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DA" w:rsidRDefault="00BD2241" w:rsidP="002E11CF">
      <w:pPr>
        <w:jc w:val="center"/>
        <w:rPr>
          <w:rFonts w:ascii="GHEA Grapalat" w:hAnsi="GHEA Grapalat"/>
          <w:b/>
          <w:sz w:val="28"/>
          <w:szCs w:val="28"/>
          <w:lang w:val="hy-AM"/>
        </w:rPr>
      </w:pPr>
      <w:r>
        <w:rPr>
          <w:rFonts w:ascii="GHEA Grapalat" w:hAnsi="GHEA Grapalat"/>
          <w:b/>
          <w:sz w:val="28"/>
          <w:szCs w:val="28"/>
          <w:lang w:val="hy-AM"/>
        </w:rPr>
        <w:t xml:space="preserve">  </w:t>
      </w:r>
      <w:r w:rsidR="00744D04">
        <w:rPr>
          <w:rFonts w:ascii="GHEA Grapalat" w:hAnsi="GHEA Grapalat"/>
          <w:b/>
          <w:sz w:val="28"/>
          <w:szCs w:val="28"/>
          <w:lang w:val="en-US"/>
        </w:rPr>
        <w:t>Ո Ր Ո Շ ՈՒ Մ</w:t>
      </w:r>
    </w:p>
    <w:p w:rsidR="00744D04" w:rsidRDefault="00744D04" w:rsidP="002E11CF">
      <w:pPr>
        <w:jc w:val="center"/>
        <w:rPr>
          <w:rFonts w:ascii="GHEA Grapalat" w:hAnsi="GHEA Grapalat"/>
          <w:b/>
          <w:sz w:val="28"/>
          <w:szCs w:val="28"/>
          <w:lang w:val="hy-AM"/>
        </w:rPr>
      </w:pPr>
      <w:r>
        <w:rPr>
          <w:rFonts w:ascii="GHEA Grapalat" w:hAnsi="GHEA Grapalat"/>
          <w:b/>
          <w:sz w:val="28"/>
          <w:szCs w:val="28"/>
          <w:lang w:val="en-US"/>
        </w:rPr>
        <w:t>Կատարողական վարույթը կասեցնելու մասին</w:t>
      </w:r>
    </w:p>
    <w:p w:rsidR="00744D04" w:rsidRPr="00B72C01" w:rsidRDefault="00744D04" w:rsidP="002E11CF">
      <w:pPr>
        <w:spacing w:after="0"/>
        <w:jc w:val="both"/>
        <w:rPr>
          <w:rFonts w:ascii="GHEA Grapalat" w:hAnsi="GHEA Grapalat"/>
          <w:szCs w:val="24"/>
          <w:lang w:val="hy-AM"/>
        </w:rPr>
      </w:pPr>
      <w:r w:rsidRPr="00B72C01">
        <w:rPr>
          <w:rFonts w:ascii="GHEA Grapalat" w:hAnsi="GHEA Grapalat"/>
          <w:szCs w:val="24"/>
          <w:lang w:val="hy-AM"/>
        </w:rPr>
        <w:t xml:space="preserve">    </w:t>
      </w:r>
      <w:r w:rsidR="00B21857" w:rsidRPr="00B72C01">
        <w:rPr>
          <w:rFonts w:ascii="GHEA Grapalat" w:hAnsi="GHEA Grapalat"/>
          <w:szCs w:val="24"/>
          <w:lang w:val="hy-AM"/>
        </w:rPr>
        <w:t xml:space="preserve">    </w:t>
      </w:r>
      <w:r w:rsidR="00494273" w:rsidRPr="00B72C01">
        <w:rPr>
          <w:rFonts w:ascii="GHEA Grapalat" w:hAnsi="GHEA Grapalat"/>
          <w:szCs w:val="24"/>
          <w:lang w:val="hy-AM"/>
        </w:rPr>
        <w:t>«</w:t>
      </w:r>
      <w:r w:rsidR="00AC4029" w:rsidRPr="00112409">
        <w:rPr>
          <w:rFonts w:ascii="GHEA Grapalat" w:hAnsi="GHEA Grapalat"/>
          <w:szCs w:val="24"/>
          <w:lang w:val="hy-AM"/>
        </w:rPr>
        <w:t>18</w:t>
      </w:r>
      <w:r w:rsidR="00AC4029">
        <w:rPr>
          <w:rFonts w:ascii="GHEA Grapalat" w:hAnsi="GHEA Grapalat"/>
          <w:szCs w:val="24"/>
          <w:lang w:val="hy-AM"/>
        </w:rPr>
        <w:t>» մարտի</w:t>
      </w:r>
      <w:r w:rsidRPr="00B72C01">
        <w:rPr>
          <w:rFonts w:ascii="GHEA Grapalat" w:hAnsi="GHEA Grapalat"/>
          <w:szCs w:val="24"/>
          <w:lang w:val="hy-AM"/>
        </w:rPr>
        <w:t xml:space="preserve"> 201</w:t>
      </w:r>
      <w:r w:rsidR="0085024A" w:rsidRPr="00B72C01">
        <w:rPr>
          <w:rFonts w:ascii="GHEA Grapalat" w:hAnsi="GHEA Grapalat"/>
          <w:szCs w:val="24"/>
          <w:lang w:val="hy-AM"/>
        </w:rPr>
        <w:t>9</w:t>
      </w:r>
      <w:r w:rsidRPr="00B72C01">
        <w:rPr>
          <w:rFonts w:ascii="GHEA Grapalat" w:hAnsi="GHEA Grapalat"/>
          <w:szCs w:val="24"/>
          <w:lang w:val="hy-AM"/>
        </w:rPr>
        <w:t>թ.</w:t>
      </w:r>
      <w:r w:rsidRPr="00B72C01">
        <w:rPr>
          <w:rFonts w:ascii="GHEA Grapalat" w:hAnsi="GHEA Grapalat"/>
          <w:szCs w:val="24"/>
          <w:lang w:val="hy-AM"/>
        </w:rPr>
        <w:tab/>
      </w:r>
      <w:r w:rsidRPr="00B72C01">
        <w:rPr>
          <w:rFonts w:ascii="GHEA Grapalat" w:hAnsi="GHEA Grapalat"/>
          <w:szCs w:val="24"/>
          <w:lang w:val="hy-AM"/>
        </w:rPr>
        <w:tab/>
      </w:r>
      <w:r w:rsidRPr="00B72C01">
        <w:rPr>
          <w:rFonts w:ascii="GHEA Grapalat" w:hAnsi="GHEA Grapalat"/>
          <w:szCs w:val="24"/>
          <w:lang w:val="hy-AM"/>
        </w:rPr>
        <w:tab/>
      </w:r>
      <w:r w:rsidRPr="00B72C01">
        <w:rPr>
          <w:rFonts w:ascii="GHEA Grapalat" w:hAnsi="GHEA Grapalat"/>
          <w:szCs w:val="24"/>
          <w:lang w:val="hy-AM"/>
        </w:rPr>
        <w:tab/>
      </w:r>
      <w:r w:rsidRPr="00B72C01">
        <w:rPr>
          <w:rFonts w:ascii="GHEA Grapalat" w:hAnsi="GHEA Grapalat"/>
          <w:szCs w:val="24"/>
          <w:lang w:val="hy-AM"/>
        </w:rPr>
        <w:tab/>
        <w:t xml:space="preserve">                                  ք.</w:t>
      </w:r>
      <w:r w:rsidR="00B21857" w:rsidRPr="00B72C01">
        <w:rPr>
          <w:rFonts w:ascii="GHEA Grapalat" w:hAnsi="GHEA Grapalat"/>
          <w:szCs w:val="24"/>
          <w:lang w:val="hy-AM"/>
        </w:rPr>
        <w:t xml:space="preserve"> </w:t>
      </w:r>
      <w:r w:rsidRPr="00B72C01">
        <w:rPr>
          <w:rFonts w:ascii="GHEA Grapalat" w:hAnsi="GHEA Grapalat"/>
          <w:szCs w:val="24"/>
          <w:lang w:val="hy-AM"/>
        </w:rPr>
        <w:t xml:space="preserve">Սիսիան  </w:t>
      </w:r>
    </w:p>
    <w:p w:rsidR="002E11CF" w:rsidRPr="00B72C01" w:rsidRDefault="002E11CF" w:rsidP="002E11CF">
      <w:pPr>
        <w:spacing w:after="0"/>
        <w:jc w:val="both"/>
        <w:rPr>
          <w:rFonts w:ascii="GHEA Grapalat" w:hAnsi="GHEA Grapalat"/>
          <w:szCs w:val="24"/>
          <w:lang w:val="hy-AM"/>
        </w:rPr>
      </w:pPr>
    </w:p>
    <w:p w:rsidR="00744D04" w:rsidRPr="00B72C01" w:rsidRDefault="00433021" w:rsidP="00BD2241">
      <w:pPr>
        <w:spacing w:after="0"/>
        <w:ind w:firstLine="720"/>
        <w:jc w:val="both"/>
        <w:rPr>
          <w:rFonts w:ascii="GHEA Grapalat" w:hAnsi="GHEA Grapalat"/>
          <w:szCs w:val="24"/>
          <w:lang w:val="hy-AM"/>
        </w:rPr>
      </w:pPr>
      <w:r w:rsidRPr="00B72C01">
        <w:rPr>
          <w:rFonts w:ascii="GHEA Grapalat" w:hAnsi="GHEA Grapalat"/>
          <w:szCs w:val="24"/>
          <w:lang w:val="hy-AM"/>
        </w:rPr>
        <w:t>Հարկադիր կատարումն</w:t>
      </w:r>
      <w:r w:rsidR="00744D04" w:rsidRPr="00B72C01">
        <w:rPr>
          <w:rFonts w:ascii="GHEA Grapalat" w:hAnsi="GHEA Grapalat"/>
          <w:szCs w:val="24"/>
          <w:lang w:val="hy-AM"/>
        </w:rPr>
        <w:t xml:space="preserve"> ապահովող ծառայության Սյունիքի մարզային բաժնի Սիսիան բաժանմունքի </w:t>
      </w:r>
      <w:r w:rsidR="009609ED">
        <w:rPr>
          <w:rFonts w:ascii="GHEA Grapalat" w:hAnsi="GHEA Grapalat"/>
          <w:szCs w:val="24"/>
          <w:lang w:val="hy-AM"/>
        </w:rPr>
        <w:t xml:space="preserve">ավագ </w:t>
      </w:r>
      <w:r w:rsidR="00744D04" w:rsidRPr="00B72C01">
        <w:rPr>
          <w:rFonts w:ascii="GHEA Grapalat" w:hAnsi="GHEA Grapalat"/>
          <w:szCs w:val="24"/>
          <w:lang w:val="hy-AM"/>
        </w:rPr>
        <w:t xml:space="preserve">հարկադիր կատարող, արդարադատության </w:t>
      </w:r>
      <w:r w:rsidR="009609ED">
        <w:rPr>
          <w:rFonts w:ascii="GHEA Grapalat" w:hAnsi="GHEA Grapalat"/>
          <w:szCs w:val="24"/>
          <w:lang w:val="hy-AM"/>
        </w:rPr>
        <w:t>մայոր</w:t>
      </w:r>
      <w:r w:rsidR="00494273" w:rsidRPr="00B72C01">
        <w:rPr>
          <w:rFonts w:ascii="GHEA Grapalat" w:hAnsi="GHEA Grapalat"/>
          <w:szCs w:val="24"/>
          <w:lang w:val="hy-AM"/>
        </w:rPr>
        <w:t xml:space="preserve"> </w:t>
      </w:r>
      <w:r w:rsidR="009609ED">
        <w:rPr>
          <w:rFonts w:ascii="GHEA Grapalat" w:hAnsi="GHEA Grapalat"/>
          <w:szCs w:val="24"/>
          <w:lang w:val="hy-AM"/>
        </w:rPr>
        <w:t>Հակոբ Հակոբյանս</w:t>
      </w:r>
      <w:r w:rsidR="00744D04" w:rsidRPr="00B72C01">
        <w:rPr>
          <w:rFonts w:ascii="GHEA Grapalat" w:hAnsi="GHEA Grapalat"/>
          <w:szCs w:val="24"/>
          <w:lang w:val="hy-AM"/>
        </w:rPr>
        <w:t xml:space="preserve">, </w:t>
      </w:r>
      <w:r w:rsidR="00494273" w:rsidRPr="00B72C01">
        <w:rPr>
          <w:rFonts w:ascii="GHEA Grapalat" w:hAnsi="GHEA Grapalat"/>
          <w:szCs w:val="24"/>
          <w:lang w:val="hy-AM"/>
        </w:rPr>
        <w:t>ո</w:t>
      </w:r>
      <w:r w:rsidR="00744D04" w:rsidRPr="00B72C01">
        <w:rPr>
          <w:rFonts w:ascii="GHEA Grapalat" w:hAnsi="GHEA Grapalat"/>
          <w:szCs w:val="24"/>
          <w:lang w:val="hy-AM"/>
        </w:rPr>
        <w:t>ւսումնասիրելով</w:t>
      </w:r>
      <w:r w:rsidR="00A00F7E" w:rsidRPr="00B72C01">
        <w:rPr>
          <w:rFonts w:ascii="GHEA Grapalat" w:hAnsi="GHEA Grapalat"/>
          <w:szCs w:val="24"/>
          <w:lang w:val="hy-AM"/>
        </w:rPr>
        <w:t xml:space="preserve"> </w:t>
      </w:r>
      <w:r w:rsidR="00AC4029">
        <w:rPr>
          <w:rFonts w:ascii="GHEA Grapalat" w:hAnsi="GHEA Grapalat"/>
          <w:szCs w:val="24"/>
          <w:lang w:val="hy-AM"/>
        </w:rPr>
        <w:t>14.02.2019</w:t>
      </w:r>
      <w:r w:rsidR="00744D04" w:rsidRPr="00B72C01">
        <w:rPr>
          <w:rFonts w:ascii="GHEA Grapalat" w:hAnsi="GHEA Grapalat"/>
          <w:szCs w:val="24"/>
          <w:lang w:val="hy-AM"/>
        </w:rPr>
        <w:t xml:space="preserve">-ին </w:t>
      </w:r>
      <w:r w:rsidR="00AC4029">
        <w:rPr>
          <w:rFonts w:ascii="GHEA Grapalat" w:hAnsi="GHEA Grapalat"/>
          <w:szCs w:val="24"/>
          <w:lang w:val="hy-AM"/>
        </w:rPr>
        <w:t>հարուցված</w:t>
      </w:r>
      <w:r w:rsidR="00744D04" w:rsidRPr="00B72C01">
        <w:rPr>
          <w:rFonts w:ascii="GHEA Grapalat" w:hAnsi="GHEA Grapalat"/>
          <w:szCs w:val="24"/>
          <w:lang w:val="hy-AM"/>
        </w:rPr>
        <w:t xml:space="preserve"> թիվ </w:t>
      </w:r>
      <w:r w:rsidR="00AC4029">
        <w:rPr>
          <w:rFonts w:ascii="GHEA Grapalat" w:hAnsi="GHEA Grapalat"/>
          <w:szCs w:val="24"/>
          <w:lang w:val="hy-AM"/>
        </w:rPr>
        <w:t xml:space="preserve">04938995 և </w:t>
      </w:r>
      <w:r w:rsidR="009326EF">
        <w:rPr>
          <w:rFonts w:ascii="GHEA Grapalat" w:hAnsi="GHEA Grapalat"/>
          <w:szCs w:val="24"/>
          <w:lang w:val="hy-AM"/>
        </w:rPr>
        <w:t xml:space="preserve">թիվ </w:t>
      </w:r>
      <w:r w:rsidR="00AC4029">
        <w:rPr>
          <w:rFonts w:ascii="GHEA Grapalat" w:hAnsi="GHEA Grapalat"/>
          <w:szCs w:val="24"/>
          <w:lang w:val="hy-AM"/>
        </w:rPr>
        <w:t>04938976</w:t>
      </w:r>
      <w:r w:rsidR="00BD2241" w:rsidRPr="00B72C01">
        <w:rPr>
          <w:rFonts w:ascii="GHEA Grapalat" w:hAnsi="GHEA Grapalat"/>
          <w:szCs w:val="24"/>
          <w:lang w:val="hy-AM"/>
        </w:rPr>
        <w:t xml:space="preserve"> </w:t>
      </w:r>
      <w:r w:rsidR="00744D04" w:rsidRPr="00B72C01">
        <w:rPr>
          <w:rFonts w:ascii="GHEA Grapalat" w:hAnsi="GHEA Grapalat"/>
          <w:szCs w:val="24"/>
          <w:lang w:val="hy-AM"/>
        </w:rPr>
        <w:t>կատարողական վարույթ</w:t>
      </w:r>
      <w:r w:rsidR="00A70B69">
        <w:rPr>
          <w:rFonts w:ascii="GHEA Grapalat" w:hAnsi="GHEA Grapalat"/>
          <w:szCs w:val="24"/>
          <w:lang w:val="hy-AM"/>
        </w:rPr>
        <w:t>ներ</w:t>
      </w:r>
      <w:r w:rsidR="00744D04" w:rsidRPr="00B72C01">
        <w:rPr>
          <w:rFonts w:ascii="GHEA Grapalat" w:hAnsi="GHEA Grapalat"/>
          <w:szCs w:val="24"/>
          <w:lang w:val="hy-AM"/>
        </w:rPr>
        <w:t>ի նյութերը՝</w:t>
      </w:r>
    </w:p>
    <w:p w:rsidR="00744D04" w:rsidRPr="00B72C01" w:rsidRDefault="00744D04" w:rsidP="002E11CF">
      <w:pPr>
        <w:spacing w:after="0"/>
        <w:rPr>
          <w:rFonts w:ascii="GHEA Grapalat" w:hAnsi="GHEA Grapalat"/>
          <w:szCs w:val="24"/>
          <w:lang w:val="hy-AM"/>
        </w:rPr>
      </w:pPr>
    </w:p>
    <w:p w:rsidR="00744D04" w:rsidRDefault="00744D04" w:rsidP="002E11CF">
      <w:pPr>
        <w:spacing w:after="0"/>
        <w:jc w:val="center"/>
        <w:rPr>
          <w:rFonts w:ascii="GHEA Grapalat" w:hAnsi="GHEA Grapalat"/>
          <w:b/>
          <w:sz w:val="28"/>
          <w:szCs w:val="28"/>
          <w:lang w:val="hy-AM"/>
        </w:rPr>
      </w:pPr>
      <w:r>
        <w:rPr>
          <w:rFonts w:ascii="GHEA Grapalat" w:hAnsi="GHEA Grapalat"/>
          <w:b/>
          <w:sz w:val="28"/>
          <w:szCs w:val="28"/>
          <w:lang w:val="hy-AM"/>
        </w:rPr>
        <w:t>Պ Ա Ր Զ Ե Ց Ի</w:t>
      </w:r>
    </w:p>
    <w:p w:rsidR="00744D04" w:rsidRPr="00BD2241" w:rsidRDefault="00744D04" w:rsidP="002E11CF">
      <w:pPr>
        <w:spacing w:after="0"/>
        <w:jc w:val="center"/>
        <w:rPr>
          <w:rFonts w:ascii="GHEA Grapalat" w:hAnsi="GHEA Grapalat"/>
          <w:b/>
          <w:sz w:val="22"/>
          <w:lang w:val="hy-AM"/>
        </w:rPr>
      </w:pPr>
    </w:p>
    <w:p w:rsidR="00744D04" w:rsidRDefault="00DC7729" w:rsidP="00112409">
      <w:pPr>
        <w:ind w:firstLine="708"/>
        <w:contextualSpacing/>
        <w:jc w:val="both"/>
        <w:rPr>
          <w:rFonts w:ascii="GHEA Grapalat" w:hAnsi="GHEA Grapalat"/>
          <w:szCs w:val="24"/>
          <w:lang w:val="hy-AM"/>
        </w:rPr>
      </w:pPr>
      <w:r w:rsidRPr="00B72C01">
        <w:rPr>
          <w:rFonts w:ascii="GHEA Grapalat" w:hAnsi="GHEA Grapalat"/>
          <w:szCs w:val="24"/>
          <w:lang w:val="hy-AM"/>
        </w:rPr>
        <w:t xml:space="preserve">ՀՀ Սյունիքի մարզի </w:t>
      </w:r>
      <w:r w:rsidR="0085024A" w:rsidRPr="00B72C01">
        <w:rPr>
          <w:rFonts w:ascii="GHEA Grapalat" w:hAnsi="GHEA Grapalat"/>
          <w:szCs w:val="24"/>
          <w:lang w:val="hy-AM"/>
        </w:rPr>
        <w:t xml:space="preserve">առաջին ատյանի </w:t>
      </w:r>
      <w:r w:rsidRPr="00B72C01">
        <w:rPr>
          <w:rFonts w:ascii="GHEA Grapalat" w:hAnsi="GHEA Grapalat"/>
          <w:szCs w:val="24"/>
          <w:lang w:val="hy-AM"/>
        </w:rPr>
        <w:t>ընդհանուր իրավասության դատարանի կողմից տրված թիվ ՍԴ1/</w:t>
      </w:r>
      <w:r w:rsidR="00AC4029">
        <w:rPr>
          <w:rFonts w:ascii="GHEA Grapalat" w:hAnsi="GHEA Grapalat"/>
          <w:szCs w:val="24"/>
          <w:lang w:val="hy-AM"/>
        </w:rPr>
        <w:t>0303/02/16</w:t>
      </w:r>
      <w:r w:rsidRPr="00B72C01">
        <w:rPr>
          <w:rFonts w:ascii="GHEA Grapalat" w:hAnsi="GHEA Grapalat"/>
          <w:szCs w:val="24"/>
          <w:lang w:val="hy-AM"/>
        </w:rPr>
        <w:t xml:space="preserve"> կատարողական թերթի համաձայն պետք է </w:t>
      </w:r>
      <w:r w:rsidR="00AC4029" w:rsidRPr="00AC4029">
        <w:rPr>
          <w:rFonts w:ascii="GHEA Grapalat" w:hAnsi="GHEA Grapalat"/>
          <w:szCs w:val="24"/>
          <w:lang w:val="hy-AM"/>
        </w:rPr>
        <w:t>Արմեն Վարդանի Կարագյոզյանից հօգուտ պետական բյուջեի բռնագանձել 1038900 (մեկ միլիոն երեսունութ հազար ինը հարյուր դրամ), որից 415000 (հարյուր տասնհինգ հազար) ՀՀ դրամը՝ որպես առաջին ատյանի դատարան դիմելու համար սկզբնական հայցապահանջով չվճարված և մերժված հայցապահանջին համամասնորեն կազմած պետական տուրքի գումար, 622500 (վեց հարյուր քսաներկու հազար հինգ հարյուր) ՀՀ դրամը՝ որպես վերաքննիչ բողոքի ներկայացման համար հետաձգված և չվճարված պետական տուրքի գումար, 400 (չորս հարյուր) ՀՀ դրամը՝ որպես գործի նոր քննության ժամանակ ավելացված հայցագնի դիմաց կազմած պետական տուրքի գումար:</w:t>
      </w:r>
    </w:p>
    <w:p w:rsidR="00AC4029" w:rsidRDefault="00AC4029" w:rsidP="00112409">
      <w:pPr>
        <w:ind w:firstLine="708"/>
        <w:contextualSpacing/>
        <w:jc w:val="both"/>
        <w:rPr>
          <w:rFonts w:ascii="GHEA Grapalat" w:hAnsi="GHEA Grapalat"/>
          <w:szCs w:val="24"/>
          <w:lang w:val="hy-AM"/>
        </w:rPr>
      </w:pPr>
      <w:r w:rsidRPr="00B72C01">
        <w:rPr>
          <w:rFonts w:ascii="GHEA Grapalat" w:hAnsi="GHEA Grapalat"/>
          <w:szCs w:val="24"/>
          <w:lang w:val="hy-AM"/>
        </w:rPr>
        <w:t xml:space="preserve">ՀՀ </w:t>
      </w:r>
      <w:r>
        <w:rPr>
          <w:rFonts w:ascii="GHEA Grapalat" w:hAnsi="GHEA Grapalat"/>
          <w:szCs w:val="24"/>
          <w:lang w:val="hy-AM"/>
        </w:rPr>
        <w:t>Վերաքննիչ քաղաքացիական</w:t>
      </w:r>
      <w:r w:rsidRPr="00B72C01">
        <w:rPr>
          <w:rFonts w:ascii="GHEA Grapalat" w:hAnsi="GHEA Grapalat"/>
          <w:szCs w:val="24"/>
          <w:lang w:val="hy-AM"/>
        </w:rPr>
        <w:t xml:space="preserve"> դատարանի կողմից տրված թիվ ՍԴ1/</w:t>
      </w:r>
      <w:r>
        <w:rPr>
          <w:rFonts w:ascii="GHEA Grapalat" w:hAnsi="GHEA Grapalat"/>
          <w:szCs w:val="24"/>
          <w:lang w:val="hy-AM"/>
        </w:rPr>
        <w:t>0303/02/16</w:t>
      </w:r>
      <w:r w:rsidRPr="00B72C01">
        <w:rPr>
          <w:rFonts w:ascii="GHEA Grapalat" w:hAnsi="GHEA Grapalat"/>
          <w:szCs w:val="24"/>
          <w:lang w:val="hy-AM"/>
        </w:rPr>
        <w:t xml:space="preserve"> կատարողական թերթի համաձայն պետք է </w:t>
      </w:r>
      <w:r w:rsidRPr="00AC4029">
        <w:rPr>
          <w:rFonts w:ascii="GHEA Grapalat" w:hAnsi="GHEA Grapalat"/>
          <w:szCs w:val="24"/>
          <w:lang w:val="hy-AM"/>
        </w:rPr>
        <w:t>Արմեն Վարդանի Կարագյոզյանից հօգուտ պետական բյուջեի բռնագանձել</w:t>
      </w:r>
      <w:r>
        <w:rPr>
          <w:rFonts w:ascii="GHEA Grapalat" w:hAnsi="GHEA Grapalat"/>
          <w:szCs w:val="24"/>
          <w:lang w:val="hy-AM"/>
        </w:rPr>
        <w:t xml:space="preserve"> 623.100 /վեց հարյուր քսաներեք հազար հարյուր/ ՀՀ դրամ՝ որպես Վերաքննիչ բողոք բերելու համար նախապես չվճարված պետական տուրքի գումար:</w:t>
      </w:r>
    </w:p>
    <w:p w:rsidR="00C95C68" w:rsidRDefault="00827E2E" w:rsidP="00112409">
      <w:pPr>
        <w:ind w:firstLine="708"/>
        <w:contextualSpacing/>
        <w:jc w:val="both"/>
        <w:rPr>
          <w:rFonts w:ascii="GHEA Grapalat" w:hAnsi="GHEA Grapalat"/>
          <w:szCs w:val="24"/>
          <w:lang w:val="en-US"/>
        </w:rPr>
      </w:pPr>
      <w:r w:rsidRPr="00B21857">
        <w:rPr>
          <w:rFonts w:ascii="GHEA Grapalat" w:hAnsi="GHEA Grapalat"/>
          <w:szCs w:val="24"/>
          <w:lang w:val="hy-AM"/>
        </w:rPr>
        <w:t xml:space="preserve">Կատարողական գործողությունների ընթացքում պարտապան </w:t>
      </w:r>
      <w:r w:rsidRPr="00AC4029">
        <w:rPr>
          <w:rFonts w:ascii="GHEA Grapalat" w:hAnsi="GHEA Grapalat"/>
          <w:szCs w:val="24"/>
          <w:lang w:val="hy-AM"/>
        </w:rPr>
        <w:t>Արմեն Վարդանի Կարագյոզյանի</w:t>
      </w:r>
      <w:r w:rsidRPr="00B21857">
        <w:rPr>
          <w:rFonts w:ascii="GHEA Grapalat" w:hAnsi="GHEA Grapalat"/>
          <w:szCs w:val="24"/>
          <w:lang w:val="hy-AM"/>
        </w:rPr>
        <w:t xml:space="preserve"> անվամբ գույք և դրամական միջոցներ չեն հայտնաբերվել</w:t>
      </w:r>
      <w:r>
        <w:rPr>
          <w:rFonts w:ascii="GHEA Grapalat" w:hAnsi="GHEA Grapalat"/>
          <w:szCs w:val="24"/>
          <w:lang w:val="hy-AM"/>
        </w:rPr>
        <w:t>:</w:t>
      </w:r>
    </w:p>
    <w:p w:rsidR="00112409" w:rsidRPr="00112409" w:rsidRDefault="00112409" w:rsidP="00112409">
      <w:pPr>
        <w:ind w:firstLine="708"/>
        <w:contextualSpacing/>
        <w:jc w:val="both"/>
        <w:rPr>
          <w:rFonts w:ascii="GHEA Grapalat" w:hAnsi="GHEA Grapalat"/>
          <w:szCs w:val="24"/>
          <w:lang w:val="en-US"/>
        </w:rPr>
      </w:pPr>
    </w:p>
    <w:p w:rsidR="00744D04" w:rsidRPr="00E013CF" w:rsidRDefault="00744D04" w:rsidP="00B72C01">
      <w:pPr>
        <w:spacing w:after="0"/>
        <w:jc w:val="both"/>
        <w:rPr>
          <w:rFonts w:ascii="GHEA Grapalat" w:hAnsi="GHEA Grapalat"/>
          <w:sz w:val="18"/>
          <w:szCs w:val="18"/>
          <w:lang w:val="hy-AM"/>
        </w:rPr>
      </w:pPr>
      <w:r>
        <w:rPr>
          <w:rFonts w:ascii="GHEA Grapalat" w:hAnsi="GHEA Grapalat"/>
          <w:sz w:val="16"/>
          <w:szCs w:val="16"/>
          <w:lang w:val="hy-AM"/>
        </w:rPr>
        <w:t xml:space="preserve">      </w:t>
      </w:r>
      <w:r w:rsidRPr="00E013CF">
        <w:rPr>
          <w:rFonts w:ascii="GHEA Grapalat" w:hAnsi="GHEA Grapalat"/>
          <w:sz w:val="18"/>
          <w:szCs w:val="18"/>
          <w:lang w:val="hy-AM"/>
        </w:rPr>
        <w:t>Վերոգրյալի հիման վրա և ղեկավարվելով ,,Սնանկության մասին,, ՀՀ օրենքի 6-րդ հոդվածի 2-րդ մասով, ,,Դատական ակտերի</w:t>
      </w:r>
      <w:r w:rsidR="00B72C01" w:rsidRPr="00E013CF">
        <w:rPr>
          <w:rFonts w:ascii="GHEA Grapalat" w:hAnsi="GHEA Grapalat"/>
          <w:sz w:val="18"/>
          <w:szCs w:val="18"/>
          <w:lang w:val="hy-AM"/>
        </w:rPr>
        <w:t xml:space="preserve"> </w:t>
      </w:r>
      <w:r w:rsidRPr="00E013CF">
        <w:rPr>
          <w:rFonts w:ascii="GHEA Grapalat" w:hAnsi="GHEA Grapalat"/>
          <w:sz w:val="18"/>
          <w:szCs w:val="18"/>
          <w:lang w:val="hy-AM"/>
        </w:rPr>
        <w:t>հարկադիր կատարման մասին,, ՀՀ օրենքի 28-րդ հոդվածի և 37-րդ հոդվածի 8-րդ կետով.</w:t>
      </w:r>
    </w:p>
    <w:p w:rsidR="00744D04" w:rsidRDefault="00744D04" w:rsidP="002E11CF">
      <w:pPr>
        <w:spacing w:after="0"/>
        <w:jc w:val="both"/>
        <w:rPr>
          <w:rFonts w:ascii="GHEA Grapalat" w:hAnsi="GHEA Grapalat"/>
          <w:sz w:val="22"/>
          <w:lang w:val="hy-AM"/>
        </w:rPr>
      </w:pPr>
    </w:p>
    <w:p w:rsidR="00744D04" w:rsidRPr="00744D04" w:rsidRDefault="00744D04" w:rsidP="002E11CF">
      <w:pPr>
        <w:spacing w:after="0"/>
        <w:jc w:val="center"/>
        <w:rPr>
          <w:rFonts w:ascii="GHEA Grapalat" w:hAnsi="GHEA Grapalat"/>
          <w:b/>
          <w:sz w:val="28"/>
          <w:szCs w:val="28"/>
          <w:lang w:val="hy-AM"/>
        </w:rPr>
      </w:pPr>
      <w:r>
        <w:rPr>
          <w:rFonts w:ascii="GHEA Grapalat" w:hAnsi="GHEA Grapalat"/>
          <w:b/>
          <w:sz w:val="28"/>
          <w:szCs w:val="28"/>
          <w:lang w:val="hy-AM"/>
        </w:rPr>
        <w:t>Ո Ր Ո Շ Ե Ց Ի</w:t>
      </w:r>
    </w:p>
    <w:p w:rsidR="00744D04" w:rsidRPr="00744D04" w:rsidRDefault="00744D04" w:rsidP="002E11CF">
      <w:pPr>
        <w:spacing w:after="0"/>
        <w:rPr>
          <w:rFonts w:ascii="GHEA Grapalat" w:hAnsi="GHEA Grapalat"/>
          <w:b/>
          <w:sz w:val="22"/>
          <w:lang w:val="hy-AM"/>
        </w:rPr>
      </w:pPr>
    </w:p>
    <w:p w:rsidR="00744D04" w:rsidRPr="00B72C01" w:rsidRDefault="00827E2E" w:rsidP="00827E2E">
      <w:pPr>
        <w:spacing w:after="0"/>
        <w:jc w:val="both"/>
        <w:rPr>
          <w:rFonts w:ascii="GHEA Grapalat" w:hAnsi="GHEA Grapalat"/>
          <w:szCs w:val="24"/>
          <w:lang w:val="hy-AM"/>
        </w:rPr>
      </w:pPr>
      <w:r>
        <w:rPr>
          <w:rFonts w:ascii="GHEA Grapalat" w:hAnsi="GHEA Grapalat"/>
          <w:szCs w:val="24"/>
          <w:lang w:val="hy-AM"/>
        </w:rPr>
        <w:t xml:space="preserve">          </w:t>
      </w:r>
      <w:r w:rsidR="00744D04" w:rsidRPr="00B72C01">
        <w:rPr>
          <w:rFonts w:ascii="GHEA Grapalat" w:hAnsi="GHEA Grapalat"/>
          <w:szCs w:val="24"/>
          <w:lang w:val="hy-AM"/>
        </w:rPr>
        <w:t xml:space="preserve">Կասեցնել` </w:t>
      </w:r>
      <w:r w:rsidR="00BD2241" w:rsidRPr="00B72C01">
        <w:rPr>
          <w:rFonts w:ascii="GHEA Grapalat" w:hAnsi="GHEA Grapalat"/>
          <w:szCs w:val="24"/>
          <w:lang w:val="hy-AM"/>
        </w:rPr>
        <w:t xml:space="preserve">թիվ </w:t>
      </w:r>
      <w:r>
        <w:rPr>
          <w:rFonts w:ascii="GHEA Grapalat" w:hAnsi="GHEA Grapalat"/>
          <w:szCs w:val="24"/>
          <w:lang w:val="hy-AM"/>
        </w:rPr>
        <w:t xml:space="preserve">04938995 և </w:t>
      </w:r>
      <w:r w:rsidR="009326EF">
        <w:rPr>
          <w:rFonts w:ascii="GHEA Grapalat" w:hAnsi="GHEA Grapalat"/>
          <w:szCs w:val="24"/>
          <w:lang w:val="hy-AM"/>
        </w:rPr>
        <w:t xml:space="preserve">թիվ </w:t>
      </w:r>
      <w:r>
        <w:rPr>
          <w:rFonts w:ascii="GHEA Grapalat" w:hAnsi="GHEA Grapalat"/>
          <w:szCs w:val="24"/>
          <w:lang w:val="hy-AM"/>
        </w:rPr>
        <w:t>04938976</w:t>
      </w:r>
      <w:r w:rsidRPr="00B72C01">
        <w:rPr>
          <w:rFonts w:ascii="GHEA Grapalat" w:hAnsi="GHEA Grapalat"/>
          <w:szCs w:val="24"/>
          <w:lang w:val="hy-AM"/>
        </w:rPr>
        <w:t xml:space="preserve"> </w:t>
      </w:r>
      <w:r w:rsidR="00744D04" w:rsidRPr="00B72C01">
        <w:rPr>
          <w:rFonts w:ascii="GHEA Grapalat" w:hAnsi="GHEA Grapalat"/>
          <w:szCs w:val="24"/>
          <w:lang w:val="hy-AM"/>
        </w:rPr>
        <w:t xml:space="preserve">կատարողական </w:t>
      </w:r>
      <w:r>
        <w:rPr>
          <w:rFonts w:ascii="GHEA Grapalat" w:hAnsi="GHEA Grapalat"/>
          <w:szCs w:val="24"/>
          <w:lang w:val="hy-AM"/>
        </w:rPr>
        <w:t>վ</w:t>
      </w:r>
      <w:r w:rsidR="00744D04" w:rsidRPr="00B72C01">
        <w:rPr>
          <w:rFonts w:ascii="GHEA Grapalat" w:hAnsi="GHEA Grapalat"/>
          <w:szCs w:val="24"/>
          <w:lang w:val="hy-AM"/>
        </w:rPr>
        <w:t>արույթ</w:t>
      </w:r>
      <w:r w:rsidR="00B91384">
        <w:rPr>
          <w:rFonts w:ascii="GHEA Grapalat" w:hAnsi="GHEA Grapalat"/>
          <w:szCs w:val="24"/>
          <w:lang w:val="hy-AM"/>
        </w:rPr>
        <w:t>ներ</w:t>
      </w:r>
      <w:r w:rsidR="00744D04" w:rsidRPr="00B72C01">
        <w:rPr>
          <w:rFonts w:ascii="GHEA Grapalat" w:hAnsi="GHEA Grapalat"/>
          <w:szCs w:val="24"/>
          <w:lang w:val="hy-AM"/>
        </w:rPr>
        <w:t>ը</w:t>
      </w:r>
      <w:r w:rsidR="00B21857" w:rsidRPr="00B72C01">
        <w:rPr>
          <w:rFonts w:ascii="GHEA Grapalat" w:hAnsi="GHEA Grapalat"/>
          <w:szCs w:val="24"/>
          <w:lang w:val="hy-AM"/>
        </w:rPr>
        <w:t xml:space="preserve"> 60-</w:t>
      </w:r>
      <w:r w:rsidR="00744D04" w:rsidRPr="00B72C01">
        <w:rPr>
          <w:rFonts w:ascii="GHEA Grapalat" w:hAnsi="GHEA Grapalat"/>
          <w:szCs w:val="24"/>
          <w:lang w:val="hy-AM"/>
        </w:rPr>
        <w:t>օրյա ժամկետով.</w:t>
      </w:r>
    </w:p>
    <w:p w:rsidR="00744D04" w:rsidRPr="00B72C01" w:rsidRDefault="00744D04" w:rsidP="007004DA">
      <w:pPr>
        <w:spacing w:after="0"/>
        <w:jc w:val="both"/>
        <w:rPr>
          <w:rFonts w:ascii="GHEA Grapalat" w:hAnsi="GHEA Grapalat"/>
          <w:szCs w:val="24"/>
          <w:lang w:val="hy-AM"/>
        </w:rPr>
      </w:pPr>
      <w:r w:rsidRPr="00B72C01">
        <w:rPr>
          <w:rFonts w:ascii="GHEA Grapalat" w:hAnsi="GHEA Grapalat"/>
          <w:szCs w:val="24"/>
          <w:lang w:val="hy-AM"/>
        </w:rPr>
        <w:t xml:space="preserve">  </w:t>
      </w:r>
      <w:r w:rsidR="00827E2E">
        <w:rPr>
          <w:rFonts w:ascii="GHEA Grapalat" w:hAnsi="GHEA Grapalat"/>
          <w:szCs w:val="24"/>
          <w:lang w:val="hy-AM"/>
        </w:rPr>
        <w:t xml:space="preserve">         </w:t>
      </w:r>
      <w:r w:rsidRPr="00B72C01">
        <w:rPr>
          <w:rFonts w:ascii="GHEA Grapalat" w:hAnsi="GHEA Grapalat"/>
          <w:szCs w:val="24"/>
          <w:lang w:val="hy-AM"/>
        </w:rPr>
        <w:t xml:space="preserve">Առաջարկել պահանջատիրոջը և պարտապանին նրանցից որևէ մեկի նախաձեռնությամբ 60-օրյա ժամկետում սնանկության հայց ներկայացնել դատարան. </w:t>
      </w:r>
    </w:p>
    <w:p w:rsidR="00744D04" w:rsidRDefault="00744D04" w:rsidP="007004DA">
      <w:pPr>
        <w:spacing w:after="0"/>
        <w:jc w:val="both"/>
        <w:rPr>
          <w:rFonts w:ascii="GHEA Grapalat" w:hAnsi="GHEA Grapalat"/>
          <w:szCs w:val="24"/>
          <w:lang w:val="hy-AM"/>
        </w:rPr>
      </w:pPr>
      <w:r w:rsidRPr="00B72C01">
        <w:rPr>
          <w:rFonts w:ascii="GHEA Grapalat" w:hAnsi="GHEA Grapalat"/>
          <w:szCs w:val="24"/>
          <w:lang w:val="hy-AM"/>
        </w:rPr>
        <w:t xml:space="preserve">Սույն որոշումը երկու աշխատանքային օրվա ընթացքում հրապարակել </w:t>
      </w:r>
      <w:hyperlink r:id="rId4" w:history="1">
        <w:r w:rsidRPr="00B72C01">
          <w:rPr>
            <w:rStyle w:val="a4"/>
            <w:rFonts w:ascii="GHEA Grapalat" w:hAnsi="GHEA Grapalat"/>
            <w:szCs w:val="24"/>
            <w:lang w:val="hy-AM"/>
          </w:rPr>
          <w:t>www.azdarar.am</w:t>
        </w:r>
      </w:hyperlink>
      <w:r w:rsidRPr="00B72C01">
        <w:rPr>
          <w:rFonts w:ascii="GHEA Grapalat" w:hAnsi="GHEA Grapalat"/>
          <w:szCs w:val="24"/>
          <w:lang w:val="hy-AM"/>
        </w:rPr>
        <w:t xml:space="preserve"> ինտերնետային կայքում</w:t>
      </w:r>
      <w:r w:rsidR="00B21857" w:rsidRPr="00B72C01">
        <w:rPr>
          <w:rFonts w:ascii="GHEA Grapalat" w:hAnsi="GHEA Grapalat"/>
          <w:szCs w:val="24"/>
          <w:lang w:val="hy-AM"/>
        </w:rPr>
        <w:t>:</w:t>
      </w:r>
    </w:p>
    <w:p w:rsidR="00B92AF7" w:rsidRPr="00B72C01" w:rsidRDefault="00B92AF7" w:rsidP="007004DA">
      <w:pPr>
        <w:spacing w:after="0"/>
        <w:jc w:val="both"/>
        <w:rPr>
          <w:rFonts w:ascii="GHEA Grapalat" w:hAnsi="GHEA Grapalat"/>
          <w:szCs w:val="24"/>
          <w:lang w:val="hy-AM"/>
        </w:rPr>
      </w:pPr>
    </w:p>
    <w:p w:rsidR="00744D04" w:rsidRPr="00B72C01" w:rsidRDefault="00744D04" w:rsidP="007004DA">
      <w:pPr>
        <w:rPr>
          <w:rFonts w:ascii="GHEA Grapalat" w:hAnsi="GHEA Grapalat"/>
          <w:szCs w:val="24"/>
          <w:lang w:val="hy-AM"/>
        </w:rPr>
      </w:pPr>
      <w:r w:rsidRPr="00B72C01">
        <w:rPr>
          <w:rFonts w:ascii="GHEA Grapalat" w:hAnsi="GHEA Grapalat"/>
          <w:szCs w:val="24"/>
          <w:lang w:val="hy-AM"/>
        </w:rPr>
        <w:t>Որոշման պատճեն ուղարկել կողմերին:</w:t>
      </w:r>
    </w:p>
    <w:p w:rsidR="00744D04" w:rsidRPr="009609ED" w:rsidRDefault="00744D04" w:rsidP="007004DA">
      <w:pPr>
        <w:rPr>
          <w:rFonts w:ascii="GHEA Grapalat" w:hAnsi="GHEA Grapalat"/>
          <w:szCs w:val="24"/>
          <w:lang w:val="hy-AM"/>
        </w:rPr>
      </w:pPr>
      <w:r w:rsidRPr="00B72C01">
        <w:rPr>
          <w:rFonts w:ascii="GHEA Grapalat" w:hAnsi="GHEA Grapalat"/>
          <w:szCs w:val="24"/>
          <w:lang w:val="hy-AM"/>
        </w:rPr>
        <w:t>Որոշումը կարող է բողոքարկվել ՀՀ Վարչական դատարանի կամ վերադասության կարգով, որոշումը ստանալու օրվանից տաս  օրվա ընթացքում</w:t>
      </w:r>
      <w:r w:rsidR="00B21857" w:rsidRPr="00B72C01">
        <w:rPr>
          <w:rFonts w:ascii="GHEA Grapalat" w:hAnsi="GHEA Grapalat"/>
          <w:szCs w:val="24"/>
          <w:lang w:val="hy-AM"/>
        </w:rPr>
        <w:t>:</w:t>
      </w:r>
    </w:p>
    <w:p w:rsidR="00E445CC" w:rsidRPr="00E445CC" w:rsidRDefault="00B91384" w:rsidP="00E445CC">
      <w:pPr>
        <w:spacing w:after="0"/>
        <w:rPr>
          <w:rFonts w:ascii="GHEA Grapalat" w:hAnsi="GHEA Grapalat"/>
          <w:b/>
          <w:sz w:val="22"/>
          <w:lang w:val="hy-AM"/>
        </w:rPr>
      </w:pPr>
      <w:r>
        <w:rPr>
          <w:rFonts w:ascii="GHEA Grapalat" w:hAnsi="GHEA Grapalat"/>
          <w:b/>
          <w:sz w:val="22"/>
          <w:lang w:val="hy-AM"/>
        </w:rPr>
        <w:t xml:space="preserve"> ԱՎԱԳ </w:t>
      </w:r>
      <w:r w:rsidR="00744D04" w:rsidRPr="00BD2241">
        <w:rPr>
          <w:rFonts w:ascii="GHEA Grapalat" w:hAnsi="GHEA Grapalat"/>
          <w:b/>
          <w:sz w:val="22"/>
          <w:lang w:val="hy-AM"/>
        </w:rPr>
        <w:t>ՀԱՐԿԱԴԻՐ ԿԱՏԱՐՈՂ</w:t>
      </w:r>
    </w:p>
    <w:p w:rsidR="00744D04" w:rsidRPr="00BD2241" w:rsidRDefault="00744D04" w:rsidP="00E445CC">
      <w:pPr>
        <w:spacing w:after="0"/>
        <w:rPr>
          <w:rFonts w:ascii="GHEA Grapalat" w:hAnsi="GHEA Grapalat"/>
          <w:b/>
          <w:sz w:val="22"/>
          <w:lang w:val="hy-AM"/>
        </w:rPr>
      </w:pPr>
      <w:r w:rsidRPr="00BD2241">
        <w:rPr>
          <w:rFonts w:ascii="GHEA Grapalat" w:hAnsi="GHEA Grapalat"/>
          <w:b/>
          <w:sz w:val="22"/>
          <w:lang w:val="hy-AM"/>
        </w:rPr>
        <w:t xml:space="preserve"> ԱՐԴԱՐԱԴԱՏՈՒԹՅԱՆ </w:t>
      </w:r>
      <w:r w:rsidR="00F45FFB">
        <w:rPr>
          <w:rFonts w:ascii="GHEA Grapalat" w:hAnsi="GHEA Grapalat"/>
          <w:b/>
          <w:sz w:val="22"/>
          <w:lang w:val="hy-AM"/>
        </w:rPr>
        <w:t>ՄԱՅՈՐ</w:t>
      </w:r>
      <w:r w:rsidR="00E445CC" w:rsidRPr="00E445CC">
        <w:rPr>
          <w:rFonts w:ascii="GHEA Grapalat" w:hAnsi="GHEA Grapalat"/>
          <w:b/>
          <w:sz w:val="22"/>
          <w:lang w:val="hy-AM"/>
        </w:rPr>
        <w:t xml:space="preserve">                                       </w:t>
      </w:r>
      <w:r w:rsidR="00B92AF7">
        <w:rPr>
          <w:rFonts w:ascii="GHEA Grapalat" w:hAnsi="GHEA Grapalat"/>
          <w:b/>
          <w:sz w:val="22"/>
          <w:lang w:val="hy-AM"/>
        </w:rPr>
        <w:t xml:space="preserve">             </w:t>
      </w:r>
      <w:r w:rsidR="00E445CC" w:rsidRPr="00E445CC">
        <w:rPr>
          <w:rFonts w:ascii="GHEA Grapalat" w:hAnsi="GHEA Grapalat"/>
          <w:b/>
          <w:sz w:val="22"/>
          <w:lang w:val="hy-AM"/>
        </w:rPr>
        <w:t xml:space="preserve">            </w:t>
      </w:r>
      <w:r w:rsidR="00B91384">
        <w:rPr>
          <w:rFonts w:ascii="GHEA Grapalat" w:hAnsi="GHEA Grapalat"/>
          <w:b/>
          <w:sz w:val="22"/>
          <w:lang w:val="hy-AM"/>
        </w:rPr>
        <w:t>ՀԱԿՈԲ  ՀԱԿՈԲՅԱՆ</w:t>
      </w:r>
    </w:p>
    <w:sectPr w:rsidR="00744D04" w:rsidRPr="00BD2241" w:rsidSect="0047539B">
      <w:pgSz w:w="11906" w:h="16838"/>
      <w:pgMar w:top="270" w:right="566"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D04"/>
    <w:rsid w:val="0007554B"/>
    <w:rsid w:val="000D0329"/>
    <w:rsid w:val="000D6103"/>
    <w:rsid w:val="00112409"/>
    <w:rsid w:val="00164467"/>
    <w:rsid w:val="001A2912"/>
    <w:rsid w:val="002E11CF"/>
    <w:rsid w:val="002F1E47"/>
    <w:rsid w:val="00323680"/>
    <w:rsid w:val="0038746F"/>
    <w:rsid w:val="003C0A69"/>
    <w:rsid w:val="004320FF"/>
    <w:rsid w:val="00433021"/>
    <w:rsid w:val="004605E4"/>
    <w:rsid w:val="0046247D"/>
    <w:rsid w:val="0047539B"/>
    <w:rsid w:val="0048454F"/>
    <w:rsid w:val="00484C19"/>
    <w:rsid w:val="00494273"/>
    <w:rsid w:val="004C56FB"/>
    <w:rsid w:val="004E2B3E"/>
    <w:rsid w:val="005306D2"/>
    <w:rsid w:val="005666A7"/>
    <w:rsid w:val="0057720F"/>
    <w:rsid w:val="005E0E9D"/>
    <w:rsid w:val="005E172D"/>
    <w:rsid w:val="00610711"/>
    <w:rsid w:val="00657EB6"/>
    <w:rsid w:val="00687D2E"/>
    <w:rsid w:val="007004DA"/>
    <w:rsid w:val="00711370"/>
    <w:rsid w:val="007306BB"/>
    <w:rsid w:val="00740A1E"/>
    <w:rsid w:val="00744D04"/>
    <w:rsid w:val="007565BF"/>
    <w:rsid w:val="007D79D0"/>
    <w:rsid w:val="0082090A"/>
    <w:rsid w:val="00827E2E"/>
    <w:rsid w:val="00843D30"/>
    <w:rsid w:val="0085024A"/>
    <w:rsid w:val="008868D8"/>
    <w:rsid w:val="0088795D"/>
    <w:rsid w:val="009326EF"/>
    <w:rsid w:val="00942816"/>
    <w:rsid w:val="009609ED"/>
    <w:rsid w:val="00987D60"/>
    <w:rsid w:val="009D418E"/>
    <w:rsid w:val="009F31C9"/>
    <w:rsid w:val="00A00F7E"/>
    <w:rsid w:val="00A620E3"/>
    <w:rsid w:val="00A62552"/>
    <w:rsid w:val="00A62B38"/>
    <w:rsid w:val="00A63910"/>
    <w:rsid w:val="00A70B69"/>
    <w:rsid w:val="00AA1205"/>
    <w:rsid w:val="00AC4029"/>
    <w:rsid w:val="00B0449D"/>
    <w:rsid w:val="00B06D92"/>
    <w:rsid w:val="00B21857"/>
    <w:rsid w:val="00B53F44"/>
    <w:rsid w:val="00B72C01"/>
    <w:rsid w:val="00B837E9"/>
    <w:rsid w:val="00B91384"/>
    <w:rsid w:val="00B92AF7"/>
    <w:rsid w:val="00BB12CB"/>
    <w:rsid w:val="00BD2241"/>
    <w:rsid w:val="00C5255C"/>
    <w:rsid w:val="00C60EC2"/>
    <w:rsid w:val="00C95C68"/>
    <w:rsid w:val="00CC11B3"/>
    <w:rsid w:val="00CD4C74"/>
    <w:rsid w:val="00CE7A6F"/>
    <w:rsid w:val="00CF5A71"/>
    <w:rsid w:val="00D0152E"/>
    <w:rsid w:val="00D0229A"/>
    <w:rsid w:val="00DB496A"/>
    <w:rsid w:val="00DC7064"/>
    <w:rsid w:val="00DC7729"/>
    <w:rsid w:val="00E013CF"/>
    <w:rsid w:val="00E03444"/>
    <w:rsid w:val="00E333AA"/>
    <w:rsid w:val="00E445CC"/>
    <w:rsid w:val="00E61C90"/>
    <w:rsid w:val="00EA7D56"/>
    <w:rsid w:val="00ED2264"/>
    <w:rsid w:val="00EF4165"/>
    <w:rsid w:val="00F01BAB"/>
    <w:rsid w:val="00F3782D"/>
    <w:rsid w:val="00F45FFB"/>
    <w:rsid w:val="00F821A7"/>
    <w:rsid w:val="00F84213"/>
    <w:rsid w:val="00F90F60"/>
    <w:rsid w:val="00FD361C"/>
    <w:rsid w:val="00FF2D47"/>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04"/>
    <w:pPr>
      <w:spacing w:line="240" w:lineRule="auto"/>
    </w:pPr>
    <w:rPr>
      <w:rFonts w:ascii="Times Armenian" w:eastAsia="Calibri" w:hAnsi="Times Armenian" w:cs="Times New Roman"/>
      <w:sz w:val="24"/>
    </w:rPr>
  </w:style>
  <w:style w:type="paragraph" w:styleId="1">
    <w:name w:val="heading 1"/>
    <w:basedOn w:val="a"/>
    <w:next w:val="a"/>
    <w:link w:val="10"/>
    <w:uiPriority w:val="9"/>
    <w:qFormat/>
    <w:rsid w:val="00987D60"/>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unhideWhenUsed/>
    <w:qFormat/>
    <w:rsid w:val="00987D60"/>
    <w:pPr>
      <w:keepNext/>
      <w:keepLines/>
      <w:spacing w:before="200" w:after="0" w:line="276" w:lineRule="auto"/>
      <w:outlineLvl w:val="1"/>
    </w:pPr>
    <w:rPr>
      <w:rFonts w:asciiTheme="majorHAnsi" w:eastAsiaTheme="majorEastAsia" w:hAnsiTheme="majorHAnsi" w:cstheme="majorBidi"/>
      <w:b/>
      <w:bCs/>
      <w:color w:val="0F6FC6" w:themeColor="accent1"/>
      <w:sz w:val="26"/>
      <w:szCs w:val="26"/>
    </w:rPr>
  </w:style>
  <w:style w:type="paragraph" w:styleId="3">
    <w:name w:val="heading 3"/>
    <w:basedOn w:val="a"/>
    <w:next w:val="a"/>
    <w:link w:val="30"/>
    <w:uiPriority w:val="9"/>
    <w:unhideWhenUsed/>
    <w:qFormat/>
    <w:rsid w:val="00987D60"/>
    <w:pPr>
      <w:keepNext/>
      <w:keepLines/>
      <w:spacing w:before="200" w:after="0" w:line="276" w:lineRule="auto"/>
      <w:outlineLvl w:val="2"/>
    </w:pPr>
    <w:rPr>
      <w:rFonts w:asciiTheme="majorHAnsi" w:eastAsiaTheme="majorEastAsia" w:hAnsiTheme="majorHAnsi" w:cstheme="majorBidi"/>
      <w:b/>
      <w:bCs/>
      <w:color w:val="0F6FC6"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D60"/>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uiPriority w:val="9"/>
    <w:rsid w:val="00987D60"/>
    <w:rPr>
      <w:rFonts w:asciiTheme="majorHAnsi" w:eastAsiaTheme="majorEastAsia" w:hAnsiTheme="majorHAnsi" w:cstheme="majorBidi"/>
      <w:b/>
      <w:bCs/>
      <w:color w:val="0F6FC6" w:themeColor="accent1"/>
      <w:sz w:val="26"/>
      <w:szCs w:val="26"/>
    </w:rPr>
  </w:style>
  <w:style w:type="character" w:customStyle="1" w:styleId="30">
    <w:name w:val="Заголовок 3 Знак"/>
    <w:basedOn w:val="a0"/>
    <w:link w:val="3"/>
    <w:uiPriority w:val="9"/>
    <w:rsid w:val="00987D60"/>
    <w:rPr>
      <w:rFonts w:asciiTheme="majorHAnsi" w:eastAsiaTheme="majorEastAsia" w:hAnsiTheme="majorHAnsi" w:cstheme="majorBidi"/>
      <w:b/>
      <w:bCs/>
      <w:color w:val="0F6FC6" w:themeColor="accent1"/>
    </w:rPr>
  </w:style>
  <w:style w:type="paragraph" w:styleId="a3">
    <w:name w:val="No Spacing"/>
    <w:uiPriority w:val="1"/>
    <w:qFormat/>
    <w:rsid w:val="00987D60"/>
    <w:pPr>
      <w:spacing w:after="0" w:line="240" w:lineRule="auto"/>
    </w:pPr>
  </w:style>
  <w:style w:type="character" w:styleId="a4">
    <w:name w:val="Hyperlink"/>
    <w:basedOn w:val="a0"/>
    <w:uiPriority w:val="99"/>
    <w:semiHidden/>
    <w:unhideWhenUsed/>
    <w:rsid w:val="00744D04"/>
    <w:rPr>
      <w:color w:val="0000FF"/>
      <w:u w:val="single"/>
    </w:rPr>
  </w:style>
</w:styles>
</file>

<file path=word/webSettings.xml><?xml version="1.0" encoding="utf-8"?>
<w:webSettings xmlns:r="http://schemas.openxmlformats.org/officeDocument/2006/relationships" xmlns:w="http://schemas.openxmlformats.org/wordprocessingml/2006/main">
  <w:divs>
    <w:div w:id="3653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Sisian</dc:creator>
  <cp:keywords/>
  <dc:description/>
  <cp:lastModifiedBy>Sisian</cp:lastModifiedBy>
  <cp:revision>61</cp:revision>
  <cp:lastPrinted>2019-03-18T10:38:00Z</cp:lastPrinted>
  <dcterms:created xsi:type="dcterms:W3CDTF">2016-07-13T06:17:00Z</dcterms:created>
  <dcterms:modified xsi:type="dcterms:W3CDTF">2019-03-18T11:00:00Z</dcterms:modified>
</cp:coreProperties>
</file>