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2378DC" w:rsidRDefault="002378DC" w:rsidP="008D3AFD">
      <w:pPr>
        <w:ind w:left="360"/>
        <w:jc w:val="center"/>
        <w:rPr>
          <w:rFonts w:ascii="GHEA Grapalat" w:hAnsi="GHEA Grapalat"/>
          <w:sz w:val="22"/>
          <w:szCs w:val="22"/>
        </w:rPr>
      </w:pPr>
      <w:r w:rsidRPr="002378DC">
        <w:rPr>
          <w:rFonts w:ascii="GHEA Grapalat" w:hAnsi="GHEA Grapalat" w:cs="Sylfaen"/>
          <w:sz w:val="22"/>
          <w:szCs w:val="22"/>
        </w:rPr>
        <w:t>01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Ապրիլի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523F0F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>01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>2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>03432847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2378DC" w:rsidRPr="002378DC" w:rsidRDefault="008831FC" w:rsidP="002378D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8831FC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 դատարանի կողմից 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>30</w:t>
      </w:r>
      <w:r w:rsidRPr="008831FC">
        <w:rPr>
          <w:rFonts w:ascii="GHEA Grapalat" w:hAnsi="GHEA Grapalat"/>
          <w:sz w:val="20"/>
          <w:szCs w:val="18"/>
          <w:lang w:val="hy-AM"/>
        </w:rPr>
        <w:t>.0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>1</w:t>
      </w:r>
      <w:r w:rsidRPr="008831FC">
        <w:rPr>
          <w:rFonts w:ascii="GHEA Grapalat" w:hAnsi="GHEA Grapalat"/>
          <w:sz w:val="20"/>
          <w:szCs w:val="18"/>
          <w:lang w:val="hy-AM"/>
        </w:rPr>
        <w:t>.2019թ–ին տրված թիվ  ՇԴ/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>2519</w:t>
      </w:r>
      <w:r w:rsidRPr="008831FC">
        <w:rPr>
          <w:rFonts w:ascii="GHEA Grapalat" w:hAnsi="GHEA Grapalat"/>
          <w:sz w:val="20"/>
          <w:szCs w:val="18"/>
          <w:lang w:val="hy-AM"/>
        </w:rPr>
        <w:t>/02/1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>7</w:t>
      </w:r>
      <w:r w:rsidRPr="008831FC">
        <w:rPr>
          <w:rFonts w:ascii="GHEA Grapalat" w:hAnsi="GHEA Grapalat"/>
          <w:sz w:val="20"/>
          <w:szCs w:val="18"/>
          <w:lang w:val="hy-AM"/>
        </w:rPr>
        <w:t xml:space="preserve"> կատարողական թերթի համաձայն  անհրաժեշտ է  </w:t>
      </w:r>
      <w:proofErr w:type="spellStart"/>
      <w:r w:rsidRPr="008831FC">
        <w:rPr>
          <w:rFonts w:ascii="GHEA Grapalat" w:hAnsi="GHEA Grapalat"/>
          <w:sz w:val="20"/>
          <w:szCs w:val="18"/>
          <w:lang w:val="hy-AM"/>
        </w:rPr>
        <w:t>պարտապան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՝ Հովիկ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Միշայի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, Նաիրա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Ալբերտի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Գևորգյանից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, Ռուզաննա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Վռամի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Զուլոյանից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և Հերիքնազ Սարգսի Մկրտչյանից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կարգով հօգուտ հայցվոր «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Ակբա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Կրեդիտ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Ագրիկոլ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բանկ» ՓԲ ընկերության բռնագանձել 2.112.919.79 (երկու միլիոն մեկ հարյուր տասներկու հազար ինը հարյուր տասնինը/ ՀՀ դրամ /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յոթանասունինը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լումա/, որից 1.700.000 /մեկ միլիոն յոթ հարյուր հազար/ ՀՀ դրամ՝ վարկի մայր գումարի մնացորդ, 264780.03 /երկու հարյուր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վաթսունչորս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հազար յոթ հարյուր ութսուն/ ՀՀ դրամ /երեք լումա/՝ կուտակված տոկոսագումար, 148139.76 /մեկ հարյուր քառասունութ հազար մեկ հարյուր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երեսունինը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>/ ՀՀ դրամ /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յոթանասունվեց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լումա/՝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տուժանքի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գումար, ինչպես նաև 42258 (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քառասուներկու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հազար երկու հարյուր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հիսունութ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/ ՀՀ դրամ հայցվորի կողմից նախապես վճարված պետական տուրքի գումարը: </w:t>
      </w:r>
    </w:p>
    <w:p w:rsidR="002378DC" w:rsidRPr="002378DC" w:rsidRDefault="002378DC" w:rsidP="002378D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2378DC">
        <w:rPr>
          <w:rFonts w:ascii="GHEA Grapalat" w:hAnsi="GHEA Grapalat"/>
          <w:sz w:val="20"/>
          <w:szCs w:val="18"/>
          <w:lang w:val="hy-AM"/>
        </w:rPr>
        <w:t xml:space="preserve">Միաժամանակ սկսած 14.03.2017թ. </w:t>
      </w:r>
      <w:proofErr w:type="spellStart"/>
      <w:r w:rsidRPr="002378DC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2378DC">
        <w:rPr>
          <w:rFonts w:ascii="GHEA Grapalat" w:hAnsi="GHEA Grapalat"/>
          <w:sz w:val="20"/>
          <w:szCs w:val="18"/>
          <w:lang w:val="hy-AM"/>
        </w:rPr>
        <w:t xml:space="preserve"> պարտավորության ամբողջական մարման օրը վարկի մայր գումարի մնացորդի և կուտակված </w:t>
      </w:r>
      <w:proofErr w:type="spellStart"/>
      <w:r w:rsidRPr="002378DC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2378DC">
        <w:rPr>
          <w:rFonts w:ascii="GHEA Grapalat" w:hAnsi="GHEA Grapalat"/>
          <w:sz w:val="20"/>
          <w:szCs w:val="18"/>
          <w:lang w:val="hy-AM"/>
        </w:rPr>
        <w:t xml:space="preserve"> հանրագումարի՝ 1.964.780.03 /մեկ միլիոն ինը հարյուր </w:t>
      </w:r>
      <w:proofErr w:type="spellStart"/>
      <w:r w:rsidRPr="002378DC">
        <w:rPr>
          <w:rFonts w:ascii="GHEA Grapalat" w:hAnsi="GHEA Grapalat"/>
          <w:sz w:val="20"/>
          <w:szCs w:val="18"/>
          <w:lang w:val="hy-AM"/>
        </w:rPr>
        <w:t>վաթսունչորս</w:t>
      </w:r>
      <w:proofErr w:type="spellEnd"/>
      <w:r w:rsidRPr="002378DC">
        <w:rPr>
          <w:rFonts w:ascii="GHEA Grapalat" w:hAnsi="GHEA Grapalat"/>
          <w:sz w:val="20"/>
          <w:szCs w:val="18"/>
          <w:lang w:val="hy-AM"/>
        </w:rPr>
        <w:t xml:space="preserve"> հազար յոթ հարյուր ութսուն/ ՀՀ դրամ /երեք լումա/ գումարի նկատմամբ հաշվարկել և </w:t>
      </w:r>
      <w:proofErr w:type="spellStart"/>
      <w:r w:rsidRPr="002378DC">
        <w:rPr>
          <w:rFonts w:ascii="GHEA Grapalat" w:hAnsi="GHEA Grapalat"/>
          <w:sz w:val="20"/>
          <w:szCs w:val="18"/>
          <w:lang w:val="hy-AM"/>
        </w:rPr>
        <w:t>պատասխանողներից</w:t>
      </w:r>
      <w:proofErr w:type="spellEnd"/>
      <w:r w:rsidRPr="002378DC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378DC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2378DC">
        <w:rPr>
          <w:rFonts w:ascii="GHEA Grapalat" w:hAnsi="GHEA Grapalat"/>
          <w:sz w:val="20"/>
          <w:szCs w:val="18"/>
          <w:lang w:val="hy-AM"/>
        </w:rPr>
        <w:t xml:space="preserve"> կարգով բռնագանձել վարկային պայմանագրի 5.6 կետով նախատեսված օրական 0.2 տոկոսի չափով </w:t>
      </w:r>
      <w:proofErr w:type="spellStart"/>
      <w:r w:rsidRPr="002378DC">
        <w:rPr>
          <w:rFonts w:ascii="GHEA Grapalat" w:hAnsi="GHEA Grapalat"/>
          <w:sz w:val="20"/>
          <w:szCs w:val="18"/>
          <w:lang w:val="hy-AM"/>
        </w:rPr>
        <w:t>տուժանքը</w:t>
      </w:r>
      <w:proofErr w:type="spellEnd"/>
      <w:r w:rsidRPr="002378DC">
        <w:rPr>
          <w:rFonts w:ascii="GHEA Grapalat" w:hAnsi="GHEA Grapalat"/>
          <w:sz w:val="20"/>
          <w:szCs w:val="18"/>
          <w:lang w:val="hy-AM"/>
        </w:rPr>
        <w:t>:</w:t>
      </w:r>
    </w:p>
    <w:p w:rsidR="008D3AFD" w:rsidRPr="004B49B7" w:rsidRDefault="004B49B7" w:rsidP="002378D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Նաիրա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Ալբերտի</w:t>
      </w:r>
      <w:proofErr w:type="spellEnd"/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378DC" w:rsidRPr="002378DC">
        <w:rPr>
          <w:rFonts w:ascii="GHEA Grapalat" w:hAnsi="GHEA Grapalat"/>
          <w:sz w:val="20"/>
          <w:szCs w:val="18"/>
          <w:lang w:val="hy-AM"/>
        </w:rPr>
        <w:t>Գևորգ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8831FC">
        <w:rPr>
          <w:rFonts w:ascii="GHEA Grapalat" w:hAnsi="GHEA Grapalat"/>
          <w:sz w:val="20"/>
          <w:szCs w:val="18"/>
          <w:lang w:val="hy-AM"/>
        </w:rPr>
        <w:t>անվամբ գրանցված գույք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 xml:space="preserve"> և եկամուտներ</w:t>
      </w:r>
      <w:r w:rsidR="008831FC">
        <w:rPr>
          <w:rFonts w:ascii="GHEA Grapalat" w:hAnsi="GHEA Grapalat"/>
          <w:sz w:val="20"/>
          <w:szCs w:val="18"/>
          <w:lang w:val="hy-AM"/>
        </w:rPr>
        <w:t xml:space="preserve"> </w:t>
      </w:r>
      <w:r w:rsidR="002378DC" w:rsidRPr="002378DC">
        <w:rPr>
          <w:rFonts w:ascii="GHEA Grapalat" w:hAnsi="GHEA Grapalat"/>
          <w:sz w:val="20"/>
          <w:szCs w:val="18"/>
          <w:lang w:val="hy-AM"/>
        </w:rPr>
        <w:t>չեն</w:t>
      </w:r>
      <w:r w:rsidR="008831FC" w:rsidRPr="008831FC">
        <w:rPr>
          <w:rFonts w:ascii="GHEA Grapalat" w:hAnsi="GHEA Grapalat"/>
          <w:sz w:val="20"/>
          <w:szCs w:val="18"/>
          <w:lang w:val="hy-AM"/>
        </w:rPr>
        <w:t xml:space="preserve"> հայտնաբերվել</w:t>
      </w:r>
      <w:r w:rsidR="008D3AFD">
        <w:rPr>
          <w:rFonts w:ascii="GHEA Grapalat" w:hAnsi="GHEA Grapalat" w:cs="Sylfaen"/>
          <w:sz w:val="20"/>
          <w:szCs w:val="20"/>
          <w:lang w:val="hy-AM"/>
        </w:rPr>
        <w:t>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17308F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>01</w:t>
      </w:r>
      <w:r w:rsidR="002378DC">
        <w:rPr>
          <w:rFonts w:ascii="GHEA Grapalat" w:hAnsi="GHEA Grapalat" w:cs="Sylfaen"/>
          <w:sz w:val="20"/>
          <w:szCs w:val="20"/>
          <w:lang w:val="hy-AM"/>
        </w:rPr>
        <w:t>.</w:t>
      </w:r>
      <w:r w:rsidR="002378DC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>2</w:t>
      </w:r>
      <w:r w:rsidR="002378DC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2378DC">
        <w:rPr>
          <w:rFonts w:ascii="GHEA Grapalat" w:hAnsi="GHEA Grapalat" w:cs="Sylfaen"/>
          <w:sz w:val="20"/>
          <w:szCs w:val="20"/>
          <w:lang w:val="hy-AM"/>
        </w:rPr>
        <w:t>201</w:t>
      </w:r>
      <w:r w:rsidR="002378DC" w:rsidRPr="008831FC">
        <w:rPr>
          <w:rFonts w:ascii="GHEA Grapalat" w:hAnsi="GHEA Grapalat" w:cs="Sylfaen"/>
          <w:sz w:val="20"/>
          <w:szCs w:val="20"/>
          <w:lang w:val="hy-AM"/>
        </w:rPr>
        <w:t>9</w:t>
      </w:r>
      <w:r w:rsidR="002378DC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2378DC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2378DC" w:rsidRPr="008831FC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2378DC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>03432847</w:t>
      </w:r>
      <w:r w:rsidR="002378DC" w:rsidRPr="002378D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23E3B"/>
    <w:rsid w:val="00144FA4"/>
    <w:rsid w:val="0017308F"/>
    <w:rsid w:val="0017665C"/>
    <w:rsid w:val="001815B3"/>
    <w:rsid w:val="00195C46"/>
    <w:rsid w:val="001A4184"/>
    <w:rsid w:val="001B304F"/>
    <w:rsid w:val="001C5D76"/>
    <w:rsid w:val="001F40A2"/>
    <w:rsid w:val="00224DBC"/>
    <w:rsid w:val="00231F8F"/>
    <w:rsid w:val="002378D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61D23"/>
    <w:rsid w:val="0047532C"/>
    <w:rsid w:val="00493622"/>
    <w:rsid w:val="0049444D"/>
    <w:rsid w:val="004A1A8D"/>
    <w:rsid w:val="004B260F"/>
    <w:rsid w:val="004B49B7"/>
    <w:rsid w:val="004C7E44"/>
    <w:rsid w:val="004E3317"/>
    <w:rsid w:val="00523F0F"/>
    <w:rsid w:val="00547BD8"/>
    <w:rsid w:val="00561BF5"/>
    <w:rsid w:val="00574156"/>
    <w:rsid w:val="00593997"/>
    <w:rsid w:val="005A661D"/>
    <w:rsid w:val="005A6FD8"/>
    <w:rsid w:val="005B4354"/>
    <w:rsid w:val="005C67D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852C3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7734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31FC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3676"/>
    <w:rsid w:val="00955567"/>
    <w:rsid w:val="00962F14"/>
    <w:rsid w:val="00967F0C"/>
    <w:rsid w:val="00982B9A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BB6D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171</cp:revision>
  <cp:lastPrinted>2019-03-30T11:48:00Z</cp:lastPrinted>
  <dcterms:created xsi:type="dcterms:W3CDTF">2010-11-05T11:56:00Z</dcterms:created>
  <dcterms:modified xsi:type="dcterms:W3CDTF">2019-04-01T07:25:00Z</dcterms:modified>
</cp:coreProperties>
</file>