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proofErr w:type="spellStart"/>
      <w:r>
        <w:rPr>
          <w:rFonts w:ascii="GHEA Grapalat" w:hAnsi="GHEA Grapalat"/>
          <w:b/>
          <w:sz w:val="22"/>
        </w:rPr>
        <w:t>Կատարողական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վարույթը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կասեցնելու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մասին</w:t>
      </w:r>
      <w:proofErr w:type="spellEnd"/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</w:p>
    <w:p w:rsidR="001C33A9" w:rsidRDefault="007A44E4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en-US"/>
        </w:rPr>
        <w:t>08</w:t>
      </w:r>
      <w:r w:rsidR="001C33A9">
        <w:rPr>
          <w:rFonts w:ascii="GHEA Grapalat" w:hAnsi="GHEA Grapalat"/>
          <w:sz w:val="22"/>
          <w:lang w:val="hy-AM"/>
        </w:rPr>
        <w:t xml:space="preserve">. </w:t>
      </w:r>
      <w:proofErr w:type="spellStart"/>
      <w:r>
        <w:rPr>
          <w:rFonts w:ascii="GHEA Grapalat" w:hAnsi="GHEA Grapalat"/>
          <w:sz w:val="22"/>
          <w:lang w:val="en-US"/>
        </w:rPr>
        <w:t>Ապրիլի</w:t>
      </w:r>
      <w:proofErr w:type="spellEnd"/>
      <w:r w:rsidR="001C33A9">
        <w:rPr>
          <w:rFonts w:ascii="GHEA Grapalat" w:hAnsi="GHEA Grapalat"/>
          <w:sz w:val="22"/>
          <w:lang w:val="hy-AM"/>
        </w:rPr>
        <w:t xml:space="preserve"> 201</w:t>
      </w:r>
      <w:r w:rsidR="00D12E53">
        <w:rPr>
          <w:rFonts w:ascii="GHEA Grapalat" w:hAnsi="GHEA Grapalat"/>
          <w:sz w:val="22"/>
          <w:lang w:val="hy-AM"/>
        </w:rPr>
        <w:t>9</w:t>
      </w:r>
      <w:r w:rsidR="001C33A9">
        <w:rPr>
          <w:rFonts w:ascii="GHEA Grapalat" w:hAnsi="GHEA Grapalat"/>
          <w:sz w:val="22"/>
          <w:lang w:val="hy-AM"/>
        </w:rPr>
        <w:t>թ.</w:t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  <w:t xml:space="preserve">                                       </w:t>
      </w:r>
      <w:r w:rsidR="001C33A9" w:rsidRPr="00A24688">
        <w:rPr>
          <w:rFonts w:ascii="GHEA Grapalat" w:hAnsi="GHEA Grapalat"/>
          <w:sz w:val="22"/>
          <w:lang w:val="hy-AM"/>
        </w:rPr>
        <w:t xml:space="preserve">    </w:t>
      </w:r>
      <w:r w:rsidR="001C33A9">
        <w:rPr>
          <w:rFonts w:ascii="GHEA Grapalat" w:hAnsi="GHEA Grapalat"/>
          <w:sz w:val="22"/>
          <w:lang w:val="hy-AM"/>
        </w:rPr>
        <w:t xml:space="preserve">    ք. Արթիկ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Հարկադիր կատարման ծառայության Շիրակի մարզային բաժնի Արթիկի բաժանմունքի հարկադիր կատարող, արդարադատության </w:t>
      </w:r>
      <w:r w:rsidR="00451F4D" w:rsidRPr="00451F4D">
        <w:rPr>
          <w:rFonts w:ascii="GHEA Grapalat" w:hAnsi="GHEA Grapalat"/>
          <w:sz w:val="20"/>
          <w:szCs w:val="20"/>
          <w:lang w:val="hy-AM"/>
        </w:rPr>
        <w:t>կապիտան</w:t>
      </w:r>
      <w:r>
        <w:rPr>
          <w:rFonts w:ascii="GHEA Grapalat" w:hAnsi="GHEA Grapalat"/>
          <w:sz w:val="20"/>
          <w:szCs w:val="20"/>
          <w:lang w:val="hy-AM"/>
        </w:rPr>
        <w:t xml:space="preserve"> Արմեն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Հովհաննիսյանս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քննության առնելով </w:t>
      </w:r>
      <w:r w:rsidR="004C2574" w:rsidRPr="004C2574">
        <w:rPr>
          <w:rFonts w:ascii="GHEA Grapalat" w:hAnsi="GHEA Grapalat"/>
          <w:sz w:val="20"/>
          <w:szCs w:val="20"/>
          <w:lang w:val="hy-AM"/>
        </w:rPr>
        <w:t>17.03</w:t>
      </w:r>
      <w:r w:rsidR="00D12E53" w:rsidRPr="00D12E53">
        <w:rPr>
          <w:rFonts w:ascii="GHEA Grapalat" w:hAnsi="GHEA Grapalat"/>
          <w:sz w:val="20"/>
          <w:szCs w:val="20"/>
          <w:lang w:val="hy-AM"/>
        </w:rPr>
        <w:t xml:space="preserve">.2018թ-ին </w:t>
      </w:r>
      <w:r w:rsidR="0074193F" w:rsidRPr="0074193F">
        <w:rPr>
          <w:rFonts w:ascii="GHEA Grapalat" w:hAnsi="GHEA Grapalat"/>
          <w:sz w:val="20"/>
          <w:szCs w:val="20"/>
          <w:lang w:val="hy-AM"/>
        </w:rPr>
        <w:t>հարուցված</w:t>
      </w:r>
      <w:r w:rsidR="00D12E53" w:rsidRPr="00D12E53"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4C2574" w:rsidRPr="004C2574">
        <w:rPr>
          <w:rFonts w:ascii="GHEA Grapalat" w:hAnsi="GHEA Grapalat"/>
          <w:sz w:val="20"/>
          <w:szCs w:val="20"/>
          <w:lang w:val="hy-AM"/>
        </w:rPr>
        <w:t>04083925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</w:t>
      </w:r>
      <w:r w:rsidR="00DE76E8">
        <w:rPr>
          <w:rFonts w:ascii="GHEA Grapalat" w:hAnsi="GHEA Grapalat"/>
          <w:sz w:val="20"/>
          <w:szCs w:val="20"/>
          <w:lang w:val="hy-AM"/>
        </w:rPr>
        <w:t>՝</w:t>
      </w:r>
    </w:p>
    <w:p w:rsidR="001C33A9" w:rsidRDefault="001C33A9" w:rsidP="001C33A9">
      <w:pPr>
        <w:rPr>
          <w:rFonts w:ascii="GHEA Grapalat" w:hAnsi="GHEA Grapalat"/>
          <w:b/>
          <w:sz w:val="22"/>
          <w:szCs w:val="22"/>
          <w:lang w:val="hy-AM"/>
        </w:rPr>
      </w:pPr>
    </w:p>
    <w:p w:rsidR="001C33A9" w:rsidRDefault="001C33A9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Պ Ա Ր Զ Ե Ց Ի</w:t>
      </w:r>
    </w:p>
    <w:p w:rsidR="00637D90" w:rsidRPr="00637D90" w:rsidRDefault="00637D90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1C33A9" w:rsidRP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 xml:space="preserve">          ՀՀ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>Շիրակի մարզի</w:t>
      </w:r>
      <w:r w:rsidR="005D3961" w:rsidRPr="005D3961">
        <w:rPr>
          <w:rFonts w:ascii="GHEA Grapalat" w:hAnsi="GHEA Grapalat"/>
          <w:sz w:val="20"/>
          <w:szCs w:val="20"/>
          <w:lang w:val="hy-AM"/>
        </w:rPr>
        <w:t xml:space="preserve"> </w:t>
      </w:r>
      <w:r w:rsidR="00B74103" w:rsidRPr="00B74103">
        <w:rPr>
          <w:rFonts w:ascii="GHEA Grapalat" w:hAnsi="GHEA Grapalat"/>
          <w:sz w:val="20"/>
          <w:szCs w:val="20"/>
          <w:lang w:val="hy-AM"/>
        </w:rPr>
        <w:t xml:space="preserve"> </w:t>
      </w:r>
      <w:r w:rsidR="0009389F" w:rsidRPr="0009389F">
        <w:rPr>
          <w:rFonts w:ascii="GHEA Grapalat" w:hAnsi="GHEA Grapalat"/>
          <w:sz w:val="20"/>
          <w:szCs w:val="20"/>
          <w:lang w:val="hy-AM"/>
        </w:rPr>
        <w:t xml:space="preserve">ընդհանուր իրավասության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դատարանի կողմից  </w:t>
      </w:r>
      <w:r w:rsidR="004C2574" w:rsidRPr="004C2574">
        <w:rPr>
          <w:rFonts w:ascii="GHEA Grapalat" w:hAnsi="GHEA Grapalat"/>
          <w:sz w:val="20"/>
          <w:szCs w:val="20"/>
          <w:lang w:val="hy-AM"/>
        </w:rPr>
        <w:t>12.01</w:t>
      </w:r>
      <w:r w:rsidR="00DF47AC" w:rsidRPr="00DF47AC">
        <w:rPr>
          <w:rFonts w:ascii="GHEA Grapalat" w:hAnsi="GHEA Grapalat"/>
          <w:sz w:val="20"/>
          <w:szCs w:val="20"/>
          <w:lang w:val="hy-AM"/>
        </w:rPr>
        <w:t>.2018</w:t>
      </w:r>
      <w:r w:rsidR="00D12E53" w:rsidRPr="00D12E53">
        <w:rPr>
          <w:rFonts w:ascii="GHEA Grapalat" w:hAnsi="GHEA Grapalat"/>
          <w:sz w:val="20"/>
          <w:szCs w:val="20"/>
          <w:lang w:val="hy-AM"/>
        </w:rPr>
        <w:t xml:space="preserve">թ-ին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տրված թիվ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>ՇԴ3</w:t>
      </w:r>
      <w:r w:rsidR="004C2574" w:rsidRPr="004C2574">
        <w:rPr>
          <w:rFonts w:ascii="GHEA Grapalat" w:hAnsi="GHEA Grapalat"/>
          <w:sz w:val="20"/>
          <w:szCs w:val="20"/>
          <w:lang w:val="hy-AM"/>
        </w:rPr>
        <w:t>/1199</w:t>
      </w:r>
      <w:r w:rsidR="004C2574">
        <w:rPr>
          <w:rFonts w:ascii="GHEA Grapalat" w:hAnsi="GHEA Grapalat"/>
          <w:sz w:val="20"/>
          <w:szCs w:val="20"/>
          <w:lang w:val="hy-AM"/>
        </w:rPr>
        <w:t>/02/17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 կատարողական թերթի համաձայն  անհրաժեշտ է պարտապան</w:t>
      </w:r>
      <w:r w:rsidR="002F2768" w:rsidRPr="002F2768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7A44E4" w:rsidRPr="007A44E4">
        <w:rPr>
          <w:rFonts w:ascii="GHEA Grapalat" w:hAnsi="GHEA Grapalat"/>
          <w:sz w:val="20"/>
          <w:szCs w:val="20"/>
          <w:lang w:val="hy-AM"/>
        </w:rPr>
        <w:t>Թադևոս</w:t>
      </w:r>
      <w:proofErr w:type="spellEnd"/>
      <w:r w:rsidR="007A44E4" w:rsidRPr="007A44E4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7A44E4" w:rsidRPr="007A44E4">
        <w:rPr>
          <w:rFonts w:ascii="GHEA Grapalat" w:hAnsi="GHEA Grapalat"/>
          <w:sz w:val="20"/>
          <w:szCs w:val="20"/>
          <w:lang w:val="hy-AM"/>
        </w:rPr>
        <w:t>Վռամի</w:t>
      </w:r>
      <w:proofErr w:type="spellEnd"/>
      <w:r w:rsidR="007A44E4" w:rsidRPr="007A44E4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7A44E4" w:rsidRPr="007A44E4">
        <w:rPr>
          <w:rFonts w:ascii="GHEA Grapalat" w:hAnsi="GHEA Grapalat"/>
          <w:sz w:val="20"/>
          <w:szCs w:val="20"/>
          <w:lang w:val="hy-AM"/>
        </w:rPr>
        <w:t>Մարտիրոսյանից</w:t>
      </w:r>
      <w:proofErr w:type="spellEnd"/>
      <w:r w:rsidRPr="001C33A9">
        <w:rPr>
          <w:rFonts w:ascii="GHEA Grapalat" w:hAnsi="GHEA Grapalat"/>
          <w:sz w:val="20"/>
          <w:szCs w:val="20"/>
          <w:lang w:val="hy-AM"/>
        </w:rPr>
        <w:t xml:space="preserve"> հօգուտ 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&lt;&lt;</w:t>
      </w:r>
      <w:proofErr w:type="spellStart"/>
      <w:r w:rsidR="00340CD3" w:rsidRPr="00340CD3">
        <w:rPr>
          <w:rFonts w:ascii="GHEA Grapalat" w:hAnsi="GHEA Grapalat"/>
          <w:sz w:val="20"/>
          <w:szCs w:val="20"/>
          <w:lang w:val="hy-AM"/>
        </w:rPr>
        <w:t>Ակբա</w:t>
      </w:r>
      <w:proofErr w:type="spellEnd"/>
      <w:r w:rsidR="00340CD3" w:rsidRPr="00340CD3">
        <w:rPr>
          <w:rFonts w:ascii="GHEA Grapalat" w:hAnsi="GHEA Grapalat"/>
          <w:sz w:val="20"/>
          <w:szCs w:val="20"/>
          <w:lang w:val="hy-AM"/>
        </w:rPr>
        <w:t xml:space="preserve">-Կրեդիտ </w:t>
      </w:r>
      <w:proofErr w:type="spellStart"/>
      <w:r w:rsidR="00340CD3" w:rsidRPr="00340CD3">
        <w:rPr>
          <w:rFonts w:ascii="GHEA Grapalat" w:hAnsi="GHEA Grapalat"/>
          <w:sz w:val="20"/>
          <w:szCs w:val="20"/>
          <w:lang w:val="hy-AM"/>
        </w:rPr>
        <w:t>Ագրիկոլ</w:t>
      </w:r>
      <w:proofErr w:type="spellEnd"/>
      <w:r w:rsidR="00340CD3" w:rsidRPr="00340CD3">
        <w:rPr>
          <w:rFonts w:ascii="GHEA Grapalat" w:hAnsi="GHEA Grapalat"/>
          <w:sz w:val="20"/>
          <w:szCs w:val="20"/>
          <w:lang w:val="hy-AM"/>
        </w:rPr>
        <w:t xml:space="preserve"> բանկ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&gt;&gt;</w:t>
      </w:r>
      <w:r w:rsidR="00F23671" w:rsidRPr="00F23671">
        <w:rPr>
          <w:rFonts w:ascii="GHEA Grapalat" w:hAnsi="GHEA Grapalat"/>
          <w:sz w:val="20"/>
          <w:szCs w:val="20"/>
          <w:lang w:val="hy-AM"/>
        </w:rPr>
        <w:t xml:space="preserve">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 xml:space="preserve"> </w:t>
      </w:r>
      <w:r w:rsidR="00B74103" w:rsidRPr="00B74103">
        <w:rPr>
          <w:rFonts w:ascii="GHEA Grapalat" w:hAnsi="GHEA Grapalat"/>
          <w:sz w:val="20"/>
          <w:szCs w:val="20"/>
          <w:lang w:val="hy-AM"/>
        </w:rPr>
        <w:t>ՓԲԸ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-ի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F05475" w:rsidRPr="00F05475">
        <w:rPr>
          <w:rFonts w:ascii="GHEA Grapalat" w:hAnsi="GHEA Grapalat"/>
          <w:sz w:val="20"/>
          <w:szCs w:val="20"/>
          <w:lang w:val="hy-AM"/>
        </w:rPr>
        <w:t>համապարտության</w:t>
      </w:r>
      <w:proofErr w:type="spellEnd"/>
      <w:r w:rsidR="00F05475" w:rsidRPr="00F05475">
        <w:rPr>
          <w:rFonts w:ascii="GHEA Grapalat" w:hAnsi="GHEA Grapalat"/>
          <w:sz w:val="20"/>
          <w:szCs w:val="20"/>
          <w:lang w:val="hy-AM"/>
        </w:rPr>
        <w:t xml:space="preserve"> կարգով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</w:t>
      </w:r>
      <w:r w:rsidR="004C2574" w:rsidRPr="004C2574">
        <w:rPr>
          <w:rFonts w:ascii="GHEA Grapalat" w:hAnsi="GHEA Grapalat"/>
          <w:sz w:val="20"/>
          <w:szCs w:val="20"/>
          <w:lang w:val="hy-AM"/>
        </w:rPr>
        <w:t>377.500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="00575A89" w:rsidRPr="00575A89">
        <w:rPr>
          <w:rFonts w:ascii="GHEA Grapalat" w:hAnsi="GHEA Grapalat"/>
          <w:sz w:val="20"/>
          <w:szCs w:val="20"/>
          <w:lang w:val="hy-AM"/>
        </w:rPr>
        <w:t xml:space="preserve"> ՀՀ </w:t>
      </w:r>
      <w:r w:rsidRPr="001C33A9">
        <w:rPr>
          <w:rFonts w:ascii="GHEA Grapalat" w:hAnsi="GHEA Grapalat"/>
          <w:sz w:val="20"/>
          <w:szCs w:val="20"/>
          <w:lang w:val="hy-AM"/>
        </w:rPr>
        <w:t>դրամ</w:t>
      </w:r>
      <w:r w:rsidR="007A44E4" w:rsidRPr="007A44E4">
        <w:rPr>
          <w:rFonts w:ascii="GHEA Grapalat" w:hAnsi="GHEA Grapalat"/>
          <w:sz w:val="20"/>
          <w:szCs w:val="20"/>
          <w:lang w:val="hy-AM"/>
        </w:rPr>
        <w:t xml:space="preserve"> և բանկային տոկոսներ</w:t>
      </w:r>
      <w:r w:rsidRPr="001C33A9">
        <w:rPr>
          <w:rFonts w:ascii="GHEA Grapalat" w:hAnsi="GHEA Grapalat"/>
          <w:sz w:val="20"/>
          <w:szCs w:val="20"/>
          <w:lang w:val="hy-AM"/>
        </w:rPr>
        <w:t>։</w:t>
      </w:r>
    </w:p>
    <w:p w:rsidR="00A24688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ab/>
        <w:t xml:space="preserve">Համաձայն շարադրվածի՝ </w:t>
      </w:r>
      <w:proofErr w:type="spellStart"/>
      <w:r w:rsidR="007A44E4" w:rsidRPr="007A44E4">
        <w:rPr>
          <w:rFonts w:ascii="GHEA Grapalat" w:hAnsi="GHEA Grapalat"/>
          <w:sz w:val="20"/>
          <w:szCs w:val="20"/>
          <w:lang w:val="hy-AM"/>
        </w:rPr>
        <w:t>Թադևոս</w:t>
      </w:r>
      <w:proofErr w:type="spellEnd"/>
      <w:r w:rsidR="007A44E4" w:rsidRPr="007A44E4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7A44E4" w:rsidRPr="007A44E4">
        <w:rPr>
          <w:rFonts w:ascii="GHEA Grapalat" w:hAnsi="GHEA Grapalat"/>
          <w:sz w:val="20"/>
          <w:szCs w:val="20"/>
          <w:lang w:val="hy-AM"/>
        </w:rPr>
        <w:t>Վռամի</w:t>
      </w:r>
      <w:proofErr w:type="spellEnd"/>
      <w:r w:rsidR="007A44E4" w:rsidRPr="007A44E4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7A44E4" w:rsidRPr="007A44E4">
        <w:rPr>
          <w:rFonts w:ascii="GHEA Grapalat" w:hAnsi="GHEA Grapalat"/>
          <w:sz w:val="20"/>
          <w:szCs w:val="20"/>
          <w:lang w:val="hy-AM"/>
        </w:rPr>
        <w:t>Մարտիրոսյանից</w:t>
      </w:r>
      <w:proofErr w:type="spellEnd"/>
      <w:r w:rsidR="007A44E4"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անհրաժեշտ է  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նաև </w:t>
      </w:r>
      <w:r w:rsidR="004C2574" w:rsidRPr="004C2574">
        <w:rPr>
          <w:rFonts w:ascii="GHEA Grapalat" w:hAnsi="GHEA Grapalat"/>
          <w:sz w:val="20"/>
          <w:szCs w:val="20"/>
          <w:lang w:val="hy-AM"/>
        </w:rPr>
        <w:t>18.875</w:t>
      </w:r>
      <w:r w:rsidR="00340CD3" w:rsidRPr="00340CD3">
        <w:rPr>
          <w:rFonts w:ascii="GHEA Grapalat" w:hAnsi="GHEA Grapalat"/>
          <w:sz w:val="20"/>
          <w:szCs w:val="20"/>
          <w:lang w:val="hy-AM"/>
        </w:rPr>
        <w:t xml:space="preserve"> 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>դրամ՝ որպես կատարողական գործողությունների կատարման ծախսերի գումար։</w:t>
      </w:r>
    </w:p>
    <w:p w:rsidR="004C2574" w:rsidRDefault="004C2574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4C2574">
        <w:rPr>
          <w:rFonts w:ascii="GHEA Grapalat" w:hAnsi="GHEA Grapalat"/>
          <w:sz w:val="20"/>
          <w:szCs w:val="20"/>
          <w:lang w:val="hy-AM"/>
        </w:rPr>
        <w:t xml:space="preserve">         </w:t>
      </w:r>
      <w:r w:rsidRPr="00D12E53">
        <w:rPr>
          <w:rFonts w:ascii="GHEA Grapalat" w:hAnsi="GHEA Grapalat"/>
          <w:sz w:val="20"/>
          <w:szCs w:val="20"/>
          <w:lang w:val="hy-AM"/>
        </w:rPr>
        <w:t xml:space="preserve">Պարտապանի վերաբերյալ Հարկադիր կատարումն ապահովող ծառայության </w:t>
      </w:r>
      <w:r>
        <w:rPr>
          <w:rFonts w:ascii="GHEA Grapalat" w:hAnsi="GHEA Grapalat"/>
          <w:sz w:val="20"/>
          <w:szCs w:val="20"/>
          <w:lang w:val="hy-AM"/>
        </w:rPr>
        <w:t>Շիրակի մարզային բաժնի Արթիկի բաժան</w:t>
      </w:r>
      <w:r w:rsidRPr="00D12E53">
        <w:rPr>
          <w:rFonts w:ascii="GHEA Grapalat" w:hAnsi="GHEA Grapalat"/>
          <w:sz w:val="20"/>
          <w:szCs w:val="20"/>
          <w:lang w:val="hy-AM"/>
        </w:rPr>
        <w:t>մունքում</w:t>
      </w:r>
      <w:r w:rsidRPr="004C2574">
        <w:rPr>
          <w:rFonts w:ascii="GHEA Grapalat" w:hAnsi="GHEA Grapalat"/>
          <w:sz w:val="20"/>
          <w:szCs w:val="20"/>
          <w:lang w:val="hy-AM"/>
        </w:rPr>
        <w:t xml:space="preserve"> բացի նշված կատարողական վարույթից </w:t>
      </w:r>
      <w:r w:rsidRPr="00D12E5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C2574">
        <w:rPr>
          <w:rFonts w:ascii="GHEA Grapalat" w:hAnsi="GHEA Grapalat"/>
          <w:sz w:val="20"/>
          <w:szCs w:val="20"/>
          <w:lang w:val="hy-AM"/>
        </w:rPr>
        <w:t xml:space="preserve">հարուցված </w:t>
      </w:r>
      <w:r w:rsidRPr="00D12E53">
        <w:rPr>
          <w:rFonts w:ascii="GHEA Grapalat" w:hAnsi="GHEA Grapalat"/>
          <w:sz w:val="20"/>
          <w:szCs w:val="20"/>
          <w:lang w:val="hy-AM"/>
        </w:rPr>
        <w:t xml:space="preserve"> են նաև </w:t>
      </w:r>
      <w:r w:rsidRPr="00E65917">
        <w:rPr>
          <w:rFonts w:ascii="GHEA Grapalat" w:hAnsi="GHEA Grapalat"/>
          <w:sz w:val="20"/>
          <w:szCs w:val="20"/>
          <w:lang w:val="hy-AM"/>
        </w:rPr>
        <w:t xml:space="preserve">թվով </w:t>
      </w:r>
      <w:r w:rsidRPr="004C2574">
        <w:rPr>
          <w:rFonts w:ascii="GHEA Grapalat" w:hAnsi="GHEA Grapalat"/>
          <w:sz w:val="20"/>
          <w:szCs w:val="20"/>
          <w:lang w:val="hy-AM"/>
        </w:rPr>
        <w:t>վեց</w:t>
      </w:r>
      <w:r w:rsidRPr="00E65917">
        <w:rPr>
          <w:rFonts w:ascii="GHEA Grapalat" w:hAnsi="GHEA Grapalat"/>
          <w:sz w:val="20"/>
          <w:szCs w:val="20"/>
          <w:lang w:val="hy-AM"/>
        </w:rPr>
        <w:t xml:space="preserve"> այլ կատարողական </w:t>
      </w:r>
      <w:proofErr w:type="spellStart"/>
      <w:r w:rsidRPr="00E65917">
        <w:rPr>
          <w:rFonts w:ascii="GHEA Grapalat" w:hAnsi="GHEA Grapalat"/>
          <w:sz w:val="20"/>
          <w:szCs w:val="20"/>
          <w:lang w:val="hy-AM"/>
        </w:rPr>
        <w:t>վարույթներ</w:t>
      </w:r>
      <w:proofErr w:type="spellEnd"/>
      <w:r w:rsidRPr="00E65917">
        <w:rPr>
          <w:rFonts w:ascii="GHEA Grapalat" w:hAnsi="GHEA Grapalat"/>
          <w:sz w:val="20"/>
          <w:szCs w:val="20"/>
          <w:lang w:val="hy-AM"/>
        </w:rPr>
        <w:t>:</w:t>
      </w:r>
    </w:p>
    <w:p w:rsidR="001C33A9" w:rsidRDefault="005D3961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</w:t>
      </w:r>
      <w:r w:rsidR="002F2768">
        <w:rPr>
          <w:rFonts w:ascii="GHEA Grapalat" w:hAnsi="GHEA Grapalat"/>
          <w:sz w:val="20"/>
          <w:szCs w:val="20"/>
          <w:lang w:val="hy-AM"/>
        </w:rPr>
        <w:t xml:space="preserve">     </w:t>
      </w:r>
      <w:r w:rsidR="001C33A9" w:rsidRPr="001C33A9">
        <w:rPr>
          <w:rFonts w:ascii="GHEA Grapalat" w:hAnsi="GHEA Grapalat"/>
          <w:sz w:val="20"/>
          <w:szCs w:val="20"/>
          <w:lang w:val="hy-AM"/>
        </w:rPr>
        <w:t xml:space="preserve">       Կատարողական</w:t>
      </w:r>
      <w:r w:rsidR="001C33A9">
        <w:rPr>
          <w:rFonts w:ascii="GHEA Grapalat" w:hAnsi="GHEA Grapalat"/>
          <w:sz w:val="20"/>
          <w:szCs w:val="20"/>
          <w:lang w:val="hy-AM"/>
        </w:rPr>
        <w:t xml:space="preserve"> գործողությունների արդյունքում հիմնավորվել է, որ պարտապանին պատկանող և արգելադրված գույքը օրենքով սահմանված նվազագույն աշխատավարձի հազարապատիկից և ավելի չափով բավարար չէ պահանջատիրոջ հանդեպ պարտավորությունների ամբողջական կատարումն ապահովելու համար։</w:t>
      </w: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Կասեցնել </w:t>
      </w:r>
      <w:r w:rsidR="004C2574" w:rsidRPr="004C2574">
        <w:rPr>
          <w:rFonts w:ascii="GHEA Grapalat" w:hAnsi="GHEA Grapalat"/>
          <w:sz w:val="20"/>
          <w:szCs w:val="20"/>
          <w:lang w:val="hy-AM"/>
        </w:rPr>
        <w:t>17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4C2574" w:rsidRPr="004C2574">
        <w:rPr>
          <w:rFonts w:ascii="GHEA Grapalat" w:hAnsi="GHEA Grapalat"/>
          <w:sz w:val="20"/>
          <w:szCs w:val="20"/>
          <w:lang w:val="hy-AM"/>
        </w:rPr>
        <w:t>մարտ</w:t>
      </w:r>
      <w:r>
        <w:rPr>
          <w:rFonts w:ascii="GHEA Grapalat" w:hAnsi="GHEA Grapalat"/>
          <w:sz w:val="20"/>
          <w:szCs w:val="20"/>
          <w:lang w:val="hy-AM"/>
        </w:rPr>
        <w:t xml:space="preserve"> 201</w:t>
      </w:r>
      <w:r w:rsidR="00E65917">
        <w:rPr>
          <w:rFonts w:ascii="GHEA Grapalat" w:hAnsi="GHEA Grapalat"/>
          <w:sz w:val="20"/>
          <w:szCs w:val="20"/>
          <w:lang w:val="hy-AM"/>
        </w:rPr>
        <w:t>8</w:t>
      </w:r>
      <w:r>
        <w:rPr>
          <w:rFonts w:ascii="GHEA Grapalat" w:hAnsi="GHEA Grapalat"/>
          <w:sz w:val="20"/>
          <w:szCs w:val="20"/>
          <w:lang w:val="hy-AM"/>
        </w:rPr>
        <w:t xml:space="preserve">թ. </w:t>
      </w:r>
      <w:r w:rsidR="005D3961" w:rsidRPr="005D3961">
        <w:rPr>
          <w:rFonts w:ascii="GHEA Grapalat" w:hAnsi="GHEA Grapalat"/>
          <w:sz w:val="20"/>
          <w:szCs w:val="20"/>
          <w:lang w:val="hy-AM"/>
        </w:rPr>
        <w:t>հարուցված</w:t>
      </w:r>
      <w:r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4C2574" w:rsidRPr="004C2574">
        <w:rPr>
          <w:rFonts w:ascii="GHEA Grapalat" w:hAnsi="GHEA Grapalat"/>
          <w:sz w:val="20"/>
          <w:szCs w:val="20"/>
          <w:lang w:val="hy-AM"/>
        </w:rPr>
        <w:t>04083925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վարույթը 60-օրյա ժամկետով.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Որոշման պատճենն ուղարկել կողմերին.</w:t>
      </w:r>
    </w:p>
    <w:p w:rsidR="00637D90" w:rsidRDefault="001C33A9" w:rsidP="00637D90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2F2768" w:rsidRDefault="002F2768" w:rsidP="00637D90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     Հարկադիր կատարող</w:t>
      </w:r>
      <w:r>
        <w:rPr>
          <w:rFonts w:ascii="GHEA Grapalat" w:hAnsi="GHEA Grapalat"/>
          <w:sz w:val="22"/>
          <w:lang w:val="en-US"/>
        </w:rPr>
        <w:t>`</w:t>
      </w:r>
      <w:r>
        <w:rPr>
          <w:rFonts w:ascii="GHEA Grapalat" w:hAnsi="GHEA Grapalat"/>
          <w:sz w:val="22"/>
          <w:lang w:val="hy-AM"/>
        </w:rPr>
        <w:t xml:space="preserve">                       </w:t>
      </w:r>
      <w:bookmarkStart w:id="0" w:name="_GoBack"/>
      <w:bookmarkEnd w:id="0"/>
      <w:r>
        <w:rPr>
          <w:rFonts w:ascii="GHEA Grapalat" w:hAnsi="GHEA Grapalat"/>
          <w:sz w:val="22"/>
          <w:lang w:val="hy-AM"/>
        </w:rPr>
        <w:t xml:space="preserve">                       Արմեն Հովհաննիսյան                       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7D561C" w:rsidRDefault="007D561C" w:rsidP="001C33A9">
      <w:pPr>
        <w:ind w:left="-567"/>
      </w:pPr>
    </w:p>
    <w:sectPr w:rsidR="007D561C" w:rsidSect="001C33A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C33A9"/>
    <w:rsid w:val="0009389F"/>
    <w:rsid w:val="000D080C"/>
    <w:rsid w:val="001067AC"/>
    <w:rsid w:val="001C33A9"/>
    <w:rsid w:val="002F2768"/>
    <w:rsid w:val="00340CD3"/>
    <w:rsid w:val="00451F4D"/>
    <w:rsid w:val="004C2574"/>
    <w:rsid w:val="00533657"/>
    <w:rsid w:val="005412D9"/>
    <w:rsid w:val="00575A89"/>
    <w:rsid w:val="005D3961"/>
    <w:rsid w:val="00637D90"/>
    <w:rsid w:val="006C535F"/>
    <w:rsid w:val="0074193F"/>
    <w:rsid w:val="00775FBF"/>
    <w:rsid w:val="007A0FE9"/>
    <w:rsid w:val="007A44E4"/>
    <w:rsid w:val="007D561C"/>
    <w:rsid w:val="00A24688"/>
    <w:rsid w:val="00A747DA"/>
    <w:rsid w:val="00B54E69"/>
    <w:rsid w:val="00B74103"/>
    <w:rsid w:val="00C57FDB"/>
    <w:rsid w:val="00D12E53"/>
    <w:rsid w:val="00DB06FC"/>
    <w:rsid w:val="00DD0CCA"/>
    <w:rsid w:val="00DE76E8"/>
    <w:rsid w:val="00DF47AC"/>
    <w:rsid w:val="00E65917"/>
    <w:rsid w:val="00ED659F"/>
    <w:rsid w:val="00F05475"/>
    <w:rsid w:val="00F23671"/>
    <w:rsid w:val="00F37110"/>
    <w:rsid w:val="00FB2F2A"/>
    <w:rsid w:val="00FD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C944B"/>
  <w15:docId w15:val="{8C4A2C32-3068-43EA-B94F-B73F427A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33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F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Artik-3</cp:lastModifiedBy>
  <cp:revision>52</cp:revision>
  <cp:lastPrinted>2019-04-08T06:17:00Z</cp:lastPrinted>
  <dcterms:created xsi:type="dcterms:W3CDTF">2013-12-02T11:51:00Z</dcterms:created>
  <dcterms:modified xsi:type="dcterms:W3CDTF">2019-04-08T06:17:00Z</dcterms:modified>
</cp:coreProperties>
</file>