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1F" w:rsidRDefault="00E20D1F" w:rsidP="00E20D1F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9D4835" w:rsidRPr="006032C7" w:rsidRDefault="009D4835" w:rsidP="009D4835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9D4835" w:rsidRPr="006032C7" w:rsidRDefault="009D4835" w:rsidP="009D4835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9D4835" w:rsidRPr="00F84D7B" w:rsidRDefault="009D4835" w:rsidP="009D4835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9D4835" w:rsidRDefault="009D4835" w:rsidP="009D4835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5C38D3">
        <w:rPr>
          <w:rFonts w:ascii="GHEA Grapalat" w:hAnsi="GHEA Grapalat" w:cs="Sylfaen"/>
          <w:sz w:val="22"/>
          <w:lang w:val="hy-AM"/>
        </w:rPr>
        <w:t>10.04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9D4835" w:rsidRPr="00C43A11" w:rsidRDefault="009D4835" w:rsidP="009D4835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</w:p>
    <w:p w:rsidR="009D4835" w:rsidRPr="00B75780" w:rsidRDefault="009D4835" w:rsidP="009D4835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9D4835" w:rsidRPr="006032C7" w:rsidRDefault="009D4835" w:rsidP="009D4835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6032C7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ծառայության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Երևան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քաղաքի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Շեն</w:t>
      </w:r>
      <w:r w:rsidRPr="006032C7">
        <w:rPr>
          <w:rFonts w:ascii="GHEA Grapalat" w:hAnsi="GHEA Grapalat" w:cs="Times Armenian"/>
          <w:bCs/>
          <w:sz w:val="22"/>
          <w:szCs w:val="20"/>
        </w:rPr>
        <w:t>գ</w:t>
      </w:r>
      <w:r w:rsidRPr="006032C7">
        <w:rPr>
          <w:rFonts w:ascii="GHEA Grapalat" w:hAnsi="GHEA Grapalat" w:cs="Sylfaen"/>
          <w:bCs/>
          <w:sz w:val="22"/>
          <w:szCs w:val="20"/>
        </w:rPr>
        <w:t>ավիթ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բաժնի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հարկադիր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Ա.Ավագյանս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6032C7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28.02.2019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00599395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9D4835" w:rsidRDefault="009D4835" w:rsidP="009D4835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9D4835" w:rsidRDefault="009D4835" w:rsidP="009D4835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9D4835" w:rsidRDefault="009D4835" w:rsidP="009D4835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9D4835" w:rsidRPr="006032C7" w:rsidRDefault="009D4835" w:rsidP="009D4835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9D4835" w:rsidRPr="00AB5E28" w:rsidRDefault="009D4835" w:rsidP="009D4835">
      <w:pPr>
        <w:spacing w:line="276" w:lineRule="auto"/>
        <w:jc w:val="center"/>
        <w:rPr>
          <w:rFonts w:ascii="GHEA Grapalat" w:hAnsi="GHEA Grapalat"/>
          <w:b/>
          <w:sz w:val="28"/>
        </w:rPr>
      </w:pPr>
    </w:p>
    <w:p w:rsidR="009D4835" w:rsidRPr="006032C7" w:rsidRDefault="009D4835" w:rsidP="009D4835">
      <w:pPr>
        <w:ind w:firstLine="397"/>
        <w:jc w:val="both"/>
        <w:rPr>
          <w:rFonts w:ascii="GHEA Grapalat" w:hAnsi="GHEA Grapalat"/>
          <w:noProof w:val="0"/>
          <w:sz w:val="22"/>
          <w:szCs w:val="20"/>
        </w:rPr>
      </w:pPr>
      <w:r w:rsidRPr="00C43A11">
        <w:rPr>
          <w:rFonts w:ascii="GHEA Grapalat" w:hAnsi="GHEA Grapalat"/>
          <w:bCs/>
        </w:rPr>
        <w:tab/>
      </w:r>
      <w:r w:rsidRPr="006032C7">
        <w:rPr>
          <w:rFonts w:ascii="GHEA Grapalat" w:hAnsi="GHEA Grapalat"/>
          <w:bCs/>
          <w:sz w:val="22"/>
        </w:rPr>
        <w:t xml:space="preserve">Երևան քաղաքի ընդհանուր իրավասության դատարանի կողմից </w:t>
      </w:r>
      <w:r w:rsidRPr="005C38D3">
        <w:rPr>
          <w:rFonts w:ascii="GHEA Grapalat" w:hAnsi="GHEA Grapalat"/>
          <w:bCs/>
          <w:sz w:val="22"/>
        </w:rPr>
        <w:t>22.02.2019</w:t>
      </w:r>
      <w:r w:rsidRPr="006032C7">
        <w:rPr>
          <w:rFonts w:ascii="GHEA Grapalat" w:hAnsi="GHEA Grapalat"/>
          <w:bCs/>
          <w:sz w:val="22"/>
        </w:rPr>
        <w:t>թ. տրված թիվ ԵՇԴ /</w:t>
      </w:r>
      <w:r w:rsidRPr="005C38D3">
        <w:rPr>
          <w:rFonts w:ascii="GHEA Grapalat" w:hAnsi="GHEA Grapalat"/>
          <w:bCs/>
          <w:sz w:val="22"/>
        </w:rPr>
        <w:t>3971/02/14</w:t>
      </w:r>
      <w:r w:rsidRPr="006032C7">
        <w:rPr>
          <w:rFonts w:ascii="GHEA Grapalat" w:hAnsi="GHEA Grapalat"/>
          <w:bCs/>
          <w:sz w:val="22"/>
        </w:rPr>
        <w:t xml:space="preserve"> կատարողական թերթի համաձայն պետք է՝ </w:t>
      </w:r>
      <w:r w:rsidRPr="005C38D3">
        <w:rPr>
          <w:rFonts w:ascii="GHEA Grapalat" w:hAnsi="GHEA Grapalat"/>
          <w:sz w:val="22"/>
        </w:rPr>
        <w:t>Ռոբերտ Մարտիրոս</w:t>
      </w:r>
      <w:r w:rsidRPr="00915C46">
        <w:rPr>
          <w:rFonts w:ascii="GHEA Grapalat" w:hAnsi="GHEA Grapalat"/>
          <w:sz w:val="22"/>
        </w:rPr>
        <w:t xml:space="preserve">յանից հօգուտ </w:t>
      </w:r>
      <w:r w:rsidRPr="005C38D3">
        <w:rPr>
          <w:rFonts w:ascii="GHEA Grapalat" w:hAnsi="GHEA Grapalat"/>
          <w:sz w:val="22"/>
        </w:rPr>
        <w:t>Աստղիկ Դավթյանի</w:t>
      </w:r>
      <w:r w:rsidRPr="00915C46">
        <w:rPr>
          <w:rFonts w:ascii="GHEA Grapalat" w:hAnsi="GHEA Grapalat"/>
          <w:sz w:val="22"/>
        </w:rPr>
        <w:t xml:space="preserve"> բռնագանձել </w:t>
      </w:r>
      <w:r w:rsidRPr="005C38D3">
        <w:rPr>
          <w:rFonts w:ascii="GHEA Grapalat" w:hAnsi="GHEA Grapalat"/>
          <w:sz w:val="22"/>
        </w:rPr>
        <w:t>1.666.000</w:t>
      </w:r>
      <w:r w:rsidRPr="00915C46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>ՀՀ դրամ և կատարողական թերթով հաշվարկվող տոկոսներ</w:t>
      </w:r>
      <w:r w:rsidRPr="006032C7">
        <w:rPr>
          <w:rFonts w:ascii="GHEA Grapalat" w:hAnsi="GHEA Grapalat"/>
          <w:noProof w:val="0"/>
          <w:sz w:val="22"/>
          <w:szCs w:val="20"/>
        </w:rPr>
        <w:t>:</w:t>
      </w:r>
    </w:p>
    <w:p w:rsidR="009D4835" w:rsidRDefault="009D4835" w:rsidP="009D4835">
      <w:pPr>
        <w:spacing w:line="276" w:lineRule="auto"/>
        <w:jc w:val="both"/>
        <w:rPr>
          <w:rFonts w:ascii="GHEA Grapalat" w:hAnsi="GHEA Grapalat"/>
          <w:sz w:val="22"/>
        </w:rPr>
      </w:pPr>
      <w:r w:rsidRPr="006032C7">
        <w:rPr>
          <w:rFonts w:ascii="GHEA Grapalat" w:hAnsi="GHEA Grapalat"/>
          <w:sz w:val="22"/>
        </w:rPr>
        <w:t xml:space="preserve">         Ինչպես </w:t>
      </w:r>
      <w:r w:rsidRPr="006032C7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6032C7">
        <w:rPr>
          <w:rFonts w:ascii="GHEA Grapalat" w:hAnsi="GHEA Grapalat"/>
          <w:sz w:val="22"/>
        </w:rPr>
        <w:t>:</w:t>
      </w:r>
    </w:p>
    <w:p w:rsidR="009D4835" w:rsidRPr="005C38D3" w:rsidRDefault="009D4835" w:rsidP="009D4835">
      <w:pPr>
        <w:spacing w:line="276" w:lineRule="auto"/>
        <w:jc w:val="both"/>
        <w:rPr>
          <w:rFonts w:ascii="GHEA Grapalat" w:hAnsi="GHEA Grapalat"/>
          <w:sz w:val="22"/>
        </w:rPr>
      </w:pPr>
      <w:r w:rsidRPr="006032C7">
        <w:rPr>
          <w:rFonts w:ascii="GHEA Grapalat" w:hAnsi="GHEA Grapalat" w:cs="Sylfaen"/>
          <w:szCs w:val="22"/>
        </w:rPr>
        <w:t xml:space="preserve">        </w:t>
      </w:r>
      <w:r>
        <w:rPr>
          <w:rFonts w:ascii="GHEA Grapalat" w:hAnsi="GHEA Grapalat" w:cs="Sylfaen"/>
          <w:sz w:val="28"/>
          <w:szCs w:val="22"/>
        </w:rPr>
        <w:t xml:space="preserve"> </w:t>
      </w:r>
      <w:r w:rsidRPr="004B6C99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5C38D3">
        <w:rPr>
          <w:rFonts w:ascii="GHEA Grapalat" w:hAnsi="GHEA Grapalat"/>
          <w:bCs/>
          <w:sz w:val="22"/>
          <w:szCs w:val="20"/>
        </w:rPr>
        <w:t>պարտապանին պատկանող բռնագանձման ենթակա գույք կամ եկամուտներ չեն հայտնաբերվել և ի հայտ են եկել սնանկության հատկանիշներ</w:t>
      </w:r>
      <w:r w:rsidRPr="004B6C99">
        <w:rPr>
          <w:rFonts w:ascii="GHEA Grapalat" w:hAnsi="GHEA Grapalat"/>
          <w:color w:val="000000"/>
          <w:szCs w:val="20"/>
        </w:rPr>
        <w:t>:</w:t>
      </w:r>
      <w:r w:rsidRPr="004B6C99">
        <w:rPr>
          <w:rFonts w:ascii="GHEA Grapalat" w:hAnsi="GHEA Grapalat" w:cs="Sylfaen"/>
          <w:szCs w:val="22"/>
        </w:rPr>
        <w:t xml:space="preserve">   </w:t>
      </w:r>
    </w:p>
    <w:p w:rsidR="009D4835" w:rsidRDefault="009D4835" w:rsidP="009D483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9D4835" w:rsidRDefault="009D4835" w:rsidP="009D4835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9D4835" w:rsidRDefault="009D4835" w:rsidP="009D4835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9D4835" w:rsidRPr="006032C7" w:rsidRDefault="009D4835" w:rsidP="009D4835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9D4835" w:rsidRDefault="009D4835" w:rsidP="009D4835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9D4835" w:rsidRDefault="009D4835" w:rsidP="009D4835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9D4835" w:rsidRDefault="009D4835" w:rsidP="009D4835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9D4835" w:rsidRPr="006032C7" w:rsidRDefault="009D4835" w:rsidP="009D4835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6032C7">
        <w:rPr>
          <w:rFonts w:ascii="GHEA Grapalat" w:hAnsi="GHEA Grapalat" w:cs="Sylfaen"/>
          <w:bCs/>
          <w:sz w:val="22"/>
          <w:szCs w:val="20"/>
        </w:rPr>
        <w:t>Կասեցնել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28.02.2019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00599395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կատարողական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վարույթը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9D4835" w:rsidRPr="006032C7" w:rsidRDefault="009D4835" w:rsidP="009D4835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D4835" w:rsidRPr="006032C7" w:rsidRDefault="009D4835" w:rsidP="009D4835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9D4835" w:rsidRPr="006032C7" w:rsidRDefault="009D4835" w:rsidP="009D4835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D4835" w:rsidRPr="006032C7" w:rsidRDefault="009D4835" w:rsidP="009D4835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D4835" w:rsidRDefault="009D4835" w:rsidP="009D4835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9D4835" w:rsidRDefault="009D4835" w:rsidP="009D4835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9D4835" w:rsidRDefault="009D4835" w:rsidP="009D4835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9D4835" w:rsidRPr="00ED1542" w:rsidRDefault="009D4835" w:rsidP="009D4835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9D4835" w:rsidRDefault="009D4835" w:rsidP="009D4835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p w:rsidR="00C33830" w:rsidRPr="00E20D1F" w:rsidRDefault="00C33830" w:rsidP="009D4835">
      <w:pPr>
        <w:spacing w:line="276" w:lineRule="auto"/>
        <w:jc w:val="center"/>
      </w:pPr>
      <w:bookmarkStart w:id="0" w:name="_GoBack"/>
      <w:bookmarkEnd w:id="0"/>
    </w:p>
    <w:sectPr w:rsidR="00C33830" w:rsidRPr="00E20D1F" w:rsidSect="000C5938">
      <w:pgSz w:w="12240" w:h="15840"/>
      <w:pgMar w:top="142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0C5938"/>
    <w:rsid w:val="00185A15"/>
    <w:rsid w:val="009B0704"/>
    <w:rsid w:val="009D4835"/>
    <w:rsid w:val="00B94E4A"/>
    <w:rsid w:val="00C33830"/>
    <w:rsid w:val="00E20D1F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4E82-DB3C-4BA6-8FD1-1ACFE26D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938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93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7</cp:revision>
  <dcterms:created xsi:type="dcterms:W3CDTF">2019-01-30T09:39:00Z</dcterms:created>
  <dcterms:modified xsi:type="dcterms:W3CDTF">2019-04-10T05:59:00Z</dcterms:modified>
</cp:coreProperties>
</file>