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1F" w:rsidRDefault="0016251F" w:rsidP="0016251F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16251F" w:rsidRDefault="0016251F" w:rsidP="0016251F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 w:rsidR="00CC16E4" w:rsidRPr="00CC16E4">
        <w:rPr>
          <w:rFonts w:ascii="GHEA Grapalat" w:hAnsi="GHEA Grapalat"/>
          <w:b/>
          <w:szCs w:val="28"/>
        </w:rPr>
        <w:t>1</w:t>
      </w:r>
      <w:r w:rsidR="00F93D8B" w:rsidRPr="00F93D8B">
        <w:rPr>
          <w:rFonts w:ascii="GHEA Grapalat" w:hAnsi="GHEA Grapalat"/>
          <w:b/>
          <w:szCs w:val="28"/>
        </w:rPr>
        <w:t>1</w:t>
      </w:r>
      <w:bookmarkStart w:id="0" w:name="_GoBack"/>
      <w:bookmarkEnd w:id="0"/>
      <w:r w:rsidR="00CC16E4" w:rsidRPr="00F93D8B">
        <w:rPr>
          <w:rFonts w:ascii="GHEA Grapalat" w:hAnsi="GHEA Grapalat"/>
          <w:b/>
          <w:szCs w:val="28"/>
        </w:rPr>
        <w:t>.04</w:t>
      </w:r>
      <w:r w:rsidR="00C44BAA">
        <w:rPr>
          <w:rFonts w:ascii="GHEA Grapalat" w:hAnsi="GHEA Grapalat"/>
          <w:b/>
          <w:szCs w:val="28"/>
        </w:rPr>
        <w:t>.201</w:t>
      </w:r>
      <w:r w:rsidR="00C44BAA" w:rsidRPr="00CC16E4">
        <w:rPr>
          <w:rFonts w:ascii="GHEA Grapalat" w:hAnsi="GHEA Grapalat"/>
          <w:b/>
          <w:szCs w:val="28"/>
        </w:rPr>
        <w:t>9</w:t>
      </w:r>
      <w:r>
        <w:rPr>
          <w:rFonts w:ascii="GHEA Grapalat" w:hAnsi="GHEA Grapalat"/>
          <w:b/>
          <w:szCs w:val="28"/>
        </w:rPr>
        <w:t>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16251F" w:rsidRDefault="0016251F" w:rsidP="0016251F">
      <w:pPr>
        <w:rPr>
          <w:rFonts w:ascii="GHEA Grapalat" w:hAnsi="GHEA Grapalat" w:cs="Sylfaen"/>
          <w:bCs/>
          <w:sz w:val="28"/>
          <w:szCs w:val="28"/>
        </w:rPr>
      </w:pPr>
    </w:p>
    <w:p w:rsidR="0016251F" w:rsidRDefault="0016251F" w:rsidP="0016251F">
      <w:pPr>
        <w:rPr>
          <w:rFonts w:ascii="GHEA Grapalat" w:hAnsi="GHEA Grapalat" w:cs="Sylfaen"/>
          <w:bCs/>
          <w:sz w:val="20"/>
          <w:szCs w:val="20"/>
        </w:rPr>
      </w:pP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20.04</w:t>
      </w:r>
      <w:r>
        <w:rPr>
          <w:rFonts w:ascii="GHEA Grapalat" w:hAnsi="GHEA Grapalat" w:cs="Sylfaen"/>
          <w:bCs/>
          <w:sz w:val="22"/>
          <w:szCs w:val="22"/>
        </w:rPr>
        <w:t>.201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 xml:space="preserve">թ. 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հարուց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ված</w:t>
      </w:r>
      <w:r>
        <w:rPr>
          <w:rFonts w:ascii="GHEA Grapalat" w:hAnsi="GHEA Grapalat"/>
          <w:sz w:val="22"/>
          <w:szCs w:val="22"/>
        </w:rPr>
        <w:t xml:space="preserve"> թիվ 0</w:t>
      </w:r>
      <w:r w:rsidR="00C44BAA" w:rsidRPr="00C44BAA">
        <w:rPr>
          <w:rFonts w:ascii="GHEA Grapalat" w:hAnsi="GHEA Grapalat"/>
          <w:bCs/>
          <w:sz w:val="22"/>
          <w:szCs w:val="22"/>
        </w:rPr>
        <w:t>4</w:t>
      </w:r>
      <w:r w:rsidR="00CC16E4" w:rsidRPr="00CC16E4">
        <w:rPr>
          <w:rFonts w:ascii="GHEA Grapalat" w:hAnsi="GHEA Grapalat"/>
          <w:bCs/>
          <w:sz w:val="22"/>
          <w:szCs w:val="22"/>
        </w:rPr>
        <w:t>151468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16251F" w:rsidRDefault="0016251F" w:rsidP="0016251F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16251F" w:rsidRDefault="0016251F" w:rsidP="0016251F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</w:t>
      </w:r>
      <w:r>
        <w:rPr>
          <w:rFonts w:ascii="GHEA Grapalat" w:hAnsi="GHEA Grapalat" w:cs="Sylfaen"/>
          <w:bCs/>
          <w:sz w:val="22"/>
          <w:szCs w:val="22"/>
        </w:rPr>
        <w:t xml:space="preserve">ընդհանուր իրավասության դատարանի կողմից 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29.03</w:t>
      </w:r>
      <w:r>
        <w:rPr>
          <w:rFonts w:ascii="GHEA Grapalat" w:hAnsi="GHEA Grapalat" w:cs="Sylfaen"/>
          <w:bCs/>
          <w:sz w:val="22"/>
          <w:szCs w:val="22"/>
        </w:rPr>
        <w:t>.20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8</w:t>
      </w:r>
      <w:r>
        <w:rPr>
          <w:rFonts w:ascii="GHEA Grapalat" w:hAnsi="GHEA Grapalat" w:cs="Sylfaen"/>
          <w:bCs/>
          <w:sz w:val="22"/>
          <w:szCs w:val="22"/>
        </w:rPr>
        <w:t>թ-ին տրված թիվ Ե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Կ</w:t>
      </w:r>
      <w:r>
        <w:rPr>
          <w:rFonts w:ascii="GHEA Grapalat" w:hAnsi="GHEA Grapalat" w:cs="Sylfaen"/>
          <w:bCs/>
          <w:sz w:val="22"/>
          <w:szCs w:val="22"/>
        </w:rPr>
        <w:t>Դ/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2413</w:t>
      </w:r>
      <w:r w:rsidR="00C44BAA">
        <w:rPr>
          <w:rFonts w:ascii="GHEA Grapalat" w:hAnsi="GHEA Grapalat" w:cs="Sylfaen"/>
          <w:bCs/>
          <w:sz w:val="22"/>
          <w:szCs w:val="22"/>
        </w:rPr>
        <w:t>/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17</w:t>
      </w:r>
      <w:r>
        <w:rPr>
          <w:rFonts w:ascii="GHEA Grapalat" w:hAnsi="GHEA Grapalat" w:cs="Sylfaen"/>
          <w:bCs/>
          <w:sz w:val="22"/>
          <w:szCs w:val="22"/>
        </w:rPr>
        <w:t>/</w:t>
      </w:r>
      <w:r w:rsidR="000876B9" w:rsidRPr="000876B9">
        <w:rPr>
          <w:rFonts w:ascii="GHEA Grapalat" w:hAnsi="GHEA Grapalat" w:cs="Sylfaen"/>
          <w:bCs/>
          <w:sz w:val="22"/>
          <w:szCs w:val="22"/>
        </w:rPr>
        <w:t>1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7</w:t>
      </w:r>
      <w:r>
        <w:rPr>
          <w:rFonts w:ascii="GHEA Grapalat" w:hAnsi="GHEA Grapalat" w:cs="Sylfaen"/>
          <w:bCs/>
          <w:sz w:val="22"/>
          <w:szCs w:val="22"/>
        </w:rPr>
        <w:t xml:space="preserve"> կատարողական թերթի համաձայն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՝</w:t>
      </w:r>
      <w:r>
        <w:rPr>
          <w:rFonts w:ascii="GHEA Grapalat" w:hAnsi="GHEA Grapalat" w:cs="Sylfaen"/>
          <w:bCs/>
          <w:sz w:val="22"/>
          <w:szCs w:val="22"/>
        </w:rPr>
        <w:t xml:space="preserve"> պետք է 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Հակոբ Գագիկի Հովհաննիսյանից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հօգուտ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«</w:t>
      </w:r>
      <w:r w:rsidR="00CC16E4" w:rsidRPr="00CC16E4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Գլոբալ Կրեդիտ ՈՒՎԿ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» </w:t>
      </w:r>
      <w:r w:rsidR="000876B9" w:rsidRPr="000876B9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Փ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ԲԸ-ի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բռնագանձել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="00CC16E4" w:rsidRPr="00CC16E4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1.546.165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ՀՀ</w:t>
      </w:r>
      <w:r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 xml:space="preserve"> </w:t>
      </w:r>
      <w:r w:rsidRPr="0016251F">
        <w:rPr>
          <w:rStyle w:val="TitleChar"/>
          <w:rFonts w:ascii="GHEA Grapalat" w:hAnsi="GHEA Grapalat" w:cs="Sylfaen"/>
          <w:b w:val="0"/>
          <w:sz w:val="22"/>
          <w:szCs w:val="22"/>
          <w:lang w:val="hy-AM"/>
        </w:rPr>
        <w:t>դրամ և կատարողական թերթով սահմանված հաշվեգրվող տոկոսներ։</w:t>
      </w:r>
    </w:p>
    <w:p w:rsidR="0016251F" w:rsidRDefault="0016251F" w:rsidP="0016251F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տոկոսը՝ որպես կատարողական գործողությունների կատարման ծախսի գումար: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Հակոբ Հովհաննիսյանի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</w:t>
      </w:r>
      <w:r w:rsidR="00C44BAA" w:rsidRPr="00C44BAA">
        <w:rPr>
          <w:rFonts w:ascii="GHEA Grapalat" w:hAnsi="GHEA Grapalat"/>
          <w:sz w:val="22"/>
          <w:szCs w:val="22"/>
        </w:rPr>
        <w:t>իրոջ</w:t>
      </w:r>
      <w:r>
        <w:rPr>
          <w:rFonts w:ascii="GHEA Grapalat" w:hAnsi="GHEA Grapalat"/>
          <w:sz w:val="22"/>
          <w:szCs w:val="22"/>
        </w:rPr>
        <w:t xml:space="preserve"> հանդեպ պարտավորությունների ամբողջական կատարումն ապահովելու համար 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16251F" w:rsidRDefault="0016251F" w:rsidP="0016251F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16251F" w:rsidRPr="0016251F" w:rsidRDefault="0016251F" w:rsidP="0016251F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16251F" w:rsidRDefault="0016251F" w:rsidP="0016251F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16251F" w:rsidRDefault="000876B9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 w:rsidR="0016251F">
        <w:rPr>
          <w:rFonts w:ascii="GHEA Grapalat" w:hAnsi="GHEA Grapalat" w:cs="Sylfaen"/>
          <w:bCs/>
          <w:sz w:val="22"/>
          <w:szCs w:val="22"/>
        </w:rPr>
        <w:t xml:space="preserve"> </w:t>
      </w:r>
      <w:r w:rsidR="00CC16E4" w:rsidRPr="00CC16E4">
        <w:rPr>
          <w:rFonts w:ascii="GHEA Grapalat" w:hAnsi="GHEA Grapalat" w:cs="Sylfaen"/>
          <w:bCs/>
          <w:sz w:val="22"/>
          <w:szCs w:val="22"/>
        </w:rPr>
        <w:t>20.04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.201</w:t>
      </w:r>
      <w:r w:rsidR="00C44BAA" w:rsidRPr="00C44BAA">
        <w:rPr>
          <w:rFonts w:ascii="GHEA Grapalat" w:hAnsi="GHEA Grapalat" w:cs="Sylfaen"/>
          <w:bCs/>
          <w:sz w:val="22"/>
          <w:szCs w:val="22"/>
        </w:rPr>
        <w:t>8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 xml:space="preserve">թ. </w:t>
      </w:r>
      <w:r w:rsidRPr="000876B9">
        <w:rPr>
          <w:rFonts w:ascii="GHEA Grapalat" w:hAnsi="GHEA Grapalat" w:cs="Sylfaen"/>
          <w:bCs/>
          <w:sz w:val="22"/>
          <w:szCs w:val="22"/>
        </w:rPr>
        <w:t>հարուցվ</w:t>
      </w:r>
      <w:r w:rsidR="00CF3AE4" w:rsidRPr="00CF3AE4">
        <w:rPr>
          <w:rFonts w:ascii="GHEA Grapalat" w:hAnsi="GHEA Grapalat" w:cs="Sylfaen"/>
          <w:bCs/>
          <w:sz w:val="22"/>
          <w:szCs w:val="22"/>
        </w:rPr>
        <w:t>ած</w:t>
      </w:r>
      <w:r w:rsidR="0016251F">
        <w:rPr>
          <w:rFonts w:ascii="GHEA Grapalat" w:hAnsi="GHEA Grapalat"/>
          <w:sz w:val="22"/>
          <w:szCs w:val="22"/>
        </w:rPr>
        <w:t xml:space="preserve"> թիվ </w:t>
      </w:r>
      <w:r w:rsidRPr="000876B9">
        <w:rPr>
          <w:rFonts w:ascii="GHEA Grapalat" w:hAnsi="GHEA Grapalat"/>
          <w:bCs/>
          <w:sz w:val="22"/>
          <w:szCs w:val="22"/>
        </w:rPr>
        <w:t>0</w:t>
      </w:r>
      <w:r w:rsidR="00CC16E4" w:rsidRPr="00CC16E4">
        <w:rPr>
          <w:rFonts w:ascii="GHEA Grapalat" w:hAnsi="GHEA Grapalat"/>
          <w:bCs/>
          <w:sz w:val="22"/>
          <w:szCs w:val="22"/>
        </w:rPr>
        <w:t xml:space="preserve">151468 </w:t>
      </w:r>
      <w:r w:rsidR="0016251F">
        <w:rPr>
          <w:rFonts w:ascii="GHEA Grapalat" w:hAnsi="GHEA Grapalat"/>
          <w:bCs/>
          <w:sz w:val="22"/>
          <w:szCs w:val="22"/>
        </w:rPr>
        <w:t>կատարողական վարույթ</w:t>
      </w:r>
      <w:r w:rsidR="0016251F">
        <w:rPr>
          <w:rFonts w:ascii="GHEA Grapalat" w:hAnsi="GHEA Grapalat"/>
          <w:bCs/>
          <w:sz w:val="22"/>
          <w:szCs w:val="20"/>
        </w:rPr>
        <w:t>ը</w:t>
      </w:r>
      <w:r w:rsidRPr="000876B9">
        <w:rPr>
          <w:rFonts w:ascii="GHEA Grapalat" w:hAnsi="GHEA Grapalat"/>
          <w:bCs/>
          <w:sz w:val="22"/>
          <w:szCs w:val="20"/>
        </w:rPr>
        <w:t>՝</w:t>
      </w:r>
      <w:r w:rsidR="0016251F">
        <w:rPr>
          <w:rFonts w:ascii="GHEA Grapalat" w:hAnsi="GHEA Grapalat"/>
          <w:bCs/>
          <w:sz w:val="22"/>
          <w:szCs w:val="20"/>
        </w:rPr>
        <w:t xml:space="preserve"> 60-օրյա ժամկետով:</w:t>
      </w:r>
    </w:p>
    <w:p w:rsidR="0016251F" w:rsidRDefault="0016251F" w:rsidP="0016251F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</w:t>
      </w:r>
      <w:r w:rsidR="00C44BAA" w:rsidRPr="00C44BAA">
        <w:rPr>
          <w:rFonts w:ascii="GHEA Grapalat" w:hAnsi="GHEA Grapalat"/>
          <w:bCs/>
          <w:sz w:val="22"/>
          <w:szCs w:val="20"/>
        </w:rPr>
        <w:t>՝</w:t>
      </w:r>
      <w:r>
        <w:rPr>
          <w:rFonts w:ascii="GHEA Grapalat" w:hAnsi="GHEA Grapalat"/>
          <w:bCs/>
          <w:sz w:val="22"/>
          <w:szCs w:val="20"/>
        </w:rPr>
        <w:t xml:space="preserve"> նրանցից որևէ մեկի նախաձեռնությամբ 60-օրյա ժամկետում սնանկության հայց ներկայացնել դատարան.</w:t>
      </w:r>
    </w:p>
    <w:p w:rsidR="00C44BAA" w:rsidRDefault="00C44BAA" w:rsidP="0016251F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C44BAA" w:rsidRDefault="00C44BAA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both"/>
        <w:rPr>
          <w:rFonts w:ascii="GHEA Grapalat" w:hAnsi="GHEA Grapalat" w:cs="Sylfaen"/>
          <w:bCs/>
          <w:sz w:val="16"/>
          <w:szCs w:val="20"/>
        </w:rPr>
      </w:pPr>
    </w:p>
    <w:p w:rsidR="0016251F" w:rsidRDefault="0016251F" w:rsidP="0016251F">
      <w:pPr>
        <w:jc w:val="center"/>
        <w:rPr>
          <w:rFonts w:ascii="GHEA Grapalat" w:hAnsi="GHEA Grapalat" w:cs="Sylfaen"/>
          <w:bCs/>
        </w:rPr>
      </w:pPr>
      <w:r w:rsidRPr="0016251F">
        <w:rPr>
          <w:rFonts w:ascii="GHEA Grapalat" w:hAnsi="GHEA Grapalat" w:cs="Sylfaen"/>
          <w:bCs/>
        </w:rPr>
        <w:t>ՀԱՐԿԱԴԻՐ ԿԱՏԱՐՈՂ՝</w:t>
      </w:r>
      <w:r>
        <w:rPr>
          <w:rFonts w:ascii="GHEA Grapalat" w:hAnsi="GHEA Grapalat" w:cs="Sylfaen"/>
          <w:bCs/>
        </w:rPr>
        <w:t xml:space="preserve">                                                        </w:t>
      </w:r>
      <w:r w:rsidRPr="0016251F">
        <w:rPr>
          <w:rFonts w:ascii="GHEA Grapalat" w:hAnsi="GHEA Grapalat" w:cs="Sylfaen"/>
          <w:bCs/>
        </w:rPr>
        <w:t xml:space="preserve">     Ա. ՊԵՏՐՈՍՅԱՆ</w:t>
      </w:r>
    </w:p>
    <w:p w:rsidR="008E7CA4" w:rsidRDefault="000F5EB5" w:rsidP="0016251F">
      <w:pPr>
        <w:jc w:val="center"/>
        <w:rPr>
          <w:rFonts w:ascii="GHEA Grapalat" w:hAnsi="GHEA Grapalat" w:cs="Sylfaen"/>
          <w:bCs/>
        </w:rPr>
      </w:pPr>
      <w:r w:rsidRPr="000F5EB5">
        <w:rPr>
          <w:sz w:val="22"/>
          <w:szCs w:val="22"/>
          <w:lang w:val="en-US" w:eastAsia="en-US"/>
        </w:rPr>
        <w:lastRenderedPageBreak/>
        <w:drawing>
          <wp:inline distT="0" distB="0" distL="0" distR="0">
            <wp:extent cx="1264558" cy="1143601"/>
            <wp:effectExtent l="19050" t="0" r="0" b="0"/>
            <wp:docPr id="1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9" cy="11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51F" w:rsidRDefault="0016251F" w:rsidP="0016251F">
      <w:pPr>
        <w:jc w:val="center"/>
        <w:rPr>
          <w:sz w:val="22"/>
          <w:szCs w:val="22"/>
        </w:rPr>
      </w:pPr>
    </w:p>
    <w:p w:rsidR="00323892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ՀԱՐԿԱԴԻՐ ԿԱՏԱՐՈՒՄՆ ԱՊԱՀՈՎՈՂ ԾԱՌԱՅՈՒԹՅՈՒՆ </w:t>
      </w:r>
    </w:p>
    <w:p w:rsidR="008E7CA4" w:rsidRDefault="008E7CA4" w:rsidP="00470F78">
      <w:pPr>
        <w:pStyle w:val="Title"/>
        <w:spacing w:before="0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ԵՐԵՎԱՆ ՔԱՂԱՔԻ ԱՋԱՓՆՅԱԿ ԵՎ ԴԱՎԹԱՇԵՆ ԲԱԺԻՆ</w:t>
      </w:r>
    </w:p>
    <w:p w:rsidR="008E7CA4" w:rsidRDefault="00F93D8B" w:rsidP="00470F78">
      <w:pPr>
        <w:rPr>
          <w:rFonts w:ascii="GHEA Grapalat" w:hAnsi="GHEA Grapalat"/>
          <w:b/>
          <w:bCs/>
          <w:sz w:val="22"/>
          <w:szCs w:val="22"/>
        </w:rPr>
      </w:pPr>
      <w:r>
        <w:pict>
          <v:line id="_x0000_s1029" style="position:absolute;z-index:251664384;visibility:visible" from="-4.2pt,2.05pt" to="48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" strokeweight="4.5pt">
            <v:stroke linestyle="thickThin"/>
          </v:line>
        </w:pict>
      </w:r>
    </w:p>
    <w:p w:rsidR="008E7CA4" w:rsidRDefault="008E7CA4" w:rsidP="00470F78">
      <w:pPr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N </w:t>
      </w:r>
      <w:r>
        <w:rPr>
          <w:rFonts w:ascii="GHEA Grapalat" w:hAnsi="GHEA Grapalat"/>
          <w:bCs/>
          <w:sz w:val="22"/>
          <w:szCs w:val="22"/>
          <w:u w:val="single"/>
          <w:vertAlign w:val="superscript"/>
        </w:rPr>
        <w:t>0</w:t>
      </w:r>
      <w:r>
        <w:rPr>
          <w:rFonts w:ascii="GHEA Grapalat" w:hAnsi="GHEA Grapalat"/>
          <w:bCs/>
          <w:sz w:val="22"/>
          <w:szCs w:val="22"/>
        </w:rPr>
        <w:t>__________________                                                            0078, Երևան, Հալաբյան 41ա</w:t>
      </w:r>
    </w:p>
    <w:p w:rsidR="008E7CA4" w:rsidRDefault="002D4C5D" w:rsidP="00470F78">
      <w:pPr>
        <w:rPr>
          <w:rFonts w:ascii="GHEA Grapalat" w:hAnsi="GHEA Grapalat" w:cs="Tahoma"/>
          <w:sz w:val="22"/>
          <w:szCs w:val="22"/>
        </w:rPr>
      </w:pPr>
      <w:r w:rsidRPr="002D4C5D">
        <w:rPr>
          <w:rFonts w:ascii="GHEA Grapalat" w:hAnsi="GHEA Grapalat"/>
          <w:sz w:val="22"/>
          <w:szCs w:val="22"/>
        </w:rPr>
        <w:t xml:space="preserve"> </w:t>
      </w:r>
      <w:r w:rsidR="008E7CA4">
        <w:rPr>
          <w:rFonts w:ascii="GHEA Grapalat" w:hAnsi="GHEA Grapalat"/>
          <w:sz w:val="22"/>
          <w:szCs w:val="22"/>
        </w:rPr>
        <w:t>_______/_______/201</w:t>
      </w:r>
      <w:r w:rsidR="00C44BAA" w:rsidRPr="00CC16E4">
        <w:rPr>
          <w:rFonts w:ascii="GHEA Grapalat" w:hAnsi="GHEA Grapalat"/>
          <w:sz w:val="22"/>
          <w:szCs w:val="22"/>
        </w:rPr>
        <w:t>9</w:t>
      </w:r>
      <w:r w:rsidR="008E7CA4">
        <w:rPr>
          <w:rFonts w:ascii="GHEA Grapalat" w:hAnsi="GHEA Grapalat"/>
          <w:sz w:val="22"/>
          <w:szCs w:val="22"/>
        </w:rPr>
        <w:t>թ.</w:t>
      </w:r>
      <w:r w:rsidR="008E7CA4">
        <w:rPr>
          <w:rFonts w:ascii="GHEA Grapalat" w:hAnsi="GHEA Grapalat"/>
          <w:bCs/>
          <w:sz w:val="22"/>
          <w:szCs w:val="22"/>
        </w:rPr>
        <w:t xml:space="preserve">                                                                         Հեռ. /060/ </w:t>
      </w:r>
      <w:r w:rsidR="008E7CA4">
        <w:rPr>
          <w:rFonts w:ascii="GHEA Grapalat" w:hAnsi="GHEA Grapalat" w:cs="Tahoma"/>
          <w:sz w:val="22"/>
          <w:szCs w:val="22"/>
        </w:rPr>
        <w:t xml:space="preserve">570-452 </w:t>
      </w:r>
    </w:p>
    <w:p w:rsidR="008B4F6C" w:rsidRPr="00DF7074" w:rsidRDefault="008B4F6C" w:rsidP="00470F78">
      <w:pPr>
        <w:pStyle w:val="BodyTextIndent2"/>
        <w:spacing w:after="0" w:line="240" w:lineRule="auto"/>
        <w:ind w:left="0"/>
        <w:jc w:val="right"/>
        <w:rPr>
          <w:rFonts w:ascii="GHEA Grapalat" w:hAnsi="GHEA Grapalat" w:cs="Sylfaen"/>
          <w:iCs/>
          <w:sz w:val="22"/>
        </w:rPr>
      </w:pPr>
    </w:p>
    <w:p w:rsidR="008366CA" w:rsidRPr="008366CA" w:rsidRDefault="00A7118C" w:rsidP="0035455E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i/>
          <w:iCs/>
        </w:rPr>
      </w:pPr>
      <w:r w:rsidRPr="00205EEF">
        <w:rPr>
          <w:rFonts w:ascii="GHEA Grapalat" w:hAnsi="GHEA Grapalat" w:cs="Times Armenian"/>
          <w:b/>
          <w:sz w:val="28"/>
        </w:rPr>
        <w:t xml:space="preserve">          </w:t>
      </w:r>
      <w:r w:rsidRPr="00205EEF">
        <w:rPr>
          <w:rFonts w:ascii="GHEA Grapalat" w:hAnsi="GHEA Grapalat" w:cs="Times Armenian"/>
          <w:b/>
        </w:rPr>
        <w:t xml:space="preserve">  </w:t>
      </w:r>
      <w:r w:rsidR="00CF3AE4">
        <w:rPr>
          <w:rFonts w:ascii="Sylfaen" w:hAnsi="Sylfaen"/>
          <w:sz w:val="20"/>
          <w:szCs w:val="20"/>
        </w:rPr>
        <w:t>«</w:t>
      </w:r>
      <w:r w:rsidR="00CC16E4" w:rsidRPr="00CC16E4">
        <w:rPr>
          <w:rFonts w:ascii="GHEA Grapalat" w:hAnsi="GHEA Grapalat" w:cs="Times Armenian"/>
          <w:b/>
        </w:rPr>
        <w:t>Գլոբալ Կրեդիտ ՈՒՎԿ</w:t>
      </w:r>
      <w:r w:rsidR="00CF3AE4" w:rsidRPr="0016251F">
        <w:rPr>
          <w:rStyle w:val="TitleChar"/>
          <w:rFonts w:ascii="GHEA Grapalat" w:hAnsi="GHEA Grapalat" w:cs="Times LatArm"/>
          <w:b w:val="0"/>
          <w:sz w:val="22"/>
          <w:szCs w:val="22"/>
          <w:lang w:val="hy-AM"/>
        </w:rPr>
        <w:t>»</w:t>
      </w:r>
      <w:r w:rsidR="00B11087" w:rsidRPr="005A0F3D">
        <w:rPr>
          <w:rFonts w:ascii="GHEA Grapalat" w:hAnsi="GHEA Grapalat" w:cs="Times Armenian"/>
          <w:b/>
        </w:rPr>
        <w:t xml:space="preserve"> </w:t>
      </w:r>
      <w:r w:rsidR="000876B9" w:rsidRPr="000876B9">
        <w:rPr>
          <w:rFonts w:ascii="GHEA Grapalat" w:hAnsi="GHEA Grapalat" w:cs="Times Armenian"/>
          <w:b/>
        </w:rPr>
        <w:t>Փ</w:t>
      </w:r>
      <w:r w:rsidR="00B11087" w:rsidRPr="005A0F3D">
        <w:rPr>
          <w:rFonts w:ascii="GHEA Grapalat" w:hAnsi="GHEA Grapalat" w:cs="Times Armenian"/>
          <w:b/>
        </w:rPr>
        <w:t>ԲԸ</w:t>
      </w:r>
    </w:p>
    <w:p w:rsidR="00A7118C" w:rsidRPr="00205EEF" w:rsidRDefault="0032351A" w:rsidP="00470F78">
      <w:pPr>
        <w:pStyle w:val="BodyTextIndent2"/>
        <w:spacing w:after="0" w:line="240" w:lineRule="auto"/>
        <w:jc w:val="right"/>
        <w:rPr>
          <w:rFonts w:ascii="GHEA Grapalat" w:hAnsi="GHEA Grapalat" w:cs="Sylfaen"/>
          <w:bCs/>
          <w:i/>
          <w:iCs/>
          <w:sz w:val="22"/>
        </w:rPr>
      </w:pPr>
      <w:r>
        <w:rPr>
          <w:rFonts w:ascii="GHEA Grapalat" w:hAnsi="GHEA Grapalat" w:cs="Sylfaen"/>
          <w:bCs/>
          <w:iCs/>
          <w:sz w:val="22"/>
        </w:rPr>
        <w:t xml:space="preserve"> /</w:t>
      </w:r>
      <w:r w:rsidR="00205EEF" w:rsidRPr="00205EEF">
        <w:rPr>
          <w:rFonts w:ascii="GHEA Grapalat" w:hAnsi="GHEA Grapalat" w:cs="Sylfaen"/>
          <w:bCs/>
          <w:iCs/>
          <w:sz w:val="20"/>
        </w:rPr>
        <w:t>ք</w:t>
      </w:r>
      <w:r w:rsidRPr="00205EEF">
        <w:rPr>
          <w:rFonts w:ascii="GHEA Grapalat" w:hAnsi="GHEA Grapalat" w:cs="Sylfaen"/>
          <w:bCs/>
          <w:iCs/>
          <w:sz w:val="20"/>
        </w:rPr>
        <w:t xml:space="preserve">. Երևան, </w:t>
      </w:r>
      <w:r w:rsidR="00CC16E4" w:rsidRPr="00CC16E4">
        <w:rPr>
          <w:rFonts w:ascii="GHEA Grapalat" w:hAnsi="GHEA Grapalat" w:cs="Sylfaen"/>
          <w:bCs/>
          <w:iCs/>
          <w:sz w:val="20"/>
        </w:rPr>
        <w:t>Սասնա Ծռեր 2, թիվ 251 տարածք</w:t>
      </w:r>
      <w:r w:rsidR="00CF3AE4" w:rsidRPr="00CF3AE4">
        <w:rPr>
          <w:rFonts w:ascii="GHEA Grapalat" w:hAnsi="GHEA Grapalat" w:cs="Sylfaen"/>
          <w:bCs/>
          <w:iCs/>
          <w:sz w:val="20"/>
        </w:rPr>
        <w:t xml:space="preserve"> </w:t>
      </w:r>
      <w:r w:rsidR="00205EEF" w:rsidRPr="00205EEF">
        <w:rPr>
          <w:rFonts w:ascii="GHEA Grapalat" w:hAnsi="GHEA Grapalat" w:cs="Sylfaen"/>
          <w:bCs/>
          <w:iCs/>
          <w:sz w:val="20"/>
        </w:rPr>
        <w:t>/</w:t>
      </w:r>
    </w:p>
    <w:p w:rsidR="00B73268" w:rsidRPr="00DF7074" w:rsidRDefault="00B73268" w:rsidP="00470F78">
      <w:pPr>
        <w:pStyle w:val="BodyTextIndent2"/>
        <w:spacing w:after="0" w:line="240" w:lineRule="auto"/>
        <w:jc w:val="right"/>
        <w:rPr>
          <w:rStyle w:val="TitleChar"/>
          <w:rFonts w:ascii="GHEA Grapalat" w:hAnsi="GHEA Grapalat" w:cs="Sylfaen"/>
          <w:b w:val="0"/>
          <w:sz w:val="22"/>
          <w:lang w:val="hy-AM"/>
        </w:rPr>
      </w:pPr>
    </w:p>
    <w:p w:rsidR="00205EEF" w:rsidRDefault="00205EEF" w:rsidP="00FA20A4">
      <w:pPr>
        <w:pStyle w:val="BodyTextIndent2"/>
        <w:spacing w:after="0" w:line="240" w:lineRule="auto"/>
        <w:jc w:val="right"/>
        <w:rPr>
          <w:rFonts w:ascii="GHEA Grapalat" w:hAnsi="GHEA Grapalat" w:cs="Sylfaen"/>
          <w:b/>
          <w:bCs/>
          <w:szCs w:val="22"/>
        </w:rPr>
      </w:pPr>
    </w:p>
    <w:p w:rsidR="005A0F3D" w:rsidRDefault="005A0F3D" w:rsidP="00FA20A4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</w:p>
    <w:p w:rsidR="005A0F3D" w:rsidRPr="00CC16E4" w:rsidRDefault="00CC16E4" w:rsidP="005A0F3D">
      <w:pPr>
        <w:pStyle w:val="BodyTextIndent2"/>
        <w:spacing w:after="0" w:line="240" w:lineRule="auto"/>
        <w:jc w:val="right"/>
        <w:rPr>
          <w:rFonts w:ascii="GHEA Grapalat" w:hAnsi="GHEA Grapalat"/>
          <w:b/>
          <w:i/>
          <w:szCs w:val="22"/>
        </w:rPr>
      </w:pPr>
      <w:r w:rsidRPr="00CC16E4">
        <w:rPr>
          <w:rFonts w:ascii="GHEA Grapalat" w:hAnsi="GHEA Grapalat" w:cs="Sylfaen"/>
          <w:b/>
          <w:bCs/>
          <w:szCs w:val="22"/>
        </w:rPr>
        <w:t>Հակոբ Գագիկի Հովհաննիսյանին</w:t>
      </w:r>
    </w:p>
    <w:p w:rsidR="008366CA" w:rsidRPr="008366CA" w:rsidRDefault="005A0F3D" w:rsidP="008366CA">
      <w:pPr>
        <w:pStyle w:val="BodyTextIndent2"/>
        <w:spacing w:after="0" w:line="240" w:lineRule="auto"/>
        <w:jc w:val="right"/>
        <w:rPr>
          <w:rFonts w:ascii="GHEA Grapalat" w:hAnsi="GHEA Grapalat"/>
          <w:sz w:val="20"/>
        </w:rPr>
      </w:pPr>
      <w:r w:rsidRPr="00205EEF">
        <w:rPr>
          <w:rFonts w:ascii="GHEA Grapalat" w:hAnsi="GHEA Grapalat"/>
          <w:sz w:val="20"/>
        </w:rPr>
        <w:t>/ք.</w:t>
      </w:r>
      <w:r w:rsidRPr="00205EEF">
        <w:rPr>
          <w:rFonts w:ascii="GHEA Grapalat" w:hAnsi="GHEA Grapalat"/>
          <w:sz w:val="20"/>
          <w:lang w:val="af-ZA"/>
        </w:rPr>
        <w:t>Երևան,</w:t>
      </w:r>
      <w:r w:rsidRPr="00205EEF">
        <w:rPr>
          <w:rFonts w:ascii="GHEA Grapalat" w:hAnsi="GHEA Grapalat"/>
          <w:sz w:val="20"/>
        </w:rPr>
        <w:t xml:space="preserve"> </w:t>
      </w:r>
      <w:r w:rsidR="00CC16E4" w:rsidRPr="00CC16E4">
        <w:rPr>
          <w:rFonts w:ascii="GHEA Grapalat" w:hAnsi="GHEA Grapalat"/>
          <w:sz w:val="20"/>
        </w:rPr>
        <w:t>Սիլիկյան թղմ., 11 փող., Տ 5</w:t>
      </w:r>
      <w:r w:rsidRPr="00205EEF">
        <w:rPr>
          <w:rFonts w:ascii="GHEA Grapalat" w:hAnsi="GHEA Grapalat"/>
          <w:sz w:val="20"/>
        </w:rPr>
        <w:t>/</w:t>
      </w:r>
    </w:p>
    <w:p w:rsidR="005A0F3D" w:rsidRPr="00205EEF" w:rsidRDefault="005A0F3D" w:rsidP="008366CA">
      <w:pPr>
        <w:pStyle w:val="BodyTextIndent2"/>
        <w:spacing w:after="0" w:line="240" w:lineRule="auto"/>
        <w:ind w:left="0"/>
        <w:rPr>
          <w:rFonts w:ascii="GHEA Grapalat" w:hAnsi="GHEA Grapalat"/>
          <w:bCs/>
          <w:i/>
        </w:rPr>
      </w:pPr>
    </w:p>
    <w:p w:rsidR="008E7CA4" w:rsidRPr="008B4F6C" w:rsidRDefault="008E7CA4" w:rsidP="00470F78">
      <w:pPr>
        <w:tabs>
          <w:tab w:val="center" w:pos="4677"/>
          <w:tab w:val="left" w:pos="6750"/>
        </w:tabs>
        <w:ind w:firstLine="567"/>
        <w:jc w:val="right"/>
        <w:rPr>
          <w:rFonts w:ascii="GHEA Grapalat" w:hAnsi="GHEA Grapalat"/>
          <w:bCs/>
          <w:sz w:val="22"/>
        </w:rPr>
      </w:pP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8B4F6C">
        <w:rPr>
          <w:rFonts w:ascii="GHEA Grapalat" w:hAnsi="GHEA Grapalat"/>
          <w:sz w:val="20"/>
          <w:szCs w:val="20"/>
        </w:rPr>
        <w:t>Կից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Ձեզ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է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ուղարկվում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թիվ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F3AE4" w:rsidRPr="00CF3AE4">
        <w:rPr>
          <w:rFonts w:ascii="GHEA Grapalat" w:hAnsi="GHEA Grapalat"/>
          <w:bCs/>
          <w:sz w:val="20"/>
          <w:szCs w:val="20"/>
        </w:rPr>
        <w:t>0</w:t>
      </w:r>
      <w:r w:rsidR="00CC16E4" w:rsidRPr="00CC16E4">
        <w:rPr>
          <w:rFonts w:ascii="GHEA Grapalat" w:hAnsi="GHEA Grapalat"/>
          <w:bCs/>
          <w:sz w:val="20"/>
          <w:szCs w:val="20"/>
        </w:rPr>
        <w:t>4151468</w:t>
      </w:r>
      <w:r w:rsidRPr="008B4F6C">
        <w:rPr>
          <w:rFonts w:ascii="GHEA Grapalat" w:hAnsi="GHEA Grapalat"/>
          <w:bCs/>
          <w:sz w:val="20"/>
          <w:szCs w:val="20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կատարողական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վարույթը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կասեցնելու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մասին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="00CC16E4" w:rsidRPr="00CC16E4">
        <w:rPr>
          <w:rFonts w:ascii="GHEA Grapalat" w:hAnsi="GHEA Grapalat"/>
          <w:sz w:val="20"/>
          <w:szCs w:val="20"/>
        </w:rPr>
        <w:t>10.04</w:t>
      </w:r>
      <w:r w:rsidRPr="008B4F6C">
        <w:rPr>
          <w:rFonts w:ascii="GHEA Grapalat" w:hAnsi="GHEA Grapalat"/>
          <w:sz w:val="20"/>
          <w:szCs w:val="20"/>
        </w:rPr>
        <w:t>.201</w:t>
      </w:r>
      <w:r w:rsidR="00C44BAA" w:rsidRPr="00C44BAA">
        <w:rPr>
          <w:rFonts w:ascii="GHEA Grapalat" w:hAnsi="GHEA Grapalat"/>
          <w:sz w:val="20"/>
          <w:szCs w:val="20"/>
        </w:rPr>
        <w:t>9</w:t>
      </w:r>
      <w:r w:rsidRPr="008B4F6C">
        <w:rPr>
          <w:rFonts w:ascii="GHEA Grapalat" w:hAnsi="GHEA Grapalat"/>
          <w:sz w:val="20"/>
          <w:szCs w:val="20"/>
        </w:rPr>
        <w:t>թ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8B4F6C">
        <w:rPr>
          <w:rFonts w:ascii="GHEA Grapalat" w:hAnsi="GHEA Grapalat"/>
          <w:sz w:val="20"/>
          <w:szCs w:val="20"/>
        </w:rPr>
        <w:t>որոշումը</w:t>
      </w:r>
      <w:r w:rsidRPr="008B4F6C">
        <w:rPr>
          <w:rFonts w:ascii="GHEA Grapalat" w:hAnsi="GHEA Grapalat"/>
          <w:sz w:val="20"/>
          <w:szCs w:val="20"/>
          <w:lang w:val="af-ZA"/>
        </w:rPr>
        <w:t>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F61159">
        <w:rPr>
          <w:rFonts w:ascii="GHEA Grapalat" w:hAnsi="GHEA Grapalat"/>
          <w:sz w:val="20"/>
          <w:szCs w:val="20"/>
        </w:rPr>
        <w:t>Միաժամանակ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հայտնում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61159">
        <w:rPr>
          <w:rFonts w:ascii="GHEA Grapalat" w:hAnsi="GHEA Grapalat"/>
          <w:sz w:val="20"/>
          <w:szCs w:val="20"/>
        </w:rPr>
        <w:t>են</w:t>
      </w:r>
      <w:r w:rsidRPr="005A4C47">
        <w:rPr>
          <w:rFonts w:ascii="GHEA Grapalat" w:hAnsi="GHEA Grapalat"/>
          <w:sz w:val="20"/>
          <w:szCs w:val="20"/>
        </w:rPr>
        <w:t>ք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11087">
        <w:rPr>
          <w:rFonts w:ascii="GHEA Grapalat" w:hAnsi="GHEA Grapalat"/>
          <w:sz w:val="20"/>
          <w:szCs w:val="20"/>
        </w:rPr>
        <w:t>ո</w:t>
      </w:r>
      <w:r w:rsidRPr="00B05306">
        <w:rPr>
          <w:rFonts w:ascii="GHEA Grapalat" w:hAnsi="GHEA Grapalat"/>
          <w:sz w:val="20"/>
          <w:szCs w:val="20"/>
        </w:rPr>
        <w:t>ր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05306">
        <w:rPr>
          <w:rFonts w:ascii="GHEA Grapalat" w:hAnsi="GHEA Grapalat"/>
          <w:sz w:val="20"/>
          <w:szCs w:val="20"/>
        </w:rPr>
        <w:t>հ</w:t>
      </w:r>
      <w:r w:rsidRPr="008B4F6C">
        <w:rPr>
          <w:rFonts w:ascii="GHEA Grapalat" w:hAnsi="GHEA Grapalat"/>
          <w:sz w:val="20"/>
          <w:szCs w:val="20"/>
          <w:lang w:val="en-US"/>
        </w:rPr>
        <w:t>ամաձայն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</w:rPr>
        <w:t>«Սնանկության</w:t>
      </w:r>
      <w:r w:rsidR="00024642">
        <w:rPr>
          <w:rFonts w:ascii="GHEA Grapalat" w:hAnsi="GHEA Grapalat"/>
          <w:sz w:val="20"/>
          <w:szCs w:val="20"/>
        </w:rPr>
        <w:t xml:space="preserve"> մասին» ՀՀ օրենքի 6-րդ հոդվածի </w:t>
      </w:r>
      <w:r w:rsidRPr="008B4F6C">
        <w:rPr>
          <w:rFonts w:ascii="GHEA Grapalat" w:hAnsi="GHEA Grapalat"/>
          <w:sz w:val="20"/>
          <w:szCs w:val="20"/>
        </w:rPr>
        <w:t xml:space="preserve">2-րդ մասի՝ Դուք </w:t>
      </w:r>
      <w:r w:rsidRPr="008B4F6C">
        <w:rPr>
          <w:rFonts w:ascii="GHEA Grapalat" w:hAnsi="GHEA Grapalat"/>
          <w:sz w:val="20"/>
          <w:szCs w:val="20"/>
          <w:lang w:val="en-US"/>
        </w:rPr>
        <w:t>կարող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եք</w:t>
      </w:r>
      <w:r w:rsidRPr="008B4F6C">
        <w:rPr>
          <w:rFonts w:ascii="GHEA Grapalat" w:hAnsi="GHEA Grapalat"/>
          <w:sz w:val="20"/>
          <w:szCs w:val="20"/>
        </w:rPr>
        <w:t xml:space="preserve"> պարտապանի</w:t>
      </w:r>
      <w:r w:rsidRPr="008B4F6C">
        <w:rPr>
          <w:rFonts w:ascii="GHEA Grapalat" w:hAnsi="GHEA Grapalat"/>
          <w:sz w:val="20"/>
          <w:szCs w:val="20"/>
          <w:lang w:val="en-US"/>
        </w:rPr>
        <w:t>ն</w:t>
      </w:r>
      <w:r w:rsidRPr="008B4F6C">
        <w:rPr>
          <w:rFonts w:ascii="GHEA Grapalat" w:hAnsi="GHEA Grapalat"/>
          <w:sz w:val="20"/>
          <w:szCs w:val="20"/>
        </w:rPr>
        <w:t xml:space="preserve"> սնանկ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ճանաչելու</w:t>
      </w:r>
      <w:r w:rsidRPr="008B4F6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8B4F6C">
        <w:rPr>
          <w:rFonts w:ascii="GHEA Grapalat" w:hAnsi="GHEA Grapalat"/>
          <w:sz w:val="20"/>
          <w:szCs w:val="20"/>
          <w:lang w:val="en-US"/>
        </w:rPr>
        <w:t>վերաբերյալ</w:t>
      </w:r>
      <w:r w:rsidRPr="008B4F6C">
        <w:rPr>
          <w:rFonts w:ascii="GHEA Grapalat" w:hAnsi="GHEA Grapalat"/>
          <w:sz w:val="20"/>
          <w:szCs w:val="20"/>
        </w:rPr>
        <w:t xml:space="preserve">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323892" w:rsidRPr="00323892">
        <w:rPr>
          <w:rFonts w:ascii="GHEA Grapalat" w:hAnsi="GHEA Grapalat"/>
          <w:sz w:val="20"/>
          <w:szCs w:val="20"/>
        </w:rPr>
        <w:t>Հարկադիր կատարումն ապահովող</w:t>
      </w:r>
      <w:r w:rsidRPr="008B4F6C">
        <w:rPr>
          <w:rFonts w:ascii="GHEA Grapalat" w:hAnsi="GHEA Grapalat"/>
          <w:sz w:val="20"/>
          <w:szCs w:val="20"/>
        </w:rPr>
        <w:t xml:space="preserve"> ծառայությանը՝ կցելով սնանկության դիմումը դատարան ներկայացված լինելու վերաբերյալ ապացույց։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Կատարողական վարույթը կասեցնելու մասին որոշման կայացման օրվանից սկսած</w:t>
      </w:r>
      <w:r w:rsidR="00323892" w:rsidRPr="0032389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</w:t>
      </w:r>
      <w:r w:rsidR="000C1D72" w:rsidRPr="000C1D72">
        <w:rPr>
          <w:rFonts w:ascii="GHEA Grapalat" w:hAnsi="GHEA Grapalat"/>
          <w:sz w:val="20"/>
          <w:szCs w:val="20"/>
        </w:rPr>
        <w:t>՝</w:t>
      </w:r>
      <w:r w:rsidRPr="008B4F6C">
        <w:rPr>
          <w:rFonts w:ascii="GHEA Grapalat" w:hAnsi="GHEA Grapalat"/>
          <w:sz w:val="20"/>
          <w:szCs w:val="20"/>
        </w:rPr>
        <w:t xml:space="preserve"> եթե նշված ժամկետում </w:t>
      </w:r>
      <w:r w:rsidR="00323892" w:rsidRPr="00323892">
        <w:rPr>
          <w:rFonts w:ascii="GHEA Grapalat" w:hAnsi="GHEA Grapalat"/>
          <w:sz w:val="20"/>
          <w:szCs w:val="20"/>
        </w:rPr>
        <w:t>Դատական ակտերի հարկադիր կատարման</w:t>
      </w:r>
      <w:r w:rsidRPr="008B4F6C">
        <w:rPr>
          <w:rFonts w:ascii="GHEA Grapalat" w:hAnsi="GHEA Grapalat"/>
          <w:sz w:val="20"/>
          <w:szCs w:val="20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8E7CA4" w:rsidRPr="008B4F6C" w:rsidRDefault="008E7CA4" w:rsidP="00470F78">
      <w:pPr>
        <w:ind w:firstLine="708"/>
        <w:jc w:val="both"/>
        <w:rPr>
          <w:rFonts w:ascii="GHEA Grapalat" w:hAnsi="GHEA Grapalat"/>
          <w:sz w:val="20"/>
          <w:szCs w:val="20"/>
        </w:rPr>
      </w:pPr>
      <w:r w:rsidRPr="008B4F6C">
        <w:rPr>
          <w:rFonts w:ascii="GHEA Grapalat" w:hAnsi="GHEA Grapalat"/>
          <w:sz w:val="20"/>
          <w:szCs w:val="20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5" w:history="1">
        <w:r w:rsidRPr="008B4F6C"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 w:rsidRPr="008B4F6C">
        <w:rPr>
          <w:rFonts w:ascii="GHEA Grapalat" w:hAnsi="GHEA Grapalat"/>
          <w:sz w:val="20"/>
          <w:szCs w:val="20"/>
        </w:rPr>
        <w:t xml:space="preserve"> ինտերնետային կայքում։</w:t>
      </w:r>
    </w:p>
    <w:p w:rsidR="008E7CA4" w:rsidRPr="00DF7074" w:rsidRDefault="008E7CA4" w:rsidP="00470F78">
      <w:pPr>
        <w:ind w:firstLine="708"/>
        <w:jc w:val="both"/>
        <w:rPr>
          <w:rFonts w:ascii="GHEA Grapalat" w:hAnsi="GHEA Grapalat"/>
          <w:sz w:val="22"/>
        </w:rPr>
      </w:pPr>
    </w:p>
    <w:p w:rsidR="008B4F6C" w:rsidRPr="000C1D72" w:rsidRDefault="008B4F6C" w:rsidP="00470F78">
      <w:pPr>
        <w:tabs>
          <w:tab w:val="center" w:pos="4677"/>
          <w:tab w:val="left" w:pos="6750"/>
        </w:tabs>
        <w:ind w:firstLine="567"/>
        <w:jc w:val="both"/>
        <w:rPr>
          <w:rFonts w:ascii="GHEA Grapalat" w:hAnsi="GHEA Grapalat" w:cs="Sylfaen"/>
          <w:b/>
          <w:sz w:val="20"/>
        </w:rPr>
      </w:pPr>
      <w:r w:rsidRPr="000C1D72">
        <w:rPr>
          <w:rFonts w:ascii="GHEA Grapalat" w:hAnsi="GHEA Grapalat" w:cs="Sylfaen"/>
          <w:b/>
          <w:sz w:val="20"/>
        </w:rPr>
        <w:t>Առդիր որոշումը՝ «1» թերթից։</w:t>
      </w:r>
    </w:p>
    <w:p w:rsidR="00EE7A95" w:rsidRDefault="00EE7A95" w:rsidP="00470F78">
      <w:pPr>
        <w:ind w:firstLine="708"/>
        <w:jc w:val="both"/>
        <w:rPr>
          <w:rFonts w:ascii="GHEA Grapalat" w:hAnsi="GHEA Grapalat"/>
          <w:sz w:val="22"/>
        </w:rPr>
      </w:pPr>
    </w:p>
    <w:p w:rsidR="00881051" w:rsidRPr="00DF7074" w:rsidRDefault="00881051" w:rsidP="00470F78">
      <w:pPr>
        <w:ind w:firstLine="708"/>
        <w:jc w:val="both"/>
        <w:rPr>
          <w:rFonts w:ascii="GHEA Grapalat" w:hAnsi="GHEA Grapalat"/>
          <w:sz w:val="22"/>
        </w:rPr>
      </w:pPr>
    </w:p>
    <w:p w:rsidR="000C1D72" w:rsidRPr="000C1D72" w:rsidRDefault="006B6A5E" w:rsidP="00C44BA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ԲԱԺՆԻ ՊԵՏ </w:t>
      </w:r>
    </w:p>
    <w:p w:rsidR="006B6A5E" w:rsidRPr="009B251D" w:rsidRDefault="000C1D72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</w:rPr>
      </w:pPr>
      <w:r w:rsidRPr="000C1D72">
        <w:rPr>
          <w:rFonts w:ascii="GHEA Grapalat" w:hAnsi="GHEA Grapalat" w:cs="Sylfaen"/>
          <w:b/>
        </w:rPr>
        <w:t xml:space="preserve">ԱՐԴԱՐԱԴԱՏՈՒԹՅԱՆ </w:t>
      </w:r>
      <w:r w:rsidR="00B11087" w:rsidRPr="005A0F3D">
        <w:rPr>
          <w:rFonts w:ascii="GHEA Grapalat" w:hAnsi="GHEA Grapalat" w:cs="Sylfaen"/>
          <w:b/>
        </w:rPr>
        <w:t>ՄԱՅՈՐ</w:t>
      </w:r>
      <w:r w:rsidR="006B6A5E" w:rsidRPr="000C1D72">
        <w:rPr>
          <w:rFonts w:ascii="GHEA Grapalat" w:hAnsi="GHEA Grapalat" w:cs="Sylfaen"/>
          <w:b/>
        </w:rPr>
        <w:t xml:space="preserve">                       </w:t>
      </w:r>
      <w:r w:rsidR="00B11087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</w:t>
      </w:r>
      <w:r w:rsidR="006B6A5E" w:rsidRPr="000C1D72">
        <w:rPr>
          <w:rFonts w:ascii="GHEA Grapalat" w:hAnsi="GHEA Grapalat" w:cs="Sylfaen"/>
          <w:b/>
        </w:rPr>
        <w:t xml:space="preserve">   </w:t>
      </w:r>
      <w:r w:rsidRPr="000C1D72">
        <w:rPr>
          <w:rFonts w:ascii="GHEA Grapalat" w:hAnsi="GHEA Grapalat" w:cs="Sylfaen"/>
          <w:b/>
        </w:rPr>
        <w:t xml:space="preserve">   </w:t>
      </w:r>
      <w:r w:rsidR="00B05306" w:rsidRPr="009B251D">
        <w:rPr>
          <w:rFonts w:ascii="GHEA Grapalat" w:hAnsi="GHEA Grapalat" w:cs="Sylfaen"/>
          <w:b/>
        </w:rPr>
        <w:t xml:space="preserve">                  </w:t>
      </w:r>
      <w:r w:rsidR="006B6A5E" w:rsidRPr="000C1D72">
        <w:rPr>
          <w:rFonts w:ascii="GHEA Grapalat" w:hAnsi="GHEA Grapalat" w:cs="Sylfaen"/>
          <w:b/>
        </w:rPr>
        <w:t xml:space="preserve"> </w:t>
      </w:r>
      <w:r w:rsidR="00B05306" w:rsidRPr="00B05306">
        <w:rPr>
          <w:rFonts w:ascii="GHEA Grapalat" w:hAnsi="GHEA Grapalat" w:cs="Sylfaen"/>
          <w:b/>
        </w:rPr>
        <w:t>Ս</w:t>
      </w:r>
      <w:r w:rsidR="00B05306" w:rsidRPr="009B251D">
        <w:rPr>
          <w:rFonts w:ascii="GHEA Grapalat" w:hAnsi="GHEA Grapalat" w:cs="Sylfaen"/>
          <w:b/>
        </w:rPr>
        <w:t>. ՍԻՄՈՆՅԱՆ</w:t>
      </w:r>
    </w:p>
    <w:p w:rsidR="006B6A5E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20"/>
          <w:szCs w:val="20"/>
        </w:rPr>
      </w:pP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ԿԱՏԱՐՈՂ՝ </w:t>
      </w:r>
      <w:r w:rsidR="000C1D72" w:rsidRPr="000C1D72">
        <w:rPr>
          <w:rFonts w:ascii="GHEA Grapalat" w:hAnsi="GHEA Grapalat" w:cs="Sylfaen"/>
          <w:sz w:val="16"/>
          <w:szCs w:val="16"/>
        </w:rPr>
        <w:t xml:space="preserve"> Ա. ՊԵՏՐՈՍՅԱՆ</w:t>
      </w:r>
    </w:p>
    <w:p w:rsidR="006B6A5E" w:rsidRPr="00F93D8B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sz w:val="16"/>
          <w:szCs w:val="16"/>
        </w:rPr>
      </w:pPr>
      <w:r w:rsidRPr="000C1D72">
        <w:rPr>
          <w:rFonts w:ascii="GHEA Grapalat" w:hAnsi="GHEA Grapalat" w:cs="Sylfaen"/>
          <w:sz w:val="16"/>
          <w:szCs w:val="16"/>
        </w:rPr>
        <w:t xml:space="preserve"> </w:t>
      </w:r>
      <w:r w:rsidR="00F841AA" w:rsidRPr="000C1D72">
        <w:rPr>
          <w:rFonts w:ascii="GHEA Grapalat" w:hAnsi="GHEA Grapalat" w:cs="Sylfaen"/>
          <w:sz w:val="16"/>
          <w:szCs w:val="16"/>
        </w:rPr>
        <w:t xml:space="preserve">Կ/Վ N  </w:t>
      </w:r>
      <w:r w:rsidR="000C1D72" w:rsidRPr="00B11087">
        <w:rPr>
          <w:rFonts w:ascii="GHEA Grapalat" w:hAnsi="GHEA Grapalat" w:cs="Sylfaen"/>
          <w:sz w:val="16"/>
          <w:szCs w:val="16"/>
        </w:rPr>
        <w:t>0</w:t>
      </w:r>
      <w:r w:rsidR="00CC16E4" w:rsidRPr="00F93D8B">
        <w:rPr>
          <w:rFonts w:ascii="GHEA Grapalat" w:hAnsi="GHEA Grapalat" w:cs="Sylfaen"/>
          <w:sz w:val="16"/>
          <w:szCs w:val="16"/>
        </w:rPr>
        <w:t>4151468</w:t>
      </w:r>
    </w:p>
    <w:p w:rsidR="006B6A5E" w:rsidRPr="000C1D72" w:rsidRDefault="006B6A5E" w:rsidP="00470F78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b/>
          <w:sz w:val="14"/>
          <w:szCs w:val="16"/>
        </w:rPr>
      </w:pPr>
    </w:p>
    <w:sectPr w:rsidR="006B6A5E" w:rsidRPr="000C1D72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05DF"/>
    <w:rsid w:val="0000094E"/>
    <w:rsid w:val="000045B3"/>
    <w:rsid w:val="00012CF2"/>
    <w:rsid w:val="00015F70"/>
    <w:rsid w:val="00016481"/>
    <w:rsid w:val="00024642"/>
    <w:rsid w:val="00051806"/>
    <w:rsid w:val="0005695C"/>
    <w:rsid w:val="00083C0C"/>
    <w:rsid w:val="000876B9"/>
    <w:rsid w:val="00090074"/>
    <w:rsid w:val="0009034B"/>
    <w:rsid w:val="000B1C6F"/>
    <w:rsid w:val="000C01F6"/>
    <w:rsid w:val="000C1D72"/>
    <w:rsid w:val="000D6C99"/>
    <w:rsid w:val="000F55FC"/>
    <w:rsid w:val="000F5EB5"/>
    <w:rsid w:val="00100E38"/>
    <w:rsid w:val="00115452"/>
    <w:rsid w:val="00121B78"/>
    <w:rsid w:val="00126F7B"/>
    <w:rsid w:val="00154D88"/>
    <w:rsid w:val="0016251F"/>
    <w:rsid w:val="00166CC2"/>
    <w:rsid w:val="001A52A4"/>
    <w:rsid w:val="001A7C22"/>
    <w:rsid w:val="001C018A"/>
    <w:rsid w:val="001C7D1F"/>
    <w:rsid w:val="001F1EBA"/>
    <w:rsid w:val="001F7742"/>
    <w:rsid w:val="00201CD2"/>
    <w:rsid w:val="00205EEF"/>
    <w:rsid w:val="00211C19"/>
    <w:rsid w:val="00216119"/>
    <w:rsid w:val="00225193"/>
    <w:rsid w:val="00234E51"/>
    <w:rsid w:val="00256F7B"/>
    <w:rsid w:val="002648B5"/>
    <w:rsid w:val="00277D51"/>
    <w:rsid w:val="00291C99"/>
    <w:rsid w:val="0029293A"/>
    <w:rsid w:val="00293750"/>
    <w:rsid w:val="00296688"/>
    <w:rsid w:val="002D4C5D"/>
    <w:rsid w:val="002E38BA"/>
    <w:rsid w:val="002E6C09"/>
    <w:rsid w:val="002E73F3"/>
    <w:rsid w:val="00300E42"/>
    <w:rsid w:val="003024F1"/>
    <w:rsid w:val="003104E5"/>
    <w:rsid w:val="00311B13"/>
    <w:rsid w:val="0032351A"/>
    <w:rsid w:val="00323892"/>
    <w:rsid w:val="003419C6"/>
    <w:rsid w:val="00346617"/>
    <w:rsid w:val="00347C40"/>
    <w:rsid w:val="0035455E"/>
    <w:rsid w:val="003612FC"/>
    <w:rsid w:val="00363C9B"/>
    <w:rsid w:val="00374D2D"/>
    <w:rsid w:val="00384E29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70F78"/>
    <w:rsid w:val="00473E22"/>
    <w:rsid w:val="00480CAD"/>
    <w:rsid w:val="004A13B5"/>
    <w:rsid w:val="004E5046"/>
    <w:rsid w:val="00502477"/>
    <w:rsid w:val="00515AC2"/>
    <w:rsid w:val="005210CC"/>
    <w:rsid w:val="00523BB5"/>
    <w:rsid w:val="005736D9"/>
    <w:rsid w:val="0058473A"/>
    <w:rsid w:val="00585986"/>
    <w:rsid w:val="005A0F3D"/>
    <w:rsid w:val="005A387B"/>
    <w:rsid w:val="005A4C47"/>
    <w:rsid w:val="005C5282"/>
    <w:rsid w:val="005D3B82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7E63C7"/>
    <w:rsid w:val="007F7745"/>
    <w:rsid w:val="008132AF"/>
    <w:rsid w:val="008152E4"/>
    <w:rsid w:val="008366CA"/>
    <w:rsid w:val="00844E54"/>
    <w:rsid w:val="00881051"/>
    <w:rsid w:val="008810BF"/>
    <w:rsid w:val="008B4F6C"/>
    <w:rsid w:val="008C0425"/>
    <w:rsid w:val="008E7CA4"/>
    <w:rsid w:val="008F4FBD"/>
    <w:rsid w:val="008F6A69"/>
    <w:rsid w:val="0094409B"/>
    <w:rsid w:val="00966208"/>
    <w:rsid w:val="00990D87"/>
    <w:rsid w:val="00992F55"/>
    <w:rsid w:val="009B251D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05306"/>
    <w:rsid w:val="00B1093B"/>
    <w:rsid w:val="00B11087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5679"/>
    <w:rsid w:val="00BD7CF7"/>
    <w:rsid w:val="00BE4A3D"/>
    <w:rsid w:val="00BF762C"/>
    <w:rsid w:val="00C14EA0"/>
    <w:rsid w:val="00C21F69"/>
    <w:rsid w:val="00C44BAA"/>
    <w:rsid w:val="00C56AF6"/>
    <w:rsid w:val="00C63E4C"/>
    <w:rsid w:val="00C66FAC"/>
    <w:rsid w:val="00C671EB"/>
    <w:rsid w:val="00C76CD7"/>
    <w:rsid w:val="00C80118"/>
    <w:rsid w:val="00C818D8"/>
    <w:rsid w:val="00C97719"/>
    <w:rsid w:val="00CB4EDF"/>
    <w:rsid w:val="00CC16E4"/>
    <w:rsid w:val="00CC3672"/>
    <w:rsid w:val="00CD0D7B"/>
    <w:rsid w:val="00CF3AE4"/>
    <w:rsid w:val="00CF5E72"/>
    <w:rsid w:val="00D1733F"/>
    <w:rsid w:val="00D20241"/>
    <w:rsid w:val="00D2751F"/>
    <w:rsid w:val="00D4690C"/>
    <w:rsid w:val="00DA17D4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41AA"/>
    <w:rsid w:val="00F93D8B"/>
    <w:rsid w:val="00FA1618"/>
    <w:rsid w:val="00FA20A4"/>
    <w:rsid w:val="00FA2389"/>
    <w:rsid w:val="00FA291B"/>
    <w:rsid w:val="00FA6063"/>
    <w:rsid w:val="00FB3E53"/>
    <w:rsid w:val="00FD7077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1550EDF"/>
  <w15:docId w15:val="{023CB2D4-5847-4F0B-A027-9A90E01B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405</cp:revision>
  <cp:lastPrinted>2019-04-10T10:53:00Z</cp:lastPrinted>
  <dcterms:created xsi:type="dcterms:W3CDTF">2015-02-20T09:10:00Z</dcterms:created>
  <dcterms:modified xsi:type="dcterms:W3CDTF">2019-04-11T06:11:00Z</dcterms:modified>
</cp:coreProperties>
</file>