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25" w:rsidRPr="00DA0D25" w:rsidRDefault="00DA0D25" w:rsidP="00DA0D25">
      <w:pPr>
        <w:spacing w:after="0" w:line="240" w:lineRule="auto"/>
        <w:ind w:left="-540" w:right="-5"/>
        <w:jc w:val="both"/>
        <w:rPr>
          <w:rFonts w:ascii="Arial Armenian" w:eastAsia="Times New Roman" w:hAnsi="Arial Armenian" w:cs="Times New Roman"/>
          <w:sz w:val="24"/>
          <w:szCs w:val="24"/>
          <w:lang w:val="fr-FR"/>
        </w:rPr>
      </w:pPr>
      <w:r w:rsidRPr="00DA0D25">
        <w:rPr>
          <w:rFonts w:ascii="Arial Armenian" w:eastAsia="Times New Roman" w:hAnsi="Arial Armenian" w:cs="Times New Roman"/>
          <w:sz w:val="24"/>
          <w:szCs w:val="24"/>
          <w:lang w:val="fr-FR"/>
        </w:rPr>
        <w:t xml:space="preserve">                                               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Հ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Ա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Յ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Տ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Ա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Ր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Ա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Ր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Ո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Ւ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Թ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Յ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Ո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Ւ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Ն</w:t>
      </w:r>
    </w:p>
    <w:p w:rsidR="00DA0D25" w:rsidRPr="00DA0D25" w:rsidRDefault="00DA0D25" w:rsidP="00DA0D25">
      <w:pPr>
        <w:spacing w:after="0" w:line="240" w:lineRule="auto"/>
        <w:ind w:left="-540" w:right="-5"/>
        <w:jc w:val="both"/>
        <w:rPr>
          <w:rFonts w:ascii="Arial Armenian" w:eastAsia="Times New Roman" w:hAnsi="Arial Armenian" w:cs="Times New Roman"/>
          <w:sz w:val="24"/>
          <w:szCs w:val="24"/>
          <w:lang w:val="fr-FR"/>
        </w:rPr>
      </w:pPr>
      <w:r w:rsidRPr="00DA0D25">
        <w:rPr>
          <w:rFonts w:ascii="Arial Armenian" w:eastAsia="Times New Roman" w:hAnsi="Arial Armenian" w:cs="Times New Roman"/>
          <w:sz w:val="24"/>
          <w:szCs w:val="24"/>
          <w:lang w:val="fr-FR"/>
        </w:rPr>
        <w:t xml:space="preserve">                                                    </w:t>
      </w:r>
      <w:proofErr w:type="spellStart"/>
      <w:proofErr w:type="gram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աճուրդի</w:t>
      </w:r>
      <w:proofErr w:type="spellEnd"/>
      <w:proofErr w:type="gram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կազմակերպման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և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անցկացման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մասին</w:t>
      </w:r>
      <w:proofErr w:type="spellEnd"/>
    </w:p>
    <w:p w:rsidR="00DA0D25" w:rsidRPr="00DA0D25" w:rsidRDefault="00DA0D25" w:rsidP="00DA0D25">
      <w:pPr>
        <w:spacing w:after="0" w:line="240" w:lineRule="auto"/>
        <w:ind w:left="-540" w:right="-5"/>
        <w:jc w:val="both"/>
        <w:rPr>
          <w:rFonts w:ascii="Arial Armenian" w:eastAsia="Times New Roman" w:hAnsi="Arial Armenian" w:cs="Times New Roman"/>
          <w:sz w:val="24"/>
          <w:szCs w:val="24"/>
          <w:lang w:val="fr-FR"/>
        </w:rPr>
      </w:pPr>
      <w:r w:rsidRPr="00DA0D25">
        <w:rPr>
          <w:rFonts w:ascii="Arial Armenian" w:eastAsia="Times New Roman" w:hAnsi="Arial Armenian" w:cs="Times New Roman"/>
          <w:sz w:val="24"/>
          <w:szCs w:val="24"/>
          <w:lang w:val="fr-FR"/>
        </w:rPr>
        <w:t>2019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թ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.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մայիսի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07-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ին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ժամը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11:00-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ին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ՙ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Կասպեր</w:t>
      </w:r>
      <w:proofErr w:type="spellEnd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՚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ՍՊԸ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սնանկության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գործով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կառավարիչ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Վ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.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Ավագյանի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կողմից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ք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>.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Երևան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,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Արշակունյաց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պողոտա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5, 311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սենյակ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հասցեում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կանցկացվի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ՙ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Կասպեր</w:t>
      </w:r>
      <w:proofErr w:type="spellEnd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՚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ՍՊԸ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>-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ի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պարտավորությունների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կատարումն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ապահովելու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նպատակով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գրավադրված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,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պարտապանին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և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երրորդ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անձին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սեփականության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իրավունքով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պատկանող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գույքի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բաց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դասական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եղանակով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անցկացվող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աճուրդը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>: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Աճուրդի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հանվող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գույքը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բաղկացած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</w:t>
      </w:r>
      <w:r w:rsidRPr="00DA0D25">
        <w:rPr>
          <w:rFonts w:ascii="Sylfaen" w:eastAsia="Times New Roman" w:hAnsi="Sylfaen" w:cs="Sylfaen"/>
          <w:sz w:val="24"/>
          <w:szCs w:val="24"/>
          <w:lang w:val="fr-FR"/>
        </w:rPr>
        <w:t>է</w:t>
      </w:r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  414 </w:t>
      </w:r>
      <w:proofErr w:type="spellStart"/>
      <w:r w:rsidRPr="00DA0D25">
        <w:rPr>
          <w:rFonts w:ascii="Sylfaen" w:eastAsia="Times New Roman" w:hAnsi="Sylfaen" w:cs="Sylfaen"/>
          <w:sz w:val="24"/>
          <w:szCs w:val="24"/>
          <w:lang w:val="fr-FR"/>
        </w:rPr>
        <w:t>լոտից</w:t>
      </w:r>
      <w:proofErr w:type="spellEnd"/>
      <w:r w:rsidRPr="00DA0D25">
        <w:rPr>
          <w:rFonts w:ascii="Arial Armenian" w:eastAsia="Times New Roman" w:hAnsi="Arial Armenian" w:cs="Arial Armenian"/>
          <w:sz w:val="24"/>
          <w:szCs w:val="24"/>
          <w:lang w:val="fr-FR"/>
        </w:rPr>
        <w:t xml:space="preserve">. </w:t>
      </w:r>
    </w:p>
    <w:p w:rsidR="009A1AF7" w:rsidRPr="009A1AF7" w:rsidRDefault="009A1AF7" w:rsidP="009A1AF7">
      <w:pPr>
        <w:spacing w:after="0" w:line="240" w:lineRule="auto"/>
        <w:ind w:left="-540" w:right="-5"/>
        <w:jc w:val="both"/>
        <w:rPr>
          <w:rFonts w:ascii="Arial Armenian" w:eastAsia="Times New Roman" w:hAnsi="Arial Armenian" w:cs="Times New Roman"/>
          <w:sz w:val="24"/>
          <w:szCs w:val="24"/>
          <w:lang w:val="fr-FR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3531"/>
        <w:gridCol w:w="1336"/>
        <w:gridCol w:w="1620"/>
        <w:gridCol w:w="1890"/>
      </w:tblGrid>
      <w:tr w:rsidR="009A1AF7" w:rsidRPr="009A1AF7" w:rsidTr="008C2A6C">
        <w:trPr>
          <w:trHeight w:val="900"/>
        </w:trPr>
        <w:tc>
          <w:tcPr>
            <w:tcW w:w="998" w:type="dxa"/>
            <w:shd w:val="clear" w:color="auto" w:fill="FFFFFF"/>
            <w:noWrap/>
            <w:vAlign w:val="center"/>
            <w:hideMark/>
          </w:tcPr>
          <w:p w:rsidR="00DA0D25" w:rsidRPr="00DA0D25" w:rsidRDefault="00DA0D25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  <w:lang w:val="fr-FR"/>
              </w:rPr>
            </w:pPr>
          </w:p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>Լոտի</w:t>
            </w:r>
            <w:proofErr w:type="spellEnd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3531" w:type="dxa"/>
            <w:shd w:val="clear" w:color="auto" w:fill="FFFFFF"/>
            <w:noWrap/>
            <w:vAlign w:val="center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>Անվանում</w:t>
            </w:r>
            <w:proofErr w:type="spellEnd"/>
          </w:p>
        </w:tc>
        <w:tc>
          <w:tcPr>
            <w:tcW w:w="1336" w:type="dxa"/>
            <w:shd w:val="clear" w:color="auto" w:fill="FFFFFF"/>
            <w:vAlign w:val="center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>Քանակ</w:t>
            </w:r>
            <w:proofErr w:type="spellEnd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>հատ</w:t>
            </w:r>
            <w:proofErr w:type="spellEnd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>միավորի</w:t>
            </w:r>
            <w:proofErr w:type="spellEnd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>մեկնարկային</w:t>
            </w:r>
            <w:proofErr w:type="spellEnd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>գինը</w:t>
            </w:r>
            <w:proofErr w:type="spellEnd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>Ընդհանուր</w:t>
            </w:r>
            <w:proofErr w:type="spellEnd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>մեկնարկային</w:t>
            </w:r>
            <w:proofErr w:type="spellEnd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b/>
                <w:bCs/>
                <w:iCs/>
                <w:color w:val="000000"/>
                <w:sz w:val="20"/>
                <w:szCs w:val="20"/>
              </w:rPr>
              <w:t>գինը</w:t>
            </w:r>
            <w:proofErr w:type="spellEnd"/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Հատակի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103,500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142,400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Հատակի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1480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177,600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Քամիչով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շվաբր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19200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672,000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Պահեստամաս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3900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11,700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Վանտուզ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1700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108,800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Լվացարանակոնքի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ցանցիկ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Ապակեմաքրիչ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750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Ապակեմաքրիչ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650,000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Ապակեմաքրիչ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1350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Պահեստամաս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1380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62,100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Ապակեմաքրիչ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1,050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Ապակեմաքրիշ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32,550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Թիակ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սպիտակ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1920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44,160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27,300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Լվացքի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54,400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Ունիվերսալ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86,800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լուսնաձև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432,600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100,800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474,500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9800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352,800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ուղղանկյուն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64,400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72,600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7300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3,300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7500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19000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817,000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Կոռոնետ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Մեծ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27000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756,000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Ներկելու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ռոլիկ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Ամանի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700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3,300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Ամանի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319,000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Ամանի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Ամանի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Ամանի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141,500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Ամանի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750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Թեյամանի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16,650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Թեյամանի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66,550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Խմորի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940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1,880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Բաժակի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Բաժակի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Սպունգ-խոզանակ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1,950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Օճառի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տակդիր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4,950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Զուգարանի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գարնիտուր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468,000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Զուգարանի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գարնիտուր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Ունիտազի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1980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102,960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Հովհար-մաքրիչ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425,600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մեծ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89,100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Պահեստամաս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Կոշիկի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29,250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Զամշե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կոշիկի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4,250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Կոշկաթիակ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Կարտոֆիլ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ճզմիչ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Ավել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136,500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Հատակի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Քերիչ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298,000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Հատակի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1950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239,850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Հատակի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1950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13,650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Հատակի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406,000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78,000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Երկարացվող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պոչ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424,800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Պոչ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Պոչ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700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151,200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մաքրիչ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57,600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Ճանճսպանիչ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42,560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Աթոռի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ոտքի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տակդիր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Աթոռի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ոտքի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տակդիր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151,650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Սովոկ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106,150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Սովոկ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700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188,300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Սովոկ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խոզանակով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Սովոկ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խոզանակով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Սովոկ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խոզանակով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123,000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Հարդուկի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սեղանի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ծածկոց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Հարդուկմաքրիչ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160,800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Հարդուկմաքրիչ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Ամրակ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1320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Ամրակ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660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70,620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Հեղուկցրիչ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Ամրակ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630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86,940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Լվացքի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տոպրակ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75,400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Փայտե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ամրակ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82,800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Պարան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Պարան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1980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201,960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Պարան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3900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331,500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Շվաբր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58000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13,108,000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Պահեստամաս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2050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196,800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Շվաբր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578,000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Շվաբր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7200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331,200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Շվաբր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2250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76,500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Հատակի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փայտ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2250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78,750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Շվաբր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Պահեստամաս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Դույլ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քառակուսի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138,000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Դույլ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կլոր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Շվաբր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105,600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Շվաբր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սպունգով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3960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273,240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Պահեստամաս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141,600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Շվաբր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սալիկների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9000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Հատակի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փայտի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պահեստամաս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Մերսման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1150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62,100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Տնտեսական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ձեռնոց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Ձեռնոց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3,300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Ձեռնոց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46,750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Ձեռնոց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40,150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Ձեռնոց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Ձեռնոց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900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900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53,100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Սպունգային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լաթ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1180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260,780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7588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960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Ամանշփիչ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Մետաղե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ամանշփիչ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Շոր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գույնզգույն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7523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217,000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Միկրոֆիբրա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40x30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75,000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թիակով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69,000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Մաղ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116,000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96,800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273,000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1650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128,700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1450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168,200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1750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1,750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Քառակուսի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դույլի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քամիչ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177,000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լայն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ուսերով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3,224,000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121,000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Սպունգային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լաթ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900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220,500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129,000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1960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454,720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533,600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596,400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217,350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Կոշիկի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684,000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էլաստիկ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181,700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պաստառ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1650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216,150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պաստառ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Պակետ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Էլաստիկ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2150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447,200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Տուփ-կախիչ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168,000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Խցանահան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Խցանահան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294,000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Սխտորճզմիչ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133,200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Շշի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փական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Կարտոֆիլի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մաքրիչ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Մկրատ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Ցանց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1700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93,500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Ցանց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474,300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Ցանց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445,400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Պաղպաղակի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գգալ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149,400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1020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117,300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Կարտոֆիլի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մաքրիչ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17,850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Կիտրոնի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1020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78,540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Պահածոյի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բացիչ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316,800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Սղտոր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ճզմիչ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Պահածոյի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բացիչ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441,000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Ունելի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1020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67,320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ՈՒնելի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207,000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ՈՒնելի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175,500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Տեֆլոնե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բահիկ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1150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Տեֆլոնե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շերեփ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1150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Պիցցայի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3,900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Պիցայի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148,200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Շարշվող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կարտոֆիլի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մաքրիչ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Կարագի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գդալ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84,000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121,800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81,000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Բահիկ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2900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171,100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Բահիկ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1900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88,400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349,800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244,800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Բացիչ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173,800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136,400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74,000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94,000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Մրգի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1750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64,750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1700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Պաղպաղակի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գդալ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2820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90,240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Դանակի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կոմպլեկտ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Թեյաքամիչ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1560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Կրակայրիչ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Մկրատ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1900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Կրեմի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շպրից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Մեծ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գդալ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2900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2,900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Սխտորճզմիչ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Կարտոֆիլ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մաքրիչ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մաքրիչ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Կրակայրիչ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Դեկորատոր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51,200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Պահածոի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բացիչ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94,500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Պահածոի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բացիչ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Պահածոի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բացիչ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175,000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Պատառաքաղ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8,160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Սոուսի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գդալ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61,200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Քափքաշ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477,360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Պատառաքաղ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38,750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Տեֆլոնե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խառնիչ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1850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390,350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Խառնելու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թիակ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Խառնելու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թիակ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1,550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Խառնելու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թիակ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18000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882,000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Քերիչ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Պահածոյի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բացիչ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143,500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Մեծ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շերեփ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Գդալ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2900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185,600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Քափ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հանիչ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82,800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Քամիչ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Մաքրիչ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18,750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Կշեռք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107,100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պարան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696,000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Ամրակ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11,520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56,000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51,200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9000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288,000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9000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729,000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9000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81,000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9000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693,000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2700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8,100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11000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11000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44,000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305,500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11000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65,000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79,200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տակդիր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580,000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49,500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Զուգ.գորգերի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94,500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տակդիր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276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11000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9600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134,400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11000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88,000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66,000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9700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67,900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228,000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198,000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Պադոնի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ռեզին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52,500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տակդիր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126,000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Բաղնիքի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ռեզին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Լոգարանի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վարագույր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փայտե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1900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5,700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մաքրող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միջոց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8,750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950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Գորգիկ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60x40սմ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Երկկողմանի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խոզանակ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Ապակեմաքրիչ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սպունգով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Ապակեմաքրիչ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15սմ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Ապակեմաքրիչ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20սմ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92,400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Վանտուզ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փայտե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մետաղական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մետաղական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156,000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մետաղական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148,000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մետաղական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149,500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մետաղական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189,000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2700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129,600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մետաղական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159,000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մետաղական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76,000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Հագուստի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կախիչ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մետաղական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1700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2050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4,100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15,300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5,100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16,150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317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2750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2750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2,750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2750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8,250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2750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2,750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2750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13,750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1950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5,850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Սիլիկոնե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ֆորմա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Սիլիկոնե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ֆորմա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153,600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Սիլիկոնե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ֆորմա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44,000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Սիլիկոնե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ֆորմա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4700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108,100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Սիլիկոնե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ֆորմա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Սիլիկոնե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ֆորմա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Սիլիկոնե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ֆորմա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Սիլիկոնե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ֆորմա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Սիլիկոնե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ֆորմա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1750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84,000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2150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23,650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2380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57,120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2750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2380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61,880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2650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18,550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288,000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3650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87,600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1950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3,900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1350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1650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31,350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76,800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3150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189,000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2050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38,950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143,500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1070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22,470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358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1350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1,350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2,550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45,050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1,100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9,900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1,650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45,900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900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9,900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750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750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1350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1,350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3,250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11,900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950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1380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33,120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Պլաստմասե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տարրա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1750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40,250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Աման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լվալու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960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Փոշու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շոր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52,800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Խոհանոցի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սրբիչ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Փայտյա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Ամրակ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720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46,080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Ձեռնոց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9,120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860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61,920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Գուբկա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760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Լոգանքի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Լոգանքի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399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Գուբկա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Մաքրելու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շոր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Ամանի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540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5,400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Մաքրելու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շոր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7,200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Քերիչ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550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11,000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480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3,360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Գունավոր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Multy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Ջնջոց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35,750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Ջնջոց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Multy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600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9,600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Խոհանոցի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770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2,310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1200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4,800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Լոգանքի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430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10,320</w:t>
            </w:r>
          </w:p>
        </w:tc>
      </w:tr>
      <w:tr w:rsidR="009A1AF7" w:rsidRPr="009A1AF7" w:rsidTr="008C2A6C">
        <w:trPr>
          <w:trHeight w:val="300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Աման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լվալու</w:t>
            </w:r>
            <w:proofErr w:type="spellEnd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սպունգ</w:t>
            </w:r>
            <w:proofErr w:type="spellEnd"/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sz w:val="20"/>
                <w:szCs w:val="20"/>
              </w:rPr>
              <w:t>320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A1AF7" w:rsidRPr="009A1AF7" w:rsidRDefault="009A1AF7" w:rsidP="009A1A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A1AF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4,480</w:t>
            </w:r>
          </w:p>
        </w:tc>
      </w:tr>
    </w:tbl>
    <w:p w:rsidR="00DA0D25" w:rsidRDefault="00DA0D25" w:rsidP="00DA0D25">
      <w:pPr>
        <w:spacing w:after="0" w:line="240" w:lineRule="auto"/>
        <w:ind w:right="-5"/>
        <w:jc w:val="both"/>
      </w:pPr>
      <w:bookmarkStart w:id="0" w:name="_GoBack"/>
      <w:bookmarkEnd w:id="0"/>
      <w:proofErr w:type="spellStart"/>
      <w:r>
        <w:rPr>
          <w:rFonts w:ascii="Sylfaen" w:hAnsi="Sylfaen" w:cs="Sylfaen"/>
        </w:rPr>
        <w:t>Լոտ</w:t>
      </w:r>
      <w:proofErr w:type="spellEnd"/>
      <w:r>
        <w:t xml:space="preserve"> 413.</w:t>
      </w:r>
      <w:r>
        <w:rPr>
          <w:rFonts w:ascii="Sylfaen" w:hAnsi="Sylfaen" w:cs="Sylfaen"/>
        </w:rPr>
        <w:t>Շարժական</w:t>
      </w:r>
      <w:r>
        <w:t xml:space="preserve"> </w:t>
      </w:r>
      <w:proofErr w:type="spellStart"/>
      <w:r>
        <w:rPr>
          <w:rFonts w:ascii="Sylfaen" w:hAnsi="Sylfaen" w:cs="Sylfaen"/>
        </w:rPr>
        <w:t>գույք</w:t>
      </w:r>
      <w:proofErr w:type="spellEnd"/>
      <w:r>
        <w:t xml:space="preserve">- </w:t>
      </w:r>
      <w:proofErr w:type="spellStart"/>
      <w:r>
        <w:rPr>
          <w:rFonts w:ascii="Sylfaen" w:hAnsi="Sylfaen" w:cs="Sylfaen"/>
        </w:rPr>
        <w:t>գարեջրի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արտադրության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հոսքագիծ</w:t>
      </w:r>
      <w:proofErr w:type="spellEnd"/>
      <w:r>
        <w:t xml:space="preserve"> Mini-brewery equipment bloc brew-house 5.5hl finish polished copper </w:t>
      </w:r>
      <w:proofErr w:type="spellStart"/>
      <w:r>
        <w:t>Pakovske</w:t>
      </w:r>
      <w:proofErr w:type="spellEnd"/>
      <w:r>
        <w:t xml:space="preserve">, </w:t>
      </w:r>
      <w:proofErr w:type="spellStart"/>
      <w:r>
        <w:t>Strojirny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Չեխիա</w:t>
      </w:r>
      <w:proofErr w:type="spellEnd"/>
      <w:r>
        <w:t>, 2012</w:t>
      </w:r>
      <w:r>
        <w:rPr>
          <w:rFonts w:ascii="Sylfaen" w:hAnsi="Sylfaen" w:cs="Sylfaen"/>
        </w:rPr>
        <w:t>թ</w:t>
      </w:r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արտ</w:t>
      </w:r>
      <w:proofErr w:type="spellEnd"/>
      <w:r>
        <w:t>.,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գտնվում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լավ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վիճակում</w:t>
      </w:r>
      <w:r>
        <w:t>:</w:t>
      </w:r>
      <w:r>
        <w:rPr>
          <w:rFonts w:ascii="Sylfaen" w:hAnsi="Sylfaen" w:cs="Sylfaen"/>
        </w:rPr>
        <w:t>Մեկնարկային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գինը</w:t>
      </w:r>
      <w:proofErr w:type="spellEnd"/>
      <w:r>
        <w:rPr>
          <w:rFonts w:ascii="Sylfaen" w:hAnsi="Sylfaen" w:cs="Sylfaen"/>
        </w:rPr>
        <w:t>՝</w:t>
      </w:r>
      <w:r>
        <w:t xml:space="preserve"> 41.000.000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դրամ</w:t>
      </w:r>
      <w:proofErr w:type="spellEnd"/>
      <w:r>
        <w:t xml:space="preserve"> :</w:t>
      </w:r>
    </w:p>
    <w:p w:rsidR="00DA0D25" w:rsidRDefault="00DA0D25" w:rsidP="00DA0D25">
      <w:pPr>
        <w:spacing w:after="0" w:line="240" w:lineRule="auto"/>
        <w:ind w:right="-5"/>
        <w:jc w:val="both"/>
      </w:pPr>
      <w:proofErr w:type="spellStart"/>
      <w:r>
        <w:rPr>
          <w:rFonts w:ascii="Sylfaen" w:hAnsi="Sylfaen" w:cs="Sylfaen"/>
        </w:rPr>
        <w:t>Լոտ</w:t>
      </w:r>
      <w:proofErr w:type="spellEnd"/>
      <w:r>
        <w:t xml:space="preserve"> 414.</w:t>
      </w:r>
      <w:r>
        <w:rPr>
          <w:rFonts w:ascii="Sylfaen" w:hAnsi="Sylfaen" w:cs="Sylfaen"/>
        </w:rPr>
        <w:t>Անշարժ</w:t>
      </w:r>
      <w:r>
        <w:t xml:space="preserve"> </w:t>
      </w:r>
      <w:proofErr w:type="spellStart"/>
      <w:r>
        <w:rPr>
          <w:rFonts w:ascii="Sylfaen" w:hAnsi="Sylfaen" w:cs="Sylfaen"/>
        </w:rPr>
        <w:t>գույք</w:t>
      </w:r>
      <w:proofErr w:type="spellEnd"/>
      <w:r>
        <w:t xml:space="preserve"> - </w:t>
      </w:r>
      <w:r>
        <w:rPr>
          <w:rFonts w:ascii="Sylfaen" w:hAnsi="Sylfaen" w:cs="Sylfaen"/>
        </w:rPr>
        <w:t>ՀՀ</w:t>
      </w:r>
      <w:r>
        <w:t xml:space="preserve">, </w:t>
      </w:r>
      <w:proofErr w:type="spellStart"/>
      <w:r>
        <w:rPr>
          <w:rFonts w:ascii="Sylfaen" w:hAnsi="Sylfaen" w:cs="Sylfaen"/>
        </w:rPr>
        <w:t>ք</w:t>
      </w:r>
      <w:r>
        <w:t>.</w:t>
      </w:r>
      <w:r>
        <w:rPr>
          <w:rFonts w:ascii="Sylfaen" w:hAnsi="Sylfaen" w:cs="Sylfaen"/>
        </w:rPr>
        <w:t>Երևան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Դավթաշեն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Տ</w:t>
      </w:r>
      <w:r>
        <w:t>.</w:t>
      </w:r>
      <w:r>
        <w:rPr>
          <w:rFonts w:ascii="Sylfaen" w:hAnsi="Sylfaen" w:cs="Sylfaen"/>
        </w:rPr>
        <w:t>Պետրոսյան</w:t>
      </w:r>
      <w:proofErr w:type="spellEnd"/>
      <w:r>
        <w:t xml:space="preserve"> 51 </w:t>
      </w:r>
      <w:proofErr w:type="spellStart"/>
      <w:r>
        <w:rPr>
          <w:rFonts w:ascii="Sylfaen" w:hAnsi="Sylfaen" w:cs="Sylfaen"/>
        </w:rPr>
        <w:t>շենք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թիվ</w:t>
      </w:r>
      <w:proofErr w:type="spellEnd"/>
      <w:r>
        <w:t xml:space="preserve"> 54 </w:t>
      </w:r>
      <w:proofErr w:type="spellStart"/>
      <w:r>
        <w:rPr>
          <w:rFonts w:ascii="Sylfaen" w:hAnsi="Sylfaen" w:cs="Sylfaen"/>
        </w:rPr>
        <w:t>հասցեում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գտնվող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բնակարան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մակերեսը</w:t>
      </w:r>
      <w:proofErr w:type="spellEnd"/>
      <w:r>
        <w:rPr>
          <w:rFonts w:ascii="Sylfaen" w:hAnsi="Sylfaen" w:cs="Sylfaen"/>
        </w:rPr>
        <w:t>՝</w:t>
      </w:r>
      <w:r>
        <w:t xml:space="preserve"> 88,1 </w:t>
      </w:r>
      <w:proofErr w:type="spellStart"/>
      <w:r>
        <w:rPr>
          <w:rFonts w:ascii="Sylfaen" w:hAnsi="Sylfaen" w:cs="Sylfaen"/>
        </w:rPr>
        <w:t>քմ</w:t>
      </w:r>
      <w:proofErr w:type="spellEnd"/>
      <w:r>
        <w:t>, 9-</w:t>
      </w:r>
      <w:r>
        <w:rPr>
          <w:rFonts w:ascii="Sylfaen" w:hAnsi="Sylfaen" w:cs="Sylfaen"/>
        </w:rPr>
        <w:t>հարկանի</w:t>
      </w:r>
      <w:r>
        <w:t xml:space="preserve"> </w:t>
      </w:r>
      <w:proofErr w:type="spellStart"/>
      <w:r>
        <w:rPr>
          <w:rFonts w:ascii="Sylfaen" w:hAnsi="Sylfaen" w:cs="Sylfaen"/>
        </w:rPr>
        <w:t>շենքի</w:t>
      </w:r>
      <w:proofErr w:type="spellEnd"/>
      <w:r>
        <w:t xml:space="preserve"> 9-</w:t>
      </w:r>
      <w:r>
        <w:rPr>
          <w:rFonts w:ascii="Sylfaen" w:hAnsi="Sylfaen" w:cs="Sylfaen"/>
        </w:rPr>
        <w:t>րդ</w:t>
      </w:r>
      <w:r>
        <w:t xml:space="preserve"> </w:t>
      </w:r>
      <w:proofErr w:type="spellStart"/>
      <w:r>
        <w:rPr>
          <w:rFonts w:ascii="Sylfaen" w:hAnsi="Sylfaen" w:cs="Sylfaen"/>
        </w:rPr>
        <w:t>հարկում</w:t>
      </w:r>
      <w:r>
        <w:t>:</w:t>
      </w:r>
      <w:r>
        <w:rPr>
          <w:rFonts w:ascii="Sylfaen" w:hAnsi="Sylfaen" w:cs="Sylfaen"/>
        </w:rPr>
        <w:t>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գտնվում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լավ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վիճակում</w:t>
      </w:r>
      <w:proofErr w:type="spellEnd"/>
      <w:r>
        <w:t xml:space="preserve"> :</w:t>
      </w:r>
      <w:proofErr w:type="spellStart"/>
      <w:r>
        <w:rPr>
          <w:rFonts w:ascii="Sylfaen" w:hAnsi="Sylfaen" w:cs="Sylfaen"/>
        </w:rPr>
        <w:t>Անշարժ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ծանրաբեռնված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բնակիչներով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որոնց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հնարավոր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վտարման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գործողությունները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ծախսերը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կատարվում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գնորդի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: </w:t>
      </w:r>
      <w:proofErr w:type="spellStart"/>
      <w:r>
        <w:rPr>
          <w:rFonts w:ascii="Sylfaen" w:hAnsi="Sylfaen" w:cs="Sylfaen"/>
        </w:rPr>
        <w:t>Մեկնարկային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գինը</w:t>
      </w:r>
      <w:proofErr w:type="spellEnd"/>
      <w:r>
        <w:rPr>
          <w:rFonts w:ascii="Sylfaen" w:hAnsi="Sylfaen" w:cs="Sylfaen"/>
        </w:rPr>
        <w:t>՝</w:t>
      </w:r>
      <w:r>
        <w:t xml:space="preserve"> 30.500.000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դրամ</w:t>
      </w:r>
      <w:proofErr w:type="spellEnd"/>
      <w:r>
        <w:t xml:space="preserve"> :</w:t>
      </w:r>
      <w:proofErr w:type="spellStart"/>
      <w:r>
        <w:rPr>
          <w:rFonts w:ascii="Sylfaen" w:hAnsi="Sylfaen" w:cs="Sylfaen"/>
        </w:rPr>
        <w:t>Բոլոր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լոտերի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հանդիսանում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ՙԻնեկոբանկ</w:t>
      </w:r>
      <w:proofErr w:type="spellEnd"/>
      <w:r>
        <w:rPr>
          <w:rFonts w:ascii="Sylfaen" w:hAnsi="Sylfaen" w:cs="Sylfaen"/>
        </w:rPr>
        <w:t>՚</w:t>
      </w:r>
      <w:r>
        <w:t xml:space="preserve"> </w:t>
      </w:r>
      <w:r>
        <w:rPr>
          <w:rFonts w:ascii="Sylfaen" w:hAnsi="Sylfaen" w:cs="Sylfaen"/>
        </w:rPr>
        <w:t>ՓԲԸ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proofErr w:type="spellStart"/>
      <w:r>
        <w:rPr>
          <w:rFonts w:ascii="Sylfaen" w:hAnsi="Sylfaen" w:cs="Sylfaen"/>
        </w:rPr>
        <w:t>գրավի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առարկա</w:t>
      </w:r>
      <w:r>
        <w:t>:</w:t>
      </w:r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վաճառքի</w:t>
      </w:r>
      <w:proofErr w:type="spellEnd"/>
      <w:r>
        <w:t>/</w:t>
      </w:r>
      <w:proofErr w:type="spellStart"/>
      <w:r>
        <w:rPr>
          <w:rFonts w:ascii="Sylfaen" w:hAnsi="Sylfaen" w:cs="Sylfaen"/>
        </w:rPr>
        <w:t>այդ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հնարավոր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վտարման</w:t>
      </w:r>
      <w:proofErr w:type="spellEnd"/>
      <w:r>
        <w:t xml:space="preserve">/ </w:t>
      </w:r>
      <w:proofErr w:type="spellStart"/>
      <w:r>
        <w:rPr>
          <w:rFonts w:ascii="Sylfaen" w:hAnsi="Sylfaen" w:cs="Sylfaen"/>
        </w:rPr>
        <w:t>հետ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կապված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բոլոր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ծախսերը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գործողությունները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կատարվում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գնորդի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r>
        <w:t>:</w:t>
      </w:r>
      <w:r>
        <w:rPr>
          <w:rFonts w:ascii="Sylfaen" w:hAnsi="Sylfaen" w:cs="Sylfaen"/>
        </w:rPr>
        <w:t>Աճուրդին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մասնակցելու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պետք</w:t>
      </w:r>
      <w:proofErr w:type="spellEnd"/>
      <w:r>
        <w:t xml:space="preserve">  </w:t>
      </w:r>
      <w:r>
        <w:rPr>
          <w:rFonts w:ascii="Sylfaen" w:hAnsi="Sylfaen" w:cs="Sylfaen"/>
        </w:rPr>
        <w:t>է</w:t>
      </w:r>
      <w:r>
        <w:t xml:space="preserve">  </w:t>
      </w:r>
      <w:proofErr w:type="spellStart"/>
      <w:r>
        <w:rPr>
          <w:rFonts w:ascii="Sylfaen" w:hAnsi="Sylfaen" w:cs="Sylfaen"/>
        </w:rPr>
        <w:t>ներկայացվեն</w:t>
      </w:r>
      <w:proofErr w:type="spellEnd"/>
      <w:r>
        <w:t xml:space="preserve">`  </w:t>
      </w:r>
      <w:proofErr w:type="spellStart"/>
      <w:r>
        <w:rPr>
          <w:rFonts w:ascii="Sylfaen" w:hAnsi="Sylfaen" w:cs="Sylfaen"/>
        </w:rPr>
        <w:t>ֆիզիկական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անձի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անձնագրի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պատճեն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իսկ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իրավաբանական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անձանց</w:t>
      </w:r>
      <w:proofErr w:type="spellEnd"/>
      <w:r>
        <w:t xml:space="preserve">  </w:t>
      </w:r>
      <w:r>
        <w:rPr>
          <w:rFonts w:ascii="Sylfaen" w:hAnsi="Sylfaen" w:cs="Sylfaen"/>
        </w:rPr>
        <w:t>և</w:t>
      </w:r>
      <w:r>
        <w:t xml:space="preserve">  </w:t>
      </w:r>
      <w:proofErr w:type="spellStart"/>
      <w:r>
        <w:rPr>
          <w:rFonts w:ascii="Sylfaen" w:hAnsi="Sylfaen" w:cs="Sylfaen"/>
        </w:rPr>
        <w:t>անհատ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ձեռնարկատերերի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դրանց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պետական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գրանցումը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հաստատող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փաստաթղթերի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պատճեները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Աճուրդի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մասնակցության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վճարը</w:t>
      </w:r>
      <w:proofErr w:type="spellEnd"/>
      <w:r>
        <w:t xml:space="preserve">  </w:t>
      </w:r>
      <w:r>
        <w:rPr>
          <w:rFonts w:ascii="Sylfaen" w:hAnsi="Sylfaen" w:cs="Sylfaen"/>
        </w:rPr>
        <w:t>և</w:t>
      </w:r>
      <w:r>
        <w:t xml:space="preserve">  </w:t>
      </w:r>
      <w:proofErr w:type="spellStart"/>
      <w:r>
        <w:rPr>
          <w:rFonts w:ascii="Sylfaen" w:hAnsi="Sylfaen" w:cs="Sylfaen"/>
        </w:rPr>
        <w:t>նախավճարը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կազմում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տվյալ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լոտի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մեկնարկային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գնի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համապատասխանաբար</w:t>
      </w:r>
      <w:proofErr w:type="spellEnd"/>
      <w:r>
        <w:t xml:space="preserve">  1%  </w:t>
      </w:r>
      <w:r>
        <w:rPr>
          <w:rFonts w:ascii="Sylfaen" w:hAnsi="Sylfaen" w:cs="Sylfaen"/>
        </w:rPr>
        <w:t>և</w:t>
      </w:r>
      <w:r>
        <w:t xml:space="preserve">  5%-</w:t>
      </w:r>
      <w:r>
        <w:rPr>
          <w:rFonts w:ascii="Sylfaen" w:hAnsi="Sylfaen" w:cs="Sylfaen"/>
        </w:rPr>
        <w:t>ը</w:t>
      </w:r>
      <w:r>
        <w:t xml:space="preserve">, </w:t>
      </w:r>
      <w:proofErr w:type="spellStart"/>
      <w:r>
        <w:rPr>
          <w:rFonts w:ascii="Sylfaen" w:hAnsi="Sylfaen" w:cs="Sylfaen"/>
        </w:rPr>
        <w:t>որոնք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պետք</w:t>
      </w:r>
      <w:proofErr w:type="spellEnd"/>
      <w:r>
        <w:t xml:space="preserve">  </w:t>
      </w:r>
      <w:r>
        <w:rPr>
          <w:rFonts w:ascii="Sylfaen" w:hAnsi="Sylfaen" w:cs="Sylfaen"/>
        </w:rPr>
        <w:t>է</w:t>
      </w:r>
      <w:r>
        <w:t xml:space="preserve">  </w:t>
      </w:r>
      <w:proofErr w:type="spellStart"/>
      <w:r>
        <w:rPr>
          <w:rFonts w:ascii="Sylfaen" w:hAnsi="Sylfaen" w:cs="Sylfaen"/>
        </w:rPr>
        <w:t>վճարվի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կանխիկ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փոխանցումով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ՙԱյԴի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Բանկ</w:t>
      </w:r>
      <w:proofErr w:type="spellEnd"/>
      <w:r>
        <w:rPr>
          <w:rFonts w:ascii="Sylfaen" w:hAnsi="Sylfaen" w:cs="Sylfaen"/>
        </w:rPr>
        <w:t>՚</w:t>
      </w:r>
      <w:r>
        <w:t xml:space="preserve"> </w:t>
      </w:r>
      <w:r>
        <w:rPr>
          <w:rFonts w:ascii="Sylfaen" w:hAnsi="Sylfaen" w:cs="Sylfaen"/>
        </w:rPr>
        <w:t>ՓԲԸ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proofErr w:type="spellStart"/>
      <w:r>
        <w:rPr>
          <w:rFonts w:ascii="Sylfaen" w:hAnsi="Sylfaen" w:cs="Sylfaen"/>
        </w:rPr>
        <w:t>ՙԿասպեր</w:t>
      </w:r>
      <w:proofErr w:type="spellEnd"/>
      <w:r>
        <w:rPr>
          <w:rFonts w:ascii="Sylfaen" w:hAnsi="Sylfaen" w:cs="Sylfaen"/>
        </w:rPr>
        <w:t>՚</w:t>
      </w:r>
      <w:r>
        <w:t xml:space="preserve"> </w:t>
      </w:r>
      <w:r>
        <w:rPr>
          <w:rFonts w:ascii="Sylfaen" w:hAnsi="Sylfaen" w:cs="Sylfaen"/>
        </w:rPr>
        <w:t>ՍՊԸ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Հ</w:t>
      </w:r>
      <w:r>
        <w:t>/</w:t>
      </w:r>
      <w:r>
        <w:rPr>
          <w:rFonts w:ascii="Sylfaen" w:hAnsi="Sylfaen" w:cs="Sylfaen"/>
        </w:rPr>
        <w:t>Հ</w:t>
      </w:r>
      <w:r>
        <w:t xml:space="preserve"> 1181301112400 </w:t>
      </w:r>
      <w:proofErr w:type="spellStart"/>
      <w:r>
        <w:rPr>
          <w:rFonts w:ascii="Sylfaen" w:hAnsi="Sylfaen" w:cs="Sylfaen"/>
        </w:rPr>
        <w:t>հատուկ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հաշվին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մինչև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աճուրդին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նախորդող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օրը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ներառյալ</w:t>
      </w:r>
      <w:r>
        <w:t>:</w:t>
      </w:r>
      <w:r>
        <w:rPr>
          <w:rFonts w:ascii="Sylfaen" w:hAnsi="Sylfaen" w:cs="Sylfaen"/>
        </w:rPr>
        <w:t>Աճուրդին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մասնակցել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ցանկացողները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աճուրդի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անցկացման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օրվան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նախորդող</w:t>
      </w:r>
      <w:proofErr w:type="spellEnd"/>
      <w:r>
        <w:t xml:space="preserve">  5 </w:t>
      </w:r>
      <w:proofErr w:type="spellStart"/>
      <w:r>
        <w:rPr>
          <w:rFonts w:ascii="Sylfaen" w:hAnsi="Sylfaen" w:cs="Sylfaen"/>
        </w:rPr>
        <w:t>օրվա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ընթացքում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ընդհուպ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մինչև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աճուրդին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նախորդող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օրվա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ժամը</w:t>
      </w:r>
      <w:proofErr w:type="spellEnd"/>
      <w:r>
        <w:t xml:space="preserve">  16:00-</w:t>
      </w:r>
      <w:r>
        <w:rPr>
          <w:rFonts w:ascii="Sylfaen" w:hAnsi="Sylfaen" w:cs="Sylfaen"/>
        </w:rPr>
        <w:t>ն</w:t>
      </w:r>
      <w:r>
        <w:t xml:space="preserve"> </w:t>
      </w:r>
      <w:proofErr w:type="spellStart"/>
      <w:r>
        <w:rPr>
          <w:rFonts w:ascii="Sylfaen" w:hAnsi="Sylfaen" w:cs="Sylfaen"/>
        </w:rPr>
        <w:t>կարող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հայտ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ներկայացնել</w:t>
      </w:r>
      <w:proofErr w:type="spellEnd"/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սնանկության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դատարանի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</w:t>
      </w:r>
      <w:r>
        <w:t>.</w:t>
      </w:r>
      <w:r>
        <w:rPr>
          <w:rFonts w:ascii="Sylfaen" w:hAnsi="Sylfaen" w:cs="Sylfaen"/>
        </w:rPr>
        <w:t>Երևան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Ե</w:t>
      </w:r>
      <w:r>
        <w:t>.</w:t>
      </w:r>
      <w:r>
        <w:rPr>
          <w:rFonts w:ascii="Sylfaen" w:hAnsi="Sylfaen" w:cs="Sylfaen"/>
        </w:rPr>
        <w:t>Օտյան</w:t>
      </w:r>
      <w:proofErr w:type="spellEnd"/>
      <w:r>
        <w:t xml:space="preserve"> 53/2 </w:t>
      </w:r>
      <w:proofErr w:type="spellStart"/>
      <w:r>
        <w:rPr>
          <w:rFonts w:ascii="Sylfaen" w:hAnsi="Sylfaen" w:cs="Sylfaen"/>
        </w:rPr>
        <w:t>հասցեով</w:t>
      </w:r>
      <w:r>
        <w:t>:</w:t>
      </w:r>
      <w:r>
        <w:rPr>
          <w:rFonts w:ascii="Sylfaen" w:hAnsi="Sylfaen" w:cs="Sylfaen"/>
        </w:rPr>
        <w:t>Աճուրդում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հաղթող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մասնակից</w:t>
      </w:r>
      <w:proofErr w:type="spellEnd"/>
      <w:r>
        <w:t xml:space="preserve">  </w:t>
      </w:r>
      <w:r>
        <w:rPr>
          <w:rFonts w:ascii="Sylfaen" w:hAnsi="Sylfaen" w:cs="Sylfaen"/>
        </w:rPr>
        <w:t>է</w:t>
      </w:r>
      <w:r>
        <w:t xml:space="preserve">  </w:t>
      </w:r>
      <w:proofErr w:type="spellStart"/>
      <w:r>
        <w:rPr>
          <w:rFonts w:ascii="Sylfaen" w:hAnsi="Sylfaen" w:cs="Sylfaen"/>
        </w:rPr>
        <w:t>համարվում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աճուրդում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առավել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բարձր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գին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առաջարկած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մասնակիցը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Լոտն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ուսումնասիրել</w:t>
      </w:r>
      <w:proofErr w:type="spellEnd"/>
      <w:r>
        <w:t xml:space="preserve">,  </w:t>
      </w:r>
      <w:proofErr w:type="spellStart"/>
      <w:r>
        <w:rPr>
          <w:rFonts w:ascii="Sylfaen" w:hAnsi="Sylfaen" w:cs="Sylfaen"/>
        </w:rPr>
        <w:t>ինչպես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աճուրդի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կանոնակարգին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ծանոթանալ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ցանկացողները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կարող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   </w:t>
      </w:r>
      <w:proofErr w:type="spellStart"/>
      <w:r>
        <w:rPr>
          <w:rFonts w:ascii="Sylfaen" w:hAnsi="Sylfaen" w:cs="Sylfaen"/>
        </w:rPr>
        <w:t>սկսած</w:t>
      </w:r>
      <w:proofErr w:type="spellEnd"/>
      <w:r>
        <w:t xml:space="preserve"> 2019</w:t>
      </w:r>
      <w:r>
        <w:rPr>
          <w:rFonts w:ascii="Sylfaen" w:hAnsi="Sylfaen" w:cs="Sylfaen"/>
        </w:rPr>
        <w:t>թ</w:t>
      </w:r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ապրիլի</w:t>
      </w:r>
      <w:proofErr w:type="spellEnd"/>
      <w:proofErr w:type="gramEnd"/>
      <w:r>
        <w:t xml:space="preserve"> 30-</w:t>
      </w:r>
      <w:r>
        <w:rPr>
          <w:rFonts w:ascii="Sylfaen" w:hAnsi="Sylfaen" w:cs="Sylfaen"/>
        </w:rPr>
        <w:t>ից</w:t>
      </w:r>
      <w:r>
        <w:t xml:space="preserve">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օրերին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մինչև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աճուրդին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նախորդող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ներառյալ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դիմել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սնանկության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գործով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կառավարչին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այցելել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Արշակունյաց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պող</w:t>
      </w:r>
      <w:proofErr w:type="spellEnd"/>
      <w:r>
        <w:t xml:space="preserve">. 5, 410 </w:t>
      </w:r>
      <w:proofErr w:type="spellStart"/>
      <w:r>
        <w:rPr>
          <w:rFonts w:ascii="Sylfaen" w:hAnsi="Sylfaen" w:cs="Sylfaen"/>
        </w:rPr>
        <w:t>սենյակ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նախօրոք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կապվելով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սնանկության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գործով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կառավարչի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gramStart"/>
      <w:r>
        <w:t>:</w:t>
      </w:r>
      <w:r>
        <w:rPr>
          <w:rFonts w:ascii="Sylfaen" w:hAnsi="Sylfaen" w:cs="Sylfaen"/>
        </w:rPr>
        <w:t>Սնանկության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գործով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կառավարիչ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</w:t>
      </w:r>
      <w:r>
        <w:t>.</w:t>
      </w:r>
      <w:r>
        <w:rPr>
          <w:rFonts w:ascii="Sylfaen" w:hAnsi="Sylfaen" w:cs="Sylfaen"/>
        </w:rPr>
        <w:t>Ավագյան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հեռ</w:t>
      </w:r>
      <w:proofErr w:type="spellEnd"/>
      <w:r>
        <w:t>.  094-421790:</w:t>
      </w:r>
    </w:p>
    <w:p w:rsidR="00DA0D25" w:rsidRDefault="00DA0D25" w:rsidP="00DA0D25">
      <w:pPr>
        <w:spacing w:after="0" w:line="240" w:lineRule="auto"/>
        <w:ind w:right="-5"/>
        <w:jc w:val="both"/>
      </w:pPr>
    </w:p>
    <w:p w:rsidR="00DA0D25" w:rsidRDefault="00DA0D25" w:rsidP="00DA0D25">
      <w:pPr>
        <w:spacing w:after="0" w:line="240" w:lineRule="auto"/>
        <w:ind w:right="-5"/>
        <w:jc w:val="both"/>
      </w:pPr>
    </w:p>
    <w:p w:rsidR="00DA0D25" w:rsidRDefault="00DA0D25" w:rsidP="00DA0D25">
      <w:pPr>
        <w:spacing w:after="0" w:line="240" w:lineRule="auto"/>
        <w:ind w:right="-5"/>
        <w:jc w:val="both"/>
      </w:pPr>
    </w:p>
    <w:p w:rsidR="004B10F3" w:rsidRPr="009A1AF7" w:rsidRDefault="004B10F3" w:rsidP="00DA0D25">
      <w:pPr>
        <w:spacing w:after="0" w:line="240" w:lineRule="auto"/>
        <w:ind w:right="-5"/>
        <w:jc w:val="both"/>
      </w:pPr>
    </w:p>
    <w:sectPr w:rsidR="004B10F3" w:rsidRPr="009A1AF7" w:rsidSect="00FD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D6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65E64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9254DD"/>
    <w:multiLevelType w:val="hybridMultilevel"/>
    <w:tmpl w:val="C24671B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C71E98"/>
    <w:multiLevelType w:val="hybridMultilevel"/>
    <w:tmpl w:val="B92A04D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AF7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C4175C"/>
    <w:multiLevelType w:val="hybridMultilevel"/>
    <w:tmpl w:val="A5C64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450E4"/>
    <w:multiLevelType w:val="singleLevel"/>
    <w:tmpl w:val="034CF32A"/>
    <w:lvl w:ilvl="0">
      <w:start w:val="1"/>
      <w:numFmt w:val="bullet"/>
      <w:lvlText w:val=""/>
      <w:lvlJc w:val="left"/>
      <w:pPr>
        <w:tabs>
          <w:tab w:val="num" w:pos="786"/>
        </w:tabs>
        <w:ind w:left="653" w:hanging="227"/>
      </w:pPr>
      <w:rPr>
        <w:rFonts w:ascii="Symbol" w:hAnsi="Symbol" w:hint="default"/>
      </w:rPr>
    </w:lvl>
  </w:abstractNum>
  <w:abstractNum w:abstractNumId="7">
    <w:nsid w:val="219219A4"/>
    <w:multiLevelType w:val="singleLevel"/>
    <w:tmpl w:val="960A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8">
    <w:nsid w:val="29207A32"/>
    <w:multiLevelType w:val="hybridMultilevel"/>
    <w:tmpl w:val="2C08ACA6"/>
    <w:lvl w:ilvl="0" w:tplc="0419000D">
      <w:start w:val="1"/>
      <w:numFmt w:val="bullet"/>
      <w:lvlText w:val="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371616A0"/>
    <w:multiLevelType w:val="hybridMultilevel"/>
    <w:tmpl w:val="57001C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AED034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346CAA"/>
    <w:multiLevelType w:val="hybridMultilevel"/>
    <w:tmpl w:val="F99C9BDE"/>
    <w:lvl w:ilvl="0" w:tplc="4E64A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31370"/>
    <w:multiLevelType w:val="hybridMultilevel"/>
    <w:tmpl w:val="B2725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744F6"/>
    <w:multiLevelType w:val="hybridMultilevel"/>
    <w:tmpl w:val="A73E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C47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CC6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44C7B97"/>
    <w:multiLevelType w:val="hybridMultilevel"/>
    <w:tmpl w:val="2480B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2055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FF810C6"/>
    <w:multiLevelType w:val="hybridMultilevel"/>
    <w:tmpl w:val="7F706A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10"/>
  </w:num>
  <w:num w:numId="5">
    <w:abstractNumId w:val="17"/>
  </w:num>
  <w:num w:numId="6">
    <w:abstractNumId w:val="8"/>
  </w:num>
  <w:num w:numId="7">
    <w:abstractNumId w:val="13"/>
  </w:num>
  <w:num w:numId="8">
    <w:abstractNumId w:val="0"/>
  </w:num>
  <w:num w:numId="9">
    <w:abstractNumId w:val="14"/>
  </w:num>
  <w:num w:numId="10">
    <w:abstractNumId w:val="1"/>
  </w:num>
  <w:num w:numId="11">
    <w:abstractNumId w:val="4"/>
  </w:num>
  <w:num w:numId="12">
    <w:abstractNumId w:val="16"/>
  </w:num>
  <w:num w:numId="13">
    <w:abstractNumId w:val="11"/>
  </w:num>
  <w:num w:numId="14">
    <w:abstractNumId w:val="5"/>
  </w:num>
  <w:num w:numId="15">
    <w:abstractNumId w:val="15"/>
  </w:num>
  <w:num w:numId="16">
    <w:abstractNumId w:val="12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46F6"/>
    <w:rsid w:val="004B10F3"/>
    <w:rsid w:val="008E6372"/>
    <w:rsid w:val="009A1AF7"/>
    <w:rsid w:val="00DA0D25"/>
    <w:rsid w:val="00F546F6"/>
    <w:rsid w:val="00FD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</w:style>
  <w:style w:type="paragraph" w:styleId="1">
    <w:name w:val="heading 1"/>
    <w:basedOn w:val="a"/>
    <w:next w:val="a"/>
    <w:link w:val="10"/>
    <w:uiPriority w:val="9"/>
    <w:qFormat/>
    <w:rsid w:val="008E63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E63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E637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E637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E637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E637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E637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E637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E6372"/>
    <w:pPr>
      <w:spacing w:before="240" w:after="60" w:line="240" w:lineRule="auto"/>
      <w:outlineLvl w:val="8"/>
    </w:pPr>
    <w:rPr>
      <w:rFonts w:ascii="Cambria" w:eastAsia="Times New Roman" w:hAnsi="Cambria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372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8E6372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8E6372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8E6372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8E6372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uiPriority w:val="9"/>
    <w:rsid w:val="008E6372"/>
    <w:rPr>
      <w:rFonts w:ascii="Calibri" w:eastAsia="Times New Roman" w:hAnsi="Calibri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"/>
    <w:rsid w:val="008E6372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rsid w:val="008E6372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rsid w:val="008E6372"/>
    <w:rPr>
      <w:rFonts w:ascii="Cambria" w:eastAsia="Times New Roman" w:hAnsi="Cambria" w:cs="Times New Roman"/>
      <w:lang w:bidi="en-US"/>
    </w:rPr>
  </w:style>
  <w:style w:type="numbering" w:customStyle="1" w:styleId="NoList1">
    <w:name w:val="No List1"/>
    <w:next w:val="a2"/>
    <w:uiPriority w:val="99"/>
    <w:semiHidden/>
    <w:unhideWhenUsed/>
    <w:rsid w:val="008E6372"/>
  </w:style>
  <w:style w:type="character" w:styleId="a3">
    <w:name w:val="Hyperlink"/>
    <w:uiPriority w:val="99"/>
    <w:unhideWhenUsed/>
    <w:rsid w:val="008E6372"/>
    <w:rPr>
      <w:color w:val="0000FF"/>
      <w:u w:val="single"/>
    </w:rPr>
  </w:style>
  <w:style w:type="character" w:styleId="a4">
    <w:name w:val="FollowedHyperlink"/>
    <w:uiPriority w:val="99"/>
    <w:unhideWhenUsed/>
    <w:rsid w:val="008E6372"/>
    <w:rPr>
      <w:color w:val="800080"/>
      <w:u w:val="single"/>
    </w:rPr>
  </w:style>
  <w:style w:type="character" w:styleId="a5">
    <w:name w:val="Emphasis"/>
    <w:uiPriority w:val="20"/>
    <w:qFormat/>
    <w:rsid w:val="008E6372"/>
    <w:rPr>
      <w:rFonts w:ascii="Calibri" w:hAnsi="Calibri" w:cs="Calibri" w:hint="default"/>
      <w:b/>
      <w:bCs w:val="0"/>
      <w:i/>
      <w:iCs/>
    </w:rPr>
  </w:style>
  <w:style w:type="paragraph" w:styleId="a6">
    <w:name w:val="annotation text"/>
    <w:basedOn w:val="a"/>
    <w:link w:val="a7"/>
    <w:unhideWhenUsed/>
    <w:rsid w:val="008E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E637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8E63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E637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8E63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E637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8E63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ad">
    <w:name w:val="Название Знак"/>
    <w:basedOn w:val="a0"/>
    <w:link w:val="ac"/>
    <w:uiPriority w:val="10"/>
    <w:rsid w:val="008E6372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ae">
    <w:name w:val="Body Text"/>
    <w:basedOn w:val="a"/>
    <w:link w:val="af"/>
    <w:unhideWhenUsed/>
    <w:rsid w:val="008E6372"/>
    <w:pPr>
      <w:tabs>
        <w:tab w:val="num" w:pos="786"/>
      </w:tabs>
      <w:spacing w:after="0" w:line="532" w:lineRule="auto"/>
      <w:ind w:left="653" w:right="-120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f">
    <w:name w:val="Основной текст Знак"/>
    <w:basedOn w:val="a0"/>
    <w:link w:val="ae"/>
    <w:rsid w:val="008E6372"/>
    <w:rPr>
      <w:rFonts w:ascii="Calibri" w:eastAsia="Times New Roman" w:hAnsi="Calibri" w:cs="Times New Roman"/>
      <w:sz w:val="24"/>
      <w:szCs w:val="24"/>
      <w:lang w:bidi="en-US"/>
    </w:rPr>
  </w:style>
  <w:style w:type="paragraph" w:styleId="af0">
    <w:name w:val="Body Text Indent"/>
    <w:basedOn w:val="a"/>
    <w:link w:val="af1"/>
    <w:unhideWhenUsed/>
    <w:rsid w:val="008E6372"/>
    <w:pPr>
      <w:spacing w:after="0" w:line="240" w:lineRule="auto"/>
      <w:ind w:left="720"/>
      <w:jc w:val="both"/>
    </w:pPr>
    <w:rPr>
      <w:rFonts w:ascii="Arial LatArm" w:eastAsia="Times New Roman" w:hAnsi="Arial LatArm" w:cs="Times New Roman"/>
      <w:sz w:val="26"/>
      <w:szCs w:val="24"/>
      <w:lang w:val="en-GB" w:bidi="en-US"/>
    </w:rPr>
  </w:style>
  <w:style w:type="character" w:customStyle="1" w:styleId="af1">
    <w:name w:val="Основной текст с отступом Знак"/>
    <w:basedOn w:val="a0"/>
    <w:link w:val="af0"/>
    <w:rsid w:val="008E6372"/>
    <w:rPr>
      <w:rFonts w:ascii="Arial LatArm" w:eastAsia="Times New Roman" w:hAnsi="Arial LatArm" w:cs="Times New Roman"/>
      <w:sz w:val="26"/>
      <w:szCs w:val="24"/>
      <w:lang w:val="en-GB" w:bidi="en-US"/>
    </w:rPr>
  </w:style>
  <w:style w:type="paragraph" w:styleId="af2">
    <w:name w:val="Subtitle"/>
    <w:basedOn w:val="a"/>
    <w:next w:val="a"/>
    <w:link w:val="af3"/>
    <w:uiPriority w:val="11"/>
    <w:qFormat/>
    <w:rsid w:val="008E637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af3">
    <w:name w:val="Подзаголовок Знак"/>
    <w:basedOn w:val="a0"/>
    <w:link w:val="af2"/>
    <w:uiPriority w:val="11"/>
    <w:rsid w:val="008E6372"/>
    <w:rPr>
      <w:rFonts w:ascii="Cambria" w:eastAsia="Times New Roman" w:hAnsi="Cambria" w:cs="Times New Roman"/>
      <w:sz w:val="24"/>
      <w:szCs w:val="24"/>
      <w:lang w:bidi="en-US"/>
    </w:rPr>
  </w:style>
  <w:style w:type="paragraph" w:styleId="21">
    <w:name w:val="Body Text 2"/>
    <w:basedOn w:val="a"/>
    <w:link w:val="22"/>
    <w:unhideWhenUsed/>
    <w:rsid w:val="008E6372"/>
    <w:pPr>
      <w:spacing w:after="0" w:line="240" w:lineRule="auto"/>
      <w:ind w:right="-7"/>
      <w:jc w:val="both"/>
    </w:pPr>
    <w:rPr>
      <w:rFonts w:ascii="Arial LatArm" w:eastAsia="Times New Roman" w:hAnsi="Arial LatArm" w:cs="Times New Roman"/>
      <w:szCs w:val="24"/>
      <w:lang w:bidi="en-US"/>
    </w:rPr>
  </w:style>
  <w:style w:type="character" w:customStyle="1" w:styleId="22">
    <w:name w:val="Основной текст 2 Знак"/>
    <w:basedOn w:val="a0"/>
    <w:link w:val="21"/>
    <w:rsid w:val="008E6372"/>
    <w:rPr>
      <w:rFonts w:ascii="Arial LatArm" w:eastAsia="Times New Roman" w:hAnsi="Arial LatArm" w:cs="Times New Roman"/>
      <w:szCs w:val="24"/>
      <w:lang w:bidi="en-US"/>
    </w:rPr>
  </w:style>
  <w:style w:type="paragraph" w:styleId="31">
    <w:name w:val="Body Text 3"/>
    <w:basedOn w:val="a"/>
    <w:link w:val="32"/>
    <w:unhideWhenUsed/>
    <w:rsid w:val="008E6372"/>
    <w:pPr>
      <w:spacing w:after="0" w:line="240" w:lineRule="auto"/>
      <w:ind w:right="-720"/>
    </w:pPr>
    <w:rPr>
      <w:rFonts w:ascii="Times LatArm" w:eastAsia="Times New Roman" w:hAnsi="Times LatArm" w:cs="Times New Roman"/>
      <w:sz w:val="26"/>
      <w:szCs w:val="24"/>
      <w:lang w:val="en-GB" w:bidi="en-US"/>
    </w:rPr>
  </w:style>
  <w:style w:type="character" w:customStyle="1" w:styleId="32">
    <w:name w:val="Основной текст 3 Знак"/>
    <w:basedOn w:val="a0"/>
    <w:link w:val="31"/>
    <w:rsid w:val="008E6372"/>
    <w:rPr>
      <w:rFonts w:ascii="Times LatArm" w:eastAsia="Times New Roman" w:hAnsi="Times LatArm" w:cs="Times New Roman"/>
      <w:sz w:val="26"/>
      <w:szCs w:val="24"/>
      <w:lang w:val="en-GB" w:bidi="en-US"/>
    </w:rPr>
  </w:style>
  <w:style w:type="paragraph" w:styleId="23">
    <w:name w:val="Body Text Indent 2"/>
    <w:basedOn w:val="a"/>
    <w:link w:val="24"/>
    <w:unhideWhenUsed/>
    <w:rsid w:val="008E6372"/>
    <w:pPr>
      <w:spacing w:after="0" w:line="240" w:lineRule="auto"/>
      <w:ind w:right="-435" w:firstLine="284"/>
    </w:pPr>
    <w:rPr>
      <w:rFonts w:ascii="Arial LatArm" w:eastAsia="Times New Roman" w:hAnsi="Arial LatArm" w:cs="Times New Roman"/>
      <w:sz w:val="20"/>
      <w:szCs w:val="24"/>
      <w:lang w:bidi="en-US"/>
    </w:rPr>
  </w:style>
  <w:style w:type="character" w:customStyle="1" w:styleId="24">
    <w:name w:val="Основной текст с отступом 2 Знак"/>
    <w:basedOn w:val="a0"/>
    <w:link w:val="23"/>
    <w:rsid w:val="008E6372"/>
    <w:rPr>
      <w:rFonts w:ascii="Arial LatArm" w:eastAsia="Times New Roman" w:hAnsi="Arial LatArm" w:cs="Times New Roman"/>
      <w:sz w:val="20"/>
      <w:szCs w:val="24"/>
      <w:lang w:bidi="en-US"/>
    </w:rPr>
  </w:style>
  <w:style w:type="paragraph" w:styleId="33">
    <w:name w:val="Body Text Indent 3"/>
    <w:basedOn w:val="a"/>
    <w:link w:val="34"/>
    <w:unhideWhenUsed/>
    <w:rsid w:val="008E6372"/>
    <w:pPr>
      <w:spacing w:after="0" w:line="240" w:lineRule="auto"/>
      <w:ind w:right="-7" w:firstLine="170"/>
      <w:jc w:val="both"/>
    </w:pPr>
    <w:rPr>
      <w:rFonts w:ascii="Arial LatArm" w:eastAsia="Times New Roman" w:hAnsi="Arial LatArm" w:cs="Times New Roman"/>
      <w:szCs w:val="24"/>
      <w:lang w:bidi="en-US"/>
    </w:rPr>
  </w:style>
  <w:style w:type="character" w:customStyle="1" w:styleId="34">
    <w:name w:val="Основной текст с отступом 3 Знак"/>
    <w:basedOn w:val="a0"/>
    <w:link w:val="33"/>
    <w:rsid w:val="008E6372"/>
    <w:rPr>
      <w:rFonts w:ascii="Arial LatArm" w:eastAsia="Times New Roman" w:hAnsi="Arial LatArm" w:cs="Times New Roman"/>
      <w:szCs w:val="24"/>
      <w:lang w:bidi="en-US"/>
    </w:rPr>
  </w:style>
  <w:style w:type="paragraph" w:styleId="af4">
    <w:name w:val="Block Text"/>
    <w:basedOn w:val="a"/>
    <w:unhideWhenUsed/>
    <w:rsid w:val="008E6372"/>
    <w:pPr>
      <w:spacing w:after="0" w:line="240" w:lineRule="auto"/>
      <w:ind w:left="709" w:right="-7" w:hanging="567"/>
      <w:jc w:val="both"/>
    </w:pPr>
    <w:rPr>
      <w:rFonts w:ascii="Arial LatArm" w:eastAsia="Times New Roman" w:hAnsi="Arial LatArm" w:cs="Times New Roman"/>
      <w:szCs w:val="24"/>
      <w:lang w:bidi="en-US"/>
    </w:rPr>
  </w:style>
  <w:style w:type="paragraph" w:styleId="af5">
    <w:name w:val="annotation subject"/>
    <w:basedOn w:val="a6"/>
    <w:next w:val="a6"/>
    <w:link w:val="af6"/>
    <w:unhideWhenUsed/>
    <w:rsid w:val="008E6372"/>
    <w:rPr>
      <w:b/>
      <w:bCs/>
    </w:rPr>
  </w:style>
  <w:style w:type="character" w:customStyle="1" w:styleId="af6">
    <w:name w:val="Тема примечания Знак"/>
    <w:basedOn w:val="a7"/>
    <w:link w:val="af5"/>
    <w:rsid w:val="008E63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Balloon Text"/>
    <w:basedOn w:val="a"/>
    <w:link w:val="af8"/>
    <w:unhideWhenUsed/>
    <w:rsid w:val="008E637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6372"/>
    <w:rPr>
      <w:rFonts w:ascii="Segoe UI" w:eastAsia="Times New Roman" w:hAnsi="Segoe UI" w:cs="Segoe UI"/>
      <w:sz w:val="18"/>
      <w:szCs w:val="18"/>
    </w:rPr>
  </w:style>
  <w:style w:type="paragraph" w:styleId="af9">
    <w:name w:val="No Spacing"/>
    <w:basedOn w:val="a"/>
    <w:uiPriority w:val="1"/>
    <w:qFormat/>
    <w:rsid w:val="008E6372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paragraph" w:styleId="afa">
    <w:name w:val="List Paragraph"/>
    <w:basedOn w:val="a"/>
    <w:uiPriority w:val="34"/>
    <w:qFormat/>
    <w:rsid w:val="008E637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25">
    <w:name w:val="Quote"/>
    <w:basedOn w:val="a"/>
    <w:next w:val="a"/>
    <w:link w:val="26"/>
    <w:uiPriority w:val="29"/>
    <w:qFormat/>
    <w:rsid w:val="008E6372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26">
    <w:name w:val="Цитата 2 Знак"/>
    <w:basedOn w:val="a0"/>
    <w:link w:val="25"/>
    <w:uiPriority w:val="29"/>
    <w:rsid w:val="008E6372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fb">
    <w:name w:val="Intense Quote"/>
    <w:basedOn w:val="a"/>
    <w:next w:val="a"/>
    <w:link w:val="afc"/>
    <w:uiPriority w:val="30"/>
    <w:qFormat/>
    <w:rsid w:val="008E6372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8E6372"/>
    <w:rPr>
      <w:rFonts w:ascii="Calibri" w:eastAsia="Times New Roman" w:hAnsi="Calibri" w:cs="Times New Roman"/>
      <w:b/>
      <w:i/>
      <w:sz w:val="24"/>
      <w:lang w:bidi="en-US"/>
    </w:rPr>
  </w:style>
  <w:style w:type="paragraph" w:styleId="afd">
    <w:name w:val="TOC Heading"/>
    <w:basedOn w:val="1"/>
    <w:next w:val="a"/>
    <w:uiPriority w:val="39"/>
    <w:semiHidden/>
    <w:unhideWhenUsed/>
    <w:qFormat/>
    <w:rsid w:val="008E6372"/>
    <w:pPr>
      <w:outlineLvl w:val="9"/>
    </w:pPr>
  </w:style>
  <w:style w:type="paragraph" w:customStyle="1" w:styleId="Char">
    <w:name w:val="Char"/>
    <w:basedOn w:val="a"/>
    <w:rsid w:val="008E6372"/>
    <w:pPr>
      <w:spacing w:after="0" w:line="240" w:lineRule="auto"/>
    </w:pPr>
    <w:rPr>
      <w:rFonts w:ascii="Calibri" w:eastAsia="Times New Roman" w:hAnsi="Calibri" w:cs="Times New Roman"/>
      <w:sz w:val="20"/>
      <w:szCs w:val="24"/>
      <w:lang w:bidi="en-US"/>
    </w:rPr>
  </w:style>
  <w:style w:type="paragraph" w:customStyle="1" w:styleId="xl58962">
    <w:name w:val="xl58962"/>
    <w:basedOn w:val="a"/>
    <w:rsid w:val="008E637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4"/>
      <w:lang w:bidi="en-US"/>
    </w:rPr>
  </w:style>
  <w:style w:type="paragraph" w:customStyle="1" w:styleId="xl58963">
    <w:name w:val="xl58963"/>
    <w:basedOn w:val="a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4"/>
      <w:lang w:bidi="en-US"/>
    </w:rPr>
  </w:style>
  <w:style w:type="paragraph" w:customStyle="1" w:styleId="xl58964">
    <w:name w:val="xl58964"/>
    <w:basedOn w:val="a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4"/>
      <w:lang w:bidi="en-US"/>
    </w:rPr>
  </w:style>
  <w:style w:type="paragraph" w:customStyle="1" w:styleId="xl58965">
    <w:name w:val="xl58965"/>
    <w:basedOn w:val="a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4"/>
      <w:lang w:bidi="en-US"/>
    </w:rPr>
  </w:style>
  <w:style w:type="paragraph" w:customStyle="1" w:styleId="xl58966">
    <w:name w:val="xl58966"/>
    <w:basedOn w:val="a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4"/>
      <w:lang w:bidi="en-US"/>
    </w:rPr>
  </w:style>
  <w:style w:type="paragraph" w:customStyle="1" w:styleId="xl58967">
    <w:name w:val="xl58967"/>
    <w:basedOn w:val="a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4"/>
      <w:lang w:bidi="en-US"/>
    </w:rPr>
  </w:style>
  <w:style w:type="paragraph" w:customStyle="1" w:styleId="xl58968">
    <w:name w:val="xl58968"/>
    <w:basedOn w:val="a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4"/>
      <w:lang w:bidi="en-US"/>
    </w:rPr>
  </w:style>
  <w:style w:type="paragraph" w:customStyle="1" w:styleId="xl58969">
    <w:name w:val="xl58969"/>
    <w:basedOn w:val="a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4"/>
      <w:lang w:bidi="en-US"/>
    </w:rPr>
  </w:style>
  <w:style w:type="paragraph" w:customStyle="1" w:styleId="xl58970">
    <w:name w:val="xl58970"/>
    <w:basedOn w:val="a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0"/>
      <w:szCs w:val="24"/>
      <w:lang w:bidi="en-US"/>
    </w:rPr>
  </w:style>
  <w:style w:type="paragraph" w:customStyle="1" w:styleId="xl58971">
    <w:name w:val="xl58971"/>
    <w:basedOn w:val="a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0"/>
      <w:szCs w:val="24"/>
      <w:lang w:bidi="en-US"/>
    </w:rPr>
  </w:style>
  <w:style w:type="paragraph" w:customStyle="1" w:styleId="xl63">
    <w:name w:val="xl63"/>
    <w:basedOn w:val="a"/>
    <w:rsid w:val="008E63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bidi="en-US"/>
    </w:rPr>
  </w:style>
  <w:style w:type="paragraph" w:customStyle="1" w:styleId="xl64">
    <w:name w:val="xl64"/>
    <w:basedOn w:val="a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DD8E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bidi="en-US"/>
    </w:rPr>
  </w:style>
  <w:style w:type="paragraph" w:customStyle="1" w:styleId="xl65">
    <w:name w:val="xl65"/>
    <w:basedOn w:val="a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DD8E6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bidi="en-US"/>
    </w:rPr>
  </w:style>
  <w:style w:type="paragraph" w:customStyle="1" w:styleId="xl66">
    <w:name w:val="xl66"/>
    <w:basedOn w:val="a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paragraph" w:customStyle="1" w:styleId="xl67">
    <w:name w:val="xl67"/>
    <w:basedOn w:val="a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bidi="en-US"/>
    </w:rPr>
  </w:style>
  <w:style w:type="paragraph" w:customStyle="1" w:styleId="xl68">
    <w:name w:val="xl68"/>
    <w:basedOn w:val="a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bidi="en-US"/>
    </w:rPr>
  </w:style>
  <w:style w:type="paragraph" w:customStyle="1" w:styleId="xl69">
    <w:name w:val="xl69"/>
    <w:basedOn w:val="a"/>
    <w:rsid w:val="008E63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DD8E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bidi="en-US"/>
    </w:rPr>
  </w:style>
  <w:style w:type="paragraph" w:customStyle="1" w:styleId="xl70">
    <w:name w:val="xl70"/>
    <w:basedOn w:val="a"/>
    <w:rsid w:val="008E63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paragraph" w:customStyle="1" w:styleId="xl71">
    <w:name w:val="xl71"/>
    <w:basedOn w:val="a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bidi="en-US"/>
    </w:rPr>
  </w:style>
  <w:style w:type="paragraph" w:customStyle="1" w:styleId="xl72">
    <w:name w:val="xl72"/>
    <w:basedOn w:val="a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bidi="en-US"/>
    </w:rPr>
  </w:style>
  <w:style w:type="paragraph" w:customStyle="1" w:styleId="xl73">
    <w:name w:val="xl73"/>
    <w:basedOn w:val="a"/>
    <w:rsid w:val="008E6372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bidi="en-US"/>
    </w:rPr>
  </w:style>
  <w:style w:type="paragraph" w:customStyle="1" w:styleId="xl74">
    <w:name w:val="xl74"/>
    <w:basedOn w:val="a"/>
    <w:rsid w:val="008E637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bidi="en-US"/>
    </w:rPr>
  </w:style>
  <w:style w:type="paragraph" w:customStyle="1" w:styleId="xl75">
    <w:name w:val="xl75"/>
    <w:basedOn w:val="a"/>
    <w:rsid w:val="008E637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bidi="en-US"/>
    </w:rPr>
  </w:style>
  <w:style w:type="paragraph" w:customStyle="1" w:styleId="xl76">
    <w:name w:val="xl76"/>
    <w:basedOn w:val="a"/>
    <w:rsid w:val="008E6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bidi="en-US"/>
    </w:rPr>
  </w:style>
  <w:style w:type="paragraph" w:customStyle="1" w:styleId="xl77">
    <w:name w:val="xl77"/>
    <w:basedOn w:val="a"/>
    <w:rsid w:val="008E6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bidi="en-US"/>
    </w:rPr>
  </w:style>
  <w:style w:type="character" w:styleId="afe">
    <w:name w:val="annotation reference"/>
    <w:unhideWhenUsed/>
    <w:rsid w:val="008E6372"/>
    <w:rPr>
      <w:sz w:val="16"/>
      <w:szCs w:val="16"/>
    </w:rPr>
  </w:style>
  <w:style w:type="character" w:styleId="aff">
    <w:name w:val="Subtle Emphasis"/>
    <w:uiPriority w:val="19"/>
    <w:qFormat/>
    <w:rsid w:val="008E6372"/>
    <w:rPr>
      <w:i/>
      <w:iCs w:val="0"/>
      <w:color w:val="5A5A5A"/>
    </w:rPr>
  </w:style>
  <w:style w:type="character" w:styleId="aff0">
    <w:name w:val="Intense Emphasis"/>
    <w:uiPriority w:val="21"/>
    <w:qFormat/>
    <w:rsid w:val="008E6372"/>
    <w:rPr>
      <w:b/>
      <w:bCs w:val="0"/>
      <w:i/>
      <w:iCs w:val="0"/>
      <w:sz w:val="24"/>
      <w:szCs w:val="24"/>
      <w:u w:val="single"/>
    </w:rPr>
  </w:style>
  <w:style w:type="character" w:styleId="aff1">
    <w:name w:val="Subtle Reference"/>
    <w:uiPriority w:val="31"/>
    <w:qFormat/>
    <w:rsid w:val="008E6372"/>
    <w:rPr>
      <w:sz w:val="24"/>
      <w:szCs w:val="24"/>
      <w:u w:val="single"/>
    </w:rPr>
  </w:style>
  <w:style w:type="character" w:styleId="aff2">
    <w:name w:val="Intense Reference"/>
    <w:uiPriority w:val="32"/>
    <w:qFormat/>
    <w:rsid w:val="008E6372"/>
    <w:rPr>
      <w:b/>
      <w:bCs w:val="0"/>
      <w:sz w:val="24"/>
      <w:u w:val="single"/>
    </w:rPr>
  </w:style>
  <w:style w:type="character" w:styleId="aff3">
    <w:name w:val="Book Title"/>
    <w:uiPriority w:val="33"/>
    <w:qFormat/>
    <w:rsid w:val="008E6372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StyleArialLatRus">
    <w:name w:val="Style Arial LatRus"/>
    <w:rsid w:val="008E6372"/>
    <w:rPr>
      <w:rFonts w:ascii="Arial LatRus" w:hAnsi="Arial LatRus" w:hint="default"/>
      <w:sz w:val="32"/>
    </w:rPr>
  </w:style>
  <w:style w:type="character" w:customStyle="1" w:styleId="CharChar">
    <w:name w:val="Char Char"/>
    <w:rsid w:val="008E6372"/>
    <w:rPr>
      <w:lang w:val="en-US" w:eastAsia="en-US" w:bidi="ar-SA"/>
    </w:rPr>
  </w:style>
  <w:style w:type="table" w:styleId="aff4">
    <w:name w:val="Table Grid"/>
    <w:basedOn w:val="a1"/>
    <w:uiPriority w:val="59"/>
    <w:rsid w:val="008E6372"/>
    <w:pPr>
      <w:numPr>
        <w:numId w:val="2"/>
      </w:num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6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semiHidden/>
    <w:rsid w:val="009A1AF7"/>
  </w:style>
  <w:style w:type="numbering" w:customStyle="1" w:styleId="NoList11">
    <w:name w:val="No List11"/>
    <w:next w:val="a2"/>
    <w:uiPriority w:val="99"/>
    <w:semiHidden/>
    <w:rsid w:val="009A1AF7"/>
  </w:style>
  <w:style w:type="character" w:styleId="aff5">
    <w:name w:val="page number"/>
    <w:rsid w:val="009A1AF7"/>
  </w:style>
  <w:style w:type="character" w:customStyle="1" w:styleId="CharChar0">
    <w:name w:val="Char Char"/>
    <w:rsid w:val="009A1AF7"/>
    <w:rPr>
      <w:lang w:val="en-US" w:eastAsia="en-US" w:bidi="ar-SA"/>
    </w:rPr>
  </w:style>
  <w:style w:type="paragraph" w:customStyle="1" w:styleId="Char0">
    <w:name w:val="Char"/>
    <w:basedOn w:val="a"/>
    <w:rsid w:val="009A1AF7"/>
    <w:pPr>
      <w:spacing w:after="0" w:line="240" w:lineRule="auto"/>
    </w:pPr>
    <w:rPr>
      <w:rFonts w:ascii="Calibri" w:eastAsia="Times New Roman" w:hAnsi="Calibri" w:cs="Times New Roman"/>
      <w:sz w:val="20"/>
      <w:szCs w:val="24"/>
      <w:lang w:bidi="en-US"/>
    </w:rPr>
  </w:style>
  <w:style w:type="table" w:customStyle="1" w:styleId="TableGrid1">
    <w:name w:val="Table Grid1"/>
    <w:basedOn w:val="a1"/>
    <w:next w:val="aff4"/>
    <w:uiPriority w:val="59"/>
    <w:rsid w:val="009A1AF7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uiPriority w:val="22"/>
    <w:qFormat/>
    <w:rsid w:val="009A1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3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3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37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637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637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637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637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637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6372"/>
    <w:pPr>
      <w:spacing w:before="240" w:after="60" w:line="240" w:lineRule="auto"/>
      <w:outlineLvl w:val="8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372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E6372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E6372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E6372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8E6372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8E6372"/>
    <w:rPr>
      <w:rFonts w:ascii="Calibri" w:eastAsia="Times New Roman" w:hAnsi="Calibri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8E6372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8E6372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8E6372"/>
    <w:rPr>
      <w:rFonts w:ascii="Cambria" w:eastAsia="Times New Roman" w:hAnsi="Cambria" w:cs="Times New Roman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8E6372"/>
  </w:style>
  <w:style w:type="character" w:styleId="Hyperlink">
    <w:name w:val="Hyperlink"/>
    <w:uiPriority w:val="99"/>
    <w:unhideWhenUsed/>
    <w:rsid w:val="008E6372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E6372"/>
    <w:rPr>
      <w:color w:val="800080"/>
      <w:u w:val="single"/>
    </w:rPr>
  </w:style>
  <w:style w:type="character" w:styleId="Emphasis">
    <w:name w:val="Emphasis"/>
    <w:uiPriority w:val="20"/>
    <w:qFormat/>
    <w:rsid w:val="008E6372"/>
    <w:rPr>
      <w:rFonts w:ascii="Calibri" w:hAnsi="Calibri" w:cs="Calibri" w:hint="default"/>
      <w:b/>
      <w:bCs w:val="0"/>
      <w:i/>
      <w:iCs/>
    </w:rPr>
  </w:style>
  <w:style w:type="paragraph" w:styleId="CommentText">
    <w:name w:val="annotation text"/>
    <w:basedOn w:val="Normal"/>
    <w:link w:val="CommentTextChar"/>
    <w:unhideWhenUsed/>
    <w:rsid w:val="008E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637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8E63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E63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E63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E637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63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E6372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BodyText">
    <w:name w:val="Body Text"/>
    <w:basedOn w:val="Normal"/>
    <w:link w:val="BodyTextChar"/>
    <w:unhideWhenUsed/>
    <w:rsid w:val="008E6372"/>
    <w:pPr>
      <w:tabs>
        <w:tab w:val="num" w:pos="786"/>
      </w:tabs>
      <w:spacing w:after="0" w:line="532" w:lineRule="auto"/>
      <w:ind w:left="653" w:right="-120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8E6372"/>
    <w:rPr>
      <w:rFonts w:ascii="Calibri" w:eastAsia="Times New Roman" w:hAnsi="Calibri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nhideWhenUsed/>
    <w:rsid w:val="008E6372"/>
    <w:pPr>
      <w:spacing w:after="0" w:line="240" w:lineRule="auto"/>
      <w:ind w:left="720"/>
      <w:jc w:val="both"/>
    </w:pPr>
    <w:rPr>
      <w:rFonts w:ascii="Arial LatArm" w:eastAsia="Times New Roman" w:hAnsi="Arial LatArm" w:cs="Times New Roman"/>
      <w:sz w:val="26"/>
      <w:szCs w:val="24"/>
      <w:lang w:val="en-GB" w:bidi="en-US"/>
    </w:rPr>
  </w:style>
  <w:style w:type="character" w:customStyle="1" w:styleId="BodyTextIndentChar">
    <w:name w:val="Body Text Indent Char"/>
    <w:basedOn w:val="DefaultParagraphFont"/>
    <w:link w:val="BodyTextIndent"/>
    <w:rsid w:val="008E6372"/>
    <w:rPr>
      <w:rFonts w:ascii="Arial LatArm" w:eastAsia="Times New Roman" w:hAnsi="Arial LatArm" w:cs="Times New Roman"/>
      <w:sz w:val="26"/>
      <w:szCs w:val="24"/>
      <w:lang w:val="en-GB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37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E6372"/>
    <w:rPr>
      <w:rFonts w:ascii="Cambria" w:eastAsia="Times New Roman" w:hAnsi="Cambria" w:cs="Times New Roman"/>
      <w:sz w:val="24"/>
      <w:szCs w:val="24"/>
      <w:lang w:bidi="en-US"/>
    </w:rPr>
  </w:style>
  <w:style w:type="paragraph" w:styleId="BodyText2">
    <w:name w:val="Body Text 2"/>
    <w:basedOn w:val="Normal"/>
    <w:link w:val="BodyText2Char"/>
    <w:unhideWhenUsed/>
    <w:rsid w:val="008E6372"/>
    <w:pPr>
      <w:spacing w:after="0" w:line="240" w:lineRule="auto"/>
      <w:ind w:right="-7"/>
      <w:jc w:val="both"/>
    </w:pPr>
    <w:rPr>
      <w:rFonts w:ascii="Arial LatArm" w:eastAsia="Times New Roman" w:hAnsi="Arial LatArm" w:cs="Times New Roman"/>
      <w:szCs w:val="24"/>
      <w:lang w:bidi="en-US"/>
    </w:rPr>
  </w:style>
  <w:style w:type="character" w:customStyle="1" w:styleId="BodyText2Char">
    <w:name w:val="Body Text 2 Char"/>
    <w:basedOn w:val="DefaultParagraphFont"/>
    <w:link w:val="BodyText2"/>
    <w:rsid w:val="008E6372"/>
    <w:rPr>
      <w:rFonts w:ascii="Arial LatArm" w:eastAsia="Times New Roman" w:hAnsi="Arial LatArm" w:cs="Times New Roman"/>
      <w:szCs w:val="24"/>
      <w:lang w:bidi="en-US"/>
    </w:rPr>
  </w:style>
  <w:style w:type="paragraph" w:styleId="BodyText3">
    <w:name w:val="Body Text 3"/>
    <w:basedOn w:val="Normal"/>
    <w:link w:val="BodyText3Char"/>
    <w:unhideWhenUsed/>
    <w:rsid w:val="008E6372"/>
    <w:pPr>
      <w:spacing w:after="0" w:line="240" w:lineRule="auto"/>
      <w:ind w:right="-720"/>
    </w:pPr>
    <w:rPr>
      <w:rFonts w:ascii="Times LatArm" w:eastAsia="Times New Roman" w:hAnsi="Times LatArm" w:cs="Times New Roman"/>
      <w:sz w:val="26"/>
      <w:szCs w:val="24"/>
      <w:lang w:val="en-GB" w:bidi="en-US"/>
    </w:rPr>
  </w:style>
  <w:style w:type="character" w:customStyle="1" w:styleId="BodyText3Char">
    <w:name w:val="Body Text 3 Char"/>
    <w:basedOn w:val="DefaultParagraphFont"/>
    <w:link w:val="BodyText3"/>
    <w:rsid w:val="008E6372"/>
    <w:rPr>
      <w:rFonts w:ascii="Times LatArm" w:eastAsia="Times New Roman" w:hAnsi="Times LatArm" w:cs="Times New Roman"/>
      <w:sz w:val="26"/>
      <w:szCs w:val="24"/>
      <w:lang w:val="en-GB" w:bidi="en-US"/>
    </w:rPr>
  </w:style>
  <w:style w:type="paragraph" w:styleId="BodyTextIndent2">
    <w:name w:val="Body Text Indent 2"/>
    <w:basedOn w:val="Normal"/>
    <w:link w:val="BodyTextIndent2Char"/>
    <w:unhideWhenUsed/>
    <w:rsid w:val="008E6372"/>
    <w:pPr>
      <w:spacing w:after="0" w:line="240" w:lineRule="auto"/>
      <w:ind w:right="-435" w:firstLine="284"/>
    </w:pPr>
    <w:rPr>
      <w:rFonts w:ascii="Arial LatArm" w:eastAsia="Times New Roman" w:hAnsi="Arial LatArm" w:cs="Times New Roman"/>
      <w:sz w:val="20"/>
      <w:szCs w:val="24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8E6372"/>
    <w:rPr>
      <w:rFonts w:ascii="Arial LatArm" w:eastAsia="Times New Roman" w:hAnsi="Arial LatArm" w:cs="Times New Roman"/>
      <w:sz w:val="20"/>
      <w:szCs w:val="24"/>
      <w:lang w:bidi="en-US"/>
    </w:rPr>
  </w:style>
  <w:style w:type="paragraph" w:styleId="BodyTextIndent3">
    <w:name w:val="Body Text Indent 3"/>
    <w:basedOn w:val="Normal"/>
    <w:link w:val="BodyTextIndent3Char"/>
    <w:unhideWhenUsed/>
    <w:rsid w:val="008E6372"/>
    <w:pPr>
      <w:spacing w:after="0" w:line="240" w:lineRule="auto"/>
      <w:ind w:right="-7" w:firstLine="170"/>
      <w:jc w:val="both"/>
    </w:pPr>
    <w:rPr>
      <w:rFonts w:ascii="Arial LatArm" w:eastAsia="Times New Roman" w:hAnsi="Arial LatArm" w:cs="Times New Roman"/>
      <w:szCs w:val="24"/>
      <w:lang w:bidi="en-US"/>
    </w:rPr>
  </w:style>
  <w:style w:type="character" w:customStyle="1" w:styleId="BodyTextIndent3Char">
    <w:name w:val="Body Text Indent 3 Char"/>
    <w:basedOn w:val="DefaultParagraphFont"/>
    <w:link w:val="BodyTextIndent3"/>
    <w:rsid w:val="008E6372"/>
    <w:rPr>
      <w:rFonts w:ascii="Arial LatArm" w:eastAsia="Times New Roman" w:hAnsi="Arial LatArm" w:cs="Times New Roman"/>
      <w:szCs w:val="24"/>
      <w:lang w:bidi="en-US"/>
    </w:rPr>
  </w:style>
  <w:style w:type="paragraph" w:styleId="BlockText">
    <w:name w:val="Block Text"/>
    <w:basedOn w:val="Normal"/>
    <w:unhideWhenUsed/>
    <w:rsid w:val="008E6372"/>
    <w:pPr>
      <w:spacing w:after="0" w:line="240" w:lineRule="auto"/>
      <w:ind w:left="709" w:right="-7" w:hanging="567"/>
      <w:jc w:val="both"/>
    </w:pPr>
    <w:rPr>
      <w:rFonts w:ascii="Arial LatArm" w:eastAsia="Times New Roman" w:hAnsi="Arial LatArm" w:cs="Times New Roman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E6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63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8E637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637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8E6372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E637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E6372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E6372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372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372"/>
    <w:rPr>
      <w:rFonts w:ascii="Calibri" w:eastAsia="Times New Roman" w:hAnsi="Calibri" w:cs="Times New Roman"/>
      <w:b/>
      <w:i/>
      <w:sz w:val="24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6372"/>
    <w:pPr>
      <w:outlineLvl w:val="9"/>
    </w:pPr>
  </w:style>
  <w:style w:type="paragraph" w:customStyle="1" w:styleId="Char">
    <w:name w:val="Char"/>
    <w:basedOn w:val="Normal"/>
    <w:rsid w:val="008E6372"/>
    <w:pPr>
      <w:spacing w:after="0" w:line="240" w:lineRule="auto"/>
    </w:pPr>
    <w:rPr>
      <w:rFonts w:ascii="Calibri" w:eastAsia="Times New Roman" w:hAnsi="Calibri" w:cs="Times New Roman"/>
      <w:sz w:val="20"/>
      <w:szCs w:val="24"/>
      <w:lang w:bidi="en-US"/>
    </w:rPr>
  </w:style>
  <w:style w:type="paragraph" w:customStyle="1" w:styleId="xl58962">
    <w:name w:val="xl58962"/>
    <w:basedOn w:val="Normal"/>
    <w:rsid w:val="008E637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4"/>
      <w:lang w:bidi="en-US"/>
    </w:rPr>
  </w:style>
  <w:style w:type="paragraph" w:customStyle="1" w:styleId="xl58963">
    <w:name w:val="xl58963"/>
    <w:basedOn w:val="Normal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4"/>
      <w:lang w:bidi="en-US"/>
    </w:rPr>
  </w:style>
  <w:style w:type="paragraph" w:customStyle="1" w:styleId="xl58964">
    <w:name w:val="xl58964"/>
    <w:basedOn w:val="Normal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4"/>
      <w:lang w:bidi="en-US"/>
    </w:rPr>
  </w:style>
  <w:style w:type="paragraph" w:customStyle="1" w:styleId="xl58965">
    <w:name w:val="xl58965"/>
    <w:basedOn w:val="Normal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4"/>
      <w:lang w:bidi="en-US"/>
    </w:rPr>
  </w:style>
  <w:style w:type="paragraph" w:customStyle="1" w:styleId="xl58966">
    <w:name w:val="xl58966"/>
    <w:basedOn w:val="Normal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4"/>
      <w:lang w:bidi="en-US"/>
    </w:rPr>
  </w:style>
  <w:style w:type="paragraph" w:customStyle="1" w:styleId="xl58967">
    <w:name w:val="xl58967"/>
    <w:basedOn w:val="Normal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4"/>
      <w:lang w:bidi="en-US"/>
    </w:rPr>
  </w:style>
  <w:style w:type="paragraph" w:customStyle="1" w:styleId="xl58968">
    <w:name w:val="xl58968"/>
    <w:basedOn w:val="Normal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4"/>
      <w:lang w:bidi="en-US"/>
    </w:rPr>
  </w:style>
  <w:style w:type="paragraph" w:customStyle="1" w:styleId="xl58969">
    <w:name w:val="xl58969"/>
    <w:basedOn w:val="Normal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4"/>
      <w:lang w:bidi="en-US"/>
    </w:rPr>
  </w:style>
  <w:style w:type="paragraph" w:customStyle="1" w:styleId="xl58970">
    <w:name w:val="xl58970"/>
    <w:basedOn w:val="Normal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0"/>
      <w:szCs w:val="24"/>
      <w:lang w:bidi="en-US"/>
    </w:rPr>
  </w:style>
  <w:style w:type="paragraph" w:customStyle="1" w:styleId="xl58971">
    <w:name w:val="xl58971"/>
    <w:basedOn w:val="Normal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0"/>
      <w:szCs w:val="24"/>
      <w:lang w:bidi="en-US"/>
    </w:rPr>
  </w:style>
  <w:style w:type="paragraph" w:customStyle="1" w:styleId="xl63">
    <w:name w:val="xl63"/>
    <w:basedOn w:val="Normal"/>
    <w:rsid w:val="008E63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bidi="en-US"/>
    </w:rPr>
  </w:style>
  <w:style w:type="paragraph" w:customStyle="1" w:styleId="xl64">
    <w:name w:val="xl64"/>
    <w:basedOn w:val="Normal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DD8E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bidi="en-US"/>
    </w:rPr>
  </w:style>
  <w:style w:type="paragraph" w:customStyle="1" w:styleId="xl65">
    <w:name w:val="xl65"/>
    <w:basedOn w:val="Normal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DD8E6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bidi="en-US"/>
    </w:rPr>
  </w:style>
  <w:style w:type="paragraph" w:customStyle="1" w:styleId="xl66">
    <w:name w:val="xl66"/>
    <w:basedOn w:val="Normal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paragraph" w:customStyle="1" w:styleId="xl67">
    <w:name w:val="xl67"/>
    <w:basedOn w:val="Normal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bidi="en-US"/>
    </w:rPr>
  </w:style>
  <w:style w:type="paragraph" w:customStyle="1" w:styleId="xl68">
    <w:name w:val="xl68"/>
    <w:basedOn w:val="Normal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bidi="en-US"/>
    </w:rPr>
  </w:style>
  <w:style w:type="paragraph" w:customStyle="1" w:styleId="xl69">
    <w:name w:val="xl69"/>
    <w:basedOn w:val="Normal"/>
    <w:rsid w:val="008E63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DD8E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bidi="en-US"/>
    </w:rPr>
  </w:style>
  <w:style w:type="paragraph" w:customStyle="1" w:styleId="xl70">
    <w:name w:val="xl70"/>
    <w:basedOn w:val="Normal"/>
    <w:rsid w:val="008E63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paragraph" w:customStyle="1" w:styleId="xl71">
    <w:name w:val="xl71"/>
    <w:basedOn w:val="Normal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bidi="en-US"/>
    </w:rPr>
  </w:style>
  <w:style w:type="paragraph" w:customStyle="1" w:styleId="xl72">
    <w:name w:val="xl72"/>
    <w:basedOn w:val="Normal"/>
    <w:rsid w:val="008E6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bidi="en-US"/>
    </w:rPr>
  </w:style>
  <w:style w:type="paragraph" w:customStyle="1" w:styleId="xl73">
    <w:name w:val="xl73"/>
    <w:basedOn w:val="Normal"/>
    <w:rsid w:val="008E6372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bidi="en-US"/>
    </w:rPr>
  </w:style>
  <w:style w:type="paragraph" w:customStyle="1" w:styleId="xl74">
    <w:name w:val="xl74"/>
    <w:basedOn w:val="Normal"/>
    <w:rsid w:val="008E637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bidi="en-US"/>
    </w:rPr>
  </w:style>
  <w:style w:type="paragraph" w:customStyle="1" w:styleId="xl75">
    <w:name w:val="xl75"/>
    <w:basedOn w:val="Normal"/>
    <w:rsid w:val="008E637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bidi="en-US"/>
    </w:rPr>
  </w:style>
  <w:style w:type="paragraph" w:customStyle="1" w:styleId="xl76">
    <w:name w:val="xl76"/>
    <w:basedOn w:val="Normal"/>
    <w:rsid w:val="008E6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bidi="en-US"/>
    </w:rPr>
  </w:style>
  <w:style w:type="paragraph" w:customStyle="1" w:styleId="xl77">
    <w:name w:val="xl77"/>
    <w:basedOn w:val="Normal"/>
    <w:rsid w:val="008E6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bidi="en-US"/>
    </w:rPr>
  </w:style>
  <w:style w:type="character" w:styleId="CommentReference">
    <w:name w:val="annotation reference"/>
    <w:unhideWhenUsed/>
    <w:rsid w:val="008E6372"/>
    <w:rPr>
      <w:sz w:val="16"/>
      <w:szCs w:val="16"/>
    </w:rPr>
  </w:style>
  <w:style w:type="character" w:styleId="SubtleEmphasis">
    <w:name w:val="Subtle Emphasis"/>
    <w:uiPriority w:val="19"/>
    <w:qFormat/>
    <w:rsid w:val="008E6372"/>
    <w:rPr>
      <w:i/>
      <w:iCs w:val="0"/>
      <w:color w:val="5A5A5A"/>
    </w:rPr>
  </w:style>
  <w:style w:type="character" w:styleId="IntenseEmphasis">
    <w:name w:val="Intense Emphasis"/>
    <w:uiPriority w:val="21"/>
    <w:qFormat/>
    <w:rsid w:val="008E6372"/>
    <w:rPr>
      <w:b/>
      <w:bCs w:val="0"/>
      <w:i/>
      <w:iCs w:val="0"/>
      <w:sz w:val="24"/>
      <w:szCs w:val="24"/>
      <w:u w:val="single"/>
    </w:rPr>
  </w:style>
  <w:style w:type="character" w:styleId="SubtleReference">
    <w:name w:val="Subtle Reference"/>
    <w:uiPriority w:val="31"/>
    <w:qFormat/>
    <w:rsid w:val="008E637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E6372"/>
    <w:rPr>
      <w:b/>
      <w:bCs w:val="0"/>
      <w:sz w:val="24"/>
      <w:u w:val="single"/>
    </w:rPr>
  </w:style>
  <w:style w:type="character" w:styleId="BookTitle">
    <w:name w:val="Book Title"/>
    <w:uiPriority w:val="33"/>
    <w:qFormat/>
    <w:rsid w:val="008E6372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StyleArialLatRus">
    <w:name w:val="Style Arial LatRus"/>
    <w:rsid w:val="008E6372"/>
    <w:rPr>
      <w:rFonts w:ascii="Arial LatRus" w:hAnsi="Arial LatRus" w:hint="default"/>
      <w:sz w:val="32"/>
    </w:rPr>
  </w:style>
  <w:style w:type="character" w:customStyle="1" w:styleId="CharChar">
    <w:name w:val="Char Char"/>
    <w:rsid w:val="008E6372"/>
    <w:rPr>
      <w:lang w:val="en-US" w:eastAsia="en-US" w:bidi="ar-SA"/>
    </w:rPr>
  </w:style>
  <w:style w:type="table" w:styleId="TableGrid">
    <w:name w:val="Table Grid"/>
    <w:basedOn w:val="TableNormal"/>
    <w:uiPriority w:val="59"/>
    <w:rsid w:val="008E6372"/>
    <w:pPr>
      <w:numPr>
        <w:numId w:val="2"/>
      </w:num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6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rsid w:val="009A1AF7"/>
  </w:style>
  <w:style w:type="numbering" w:customStyle="1" w:styleId="NoList11">
    <w:name w:val="No List11"/>
    <w:next w:val="NoList"/>
    <w:uiPriority w:val="99"/>
    <w:semiHidden/>
    <w:rsid w:val="009A1AF7"/>
  </w:style>
  <w:style w:type="character" w:styleId="PageNumber">
    <w:name w:val="page number"/>
    <w:rsid w:val="009A1AF7"/>
  </w:style>
  <w:style w:type="character" w:customStyle="1" w:styleId="CharChar0">
    <w:name w:val=" Char Char"/>
    <w:rsid w:val="009A1AF7"/>
    <w:rPr>
      <w:lang w:val="en-US" w:eastAsia="en-US" w:bidi="ar-SA"/>
    </w:rPr>
  </w:style>
  <w:style w:type="paragraph" w:customStyle="1" w:styleId="Char0">
    <w:name w:val=" Char"/>
    <w:basedOn w:val="Normal"/>
    <w:rsid w:val="009A1AF7"/>
    <w:pPr>
      <w:spacing w:after="0" w:line="240" w:lineRule="auto"/>
    </w:pPr>
    <w:rPr>
      <w:rFonts w:ascii="Calibri" w:eastAsia="Times New Roman" w:hAnsi="Calibri" w:cs="Times New Roman"/>
      <w:sz w:val="20"/>
      <w:szCs w:val="24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9A1AF7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9A1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2420</Words>
  <Characters>13799</Characters>
  <Application>Microsoft Office Word</Application>
  <DocSecurity>0</DocSecurity>
  <Lines>114</Lines>
  <Paragraphs>32</Paragraphs>
  <ScaleCrop>false</ScaleCrop>
  <Company>Hewlett-Packard</Company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Tigran</dc:creator>
  <cp:keywords/>
  <dc:description/>
  <cp:lastModifiedBy>comp</cp:lastModifiedBy>
  <cp:revision>5</cp:revision>
  <dcterms:created xsi:type="dcterms:W3CDTF">2019-03-20T07:52:00Z</dcterms:created>
  <dcterms:modified xsi:type="dcterms:W3CDTF">2019-04-12T08:28:00Z</dcterms:modified>
</cp:coreProperties>
</file>