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99B" w:rsidRPr="00D95497" w:rsidRDefault="00A9699B" w:rsidP="00A9699B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95497">
        <w:rPr>
          <w:rFonts w:ascii="GHEA Grapalat" w:hAnsi="GHEA Grapalat"/>
          <w:b/>
          <w:sz w:val="26"/>
          <w:szCs w:val="26"/>
          <w:lang w:val="hy-AM"/>
        </w:rPr>
        <w:t>Ո Ր Ո Շ ՈՒ Մ</w:t>
      </w:r>
    </w:p>
    <w:p w:rsidR="00A9699B" w:rsidRPr="00D95497" w:rsidRDefault="00A9699B" w:rsidP="00A9699B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95497">
        <w:rPr>
          <w:rFonts w:ascii="GHEA Grapalat" w:hAnsi="GHEA Grapalat"/>
          <w:b/>
          <w:sz w:val="26"/>
          <w:szCs w:val="26"/>
          <w:lang w:val="hy-AM"/>
        </w:rPr>
        <w:t>Կատարողական վարույթը կասեցնելու մասին</w:t>
      </w:r>
    </w:p>
    <w:p w:rsidR="00A9699B" w:rsidRPr="00D95497" w:rsidRDefault="00A9699B" w:rsidP="00A9699B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A9699B" w:rsidRPr="00D95497" w:rsidRDefault="00A9699B" w:rsidP="00A9699B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D95497">
        <w:rPr>
          <w:rFonts w:ascii="GHEA Grapalat" w:hAnsi="GHEA Grapalat"/>
          <w:sz w:val="22"/>
          <w:lang w:val="hy-AM"/>
        </w:rPr>
        <w:t xml:space="preserve">                </w:t>
      </w:r>
      <w:r w:rsidRPr="00F1685A">
        <w:rPr>
          <w:rFonts w:ascii="GHEA Grapalat" w:hAnsi="GHEA Grapalat"/>
          <w:szCs w:val="24"/>
          <w:lang w:val="hy-AM"/>
        </w:rPr>
        <w:t>1</w:t>
      </w:r>
      <w:r w:rsidRPr="00A9699B">
        <w:rPr>
          <w:rFonts w:ascii="GHEA Grapalat" w:hAnsi="GHEA Grapalat"/>
          <w:szCs w:val="24"/>
          <w:lang w:val="hy-AM"/>
        </w:rPr>
        <w:t>0</w:t>
      </w:r>
      <w:r w:rsidRPr="00D95497"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>0</w:t>
      </w:r>
      <w:r w:rsidRPr="00A9699B">
        <w:rPr>
          <w:rFonts w:ascii="GHEA Grapalat" w:hAnsi="GHEA Grapalat"/>
          <w:szCs w:val="24"/>
          <w:lang w:val="hy-AM"/>
        </w:rPr>
        <w:t>4</w:t>
      </w:r>
      <w:r>
        <w:rPr>
          <w:rFonts w:ascii="GHEA Grapalat" w:hAnsi="GHEA Grapalat"/>
          <w:szCs w:val="24"/>
          <w:lang w:val="hy-AM"/>
        </w:rPr>
        <w:t>.</w:t>
      </w:r>
      <w:r w:rsidRPr="00D95497">
        <w:rPr>
          <w:rFonts w:ascii="GHEA Grapalat" w:hAnsi="GHEA Grapalat"/>
          <w:szCs w:val="24"/>
          <w:lang w:val="hy-AM"/>
        </w:rPr>
        <w:t>201</w:t>
      </w:r>
      <w:r w:rsidRPr="00A9699B">
        <w:rPr>
          <w:rFonts w:ascii="GHEA Grapalat" w:hAnsi="GHEA Grapalat"/>
          <w:szCs w:val="24"/>
          <w:lang w:val="hy-AM"/>
        </w:rPr>
        <w:t>9</w:t>
      </w:r>
      <w:r w:rsidRPr="00D95497">
        <w:rPr>
          <w:rFonts w:ascii="GHEA Grapalat" w:hAnsi="GHEA Grapalat"/>
          <w:szCs w:val="24"/>
          <w:lang w:val="hy-AM"/>
        </w:rPr>
        <w:t>թ.</w:t>
      </w:r>
      <w:r w:rsidRPr="00D95497">
        <w:rPr>
          <w:rFonts w:ascii="GHEA Grapalat" w:hAnsi="GHEA Grapalat"/>
          <w:szCs w:val="24"/>
          <w:lang w:val="hy-AM"/>
        </w:rPr>
        <w:tab/>
      </w:r>
      <w:r w:rsidRPr="00D95497">
        <w:rPr>
          <w:rFonts w:ascii="GHEA Grapalat" w:hAnsi="GHEA Grapalat"/>
          <w:szCs w:val="24"/>
          <w:lang w:val="hy-AM"/>
        </w:rPr>
        <w:tab/>
      </w:r>
      <w:r w:rsidRPr="00D95497">
        <w:rPr>
          <w:rFonts w:ascii="GHEA Grapalat" w:hAnsi="GHEA Grapalat"/>
          <w:szCs w:val="24"/>
          <w:lang w:val="hy-AM"/>
        </w:rPr>
        <w:tab/>
      </w:r>
      <w:r w:rsidRPr="00D95497">
        <w:rPr>
          <w:rFonts w:ascii="GHEA Grapalat" w:hAnsi="GHEA Grapalat"/>
          <w:szCs w:val="24"/>
          <w:lang w:val="hy-AM"/>
        </w:rPr>
        <w:tab/>
        <w:t xml:space="preserve">                                      </w:t>
      </w:r>
      <w:r w:rsidRPr="00D95497">
        <w:rPr>
          <w:rFonts w:ascii="GHEA Grapalat" w:hAnsi="GHEA Grapalat"/>
          <w:szCs w:val="24"/>
          <w:lang w:val="hy-AM"/>
        </w:rPr>
        <w:tab/>
        <w:t xml:space="preserve">     ք. </w:t>
      </w:r>
      <w:proofErr w:type="spellStart"/>
      <w:r w:rsidRPr="00D95497">
        <w:rPr>
          <w:rFonts w:ascii="GHEA Grapalat" w:hAnsi="GHEA Grapalat"/>
          <w:szCs w:val="24"/>
          <w:lang w:val="hy-AM"/>
        </w:rPr>
        <w:t>Երևան</w:t>
      </w:r>
      <w:proofErr w:type="spellEnd"/>
      <w:r w:rsidRPr="00D95497">
        <w:rPr>
          <w:rFonts w:ascii="GHEA Grapalat" w:hAnsi="GHEA Grapalat"/>
          <w:szCs w:val="24"/>
          <w:lang w:val="hy-AM"/>
        </w:rPr>
        <w:t xml:space="preserve"> </w:t>
      </w:r>
    </w:p>
    <w:p w:rsidR="00A9699B" w:rsidRPr="00D95497" w:rsidRDefault="00A9699B" w:rsidP="00A9699B">
      <w:pPr>
        <w:spacing w:after="0"/>
        <w:jc w:val="both"/>
        <w:rPr>
          <w:rFonts w:ascii="GHEA Grapalat" w:eastAsia="Times New Roman" w:hAnsi="GHEA Grapalat"/>
          <w:sz w:val="22"/>
          <w:szCs w:val="24"/>
          <w:lang w:val="hy-AM" w:eastAsia="ru-RU"/>
        </w:rPr>
      </w:pPr>
    </w:p>
    <w:p w:rsidR="00A9699B" w:rsidRPr="003A0534" w:rsidRDefault="00A9699B" w:rsidP="00A9699B">
      <w:pPr>
        <w:spacing w:after="0"/>
        <w:ind w:right="141"/>
        <w:jc w:val="both"/>
        <w:rPr>
          <w:rFonts w:ascii="GHEA Grapalat" w:eastAsia="Times New Roman" w:hAnsi="GHEA Grapalat" w:cs="Sylfaen"/>
          <w:bCs/>
          <w:noProof/>
          <w:lang w:val="hy-AM" w:eastAsia="ru-RU"/>
        </w:rPr>
      </w:pPr>
      <w:r w:rsidRPr="00D95497">
        <w:rPr>
          <w:rFonts w:ascii="GHEA Grapalat" w:eastAsia="Times New Roman" w:hAnsi="GHEA Grapalat"/>
          <w:sz w:val="22"/>
          <w:szCs w:val="24"/>
          <w:lang w:val="hy-AM" w:eastAsia="ru-RU"/>
        </w:rPr>
        <w:t xml:space="preserve">         </w:t>
      </w:r>
      <w:r w:rsidRPr="007263EF">
        <w:rPr>
          <w:rFonts w:ascii="GHEA Grapalat" w:eastAsia="Times New Roman" w:hAnsi="GHEA Grapalat" w:cs="Sylfaen"/>
          <w:bCs/>
          <w:noProof/>
          <w:lang w:val="hy-AM" w:eastAsia="ru-RU"/>
        </w:rPr>
        <w:t>Հարկադիր կատարումն</w:t>
      </w:r>
      <w:r w:rsidRPr="003A0534">
        <w:rPr>
          <w:rFonts w:ascii="GHEA Grapalat" w:eastAsia="Times New Roman" w:hAnsi="GHEA Grapalat" w:cs="Sylfaen"/>
          <w:bCs/>
          <w:noProof/>
          <w:lang w:val="hy-AM" w:eastAsia="ru-RU"/>
        </w:rPr>
        <w:t xml:space="preserve"> ապահովող ծառայության Երևան քաղաքի Կենտրոն և Նորք–Մարաշ բաժնի հարկադիր կատարող, արդարադատության լեյտենանտ Վազգեն Վարդանյանս, ուսումնասիրելով 2</w:t>
      </w:r>
      <w:r w:rsidRPr="007263EF">
        <w:rPr>
          <w:rFonts w:ascii="GHEA Grapalat" w:eastAsia="Times New Roman" w:hAnsi="GHEA Grapalat" w:cs="Sylfaen"/>
          <w:bCs/>
          <w:noProof/>
          <w:lang w:val="hy-AM" w:eastAsia="ru-RU"/>
        </w:rPr>
        <w:t>2</w:t>
      </w:r>
      <w:r w:rsidRPr="003A0534">
        <w:rPr>
          <w:rFonts w:ascii="GHEA Grapalat" w:eastAsia="Times New Roman" w:hAnsi="GHEA Grapalat" w:cs="Sylfaen"/>
          <w:bCs/>
          <w:noProof/>
          <w:lang w:val="hy-AM" w:eastAsia="ru-RU"/>
        </w:rPr>
        <w:t>.0</w:t>
      </w:r>
      <w:r w:rsidRPr="007263EF">
        <w:rPr>
          <w:rFonts w:ascii="GHEA Grapalat" w:eastAsia="Times New Roman" w:hAnsi="GHEA Grapalat" w:cs="Sylfaen"/>
          <w:bCs/>
          <w:noProof/>
          <w:lang w:val="hy-AM" w:eastAsia="ru-RU"/>
        </w:rPr>
        <w:t>3</w:t>
      </w:r>
      <w:r w:rsidRPr="003A0534">
        <w:rPr>
          <w:rFonts w:ascii="GHEA Grapalat" w:eastAsia="Times New Roman" w:hAnsi="GHEA Grapalat" w:cs="Sylfaen"/>
          <w:bCs/>
          <w:noProof/>
          <w:lang w:val="hy-AM" w:eastAsia="ru-RU"/>
        </w:rPr>
        <w:t>.201</w:t>
      </w:r>
      <w:r w:rsidRPr="007263EF">
        <w:rPr>
          <w:rFonts w:ascii="GHEA Grapalat" w:eastAsia="Times New Roman" w:hAnsi="GHEA Grapalat" w:cs="Sylfaen"/>
          <w:bCs/>
          <w:noProof/>
          <w:lang w:val="hy-AM" w:eastAsia="ru-RU"/>
        </w:rPr>
        <w:t>9</w:t>
      </w:r>
      <w:r w:rsidRPr="003A0534">
        <w:rPr>
          <w:rFonts w:ascii="GHEA Grapalat" w:eastAsia="Times New Roman" w:hAnsi="GHEA Grapalat" w:cs="Sylfaen"/>
          <w:bCs/>
          <w:noProof/>
          <w:lang w:val="hy-AM" w:eastAsia="ru-RU"/>
        </w:rPr>
        <w:t xml:space="preserve">թ. վերսկսված թիվ </w:t>
      </w:r>
      <w:r w:rsidRPr="00495DCC">
        <w:rPr>
          <w:rFonts w:ascii="GHEA Grapalat" w:eastAsia="Times New Roman" w:hAnsi="GHEA Grapalat" w:cs="Sylfaen"/>
          <w:bCs/>
          <w:noProof/>
          <w:lang w:val="hy-AM" w:eastAsia="ru-RU"/>
        </w:rPr>
        <w:t>00043007</w:t>
      </w:r>
      <w:r w:rsidRPr="003A0534">
        <w:rPr>
          <w:rFonts w:ascii="GHEA Grapalat" w:eastAsia="Times New Roman" w:hAnsi="GHEA Grapalat" w:cs="Sylfaen"/>
          <w:bCs/>
          <w:noProof/>
          <w:lang w:val="hy-AM" w:eastAsia="ru-RU"/>
        </w:rPr>
        <w:t xml:space="preserve"> կատարողական վարույթի նյութերը</w:t>
      </w:r>
    </w:p>
    <w:p w:rsidR="00A9699B" w:rsidRPr="00D95497" w:rsidRDefault="00A9699B" w:rsidP="00A9699B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A9699B" w:rsidRPr="00D95497" w:rsidRDefault="00A9699B" w:rsidP="00A9699B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95497">
        <w:rPr>
          <w:rFonts w:ascii="GHEA Grapalat" w:hAnsi="GHEA Grapalat"/>
          <w:b/>
          <w:sz w:val="26"/>
          <w:szCs w:val="26"/>
          <w:lang w:val="hy-AM"/>
        </w:rPr>
        <w:t>Պ Ա Ր Զ Ե Ց Ի</w:t>
      </w:r>
    </w:p>
    <w:p w:rsidR="00A9699B" w:rsidRPr="00D95497" w:rsidRDefault="00A9699B" w:rsidP="00A9699B">
      <w:pPr>
        <w:spacing w:after="0"/>
        <w:ind w:left="284" w:right="141"/>
        <w:jc w:val="center"/>
        <w:rPr>
          <w:rFonts w:ascii="GHEA Grapalat" w:hAnsi="GHEA Grapalat"/>
          <w:b/>
          <w:szCs w:val="24"/>
          <w:lang w:val="hy-AM"/>
        </w:rPr>
      </w:pPr>
    </w:p>
    <w:p w:rsidR="00A9699B" w:rsidRPr="003E4759" w:rsidRDefault="00A9699B" w:rsidP="00A9699B">
      <w:pPr>
        <w:spacing w:after="0"/>
        <w:ind w:firstLine="284"/>
        <w:jc w:val="both"/>
        <w:rPr>
          <w:rFonts w:ascii="GHEA Grapalat" w:eastAsia="Times New Roman" w:hAnsi="GHEA Grapalat" w:cs="Sylfaen"/>
          <w:bCs/>
          <w:noProof/>
          <w:lang w:val="hy-AM" w:eastAsia="ru-RU"/>
        </w:rPr>
      </w:pPr>
      <w:r w:rsidRPr="00D95497">
        <w:rPr>
          <w:rFonts w:ascii="GHEA Grapalat" w:eastAsia="Times New Roman" w:hAnsi="GHEA Grapalat"/>
          <w:sz w:val="22"/>
          <w:szCs w:val="24"/>
          <w:lang w:val="hy-AM" w:eastAsia="ru-RU"/>
        </w:rPr>
        <w:t xml:space="preserve"> </w:t>
      </w:r>
      <w:r w:rsidRPr="00DB0334">
        <w:rPr>
          <w:rFonts w:ascii="GHEA Grapalat" w:eastAsia="Times New Roman" w:hAnsi="GHEA Grapalat" w:cs="Sylfaen"/>
          <w:bCs/>
          <w:noProof/>
          <w:lang w:val="hy-AM" w:eastAsia="ru-RU"/>
        </w:rPr>
        <w:t>Երևան քաղաքի Կենտրոն և Նորք-Մարաշ վարչական շրջանների ընդհանուր իրավասության դատարանի կողմից</w:t>
      </w:r>
      <w:r w:rsidRPr="00495DCC">
        <w:rPr>
          <w:rFonts w:ascii="GHEA Grapalat" w:eastAsia="Times New Roman" w:hAnsi="GHEA Grapalat" w:cs="Sylfaen"/>
          <w:bCs/>
          <w:noProof/>
          <w:lang w:val="hy-AM" w:eastAsia="ru-RU"/>
        </w:rPr>
        <w:t xml:space="preserve"> 29.03.2010թ.</w:t>
      </w:r>
      <w:r w:rsidRPr="00DB0334">
        <w:rPr>
          <w:rFonts w:ascii="GHEA Grapalat" w:eastAsia="Times New Roman" w:hAnsi="GHEA Grapalat" w:cs="Sylfaen"/>
          <w:bCs/>
          <w:noProof/>
          <w:lang w:val="hy-AM" w:eastAsia="ru-RU"/>
        </w:rPr>
        <w:t xml:space="preserve"> տրված թիվ ԵԿԴ/</w:t>
      </w:r>
      <w:r w:rsidRPr="00495DCC">
        <w:rPr>
          <w:rFonts w:ascii="GHEA Grapalat" w:eastAsia="Times New Roman" w:hAnsi="GHEA Grapalat" w:cs="Sylfaen"/>
          <w:bCs/>
          <w:noProof/>
          <w:lang w:val="hy-AM" w:eastAsia="ru-RU"/>
        </w:rPr>
        <w:t>3041</w:t>
      </w:r>
      <w:r w:rsidRPr="00DB0334">
        <w:rPr>
          <w:rFonts w:ascii="GHEA Grapalat" w:eastAsia="Times New Roman" w:hAnsi="GHEA Grapalat" w:cs="Sylfaen"/>
          <w:bCs/>
          <w:noProof/>
          <w:lang w:val="hy-AM" w:eastAsia="ru-RU"/>
        </w:rPr>
        <w:t>/02/</w:t>
      </w:r>
      <w:r w:rsidRPr="00495DCC">
        <w:rPr>
          <w:rFonts w:ascii="GHEA Grapalat" w:eastAsia="Times New Roman" w:hAnsi="GHEA Grapalat" w:cs="Sylfaen"/>
          <w:bCs/>
          <w:noProof/>
          <w:lang w:val="hy-AM" w:eastAsia="ru-RU"/>
        </w:rPr>
        <w:t>2009</w:t>
      </w:r>
      <w:r w:rsidRPr="00DB0334">
        <w:rPr>
          <w:rFonts w:ascii="GHEA Grapalat" w:eastAsia="Times New Roman" w:hAnsi="GHEA Grapalat" w:cs="Sylfaen"/>
          <w:bCs/>
          <w:noProof/>
          <w:lang w:val="hy-AM" w:eastAsia="ru-RU"/>
        </w:rPr>
        <w:t xml:space="preserve"> կատարողական թերթի համաձայն պետք է՝ պատասխանող </w:t>
      </w:r>
      <w:r w:rsidRPr="00495DCC">
        <w:rPr>
          <w:rFonts w:ascii="GHEA Grapalat" w:eastAsia="Times New Roman" w:hAnsi="GHEA Grapalat" w:cs="Sylfaen"/>
          <w:bCs/>
          <w:noProof/>
          <w:lang w:val="hy-AM" w:eastAsia="ru-RU"/>
        </w:rPr>
        <w:t>Արայիկ Նազարյանից</w:t>
      </w:r>
      <w:r w:rsidRPr="00DB0334">
        <w:rPr>
          <w:rFonts w:ascii="GHEA Grapalat" w:eastAsia="Times New Roman" w:hAnsi="GHEA Grapalat" w:cs="Sylfaen"/>
          <w:bCs/>
          <w:noProof/>
          <w:lang w:val="hy-AM" w:eastAsia="ru-RU"/>
        </w:rPr>
        <w:t xml:space="preserve"> հօգուտ </w:t>
      </w:r>
      <w:r w:rsidRPr="00495DCC">
        <w:rPr>
          <w:rFonts w:ascii="GHEA Grapalat" w:eastAsia="Times New Roman" w:hAnsi="GHEA Grapalat" w:cs="Sylfaen"/>
          <w:bCs/>
          <w:noProof/>
          <w:lang w:val="hy-AM" w:eastAsia="ru-RU"/>
        </w:rPr>
        <w:t>&lt;&lt;Անելիք բանկ&gt;&gt;</w:t>
      </w:r>
      <w:r w:rsidRPr="00DB0334">
        <w:rPr>
          <w:rFonts w:ascii="GHEA Grapalat" w:eastAsia="Times New Roman" w:hAnsi="GHEA Grapalat" w:cs="Sylfaen"/>
          <w:bCs/>
          <w:noProof/>
          <w:lang w:val="hy-AM" w:eastAsia="ru-RU"/>
        </w:rPr>
        <w:t xml:space="preserve"> ՓԲ ընկերության բռնագանձել </w:t>
      </w:r>
      <w:r w:rsidRPr="00495DCC">
        <w:rPr>
          <w:rFonts w:ascii="GHEA Grapalat" w:eastAsia="Times New Roman" w:hAnsi="GHEA Grapalat" w:cs="Sylfaen"/>
          <w:bCs/>
          <w:noProof/>
          <w:lang w:val="hy-AM" w:eastAsia="ru-RU"/>
        </w:rPr>
        <w:t>2.416.912</w:t>
      </w:r>
      <w:r w:rsidRPr="00DB0334">
        <w:rPr>
          <w:rFonts w:ascii="GHEA Grapalat" w:eastAsia="Times New Roman" w:hAnsi="GHEA Grapalat" w:cs="Sylfaen"/>
          <w:bCs/>
          <w:noProof/>
          <w:lang w:val="hy-AM" w:eastAsia="ru-RU"/>
        </w:rPr>
        <w:t xml:space="preserve"> ՀՀ դրամ</w:t>
      </w:r>
      <w:r w:rsidRPr="003E4759">
        <w:rPr>
          <w:rFonts w:ascii="GHEA Grapalat" w:eastAsia="Times New Roman" w:hAnsi="GHEA Grapalat" w:cs="Sylfaen"/>
          <w:bCs/>
          <w:noProof/>
          <w:lang w:val="hy-AM" w:eastAsia="ru-RU"/>
        </w:rPr>
        <w:t>, ինչպես նաև վճռով նախատեսված տոկոսներ:</w:t>
      </w:r>
    </w:p>
    <w:p w:rsidR="00A9699B" w:rsidRPr="00DB0334" w:rsidRDefault="00A9699B" w:rsidP="00A9699B">
      <w:pPr>
        <w:spacing w:after="0"/>
        <w:ind w:firstLine="567"/>
        <w:jc w:val="both"/>
        <w:rPr>
          <w:rFonts w:ascii="GHEA Grapalat" w:eastAsia="Times New Roman" w:hAnsi="GHEA Grapalat" w:cs="Sylfaen"/>
          <w:bCs/>
          <w:noProof/>
          <w:lang w:val="hy-AM" w:eastAsia="ru-RU"/>
        </w:rPr>
      </w:pPr>
      <w:r w:rsidRPr="00DB0334">
        <w:rPr>
          <w:rFonts w:ascii="GHEA Grapalat" w:eastAsia="Times New Roman" w:hAnsi="GHEA Grapalat" w:cs="Sylfaen"/>
          <w:bCs/>
          <w:noProof/>
          <w:lang w:val="hy-AM" w:eastAsia="ru-RU"/>
        </w:rPr>
        <w:t>Միաժամանակ պահանջատեր՝ «</w:t>
      </w:r>
      <w:r w:rsidRPr="00495DCC">
        <w:rPr>
          <w:rFonts w:ascii="GHEA Grapalat" w:eastAsia="Times New Roman" w:hAnsi="GHEA Grapalat" w:cs="Sylfaen"/>
          <w:bCs/>
          <w:noProof/>
          <w:lang w:val="hy-AM" w:eastAsia="ru-RU"/>
        </w:rPr>
        <w:t>Անելիք</w:t>
      </w:r>
      <w:r w:rsidRPr="00DB0334">
        <w:rPr>
          <w:rFonts w:ascii="GHEA Grapalat" w:eastAsia="Times New Roman" w:hAnsi="GHEA Grapalat" w:cs="Sylfaen"/>
          <w:bCs/>
          <w:noProof/>
          <w:lang w:val="hy-AM" w:eastAsia="ru-RU"/>
        </w:rPr>
        <w:t xml:space="preserve"> բանկ» ՓԲ ընկերությունը ներկայացրել է պայմանագրի /</w:t>
      </w:r>
      <w:r w:rsidRPr="00495DCC">
        <w:rPr>
          <w:rFonts w:ascii="GHEA Grapalat" w:eastAsia="Times New Roman" w:hAnsi="GHEA Grapalat" w:cs="Sylfaen"/>
          <w:bCs/>
          <w:noProof/>
          <w:lang w:val="hy-AM" w:eastAsia="ru-RU"/>
        </w:rPr>
        <w:t>2 է 1263</w:t>
      </w:r>
      <w:r w:rsidRPr="00DB0334">
        <w:rPr>
          <w:rFonts w:ascii="GHEA Grapalat" w:eastAsia="Times New Roman" w:hAnsi="GHEA Grapalat" w:cs="Sylfaen"/>
          <w:bCs/>
          <w:noProof/>
          <w:lang w:val="hy-AM" w:eastAsia="ru-RU"/>
        </w:rPr>
        <w:t xml:space="preserve"> / պատճենը,որի համաձայն պարտապան </w:t>
      </w:r>
      <w:r w:rsidRPr="00495DCC">
        <w:rPr>
          <w:rFonts w:ascii="GHEA Grapalat" w:eastAsia="Times New Roman" w:hAnsi="GHEA Grapalat" w:cs="Sylfaen"/>
          <w:bCs/>
          <w:noProof/>
          <w:lang w:val="hy-AM" w:eastAsia="ru-RU"/>
        </w:rPr>
        <w:t>Արայիկ Նազարյանի</w:t>
      </w:r>
      <w:r w:rsidRPr="00DB0334">
        <w:rPr>
          <w:rFonts w:ascii="GHEA Grapalat" w:eastAsia="Times New Roman" w:hAnsi="GHEA Grapalat" w:cs="Sylfaen"/>
          <w:bCs/>
          <w:noProof/>
          <w:lang w:val="hy-AM" w:eastAsia="ru-RU"/>
        </w:rPr>
        <w:t xml:space="preserve"> կողմից գրավադրվել է </w:t>
      </w:r>
      <w:r w:rsidRPr="00495DCC">
        <w:rPr>
          <w:rFonts w:ascii="GHEA Grapalat" w:eastAsia="Times New Roman" w:hAnsi="GHEA Grapalat" w:cs="Sylfaen"/>
          <w:bCs/>
          <w:noProof/>
          <w:lang w:val="hy-AM" w:eastAsia="ru-RU"/>
        </w:rPr>
        <w:t>շարժական</w:t>
      </w:r>
      <w:r w:rsidRPr="00DB0334">
        <w:rPr>
          <w:rFonts w:ascii="GHEA Grapalat" w:eastAsia="Times New Roman" w:hAnsi="GHEA Grapalat" w:cs="Sylfaen"/>
          <w:bCs/>
          <w:noProof/>
          <w:lang w:val="hy-AM" w:eastAsia="ru-RU"/>
        </w:rPr>
        <w:t xml:space="preserve"> իրեր։ </w:t>
      </w:r>
    </w:p>
    <w:p w:rsidR="00A9699B" w:rsidRPr="00DB0334" w:rsidRDefault="00A9699B" w:rsidP="00A9699B">
      <w:pPr>
        <w:spacing w:after="0"/>
        <w:ind w:firstLine="567"/>
        <w:jc w:val="both"/>
        <w:rPr>
          <w:rFonts w:ascii="GHEA Grapalat" w:eastAsia="Times New Roman" w:hAnsi="GHEA Grapalat" w:cs="Sylfaen"/>
          <w:bCs/>
          <w:noProof/>
          <w:lang w:val="hy-AM" w:eastAsia="ru-RU"/>
        </w:rPr>
      </w:pPr>
      <w:r w:rsidRPr="00DB0334">
        <w:rPr>
          <w:rFonts w:ascii="GHEA Grapalat" w:eastAsia="Times New Roman" w:hAnsi="GHEA Grapalat" w:cs="Sylfaen"/>
          <w:bCs/>
          <w:noProof/>
          <w:lang w:val="hy-AM" w:eastAsia="ru-RU"/>
        </w:rPr>
        <w:t>Ձեռնարկված կատարողական գործողությունների արդյունքում, գրավի աարկայի շուկայական արժեքը որոշելու համար կայացվել է «</w:t>
      </w:r>
      <w:r w:rsidRPr="003E4759">
        <w:rPr>
          <w:rFonts w:ascii="GHEA Grapalat" w:eastAsia="Times New Roman" w:hAnsi="GHEA Grapalat" w:cs="Sylfaen"/>
          <w:bCs/>
          <w:noProof/>
          <w:lang w:val="hy-AM" w:eastAsia="ru-RU"/>
        </w:rPr>
        <w:t>Փորձագետ</w:t>
      </w:r>
      <w:r w:rsidRPr="00DB0334">
        <w:rPr>
          <w:rFonts w:ascii="GHEA Grapalat" w:eastAsia="Times New Roman" w:hAnsi="GHEA Grapalat" w:cs="Sylfaen"/>
          <w:bCs/>
          <w:noProof/>
          <w:lang w:val="hy-AM" w:eastAsia="ru-RU"/>
        </w:rPr>
        <w:t xml:space="preserve"> նշանակելու մասին» որոշում, որի կատարումը հանձնարարվել է </w:t>
      </w:r>
      <w:r w:rsidRPr="00495DCC">
        <w:rPr>
          <w:rFonts w:ascii="GHEA Grapalat" w:eastAsia="Times New Roman" w:hAnsi="GHEA Grapalat" w:cs="Sylfaen"/>
          <w:bCs/>
          <w:noProof/>
          <w:lang w:val="hy-AM" w:eastAsia="ru-RU"/>
        </w:rPr>
        <w:t>&lt;&lt;Արմէքսպերտիզա&gt;&gt; ՍՊԸ</w:t>
      </w:r>
      <w:r w:rsidRPr="00DB0334">
        <w:rPr>
          <w:rFonts w:ascii="GHEA Grapalat" w:eastAsia="Times New Roman" w:hAnsi="GHEA Grapalat" w:cs="Sylfaen"/>
          <w:bCs/>
          <w:noProof/>
          <w:lang w:val="hy-AM" w:eastAsia="ru-RU"/>
        </w:rPr>
        <w:t xml:space="preserve"> </w:t>
      </w:r>
      <w:r w:rsidRPr="00495DCC">
        <w:rPr>
          <w:rFonts w:ascii="GHEA Grapalat" w:eastAsia="Times New Roman" w:hAnsi="GHEA Grapalat" w:cs="Sylfaen"/>
          <w:bCs/>
          <w:noProof/>
          <w:lang w:val="hy-AM" w:eastAsia="ru-RU"/>
        </w:rPr>
        <w:t>-ին</w:t>
      </w:r>
      <w:r w:rsidRPr="00DB0334">
        <w:rPr>
          <w:rFonts w:ascii="GHEA Grapalat" w:eastAsia="Times New Roman" w:hAnsi="GHEA Grapalat" w:cs="Sylfaen"/>
          <w:bCs/>
          <w:noProof/>
          <w:lang w:val="hy-AM" w:eastAsia="ru-RU"/>
        </w:rPr>
        <w:t>։</w:t>
      </w:r>
    </w:p>
    <w:p w:rsidR="00A9699B" w:rsidRPr="00DB0334" w:rsidRDefault="00A9699B" w:rsidP="00A9699B">
      <w:pPr>
        <w:spacing w:after="0"/>
        <w:ind w:firstLine="567"/>
        <w:jc w:val="both"/>
        <w:rPr>
          <w:rFonts w:ascii="GHEA Grapalat" w:eastAsia="Times New Roman" w:hAnsi="GHEA Grapalat" w:cs="Sylfaen"/>
          <w:bCs/>
          <w:noProof/>
          <w:lang w:val="hy-AM" w:eastAsia="ru-RU"/>
        </w:rPr>
      </w:pPr>
      <w:r w:rsidRPr="00DB0334">
        <w:rPr>
          <w:rFonts w:ascii="GHEA Grapalat" w:eastAsia="Times New Roman" w:hAnsi="GHEA Grapalat" w:cs="Sylfaen"/>
          <w:bCs/>
          <w:noProof/>
          <w:lang w:val="hy-AM" w:eastAsia="ru-RU"/>
        </w:rPr>
        <w:t xml:space="preserve">Ըստ </w:t>
      </w:r>
      <w:r w:rsidRPr="00495DCC">
        <w:rPr>
          <w:rFonts w:ascii="GHEA Grapalat" w:eastAsia="Times New Roman" w:hAnsi="GHEA Grapalat" w:cs="Sylfaen"/>
          <w:bCs/>
          <w:noProof/>
          <w:lang w:val="hy-AM" w:eastAsia="ru-RU"/>
        </w:rPr>
        <w:t>&lt;&lt;Արմէքսպերտիզա&gt;&gt; ՍՊԸ</w:t>
      </w:r>
      <w:r w:rsidRPr="00DB0334">
        <w:rPr>
          <w:rFonts w:ascii="GHEA Grapalat" w:eastAsia="Times New Roman" w:hAnsi="GHEA Grapalat" w:cs="Sylfaen"/>
          <w:bCs/>
          <w:noProof/>
          <w:lang w:val="hy-AM" w:eastAsia="ru-RU"/>
        </w:rPr>
        <w:t xml:space="preserve"> </w:t>
      </w:r>
      <w:r w:rsidRPr="00495DCC">
        <w:rPr>
          <w:rFonts w:ascii="GHEA Grapalat" w:eastAsia="Times New Roman" w:hAnsi="GHEA Grapalat" w:cs="Sylfaen"/>
          <w:bCs/>
          <w:noProof/>
          <w:lang w:val="hy-AM" w:eastAsia="ru-RU"/>
        </w:rPr>
        <w:t>-ի</w:t>
      </w:r>
      <w:r w:rsidRPr="00DB0334">
        <w:rPr>
          <w:rFonts w:ascii="GHEA Grapalat" w:eastAsia="Times New Roman" w:hAnsi="GHEA Grapalat" w:cs="Sylfaen"/>
          <w:bCs/>
          <w:noProof/>
          <w:lang w:val="hy-AM" w:eastAsia="ru-RU"/>
        </w:rPr>
        <w:t xml:space="preserve"> կողմից տրված եզրակացության </w:t>
      </w:r>
      <w:r w:rsidRPr="00495DCC">
        <w:rPr>
          <w:rFonts w:ascii="GHEA Grapalat" w:eastAsia="Times New Roman" w:hAnsi="GHEA Grapalat" w:cs="Sylfaen"/>
          <w:bCs/>
          <w:noProof/>
          <w:lang w:val="hy-AM" w:eastAsia="ru-RU"/>
        </w:rPr>
        <w:t>04</w:t>
      </w:r>
      <w:r w:rsidRPr="00DB0334">
        <w:rPr>
          <w:rFonts w:ascii="GHEA Grapalat" w:eastAsia="Times New Roman" w:hAnsi="GHEA Grapalat" w:cs="Sylfaen"/>
          <w:bCs/>
          <w:noProof/>
          <w:lang w:val="hy-AM" w:eastAsia="ru-RU"/>
        </w:rPr>
        <w:t>.0</w:t>
      </w:r>
      <w:r w:rsidRPr="00495DCC">
        <w:rPr>
          <w:rFonts w:ascii="GHEA Grapalat" w:eastAsia="Times New Roman" w:hAnsi="GHEA Grapalat" w:cs="Sylfaen"/>
          <w:bCs/>
          <w:noProof/>
          <w:lang w:val="hy-AM" w:eastAsia="ru-RU"/>
        </w:rPr>
        <w:t>4</w:t>
      </w:r>
      <w:r w:rsidRPr="00DB0334">
        <w:rPr>
          <w:rFonts w:ascii="GHEA Grapalat" w:eastAsia="Times New Roman" w:hAnsi="GHEA Grapalat" w:cs="Sylfaen"/>
          <w:bCs/>
          <w:noProof/>
          <w:lang w:val="hy-AM" w:eastAsia="ru-RU"/>
        </w:rPr>
        <w:t>.201</w:t>
      </w:r>
      <w:r w:rsidRPr="00495DCC">
        <w:rPr>
          <w:rFonts w:ascii="GHEA Grapalat" w:eastAsia="Times New Roman" w:hAnsi="GHEA Grapalat" w:cs="Sylfaen"/>
          <w:bCs/>
          <w:noProof/>
          <w:lang w:val="hy-AM" w:eastAsia="ru-RU"/>
        </w:rPr>
        <w:t>9</w:t>
      </w:r>
      <w:r w:rsidRPr="00DB0334">
        <w:rPr>
          <w:rFonts w:ascii="GHEA Grapalat" w:eastAsia="Times New Roman" w:hAnsi="GHEA Grapalat" w:cs="Sylfaen"/>
          <w:bCs/>
          <w:noProof/>
          <w:lang w:val="hy-AM" w:eastAsia="ru-RU"/>
        </w:rPr>
        <w:t xml:space="preserve">թ-ի դրությաբ  </w:t>
      </w:r>
      <w:r w:rsidRPr="00495DCC">
        <w:rPr>
          <w:rFonts w:ascii="GHEA Grapalat" w:eastAsia="Times New Roman" w:hAnsi="GHEA Grapalat" w:cs="Sylfaen"/>
          <w:bCs/>
          <w:noProof/>
          <w:lang w:val="hy-AM" w:eastAsia="ru-RU"/>
        </w:rPr>
        <w:t>Արայիկ Նազարյանին</w:t>
      </w:r>
      <w:r w:rsidRPr="00DB0334">
        <w:rPr>
          <w:rFonts w:ascii="GHEA Grapalat" w:eastAsia="Times New Roman" w:hAnsi="GHEA Grapalat" w:cs="Sylfaen"/>
          <w:bCs/>
          <w:noProof/>
          <w:lang w:val="hy-AM" w:eastAsia="ru-RU"/>
        </w:rPr>
        <w:t xml:space="preserve"> պատկանող /</w:t>
      </w:r>
      <w:r w:rsidRPr="00495DCC">
        <w:rPr>
          <w:rFonts w:ascii="GHEA Grapalat" w:eastAsia="Times New Roman" w:hAnsi="GHEA Grapalat" w:cs="Sylfaen"/>
          <w:bCs/>
          <w:noProof/>
          <w:lang w:val="hy-AM" w:eastAsia="ru-RU"/>
        </w:rPr>
        <w:t>Vaz 21099, 14 SO 296</w:t>
      </w:r>
      <w:r w:rsidRPr="00DB0334">
        <w:rPr>
          <w:rFonts w:ascii="GHEA Grapalat" w:eastAsia="Times New Roman" w:hAnsi="GHEA Grapalat" w:cs="Sylfaen"/>
          <w:bCs/>
          <w:noProof/>
          <w:lang w:val="hy-AM" w:eastAsia="ru-RU"/>
        </w:rPr>
        <w:t xml:space="preserve"> / «</w:t>
      </w:r>
      <w:r w:rsidRPr="00495DCC">
        <w:rPr>
          <w:rFonts w:ascii="GHEA Grapalat" w:eastAsia="Times New Roman" w:hAnsi="GHEA Grapalat" w:cs="Sylfaen"/>
          <w:bCs/>
          <w:noProof/>
          <w:lang w:val="hy-AM" w:eastAsia="ru-RU"/>
        </w:rPr>
        <w:t>Անելիք</w:t>
      </w:r>
      <w:r w:rsidRPr="00DB0334">
        <w:rPr>
          <w:rFonts w:ascii="GHEA Grapalat" w:eastAsia="Times New Roman" w:hAnsi="GHEA Grapalat" w:cs="Sylfaen"/>
          <w:bCs/>
          <w:noProof/>
          <w:lang w:val="hy-AM" w:eastAsia="ru-RU"/>
        </w:rPr>
        <w:t xml:space="preserve"> բանկ» ՓԲ ընկերությունում գրավադրված </w:t>
      </w:r>
      <w:r w:rsidRPr="00495DCC">
        <w:rPr>
          <w:rFonts w:ascii="GHEA Grapalat" w:eastAsia="Times New Roman" w:hAnsi="GHEA Grapalat" w:cs="Sylfaen"/>
          <w:bCs/>
          <w:noProof/>
          <w:lang w:val="hy-AM" w:eastAsia="ru-RU"/>
        </w:rPr>
        <w:t>շարժական</w:t>
      </w:r>
      <w:r w:rsidRPr="00DB0334">
        <w:rPr>
          <w:rFonts w:ascii="GHEA Grapalat" w:eastAsia="Times New Roman" w:hAnsi="GHEA Grapalat" w:cs="Sylfaen"/>
          <w:bCs/>
          <w:noProof/>
          <w:lang w:val="hy-AM" w:eastAsia="ru-RU"/>
        </w:rPr>
        <w:t xml:space="preserve"> </w:t>
      </w:r>
      <w:r w:rsidRPr="00495DCC">
        <w:rPr>
          <w:rFonts w:ascii="GHEA Grapalat" w:eastAsia="Times New Roman" w:hAnsi="GHEA Grapalat" w:cs="Sylfaen"/>
          <w:bCs/>
          <w:noProof/>
          <w:lang w:val="hy-AM" w:eastAsia="ru-RU"/>
        </w:rPr>
        <w:t>գույքի</w:t>
      </w:r>
      <w:r w:rsidRPr="00DB0334">
        <w:rPr>
          <w:rFonts w:ascii="GHEA Grapalat" w:eastAsia="Times New Roman" w:hAnsi="GHEA Grapalat" w:cs="Sylfaen"/>
          <w:bCs/>
          <w:noProof/>
          <w:lang w:val="hy-AM" w:eastAsia="ru-RU"/>
        </w:rPr>
        <w:t xml:space="preserve"> արժեքը կազմում է </w:t>
      </w:r>
      <w:r w:rsidRPr="00495DCC">
        <w:rPr>
          <w:rFonts w:ascii="GHEA Grapalat" w:eastAsia="Times New Roman" w:hAnsi="GHEA Grapalat" w:cs="Sylfaen"/>
          <w:bCs/>
          <w:noProof/>
          <w:lang w:val="hy-AM" w:eastAsia="ru-RU"/>
        </w:rPr>
        <w:t>790.000</w:t>
      </w:r>
      <w:r w:rsidRPr="00DB0334">
        <w:rPr>
          <w:rFonts w:ascii="GHEA Grapalat" w:eastAsia="Times New Roman" w:hAnsi="GHEA Grapalat" w:cs="Sylfaen"/>
          <w:bCs/>
          <w:noProof/>
          <w:lang w:val="hy-AM" w:eastAsia="ru-RU"/>
        </w:rPr>
        <w:t xml:space="preserve"> ՀՀ դրամ:</w:t>
      </w:r>
    </w:p>
    <w:p w:rsidR="00A9699B" w:rsidRPr="00D95497" w:rsidRDefault="00A9699B" w:rsidP="00A9699B">
      <w:pPr>
        <w:spacing w:after="0"/>
        <w:ind w:right="141"/>
        <w:jc w:val="both"/>
        <w:rPr>
          <w:rFonts w:ascii="GHEA Grapalat" w:eastAsia="Times New Roman" w:hAnsi="GHEA Grapalat"/>
          <w:sz w:val="22"/>
          <w:szCs w:val="24"/>
          <w:lang w:val="hy-AM" w:eastAsia="ru-RU"/>
        </w:rPr>
      </w:pPr>
      <w:r w:rsidRPr="00D95497">
        <w:rPr>
          <w:rFonts w:ascii="GHEA Grapalat" w:eastAsia="Times New Roman" w:hAnsi="GHEA Grapalat"/>
          <w:sz w:val="22"/>
          <w:szCs w:val="24"/>
          <w:lang w:val="hy-AM" w:eastAsia="ru-RU"/>
        </w:rPr>
        <w:t xml:space="preserve"> </w:t>
      </w:r>
    </w:p>
    <w:p w:rsidR="00A9699B" w:rsidRPr="00D95497" w:rsidRDefault="00A9699B" w:rsidP="00A9699B">
      <w:pPr>
        <w:spacing w:after="0"/>
        <w:ind w:right="141"/>
        <w:jc w:val="both"/>
        <w:rPr>
          <w:rFonts w:ascii="GHEA Mariam" w:hAnsi="GHEA Mariam"/>
          <w:color w:val="21346E"/>
          <w:sz w:val="20"/>
          <w:szCs w:val="20"/>
          <w:lang w:val="hy-AM"/>
        </w:rPr>
      </w:pPr>
      <w:r w:rsidRPr="00D95497">
        <w:rPr>
          <w:rFonts w:ascii="GHEA Grapalat" w:hAnsi="GHEA Grapalat"/>
          <w:b/>
          <w:sz w:val="22"/>
          <w:lang w:val="hy-AM"/>
        </w:rPr>
        <w:t xml:space="preserve">      </w:t>
      </w:r>
      <w:proofErr w:type="spellStart"/>
      <w:r w:rsidRPr="00D95497">
        <w:rPr>
          <w:rFonts w:ascii="GHEA Mariam" w:hAnsi="GHEA Mariam"/>
          <w:b/>
          <w:sz w:val="20"/>
          <w:szCs w:val="20"/>
          <w:lang w:val="hy-AM"/>
        </w:rPr>
        <w:t>Վերոգրյալի</w:t>
      </w:r>
      <w:proofErr w:type="spellEnd"/>
      <w:r w:rsidRPr="00D95497">
        <w:rPr>
          <w:rFonts w:ascii="GHEA Mariam" w:hAnsi="GHEA Mariam"/>
          <w:b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D95497">
        <w:rPr>
          <w:rFonts w:ascii="GHEA Mariam" w:hAnsi="GHEA Mariam"/>
          <w:b/>
          <w:sz w:val="20"/>
          <w:szCs w:val="20"/>
          <w:lang w:val="hy-AM"/>
        </w:rPr>
        <w:t>Սնանկության</w:t>
      </w:r>
      <w:proofErr w:type="spellEnd"/>
      <w:r w:rsidRPr="00D95497">
        <w:rPr>
          <w:rFonts w:ascii="GHEA Mariam" w:hAnsi="GHEA Mariam"/>
          <w:b/>
          <w:sz w:val="20"/>
          <w:szCs w:val="20"/>
          <w:lang w:val="hy-AM"/>
        </w:rPr>
        <w:t xml:space="preserve"> մասին» ՀՀ օրենքի 6-րդ հոդվածի 2-րդ մասով «Դատական ակտերի հարկադիր կատարման մասին» ՀՀ օրենքի 28-րդ հոդվածով և 37-րդ հոդվածի 8-րդ կետով</w:t>
      </w:r>
    </w:p>
    <w:p w:rsidR="00A9699B" w:rsidRPr="00D95497" w:rsidRDefault="00A9699B" w:rsidP="00A9699B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A9699B" w:rsidRPr="00D95497" w:rsidRDefault="00A9699B" w:rsidP="00A9699B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95497">
        <w:rPr>
          <w:rFonts w:ascii="GHEA Grapalat" w:hAnsi="GHEA Grapalat"/>
          <w:b/>
          <w:sz w:val="26"/>
          <w:szCs w:val="26"/>
          <w:lang w:val="hy-AM"/>
        </w:rPr>
        <w:t>Ո Ր Ո Շ Ե Ց Ի</w:t>
      </w:r>
    </w:p>
    <w:p w:rsidR="00A9699B" w:rsidRPr="00D95497" w:rsidRDefault="00A9699B" w:rsidP="00A9699B">
      <w:pPr>
        <w:spacing w:after="0"/>
        <w:ind w:left="284" w:right="141"/>
        <w:jc w:val="both"/>
        <w:rPr>
          <w:rFonts w:ascii="GHEA Grapalat" w:hAnsi="GHEA Grapalat"/>
          <w:sz w:val="22"/>
          <w:lang w:val="hy-AM"/>
        </w:rPr>
      </w:pPr>
      <w:r w:rsidRPr="00D95497">
        <w:rPr>
          <w:rFonts w:ascii="GHEA Grapalat" w:hAnsi="GHEA Grapalat"/>
          <w:sz w:val="22"/>
          <w:lang w:val="hy-AM"/>
        </w:rPr>
        <w:t xml:space="preserve">      </w:t>
      </w:r>
    </w:p>
    <w:p w:rsidR="00A9699B" w:rsidRPr="003A0534" w:rsidRDefault="00A9699B" w:rsidP="00A9699B">
      <w:pPr>
        <w:spacing w:after="0"/>
        <w:ind w:left="284" w:right="141"/>
        <w:jc w:val="both"/>
        <w:rPr>
          <w:rFonts w:ascii="GHEA Grapalat" w:eastAsia="Times New Roman" w:hAnsi="GHEA Grapalat" w:cs="Sylfaen"/>
          <w:bCs/>
          <w:noProof/>
          <w:lang w:val="hy-AM" w:eastAsia="ru-RU"/>
        </w:rPr>
      </w:pPr>
      <w:r w:rsidRPr="003A0534">
        <w:rPr>
          <w:rFonts w:ascii="GHEA Grapalat" w:eastAsia="Times New Roman" w:hAnsi="GHEA Grapalat" w:cs="Sylfaen"/>
          <w:bCs/>
          <w:noProof/>
          <w:lang w:val="hy-AM" w:eastAsia="ru-RU"/>
        </w:rPr>
        <w:t xml:space="preserve">Կասեցնել </w:t>
      </w:r>
      <w:r w:rsidRPr="00495DCC">
        <w:rPr>
          <w:rFonts w:ascii="GHEA Grapalat" w:eastAsia="Times New Roman" w:hAnsi="GHEA Grapalat" w:cs="Sylfaen"/>
          <w:bCs/>
          <w:noProof/>
          <w:lang w:val="hy-AM" w:eastAsia="ru-RU"/>
        </w:rPr>
        <w:t>22</w:t>
      </w:r>
      <w:r w:rsidRPr="003A0534">
        <w:rPr>
          <w:rFonts w:ascii="GHEA Grapalat" w:eastAsia="Times New Roman" w:hAnsi="GHEA Grapalat" w:cs="Sylfaen"/>
          <w:bCs/>
          <w:noProof/>
          <w:lang w:val="hy-AM" w:eastAsia="ru-RU"/>
        </w:rPr>
        <w:t>.0</w:t>
      </w:r>
      <w:r w:rsidRPr="00495DCC">
        <w:rPr>
          <w:rFonts w:ascii="GHEA Grapalat" w:eastAsia="Times New Roman" w:hAnsi="GHEA Grapalat" w:cs="Sylfaen"/>
          <w:bCs/>
          <w:noProof/>
          <w:lang w:val="hy-AM" w:eastAsia="ru-RU"/>
        </w:rPr>
        <w:t>3</w:t>
      </w:r>
      <w:r w:rsidRPr="003A0534">
        <w:rPr>
          <w:rFonts w:ascii="GHEA Grapalat" w:eastAsia="Times New Roman" w:hAnsi="GHEA Grapalat" w:cs="Sylfaen"/>
          <w:bCs/>
          <w:noProof/>
          <w:lang w:val="hy-AM" w:eastAsia="ru-RU"/>
        </w:rPr>
        <w:t>.201</w:t>
      </w:r>
      <w:r w:rsidRPr="00495DCC">
        <w:rPr>
          <w:rFonts w:ascii="GHEA Grapalat" w:eastAsia="Times New Roman" w:hAnsi="GHEA Grapalat" w:cs="Sylfaen"/>
          <w:bCs/>
          <w:noProof/>
          <w:lang w:val="hy-AM" w:eastAsia="ru-RU"/>
        </w:rPr>
        <w:t>9</w:t>
      </w:r>
      <w:r w:rsidRPr="003A0534">
        <w:rPr>
          <w:rFonts w:ascii="GHEA Grapalat" w:eastAsia="Times New Roman" w:hAnsi="GHEA Grapalat" w:cs="Sylfaen"/>
          <w:bCs/>
          <w:noProof/>
          <w:lang w:val="hy-AM" w:eastAsia="ru-RU"/>
        </w:rPr>
        <w:t xml:space="preserve">թ. վերսկսված թիվ </w:t>
      </w:r>
      <w:r w:rsidRPr="00A9699B">
        <w:rPr>
          <w:rFonts w:ascii="GHEA Grapalat" w:eastAsia="Times New Roman" w:hAnsi="GHEA Grapalat" w:cs="Sylfaen"/>
          <w:bCs/>
          <w:noProof/>
          <w:lang w:val="hy-AM" w:eastAsia="ru-RU"/>
        </w:rPr>
        <w:t>00043007</w:t>
      </w:r>
      <w:r w:rsidRPr="003A0534">
        <w:rPr>
          <w:rFonts w:ascii="GHEA Grapalat" w:eastAsia="Times New Roman" w:hAnsi="GHEA Grapalat" w:cs="Sylfaen"/>
          <w:bCs/>
          <w:noProof/>
          <w:lang w:val="hy-AM" w:eastAsia="ru-RU"/>
        </w:rPr>
        <w:t xml:space="preserve"> կատարողական վարույթը 60-օրյա ժամկետով:</w:t>
      </w:r>
    </w:p>
    <w:p w:rsidR="00A9699B" w:rsidRPr="00D95497" w:rsidRDefault="00A9699B" w:rsidP="00A9699B">
      <w:pPr>
        <w:spacing w:after="0"/>
        <w:ind w:left="284" w:right="141"/>
        <w:jc w:val="both"/>
        <w:rPr>
          <w:rFonts w:ascii="GHEA Mariam" w:hAnsi="GHEA Mariam"/>
          <w:b/>
          <w:sz w:val="20"/>
          <w:szCs w:val="20"/>
          <w:lang w:val="hy-AM"/>
        </w:rPr>
      </w:pPr>
      <w:r w:rsidRPr="00D95497">
        <w:rPr>
          <w:rFonts w:ascii="GHEA Mariam" w:hAnsi="GHEA Mariam"/>
          <w:b/>
          <w:sz w:val="20"/>
          <w:szCs w:val="20"/>
          <w:lang w:val="hy-AM"/>
        </w:rPr>
        <w:t xml:space="preserve">Առաջարկել </w:t>
      </w:r>
      <w:proofErr w:type="spellStart"/>
      <w:r w:rsidRPr="00D95497">
        <w:rPr>
          <w:rFonts w:ascii="GHEA Mariam" w:hAnsi="GHEA Mariam"/>
          <w:b/>
          <w:sz w:val="20"/>
          <w:szCs w:val="20"/>
          <w:lang w:val="hy-AM"/>
        </w:rPr>
        <w:t>պահանջատիրոջը</w:t>
      </w:r>
      <w:proofErr w:type="spellEnd"/>
      <w:r w:rsidRPr="00D95497">
        <w:rPr>
          <w:rFonts w:ascii="GHEA Mariam" w:hAnsi="GHEA Mariam"/>
          <w:b/>
          <w:sz w:val="20"/>
          <w:szCs w:val="20"/>
          <w:lang w:val="hy-AM"/>
        </w:rPr>
        <w:t xml:space="preserve"> և պարտապանին նրանցից </w:t>
      </w:r>
      <w:proofErr w:type="spellStart"/>
      <w:r w:rsidRPr="00D95497">
        <w:rPr>
          <w:rFonts w:ascii="GHEA Mariam" w:hAnsi="GHEA Mariam"/>
          <w:b/>
          <w:sz w:val="20"/>
          <w:szCs w:val="20"/>
          <w:lang w:val="hy-AM"/>
        </w:rPr>
        <w:t>որևէ</w:t>
      </w:r>
      <w:proofErr w:type="spellEnd"/>
      <w:r w:rsidRPr="00D95497">
        <w:rPr>
          <w:rFonts w:ascii="GHEA Mariam" w:hAnsi="GHEA Mariam"/>
          <w:b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D95497">
        <w:rPr>
          <w:rFonts w:ascii="GHEA Mariam" w:hAnsi="GHEA Mariam"/>
          <w:b/>
          <w:sz w:val="20"/>
          <w:szCs w:val="20"/>
          <w:lang w:val="hy-AM"/>
        </w:rPr>
        <w:t>սնանկության</w:t>
      </w:r>
      <w:proofErr w:type="spellEnd"/>
      <w:r w:rsidRPr="00D95497">
        <w:rPr>
          <w:rFonts w:ascii="GHEA Mariam" w:hAnsi="GHEA Mariam"/>
          <w:b/>
          <w:sz w:val="20"/>
          <w:szCs w:val="20"/>
          <w:lang w:val="hy-AM"/>
        </w:rPr>
        <w:t xml:space="preserve"> հայց ներկայացնել դատարան.</w:t>
      </w:r>
    </w:p>
    <w:p w:rsidR="00A9699B" w:rsidRPr="00D95497" w:rsidRDefault="00A9699B" w:rsidP="00A9699B">
      <w:pPr>
        <w:spacing w:after="0"/>
        <w:ind w:left="284" w:right="141"/>
        <w:jc w:val="both"/>
        <w:rPr>
          <w:rFonts w:ascii="GHEA Mariam" w:hAnsi="GHEA Mariam"/>
          <w:b/>
          <w:sz w:val="20"/>
          <w:szCs w:val="20"/>
          <w:lang w:val="hy-AM"/>
        </w:rPr>
      </w:pPr>
      <w:r w:rsidRPr="00D95497">
        <w:rPr>
          <w:rFonts w:ascii="GHEA Mariam" w:hAnsi="GHEA Mariam"/>
          <w:b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D95497">
          <w:rPr>
            <w:rStyle w:val="a3"/>
            <w:rFonts w:ascii="GHEA Mariam" w:hAnsi="GHEA Mariam"/>
            <w:b/>
            <w:sz w:val="20"/>
            <w:szCs w:val="20"/>
            <w:lang w:val="hy-AM"/>
          </w:rPr>
          <w:t>www.azdarar.am</w:t>
        </w:r>
      </w:hyperlink>
      <w:r w:rsidRPr="00D95497">
        <w:rPr>
          <w:rFonts w:ascii="GHEA Mariam" w:hAnsi="GHEA Mariam"/>
          <w:b/>
          <w:sz w:val="20"/>
          <w:szCs w:val="20"/>
          <w:lang w:val="hy-AM"/>
        </w:rPr>
        <w:t xml:space="preserve"> </w:t>
      </w:r>
      <w:proofErr w:type="spellStart"/>
      <w:r w:rsidRPr="00D95497">
        <w:rPr>
          <w:rFonts w:ascii="GHEA Mariam" w:hAnsi="GHEA Mariam"/>
          <w:b/>
          <w:sz w:val="20"/>
          <w:szCs w:val="20"/>
          <w:lang w:val="hy-AM"/>
        </w:rPr>
        <w:t>ինտերնետային</w:t>
      </w:r>
      <w:proofErr w:type="spellEnd"/>
      <w:r w:rsidRPr="00D95497">
        <w:rPr>
          <w:rFonts w:ascii="GHEA Mariam" w:hAnsi="GHEA Mariam"/>
          <w:b/>
          <w:sz w:val="20"/>
          <w:szCs w:val="20"/>
          <w:lang w:val="hy-AM"/>
        </w:rPr>
        <w:t xml:space="preserve"> </w:t>
      </w:r>
      <w:proofErr w:type="spellStart"/>
      <w:r w:rsidRPr="00D95497">
        <w:rPr>
          <w:rFonts w:ascii="GHEA Mariam" w:hAnsi="GHEA Mariam"/>
          <w:b/>
          <w:sz w:val="20"/>
          <w:szCs w:val="20"/>
          <w:lang w:val="hy-AM"/>
        </w:rPr>
        <w:t>կայքում</w:t>
      </w:r>
      <w:proofErr w:type="spellEnd"/>
      <w:r w:rsidRPr="00D95497">
        <w:rPr>
          <w:rFonts w:ascii="GHEA Mariam" w:hAnsi="GHEA Mariam"/>
          <w:b/>
          <w:sz w:val="20"/>
          <w:szCs w:val="20"/>
          <w:lang w:val="hy-AM"/>
        </w:rPr>
        <w:t>.</w:t>
      </w:r>
    </w:p>
    <w:p w:rsidR="00A9699B" w:rsidRPr="00D95497" w:rsidRDefault="00A9699B" w:rsidP="00A9699B">
      <w:pPr>
        <w:spacing w:after="0"/>
        <w:ind w:right="141"/>
        <w:jc w:val="both"/>
        <w:rPr>
          <w:rFonts w:ascii="GHEA Mariam" w:hAnsi="GHEA Mariam"/>
          <w:b/>
          <w:sz w:val="20"/>
          <w:szCs w:val="20"/>
          <w:lang w:val="hy-AM"/>
        </w:rPr>
      </w:pPr>
      <w:r>
        <w:rPr>
          <w:rFonts w:ascii="GHEA Mariam" w:hAnsi="GHEA Mariam"/>
          <w:b/>
          <w:sz w:val="20"/>
          <w:szCs w:val="20"/>
          <w:lang w:val="hy-AM"/>
        </w:rPr>
        <w:t xml:space="preserve">     </w:t>
      </w:r>
      <w:r w:rsidRPr="00D95497">
        <w:rPr>
          <w:rFonts w:ascii="GHEA Mariam" w:hAnsi="GHEA Mariam"/>
          <w:b/>
          <w:sz w:val="20"/>
          <w:szCs w:val="20"/>
          <w:lang w:val="hy-AM"/>
        </w:rPr>
        <w:t>Որոշման պատճենն ուղարկել կողմերին</w:t>
      </w:r>
    </w:p>
    <w:p w:rsidR="00A9699B" w:rsidRPr="00D95497" w:rsidRDefault="00A9699B" w:rsidP="00A9699B">
      <w:pPr>
        <w:spacing w:after="0"/>
        <w:ind w:right="141"/>
        <w:jc w:val="both"/>
        <w:rPr>
          <w:rFonts w:ascii="GHEA Mariam" w:hAnsi="GHEA Mariam"/>
          <w:b/>
          <w:sz w:val="20"/>
          <w:szCs w:val="20"/>
          <w:lang w:val="hy-AM"/>
        </w:rPr>
      </w:pPr>
      <w:r>
        <w:rPr>
          <w:rFonts w:ascii="GHEA Mariam" w:hAnsi="GHEA Mariam"/>
          <w:b/>
          <w:sz w:val="20"/>
          <w:szCs w:val="20"/>
          <w:lang w:val="hy-AM"/>
        </w:rPr>
        <w:t xml:space="preserve">     </w:t>
      </w:r>
      <w:r w:rsidRPr="00D95497">
        <w:rPr>
          <w:rFonts w:ascii="GHEA Mariam" w:hAnsi="GHEA Mariam"/>
          <w:b/>
          <w:sz w:val="20"/>
          <w:szCs w:val="20"/>
          <w:lang w:val="hy-AM"/>
        </w:rPr>
        <w:t xml:space="preserve">Որոշումը կարող է բողոքարկվել ՀՀ վարչական դատարան կամ վերադասության կարգով` որոշումը </w:t>
      </w:r>
      <w:r>
        <w:rPr>
          <w:rFonts w:ascii="GHEA Mariam" w:hAnsi="GHEA Mariam"/>
          <w:b/>
          <w:sz w:val="20"/>
          <w:szCs w:val="20"/>
          <w:lang w:val="hy-AM"/>
        </w:rPr>
        <w:t xml:space="preserve">    </w:t>
      </w:r>
      <w:r w:rsidRPr="00D95497">
        <w:rPr>
          <w:rFonts w:ascii="GHEA Mariam" w:hAnsi="GHEA Mariam"/>
          <w:b/>
          <w:sz w:val="20"/>
          <w:szCs w:val="20"/>
          <w:lang w:val="hy-AM"/>
        </w:rPr>
        <w:t>ստանալու օրվանից տասնօրյա ժամկետում:</w:t>
      </w:r>
    </w:p>
    <w:p w:rsidR="00A9699B" w:rsidRPr="00D95497" w:rsidRDefault="00A9699B" w:rsidP="00A9699B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A9699B" w:rsidRPr="00D95497" w:rsidRDefault="00A9699B" w:rsidP="00A9699B">
      <w:pPr>
        <w:spacing w:after="0"/>
        <w:jc w:val="both"/>
        <w:rPr>
          <w:rFonts w:ascii="GHEA Grapalat" w:hAnsi="GHEA Grapalat"/>
          <w:b/>
          <w:lang w:val="hy-AM"/>
        </w:rPr>
      </w:pPr>
      <w:r w:rsidRPr="00D95497">
        <w:rPr>
          <w:rFonts w:ascii="GHEA Grapalat" w:hAnsi="GHEA Grapalat"/>
          <w:b/>
          <w:lang w:val="hy-AM"/>
        </w:rPr>
        <w:t xml:space="preserve">         </w:t>
      </w:r>
    </w:p>
    <w:p w:rsidR="00A9699B" w:rsidRPr="00D95497" w:rsidRDefault="00A9699B" w:rsidP="00A9699B">
      <w:pPr>
        <w:jc w:val="both"/>
        <w:rPr>
          <w:rFonts w:ascii="Sylfaen" w:hAnsi="Sylfaen"/>
          <w:b/>
          <w:lang w:val="hy-AM"/>
        </w:rPr>
      </w:pPr>
      <w:r w:rsidRPr="00D95497">
        <w:rPr>
          <w:rFonts w:ascii="GHEA Grapalat" w:hAnsi="GHEA Grapalat"/>
          <w:b/>
          <w:sz w:val="22"/>
          <w:lang w:val="hy-AM"/>
        </w:rPr>
        <w:t xml:space="preserve"> </w:t>
      </w:r>
      <w:r w:rsidRPr="00D95497">
        <w:rPr>
          <w:rFonts w:ascii="Sylfaen" w:hAnsi="Sylfaen"/>
          <w:b/>
          <w:lang w:val="hy-AM"/>
        </w:rPr>
        <w:t xml:space="preserve">ՀԱՐԿԱԴԻՐ ԿԱՏԱՐՈՂ          </w:t>
      </w:r>
      <w:r w:rsidRPr="00D95497">
        <w:rPr>
          <w:b/>
          <w:lang w:val="af-ZA"/>
        </w:rPr>
        <w:t xml:space="preserve">                                                  </w:t>
      </w:r>
      <w:r w:rsidRPr="00D95497">
        <w:rPr>
          <w:rFonts w:ascii="Sylfaen" w:hAnsi="Sylfaen"/>
          <w:b/>
          <w:lang w:val="hy-AM"/>
        </w:rPr>
        <w:t xml:space="preserve">               </w:t>
      </w:r>
      <w:r w:rsidRPr="00D95497">
        <w:rPr>
          <w:b/>
          <w:lang w:val="af-ZA"/>
        </w:rPr>
        <w:t xml:space="preserve"> </w:t>
      </w:r>
      <w:r w:rsidRPr="00D95497">
        <w:rPr>
          <w:rFonts w:ascii="Times New Roman" w:hAnsi="Times New Roman"/>
          <w:b/>
          <w:lang w:val="hy-AM"/>
        </w:rPr>
        <w:t>Վ</w:t>
      </w:r>
      <w:r w:rsidRPr="00D95497">
        <w:rPr>
          <w:rFonts w:ascii="Sylfaen" w:hAnsi="Sylfaen"/>
          <w:b/>
          <w:lang w:val="hy-AM"/>
        </w:rPr>
        <w:t>.ՎԱՐԴԱՆՅԱՆ</w:t>
      </w:r>
    </w:p>
    <w:p w:rsidR="00A9699B" w:rsidRPr="00B63154" w:rsidRDefault="00A9699B" w:rsidP="00A9699B">
      <w:pPr>
        <w:jc w:val="both"/>
        <w:rPr>
          <w:rFonts w:ascii="Sylfaen" w:hAnsi="Sylfaen"/>
          <w:b/>
          <w:lang w:val="hy-AM"/>
        </w:rPr>
      </w:pPr>
      <w:r w:rsidRPr="00B63154">
        <w:rPr>
          <w:rFonts w:ascii="Sylfaen" w:hAnsi="Sylfaen"/>
          <w:b/>
          <w:lang w:val="hy-AM"/>
        </w:rPr>
        <w:t>ԱՐԴԱՐԱԴԱՏՈՒԹՅԱՆ ԼԵՅՏԵՆԱՆՏ</w:t>
      </w:r>
    </w:p>
    <w:p w:rsidR="00A9699B" w:rsidRPr="00D7614E" w:rsidRDefault="00A9699B" w:rsidP="00A9699B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</w:p>
    <w:p w:rsidR="00B958D9" w:rsidRPr="00A9699B" w:rsidRDefault="00B958D9">
      <w:pPr>
        <w:rPr>
          <w:lang w:val="hy-AM"/>
        </w:rPr>
      </w:pPr>
      <w:bookmarkStart w:id="0" w:name="_GoBack"/>
      <w:bookmarkEnd w:id="0"/>
    </w:p>
    <w:sectPr w:rsidR="00B958D9" w:rsidRPr="00A9699B" w:rsidSect="00A9699B">
      <w:pgSz w:w="12240" w:h="15840"/>
      <w:pgMar w:top="426" w:right="474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C4"/>
    <w:rsid w:val="00A9699B"/>
    <w:rsid w:val="00B84FC4"/>
    <w:rsid w:val="00B9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3AA80-BD15-4869-9B60-52B123DF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99B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Kentron-13</dc:creator>
  <cp:keywords/>
  <dc:description/>
  <cp:lastModifiedBy>Kentron-13</cp:lastModifiedBy>
  <cp:revision>2</cp:revision>
  <dcterms:created xsi:type="dcterms:W3CDTF">2019-04-10T11:35:00Z</dcterms:created>
  <dcterms:modified xsi:type="dcterms:W3CDTF">2019-04-10T11:35:00Z</dcterms:modified>
</cp:coreProperties>
</file>