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30" w:rsidRDefault="00F14330" w:rsidP="00F14330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bookmarkStart w:id="0" w:name="_GoBack"/>
      <w:bookmarkEnd w:id="0"/>
    </w:p>
    <w:p w:rsidR="00F14330" w:rsidRPr="009D69FD" w:rsidRDefault="00F14330" w:rsidP="00F14330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F14330" w:rsidRPr="009D69FD" w:rsidRDefault="00F14330" w:rsidP="00F14330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F14330" w:rsidRPr="009D69FD" w:rsidRDefault="00F14330" w:rsidP="00F14330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F14330" w:rsidRPr="009D69FD" w:rsidRDefault="00F14330" w:rsidP="00F14330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>
        <w:rPr>
          <w:rFonts w:ascii="GHEA Grapalat" w:hAnsi="GHEA Grapalat"/>
          <w:i/>
          <w:szCs w:val="28"/>
          <w:lang w:val="hy-AM"/>
        </w:rPr>
        <w:t>16</w:t>
      </w:r>
      <w:r w:rsidRPr="009D69FD">
        <w:rPr>
          <w:rFonts w:ascii="GHEA Grapalat" w:hAnsi="GHEA Grapalat"/>
          <w:i/>
          <w:szCs w:val="28"/>
        </w:rPr>
        <w:t>.</w:t>
      </w:r>
      <w:r>
        <w:rPr>
          <w:rFonts w:ascii="GHEA Grapalat" w:hAnsi="GHEA Grapalat"/>
          <w:i/>
          <w:szCs w:val="28"/>
          <w:lang w:val="hy-AM"/>
        </w:rPr>
        <w:t>04</w:t>
      </w:r>
      <w:r w:rsidRPr="009D69FD">
        <w:rPr>
          <w:rFonts w:ascii="GHEA Grapalat" w:hAnsi="GHEA Grapalat"/>
          <w:i/>
          <w:szCs w:val="28"/>
        </w:rPr>
        <w:t>.201</w:t>
      </w:r>
      <w:r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F14330" w:rsidRPr="009D69FD" w:rsidRDefault="00F14330" w:rsidP="00F14330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F14330" w:rsidRDefault="00F14330" w:rsidP="00F14330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Երևան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քաղաքի Աջափնյակ և Դավթաշեն բաժնի ավագ հարկադիր կատարող, արդարադատության կապիտան Սուրեն </w:t>
      </w:r>
      <w:proofErr w:type="spellStart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Հովհաննիսանս</w:t>
      </w:r>
      <w:proofErr w:type="spellEnd"/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, ուսումնասիրելով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>04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>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վերսկսվ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ած թիվ</w:t>
      </w:r>
      <w:r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04926250 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F14330" w:rsidRPr="000C3D75" w:rsidRDefault="00F14330" w:rsidP="00F14330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</w:p>
    <w:p w:rsidR="00F14330" w:rsidRDefault="00F14330" w:rsidP="00F14330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F14330" w:rsidRDefault="00F14330" w:rsidP="00F14330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F14330" w:rsidRPr="00C2121F" w:rsidRDefault="00F14330" w:rsidP="00F14330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F14330" w:rsidRPr="00C2121F" w:rsidRDefault="00F14330" w:rsidP="00F14330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F14330" w:rsidRDefault="00F14330" w:rsidP="00F14330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Երևան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քաղաքի</w:t>
      </w:r>
      <w:r>
        <w:rPr>
          <w:rFonts w:ascii="GHEA Grapalat" w:hAnsi="GHEA Grapalat"/>
          <w:i/>
          <w:color w:val="000000" w:themeColor="text1"/>
          <w:lang w:val="hy-AM"/>
        </w:rPr>
        <w:t xml:space="preserve"> առաջին ատյանի ընդհանուր իրավասության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դատարանի կողմից </w:t>
      </w:r>
      <w:r>
        <w:rPr>
          <w:rFonts w:ascii="GHEA Grapalat" w:hAnsi="GHEA Grapalat"/>
          <w:i/>
          <w:color w:val="000000" w:themeColor="text1"/>
          <w:lang w:val="hy-AM"/>
        </w:rPr>
        <w:t>31.01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>
        <w:rPr>
          <w:rFonts w:ascii="GHEA Grapalat" w:hAnsi="GHEA Grapalat"/>
          <w:i/>
          <w:color w:val="000000" w:themeColor="text1"/>
          <w:lang w:val="hy-AM"/>
        </w:rPr>
        <w:t xml:space="preserve">9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>
        <w:rPr>
          <w:rFonts w:ascii="GHEA Grapalat" w:hAnsi="GHEA Grapalat"/>
          <w:i/>
          <w:color w:val="000000" w:themeColor="text1"/>
          <w:lang w:val="hy-AM"/>
        </w:rPr>
        <w:t>ԵԱԴ</w:t>
      </w:r>
      <w:r w:rsidRPr="000C3D75">
        <w:rPr>
          <w:rFonts w:ascii="GHEA Grapalat" w:hAnsi="GHEA Grapalat"/>
          <w:i/>
          <w:color w:val="000000" w:themeColor="text1"/>
          <w:lang w:val="hy-AM"/>
        </w:rPr>
        <w:t>Դ/</w:t>
      </w:r>
      <w:r>
        <w:rPr>
          <w:rFonts w:ascii="GHEA Grapalat" w:hAnsi="GHEA Grapalat"/>
          <w:i/>
          <w:color w:val="000000" w:themeColor="text1"/>
          <w:lang w:val="hy-AM"/>
        </w:rPr>
        <w:t>2707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Գևորգ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Հակոբյանից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հօգուտ</w:t>
      </w:r>
      <w:r>
        <w:rPr>
          <w:rFonts w:ascii="GHEA Grapalat" w:hAnsi="GHEA Grapalat"/>
          <w:i/>
          <w:color w:val="000000" w:themeColor="text1"/>
          <w:lang w:val="hy-AM"/>
        </w:rPr>
        <w:t xml:space="preserve"> «ՎՏԲ-Հայաստան Բանկ» ՓԲ ընկերության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</w:t>
      </w:r>
      <w:r>
        <w:rPr>
          <w:rFonts w:ascii="GHEA Grapalat" w:hAnsi="GHEA Grapalat"/>
          <w:i/>
          <w:color w:val="000000" w:themeColor="text1"/>
          <w:lang w:val="hy-AM"/>
        </w:rPr>
        <w:t>405</w:t>
      </w:r>
      <w:r w:rsidRPr="00921928">
        <w:rPr>
          <w:rFonts w:ascii="GHEA Grapalat" w:hAnsi="GHEA Grapalat"/>
          <w:i/>
          <w:color w:val="000000" w:themeColor="text1"/>
          <w:lang w:val="hy-AM"/>
        </w:rPr>
        <w:t>.</w:t>
      </w:r>
      <w:r>
        <w:rPr>
          <w:rFonts w:ascii="GHEA Grapalat" w:hAnsi="GHEA Grapalat"/>
          <w:i/>
          <w:color w:val="000000" w:themeColor="text1"/>
          <w:lang w:val="hy-AM"/>
        </w:rPr>
        <w:t>960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 և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հաշվեգ</w:t>
      </w:r>
      <w:r>
        <w:rPr>
          <w:rFonts w:ascii="GHEA Grapalat" w:hAnsi="GHEA Grapalat"/>
          <w:i/>
          <w:color w:val="000000" w:themeColor="text1"/>
          <w:lang w:val="hy-AM"/>
        </w:rPr>
        <w:t>րվելիք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տոկոսագումարներ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F14330" w:rsidRPr="000C3D75" w:rsidRDefault="00F14330" w:rsidP="00F14330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</w:t>
      </w:r>
      <w:proofErr w:type="spellStart"/>
      <w:r w:rsidRPr="000C3D75">
        <w:rPr>
          <w:rFonts w:ascii="GHEA Grapalat" w:hAnsi="GHEA Grapalat"/>
          <w:i/>
          <w:color w:val="000000" w:themeColor="text1"/>
          <w:lang w:val="hy-AM"/>
        </w:rPr>
        <w:t>Պարտապանից</w:t>
      </w:r>
      <w:proofErr w:type="spellEnd"/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հօգուտ հայցվորի բռնագանձման ենթակա գումարի հինգ տոկոսը, որպես կատարողական գործողությունների կատարման ծախս։</w:t>
      </w:r>
    </w:p>
    <w:p w:rsidR="00F14330" w:rsidRPr="000C3D75" w:rsidRDefault="00F14330" w:rsidP="00F14330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  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Կատարողական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վարույթով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բռնագանձման վերաբերյալ վճռի հարկադիր կատարման ընթացքում </w:t>
      </w:r>
      <w:proofErr w:type="spellStart"/>
      <w:r w:rsidRPr="000C3D75">
        <w:rPr>
          <w:rFonts w:ascii="GHEA Grapalat" w:hAnsi="GHEA Grapalat"/>
          <w:bCs/>
          <w:i/>
          <w:color w:val="000000"/>
          <w:lang w:val="hy-AM"/>
        </w:rPr>
        <w:t>պարտապաններ</w:t>
      </w:r>
      <w:proofErr w:type="spellEnd"/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</w:t>
      </w:r>
      <w:proofErr w:type="spellStart"/>
      <w:r>
        <w:rPr>
          <w:rFonts w:ascii="GHEA Grapalat" w:hAnsi="GHEA Grapalat"/>
          <w:i/>
          <w:color w:val="000000" w:themeColor="text1"/>
          <w:lang w:val="hy-AM"/>
        </w:rPr>
        <w:t>Գևորգ</w:t>
      </w:r>
      <w:proofErr w:type="spellEnd"/>
      <w:r>
        <w:rPr>
          <w:rFonts w:ascii="GHEA Grapalat" w:hAnsi="GHEA Grapalat"/>
          <w:i/>
          <w:color w:val="000000" w:themeColor="text1"/>
          <w:lang w:val="hy-AM"/>
        </w:rPr>
        <w:t xml:space="preserve"> Հակոբյանի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0C3D75">
        <w:rPr>
          <w:rFonts w:ascii="GHEA Grapalat" w:hAnsi="GHEA Grapalat"/>
          <w:i/>
          <w:lang w:val="hy-AM"/>
        </w:rPr>
        <w:t>պահանջատիրոջ</w:t>
      </w:r>
      <w:proofErr w:type="spellEnd"/>
      <w:r w:rsidRPr="000C3D75">
        <w:rPr>
          <w:rFonts w:ascii="GHEA Grapalat" w:hAnsi="GHEA Grapalat"/>
          <w:i/>
          <w:lang w:val="hy-AM"/>
        </w:rPr>
        <w:t xml:space="preserve"> հանդեպ պարտավորությունների ամբողջական կատարումն ապահովելու համար: </w:t>
      </w:r>
    </w:p>
    <w:p w:rsidR="00F14330" w:rsidRPr="000C3D75" w:rsidRDefault="00F14330" w:rsidP="00F14330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proofErr w:type="spellStart"/>
      <w:r w:rsidRPr="000C3D75">
        <w:rPr>
          <w:rFonts w:ascii="GHEA Grapalat" w:hAnsi="GHEA Grapalat" w:cs="Sylfaen"/>
          <w:bCs/>
          <w:i/>
          <w:lang w:val="hy-AM"/>
        </w:rPr>
        <w:t>Վերոգրյալի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հիման վրա և ղեկավարվելով «</w:t>
      </w:r>
      <w:proofErr w:type="spellStart"/>
      <w:r w:rsidRPr="000C3D75">
        <w:rPr>
          <w:rFonts w:ascii="GHEA Grapalat" w:hAnsi="GHEA Grapalat" w:cs="Sylfaen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 w:cs="Sylfaen"/>
          <w:bCs/>
          <w:i/>
          <w:lang w:val="hy-AM"/>
        </w:rPr>
        <w:t xml:space="preserve">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F14330" w:rsidRDefault="00F14330" w:rsidP="00F14330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F14330" w:rsidRDefault="00F14330" w:rsidP="00F14330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F14330" w:rsidRPr="001A739F" w:rsidRDefault="00F14330" w:rsidP="00F14330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F14330" w:rsidRPr="00C2121F" w:rsidRDefault="00F14330" w:rsidP="00F14330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F14330" w:rsidRPr="000C3D75" w:rsidRDefault="00F14330" w:rsidP="00F14330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>
        <w:rPr>
          <w:rFonts w:ascii="GHEA Grapalat" w:hAnsi="GHEA Grapalat" w:cs="Arial Armenian"/>
          <w:bCs/>
          <w:i/>
          <w:lang w:val="hy-AM"/>
        </w:rPr>
        <w:t>09</w:t>
      </w:r>
      <w:r w:rsidRPr="000C3D75">
        <w:rPr>
          <w:rFonts w:ascii="GHEA Grapalat" w:hAnsi="GHEA Grapalat" w:cs="Arial Armenian"/>
          <w:bCs/>
          <w:i/>
          <w:lang w:val="hy-AM"/>
        </w:rPr>
        <w:t>.</w:t>
      </w:r>
      <w:r>
        <w:rPr>
          <w:rFonts w:ascii="GHEA Grapalat" w:hAnsi="GHEA Grapalat" w:cs="Arial Armenian"/>
          <w:bCs/>
          <w:i/>
          <w:lang w:val="hy-AM"/>
        </w:rPr>
        <w:t>04</w:t>
      </w:r>
      <w:r w:rsidRPr="000C3D75">
        <w:rPr>
          <w:rFonts w:ascii="GHEA Grapalat" w:hAnsi="GHEA Grapalat" w:cs="Arial Armenian"/>
          <w:bCs/>
          <w:i/>
          <w:lang w:val="hy-AM"/>
        </w:rPr>
        <w:t>.201</w:t>
      </w:r>
      <w:r>
        <w:rPr>
          <w:rFonts w:ascii="GHEA Grapalat" w:hAnsi="GHEA Grapalat" w:cs="Arial Armenian"/>
          <w:bCs/>
          <w:i/>
          <w:lang w:val="hy-AM"/>
        </w:rPr>
        <w:t>9</w:t>
      </w:r>
      <w:r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>
        <w:rPr>
          <w:rFonts w:ascii="GHEA Grapalat" w:hAnsi="GHEA Grapalat" w:cs="Arial Armenian"/>
          <w:bCs/>
          <w:i/>
          <w:lang w:val="hy-AM"/>
        </w:rPr>
        <w:t xml:space="preserve"> վերսկսվ</w:t>
      </w:r>
      <w:r w:rsidRPr="000C3D75">
        <w:rPr>
          <w:rFonts w:ascii="GHEA Grapalat" w:hAnsi="GHEA Grapalat" w:cs="Arial Armenian"/>
          <w:bCs/>
          <w:i/>
          <w:lang w:val="hy-AM"/>
        </w:rPr>
        <w:t>ած թիվ</w:t>
      </w:r>
      <w:r>
        <w:rPr>
          <w:rFonts w:ascii="GHEA Grapalat" w:hAnsi="GHEA Grapalat" w:cs="Arial Armenian"/>
          <w:bCs/>
          <w:i/>
          <w:lang w:val="hy-AM"/>
        </w:rPr>
        <w:t xml:space="preserve"> 04926250 </w:t>
      </w:r>
      <w:r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F14330" w:rsidRPr="000C3D75" w:rsidRDefault="00F14330" w:rsidP="00F14330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 xml:space="preserve">Առաջարկել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պահանջատիրոջը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և պարտապանին նրանցից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որևէ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մեկի նախաձեռնությամբ 60-օրյա ժամկետում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սնանկության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հայց ներկայացնել դատարան.</w:t>
      </w:r>
    </w:p>
    <w:p w:rsidR="00F14330" w:rsidRPr="000C3D75" w:rsidRDefault="00F14330" w:rsidP="00F14330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 xml:space="preserve">Սույն որոշումը երկու աշխատանքային օրվա ընթացքում հրապարակել www.azdarar.am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ինտերնետային</w:t>
      </w:r>
      <w:proofErr w:type="spellEnd"/>
      <w:r w:rsidRPr="000C3D75">
        <w:rPr>
          <w:rFonts w:ascii="GHEA Grapalat" w:hAnsi="GHEA Grapalat"/>
          <w:bCs/>
          <w:i/>
          <w:lang w:val="hy-AM"/>
        </w:rPr>
        <w:t xml:space="preserve"> </w:t>
      </w:r>
      <w:proofErr w:type="spellStart"/>
      <w:r w:rsidRPr="000C3D75">
        <w:rPr>
          <w:rFonts w:ascii="GHEA Grapalat" w:hAnsi="GHEA Grapalat"/>
          <w:bCs/>
          <w:i/>
          <w:lang w:val="hy-AM"/>
        </w:rPr>
        <w:t>կայքում</w:t>
      </w:r>
      <w:proofErr w:type="spellEnd"/>
      <w:r w:rsidRPr="000C3D75">
        <w:rPr>
          <w:rFonts w:ascii="GHEA Grapalat" w:hAnsi="GHEA Grapalat"/>
          <w:bCs/>
          <w:i/>
          <w:lang w:val="hy-AM"/>
        </w:rPr>
        <w:t>.</w:t>
      </w:r>
    </w:p>
    <w:p w:rsidR="00F14330" w:rsidRPr="000C3D75" w:rsidRDefault="00F14330" w:rsidP="00F14330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F14330" w:rsidRPr="000C3D75" w:rsidRDefault="00F14330" w:rsidP="00F14330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F14330" w:rsidRDefault="00F14330" w:rsidP="00F14330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F14330" w:rsidRDefault="00F14330" w:rsidP="00F14330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F14330" w:rsidRPr="00C2121F" w:rsidRDefault="00F14330" w:rsidP="00F14330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F14330" w:rsidRPr="00C2121F" w:rsidRDefault="00F14330" w:rsidP="00F14330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903139" w:rsidRDefault="00F14330" w:rsidP="00F14330"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sectPr w:rsidR="00903139" w:rsidSect="00F14330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2"/>
    <w:rsid w:val="00903139"/>
    <w:rsid w:val="00A46E82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53196-8E63-425C-8D65-C42C82B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30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4330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4330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2</cp:revision>
  <dcterms:created xsi:type="dcterms:W3CDTF">2019-04-16T08:47:00Z</dcterms:created>
  <dcterms:modified xsi:type="dcterms:W3CDTF">2019-04-16T08:47:00Z</dcterms:modified>
</cp:coreProperties>
</file>