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22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Ապրիլի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4E3090" w:rsidRPr="002A321E" w:rsidRDefault="004E3090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4E3090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1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8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4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1836749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4E3090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  դատարանի կողմից 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6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թ.-ին տրված թիվ ԼԴ/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1642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/02/1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5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՝ Մերուժան Մարտունի Պետրոսյանից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հօգուտ «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ՎՏԲ-Հայաստան բանկ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755BF8">
        <w:rPr>
          <w:rFonts w:ascii="GHEA Grapalat" w:hAnsi="GHEA Grapalat"/>
          <w:i/>
          <w:sz w:val="20"/>
          <w:szCs w:val="20"/>
          <w:lang w:val="hy-AM"/>
        </w:rPr>
        <w:t xml:space="preserve">ՓԲԸ-ի  բռնագանձել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500.546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,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ինչպես</w:t>
      </w:r>
      <w:r w:rsidR="00755BF8">
        <w:rPr>
          <w:rFonts w:ascii="GHEA Grapalat" w:hAnsi="GHEA Grapalat"/>
          <w:i/>
          <w:sz w:val="20"/>
          <w:szCs w:val="20"/>
          <w:lang w:val="hy-AM"/>
        </w:rPr>
        <w:t xml:space="preserve"> նաև </w:t>
      </w:r>
      <w:proofErr w:type="spellStart"/>
      <w:r w:rsidR="00755BF8">
        <w:rPr>
          <w:rFonts w:ascii="GHEA Grapalat" w:hAnsi="GHEA Grapalat"/>
          <w:i/>
          <w:sz w:val="20"/>
          <w:szCs w:val="20"/>
          <w:lang w:val="hy-AM"/>
        </w:rPr>
        <w:t>հաշվեգրվող</w:t>
      </w:r>
      <w:proofErr w:type="spellEnd"/>
      <w:r w:rsidR="00755BF8">
        <w:rPr>
          <w:rFonts w:ascii="GHEA Grapalat" w:hAnsi="GHEA Grapalat"/>
          <w:i/>
          <w:sz w:val="20"/>
          <w:szCs w:val="20"/>
          <w:lang w:val="hy-AM"/>
        </w:rPr>
        <w:t xml:space="preserve"> տոկոսներ սկսած 0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3.0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4</w:t>
      </w:r>
      <w:r w:rsidR="00755BF8">
        <w:rPr>
          <w:rFonts w:ascii="GHEA Grapalat" w:hAnsi="GHEA Grapalat"/>
          <w:i/>
          <w:sz w:val="20"/>
          <w:szCs w:val="20"/>
          <w:lang w:val="hy-AM"/>
        </w:rPr>
        <w:t>.2015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թ-ից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փաստացի մարումը:</w:t>
      </w:r>
    </w:p>
    <w:p w:rsidR="00BB50E9" w:rsidRPr="002A321E" w:rsidRDefault="00BB50E9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</w:t>
      </w:r>
      <w:r w:rsidR="00755BF8">
        <w:rPr>
          <w:rFonts w:ascii="GHEA Grapalat" w:hAnsi="GHEA Grapalat"/>
          <w:i/>
          <w:sz w:val="20"/>
          <w:szCs w:val="20"/>
          <w:lang w:val="hy-AM"/>
        </w:rPr>
        <w:t>ի պարտքը 19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4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.2019թ-ի դրությամբ կազմում է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1</w:t>
      </w:r>
      <w:r w:rsidR="00755BF8">
        <w:rPr>
          <w:rFonts w:ascii="GHEA Grapalat" w:hAnsi="GHEA Grapalat"/>
          <w:i/>
          <w:sz w:val="20"/>
          <w:szCs w:val="20"/>
          <w:lang w:val="hy-AM"/>
        </w:rPr>
        <w:t>.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504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760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դրամ։ 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E83B64" w:rsidRPr="00E83B64" w:rsidRDefault="00454477" w:rsidP="00E83B64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E83B64">
        <w:rPr>
          <w:rFonts w:ascii="GHEA Grapalat" w:hAnsi="GHEA Grapalat"/>
          <w:i/>
          <w:sz w:val="20"/>
          <w:szCs w:val="20"/>
          <w:lang w:val="hy-AM"/>
        </w:rPr>
        <w:t xml:space="preserve">Կատարողական գործողությունների կատարման ընթացքում Հարկադիր կատարումն ապահովող ծառայությունում հարուցված այլ կատարողական </w:t>
      </w:r>
      <w:proofErr w:type="spellStart"/>
      <w:r w:rsidR="00E83B64">
        <w:rPr>
          <w:rFonts w:ascii="GHEA Grapalat" w:hAnsi="GHEA Grapalat"/>
          <w:i/>
          <w:sz w:val="20"/>
          <w:szCs w:val="20"/>
          <w:lang w:val="hy-AM"/>
        </w:rPr>
        <w:t>վարույթով</w:t>
      </w:r>
      <w:proofErr w:type="spellEnd"/>
      <w:r w:rsidR="00E83B64">
        <w:rPr>
          <w:rFonts w:ascii="GHEA Grapalat" w:hAnsi="GHEA Grapalat"/>
          <w:i/>
          <w:sz w:val="20"/>
          <w:szCs w:val="20"/>
          <w:lang w:val="hy-AM"/>
        </w:rPr>
        <w:t xml:space="preserve"> պարտապան Մերուժան Մարտունի Պետրոսյանին համատեղ սեփականության իրավունքով պատկանող Լոռու մարզ, ք․ Ալավերդի, Սանահին կայարան 44/20 հասցեի բնակարանը վաճառվել է հարկադիր էլեկտրոնային աճուրդով, և ստացված գումարը բաշխվել է </w:t>
      </w:r>
      <w:r w:rsidR="00E83B64" w:rsidRPr="002A321E">
        <w:rPr>
          <w:rFonts w:ascii="GHEA Grapalat" w:hAnsi="GHEA Grapalat"/>
          <w:i/>
          <w:sz w:val="20"/>
          <w:szCs w:val="20"/>
          <w:lang w:val="hy-AM"/>
        </w:rPr>
        <w:t>«Դատական ակտերի հարկադիր կատարման մասին» ՀՀ</w:t>
      </w:r>
      <w:r w:rsidR="00E83B64">
        <w:rPr>
          <w:rFonts w:ascii="GHEA Grapalat" w:hAnsi="GHEA Grapalat"/>
          <w:i/>
          <w:sz w:val="20"/>
          <w:szCs w:val="20"/>
          <w:lang w:val="hy-AM"/>
        </w:rPr>
        <w:t xml:space="preserve"> օրենքի 69 հոդվածի համաձայն։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Մերուժան Մարտունի Պետրոսյանին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</w:t>
      </w:r>
      <w:r w:rsidR="00E83B64">
        <w:rPr>
          <w:rFonts w:ascii="GHEA Grapalat" w:hAnsi="GHEA Grapalat"/>
          <w:i/>
          <w:sz w:val="20"/>
          <w:szCs w:val="20"/>
          <w:lang w:val="hy-AM"/>
        </w:rPr>
        <w:t xml:space="preserve"> այլ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BB50E9" w:rsidRPr="002A321E" w:rsidRDefault="002A321E" w:rsidP="00946671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Հարկադիր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կատարումն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ապահովող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ծառայության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Լոռու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մարզային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բաժնում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առկա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են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ՀՀ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Լոռու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մարզի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ընդհանուր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իրավասության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դատարանի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կողմից</w:t>
      </w:r>
      <w:r w:rsidR="004E3090">
        <w:rPr>
          <w:rFonts w:ascii="GHEA Grapalat" w:hAnsi="GHEA Grapalat"/>
          <w:i/>
          <w:sz w:val="20"/>
          <w:szCs w:val="20"/>
          <w:lang w:val="af-ZA"/>
        </w:rPr>
        <w:t>`   17.07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.201</w:t>
      </w:r>
      <w:r w:rsidR="004E3090">
        <w:rPr>
          <w:rFonts w:ascii="GHEA Grapalat" w:hAnsi="GHEA Grapalat"/>
          <w:i/>
          <w:sz w:val="20"/>
          <w:szCs w:val="20"/>
          <w:lang w:val="af-ZA"/>
        </w:rPr>
        <w:t>5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.-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տրված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թիվ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ԼԴ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</w:t>
      </w:r>
      <w:r w:rsidR="004E3090">
        <w:rPr>
          <w:rFonts w:ascii="GHEA Grapalat" w:hAnsi="GHEA Grapalat"/>
          <w:i/>
          <w:sz w:val="20"/>
          <w:szCs w:val="20"/>
          <w:lang w:val="af-ZA"/>
        </w:rPr>
        <w:t>0535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/02/1</w:t>
      </w:r>
      <w:r w:rsidR="004E3090">
        <w:rPr>
          <w:rFonts w:ascii="GHEA Grapalat" w:hAnsi="GHEA Grapalat"/>
          <w:i/>
          <w:sz w:val="20"/>
          <w:szCs w:val="20"/>
          <w:lang w:val="af-ZA"/>
        </w:rPr>
        <w:t>5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/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պահանջատեր</w:t>
      </w:r>
      <w:r w:rsidR="004E3090">
        <w:rPr>
          <w:rFonts w:ascii="GHEA Grapalat" w:hAnsi="GHEA Grapalat"/>
          <w:i/>
          <w:sz w:val="20"/>
          <w:szCs w:val="20"/>
          <w:lang w:val="af-ZA"/>
        </w:rPr>
        <w:t xml:space="preserve"> «ՎՏԲ-Հայաստան բանկ»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ՓԲԸ</w:t>
      </w:r>
      <w:r w:rsidR="0098120F">
        <w:rPr>
          <w:rFonts w:ascii="GHEA Grapalat" w:hAnsi="GHEA Grapalat"/>
          <w:i/>
          <w:sz w:val="20"/>
          <w:szCs w:val="20"/>
          <w:lang w:val="af-ZA"/>
        </w:rPr>
        <w:t xml:space="preserve"> /,</w:t>
      </w:r>
      <w:r w:rsidR="004E3090">
        <w:rPr>
          <w:rFonts w:ascii="GHEA Grapalat" w:hAnsi="GHEA Grapalat"/>
          <w:i/>
          <w:sz w:val="20"/>
          <w:szCs w:val="20"/>
          <w:lang w:val="af-ZA"/>
        </w:rPr>
        <w:t xml:space="preserve"> 15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.0</w:t>
      </w:r>
      <w:r w:rsidR="004E3090">
        <w:rPr>
          <w:rFonts w:ascii="GHEA Grapalat" w:hAnsi="GHEA Grapalat"/>
          <w:i/>
          <w:sz w:val="20"/>
          <w:szCs w:val="20"/>
          <w:lang w:val="af-ZA"/>
        </w:rPr>
        <w:t>2</w:t>
      </w:r>
      <w:r w:rsidR="00783CD3">
        <w:rPr>
          <w:rFonts w:ascii="GHEA Grapalat" w:hAnsi="GHEA Grapalat"/>
          <w:i/>
          <w:sz w:val="20"/>
          <w:szCs w:val="20"/>
          <w:lang w:val="af-ZA"/>
        </w:rPr>
        <w:t>.201</w:t>
      </w:r>
      <w:r w:rsidR="004E3090">
        <w:rPr>
          <w:rFonts w:ascii="GHEA Grapalat" w:hAnsi="GHEA Grapalat"/>
          <w:i/>
          <w:sz w:val="20"/>
          <w:szCs w:val="20"/>
          <w:lang w:val="af-ZA"/>
        </w:rPr>
        <w:t>6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.-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տրված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թիվ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ԼԴ</w:t>
      </w:r>
      <w:r w:rsidR="004E3090" w:rsidRPr="004E3090">
        <w:rPr>
          <w:rFonts w:ascii="GHEA Grapalat" w:hAnsi="GHEA Grapalat"/>
          <w:i/>
          <w:sz w:val="20"/>
          <w:szCs w:val="20"/>
          <w:lang w:val="hy-AM"/>
        </w:rPr>
        <w:t>1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</w:t>
      </w:r>
      <w:r w:rsidR="004E3090">
        <w:rPr>
          <w:rFonts w:ascii="GHEA Grapalat" w:hAnsi="GHEA Grapalat"/>
          <w:i/>
          <w:sz w:val="20"/>
          <w:szCs w:val="20"/>
          <w:lang w:val="af-ZA"/>
        </w:rPr>
        <w:t>0677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/02/1</w:t>
      </w:r>
      <w:r w:rsidR="004E3090">
        <w:rPr>
          <w:rFonts w:ascii="GHEA Grapalat" w:hAnsi="GHEA Grapalat"/>
          <w:i/>
          <w:sz w:val="20"/>
          <w:szCs w:val="20"/>
          <w:lang w:val="af-ZA"/>
        </w:rPr>
        <w:t>5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/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պահանջատեր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="004E3090">
        <w:rPr>
          <w:rFonts w:ascii="GHEA Grapalat" w:hAnsi="GHEA Grapalat"/>
          <w:i/>
          <w:sz w:val="20"/>
          <w:szCs w:val="20"/>
          <w:lang w:val="af-ZA"/>
        </w:rPr>
        <w:t xml:space="preserve">«Արդշինբանկ» 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ՓԲԸ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թերթ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ե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րի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հիման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վրա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գումարի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բռնագանձման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վերաբերյալ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այլ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proofErr w:type="spellStart"/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վարույթներ</w:t>
      </w:r>
      <w:proofErr w:type="spellEnd"/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:  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4E3090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4E309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4E3090">
        <w:rPr>
          <w:rFonts w:ascii="GHEA Grapalat" w:hAnsi="GHEA Grapalat"/>
          <w:i/>
          <w:sz w:val="20"/>
          <w:szCs w:val="20"/>
          <w:lang w:val="hy-AM"/>
        </w:rPr>
        <w:t>»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E3090">
        <w:rPr>
          <w:rFonts w:ascii="GHEA Grapalat" w:hAnsi="GHEA Grapalat"/>
          <w:i/>
          <w:sz w:val="20"/>
          <w:szCs w:val="20"/>
          <w:lang w:val="hy-AM"/>
        </w:rPr>
        <w:t>, 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4E3090">
        <w:rPr>
          <w:rFonts w:ascii="GHEA Grapalat" w:hAnsi="GHEA Grapalat"/>
          <w:i/>
          <w:sz w:val="20"/>
          <w:szCs w:val="20"/>
          <w:lang w:val="hy-AM"/>
        </w:rPr>
        <w:t>»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4E3090" w:rsidRPr="002A321E" w:rsidRDefault="00E27875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>1</w:t>
      </w:r>
      <w:r w:rsidR="004E3090" w:rsidRPr="004E3090">
        <w:rPr>
          <w:rFonts w:ascii="GHEA Grapalat" w:hAnsi="GHEA Grapalat"/>
          <w:i/>
          <w:sz w:val="20"/>
          <w:szCs w:val="20"/>
          <w:lang w:val="hy-AM"/>
        </w:rPr>
        <w:t>8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4E3090" w:rsidRPr="004E3090">
        <w:rPr>
          <w:rFonts w:ascii="GHEA Grapalat" w:hAnsi="GHEA Grapalat"/>
          <w:i/>
          <w:sz w:val="20"/>
          <w:szCs w:val="20"/>
          <w:lang w:val="hy-AM"/>
        </w:rPr>
        <w:t>4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4E3090" w:rsidRPr="004E3090">
        <w:rPr>
          <w:rFonts w:ascii="GHEA Grapalat" w:hAnsi="GHEA Grapalat"/>
          <w:i/>
          <w:sz w:val="20"/>
          <w:szCs w:val="20"/>
          <w:lang w:val="hy-AM"/>
        </w:rPr>
        <w:t>01836749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F57824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ընթացքում:  </w:t>
      </w: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A321E"/>
    <w:rsid w:val="00306D77"/>
    <w:rsid w:val="00384AC7"/>
    <w:rsid w:val="003D331D"/>
    <w:rsid w:val="003E2189"/>
    <w:rsid w:val="00443FC7"/>
    <w:rsid w:val="00454477"/>
    <w:rsid w:val="004E3090"/>
    <w:rsid w:val="00560555"/>
    <w:rsid w:val="005A2461"/>
    <w:rsid w:val="005C16CB"/>
    <w:rsid w:val="005D7EE6"/>
    <w:rsid w:val="005F7940"/>
    <w:rsid w:val="00653907"/>
    <w:rsid w:val="006A7EC8"/>
    <w:rsid w:val="00755BF8"/>
    <w:rsid w:val="00783CD3"/>
    <w:rsid w:val="007C5212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E1249C"/>
    <w:rsid w:val="00E27875"/>
    <w:rsid w:val="00E83B64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BE57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55</cp:revision>
  <cp:lastPrinted>2019-04-22T13:42:00Z</cp:lastPrinted>
  <dcterms:created xsi:type="dcterms:W3CDTF">2013-11-25T09:02:00Z</dcterms:created>
  <dcterms:modified xsi:type="dcterms:W3CDTF">2019-04-22T13:42:00Z</dcterms:modified>
</cp:coreProperties>
</file>