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E5" w:rsidRDefault="00DF0AE5" w:rsidP="00DF0AE5">
      <w:pPr>
        <w:tabs>
          <w:tab w:val="left" w:pos="9214"/>
        </w:tabs>
        <w:spacing w:after="0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ՈՒ Մ</w:t>
      </w:r>
    </w:p>
    <w:p w:rsidR="00DF0AE5" w:rsidRDefault="00DF0AE5" w:rsidP="00DF0AE5">
      <w:pPr>
        <w:tabs>
          <w:tab w:val="left" w:pos="9214"/>
        </w:tabs>
        <w:spacing w:after="0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DF0AE5" w:rsidRDefault="002308B2" w:rsidP="00DF0AE5">
      <w:pPr>
        <w:tabs>
          <w:tab w:val="left" w:pos="8730"/>
          <w:tab w:val="left" w:pos="9214"/>
        </w:tabs>
        <w:ind w:left="-426" w:right="11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23</w:t>
      </w:r>
      <w:r w:rsidR="00DF0AE5">
        <w:rPr>
          <w:rFonts w:ascii="GHEA Grapalat" w:hAnsi="GHEA Grapalat"/>
          <w:sz w:val="20"/>
          <w:szCs w:val="20"/>
        </w:rPr>
        <w:t xml:space="preserve">/04/2019թ.                                                                                        </w:t>
      </w:r>
      <w:r w:rsidR="00DF0AE5" w:rsidRPr="00237875">
        <w:rPr>
          <w:rFonts w:ascii="GHEA Grapalat" w:hAnsi="GHEA Grapalat"/>
          <w:sz w:val="20"/>
          <w:szCs w:val="20"/>
        </w:rPr>
        <w:t xml:space="preserve">         </w:t>
      </w:r>
      <w:r w:rsidR="00DF0AE5">
        <w:rPr>
          <w:rFonts w:ascii="GHEA Grapalat" w:hAnsi="GHEA Grapalat"/>
          <w:sz w:val="20"/>
          <w:szCs w:val="20"/>
        </w:rPr>
        <w:t xml:space="preserve">               </w:t>
      </w:r>
      <w:r w:rsidR="00E04A04">
        <w:rPr>
          <w:rFonts w:ascii="GHEA Grapalat" w:hAnsi="GHEA Grapalat"/>
          <w:sz w:val="20"/>
          <w:szCs w:val="20"/>
          <w:lang w:val="en-US"/>
        </w:rPr>
        <w:t xml:space="preserve">         </w:t>
      </w:r>
      <w:r w:rsidR="00DF0AE5">
        <w:rPr>
          <w:rFonts w:ascii="GHEA Grapalat" w:hAnsi="GHEA Grapalat"/>
          <w:sz w:val="20"/>
          <w:szCs w:val="20"/>
        </w:rPr>
        <w:t xml:space="preserve">         ք. Եղեգնաձո</w:t>
      </w:r>
      <w:r w:rsidR="00E04A04" w:rsidRPr="00E04A04">
        <w:rPr>
          <w:rFonts w:ascii="GHEA Grapalat" w:hAnsi="GHEA Grapalat"/>
          <w:sz w:val="20"/>
          <w:szCs w:val="20"/>
        </w:rPr>
        <w:t>ր</w:t>
      </w:r>
      <w:r w:rsidR="00DF0AE5">
        <w:rPr>
          <w:rFonts w:ascii="GHEA Grapalat" w:hAnsi="GHEA Grapalat"/>
          <w:sz w:val="20"/>
          <w:szCs w:val="20"/>
        </w:rPr>
        <w:tab/>
      </w:r>
    </w:p>
    <w:p w:rsidR="00DF0AE5" w:rsidRDefault="00DF0AE5" w:rsidP="00DF0AE5">
      <w:pPr>
        <w:tabs>
          <w:tab w:val="left" w:pos="9214"/>
        </w:tabs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Հարկադիր կատարումն ապահովող ծառայության Վայոց ձորի մարզային բաժնի հարկադիր կատարող արդարադատության լեյտենանտ Ա. </w:t>
      </w:r>
      <w:proofErr w:type="spellStart"/>
      <w:r>
        <w:rPr>
          <w:rFonts w:ascii="GHEA Grapalat" w:hAnsi="GHEA Grapalat"/>
          <w:sz w:val="20"/>
          <w:szCs w:val="20"/>
        </w:rPr>
        <w:t>Պետրոսյանս</w:t>
      </w:r>
      <w:proofErr w:type="spellEnd"/>
      <w:r>
        <w:rPr>
          <w:rFonts w:ascii="GHEA Grapalat" w:hAnsi="GHEA Grapalat"/>
          <w:sz w:val="20"/>
          <w:szCs w:val="20"/>
        </w:rPr>
        <w:t xml:space="preserve"> ուսումնասիրելով</w:t>
      </w:r>
      <w:r w:rsidR="00AD4AA0">
        <w:rPr>
          <w:rFonts w:ascii="GHEA Grapalat" w:hAnsi="GHEA Grapalat"/>
          <w:sz w:val="20"/>
          <w:szCs w:val="20"/>
        </w:rPr>
        <w:t xml:space="preserve"> 28</w:t>
      </w:r>
      <w:r>
        <w:rPr>
          <w:rFonts w:ascii="GHEA Grapalat" w:hAnsi="GHEA Grapalat"/>
          <w:sz w:val="20"/>
          <w:szCs w:val="20"/>
        </w:rPr>
        <w:t>.</w:t>
      </w:r>
      <w:r w:rsidR="00AD4AA0" w:rsidRPr="00AD4AA0">
        <w:rPr>
          <w:rFonts w:ascii="GHEA Grapalat" w:hAnsi="GHEA Grapalat"/>
          <w:sz w:val="20"/>
          <w:szCs w:val="20"/>
        </w:rPr>
        <w:t>03</w:t>
      </w:r>
      <w:r w:rsidR="00AD4AA0">
        <w:rPr>
          <w:rFonts w:ascii="GHEA Grapalat" w:hAnsi="GHEA Grapalat"/>
          <w:sz w:val="20"/>
          <w:szCs w:val="20"/>
        </w:rPr>
        <w:t>.2019</w:t>
      </w:r>
      <w:r>
        <w:rPr>
          <w:rFonts w:ascii="GHEA Grapalat" w:hAnsi="GHEA Grapalat"/>
          <w:sz w:val="20"/>
          <w:szCs w:val="20"/>
        </w:rPr>
        <w:t xml:space="preserve">թ. </w:t>
      </w:r>
      <w:r w:rsidRPr="00B0223F">
        <w:rPr>
          <w:rFonts w:ascii="GHEA Grapalat" w:hAnsi="GHEA Grapalat"/>
          <w:sz w:val="20"/>
          <w:szCs w:val="20"/>
        </w:rPr>
        <w:t>վերսկսված</w:t>
      </w:r>
      <w:r>
        <w:rPr>
          <w:rFonts w:ascii="GHEA Grapalat" w:hAnsi="GHEA Grapalat"/>
          <w:sz w:val="20"/>
          <w:szCs w:val="20"/>
        </w:rPr>
        <w:t xml:space="preserve"> թիվ 0</w:t>
      </w:r>
      <w:r w:rsidR="00AD4AA0" w:rsidRPr="00315D97">
        <w:rPr>
          <w:rFonts w:ascii="GHEA Grapalat" w:hAnsi="GHEA Grapalat"/>
          <w:sz w:val="20"/>
          <w:szCs w:val="20"/>
        </w:rPr>
        <w:t xml:space="preserve">3957055 </w:t>
      </w:r>
      <w:r>
        <w:rPr>
          <w:rFonts w:ascii="GHEA Grapalat" w:hAnsi="GHEA Grapalat"/>
          <w:sz w:val="20"/>
          <w:szCs w:val="20"/>
        </w:rPr>
        <w:t>կատարողական վարույթի նյութերը.</w:t>
      </w:r>
    </w:p>
    <w:p w:rsidR="00DF0AE5" w:rsidRPr="00B25305" w:rsidRDefault="00DF0AE5" w:rsidP="00B25305">
      <w:pPr>
        <w:tabs>
          <w:tab w:val="left" w:pos="3420"/>
          <w:tab w:val="left" w:pos="9214"/>
        </w:tabs>
        <w:spacing w:after="0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Պ Ա Ր Զ Ե Ց Ի`</w:t>
      </w:r>
    </w:p>
    <w:p w:rsidR="00DF0AE5" w:rsidRDefault="00DF0AE5" w:rsidP="00FF19D6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ՀՀ </w:t>
      </w:r>
      <w:r w:rsidR="00315D97" w:rsidRPr="00315D97">
        <w:rPr>
          <w:rFonts w:ascii="GHEA Grapalat" w:hAnsi="GHEA Grapalat"/>
          <w:sz w:val="20"/>
          <w:szCs w:val="20"/>
        </w:rPr>
        <w:t>վարչական դատարանի կողմից</w:t>
      </w:r>
      <w:r w:rsidR="00315D97">
        <w:rPr>
          <w:rFonts w:ascii="GHEA Grapalat" w:hAnsi="GHEA Grapalat"/>
          <w:sz w:val="20"/>
          <w:szCs w:val="20"/>
        </w:rPr>
        <w:t xml:space="preserve"> 10.09.2019</w:t>
      </w:r>
      <w:r w:rsidR="00315D97" w:rsidRPr="00315D97">
        <w:rPr>
          <w:rFonts w:ascii="GHEA Grapalat" w:hAnsi="GHEA Grapalat"/>
          <w:sz w:val="20"/>
          <w:szCs w:val="20"/>
        </w:rPr>
        <w:t>թ.</w:t>
      </w:r>
      <w:r>
        <w:rPr>
          <w:rFonts w:ascii="GHEA Grapalat" w:hAnsi="GHEA Grapalat"/>
          <w:sz w:val="20"/>
          <w:szCs w:val="20"/>
        </w:rPr>
        <w:t xml:space="preserve"> տրված թիվ ՎԴ</w:t>
      </w:r>
      <w:r w:rsidR="00315D97" w:rsidRPr="00315D97">
        <w:rPr>
          <w:rFonts w:ascii="GHEA Grapalat" w:hAnsi="GHEA Grapalat"/>
          <w:sz w:val="20"/>
          <w:szCs w:val="20"/>
        </w:rPr>
        <w:t>3</w:t>
      </w:r>
      <w:r w:rsidR="00315D97">
        <w:rPr>
          <w:rFonts w:ascii="GHEA Grapalat" w:hAnsi="GHEA Grapalat"/>
          <w:sz w:val="20"/>
          <w:szCs w:val="20"/>
        </w:rPr>
        <w:t>/0192/05/09</w:t>
      </w:r>
      <w:r>
        <w:rPr>
          <w:rFonts w:ascii="GHEA Grapalat" w:hAnsi="GHEA Grapalat"/>
          <w:sz w:val="20"/>
          <w:szCs w:val="20"/>
        </w:rPr>
        <w:t xml:space="preserve"> կատարողական թերթի համաձայն պետք է</w:t>
      </w:r>
      <w:r w:rsidR="00315D97" w:rsidRPr="00315D97">
        <w:rPr>
          <w:rFonts w:ascii="GHEA Grapalat" w:hAnsi="GHEA Grapalat"/>
          <w:sz w:val="20"/>
          <w:szCs w:val="20"/>
        </w:rPr>
        <w:t xml:space="preserve"> անհատ ձեռնարկատեր</w:t>
      </w:r>
      <w:r>
        <w:rPr>
          <w:rFonts w:ascii="GHEA Grapalat" w:hAnsi="GHEA Grapalat"/>
          <w:sz w:val="20"/>
          <w:szCs w:val="20"/>
        </w:rPr>
        <w:t xml:space="preserve"> </w:t>
      </w:r>
      <w:r w:rsidRPr="00237875">
        <w:rPr>
          <w:rFonts w:ascii="GHEA Grapalat" w:hAnsi="GHEA Grapalat"/>
          <w:sz w:val="20"/>
          <w:szCs w:val="20"/>
        </w:rPr>
        <w:t xml:space="preserve">Արմեն </w:t>
      </w:r>
      <w:proofErr w:type="spellStart"/>
      <w:r w:rsidRPr="00237875">
        <w:rPr>
          <w:rFonts w:ascii="GHEA Grapalat" w:hAnsi="GHEA Grapalat"/>
          <w:sz w:val="20"/>
          <w:szCs w:val="20"/>
        </w:rPr>
        <w:t>Սայադյանից</w:t>
      </w:r>
      <w:proofErr w:type="spellEnd"/>
      <w:r>
        <w:rPr>
          <w:rFonts w:ascii="GHEA Grapalat" w:hAnsi="GHEA Grapalat"/>
          <w:sz w:val="20"/>
          <w:szCs w:val="20"/>
        </w:rPr>
        <w:t xml:space="preserve"> հօգուտ </w:t>
      </w:r>
      <w:r w:rsidR="00FF19D6" w:rsidRPr="00FF19D6">
        <w:rPr>
          <w:rFonts w:ascii="GHEA Grapalat" w:hAnsi="GHEA Grapalat"/>
          <w:sz w:val="20"/>
          <w:szCs w:val="20"/>
        </w:rPr>
        <w:t>պետական բյուջեի</w:t>
      </w:r>
      <w:r>
        <w:rPr>
          <w:rFonts w:ascii="GHEA Grapalat" w:hAnsi="GHEA Grapalat"/>
          <w:sz w:val="20"/>
          <w:szCs w:val="20"/>
        </w:rPr>
        <w:t xml:space="preserve"> բռնագանձել </w:t>
      </w:r>
      <w:r w:rsidR="00FF19D6" w:rsidRPr="00FF19D6">
        <w:rPr>
          <w:rFonts w:ascii="GHEA Grapalat" w:hAnsi="GHEA Grapalat"/>
          <w:sz w:val="20"/>
          <w:szCs w:val="20"/>
        </w:rPr>
        <w:t>525.451</w:t>
      </w:r>
      <w:r>
        <w:rPr>
          <w:rFonts w:ascii="GHEA Grapalat" w:hAnsi="GHEA Grapalat"/>
          <w:sz w:val="20"/>
          <w:szCs w:val="20"/>
        </w:rPr>
        <w:t xml:space="preserve"> </w:t>
      </w:r>
      <w:r w:rsidR="00FF19D6" w:rsidRPr="00FF19D6">
        <w:rPr>
          <w:rFonts w:ascii="GHEA Grapalat" w:hAnsi="GHEA Grapalat"/>
          <w:sz w:val="20"/>
          <w:szCs w:val="20"/>
        </w:rPr>
        <w:t>ՀՀ դրամ</w:t>
      </w:r>
      <w:r w:rsidR="00FF19D6">
        <w:rPr>
          <w:rFonts w:ascii="GHEA Grapalat" w:hAnsi="GHEA Grapalat"/>
          <w:sz w:val="20"/>
          <w:szCs w:val="20"/>
        </w:rPr>
        <w:t xml:space="preserve"> </w:t>
      </w:r>
      <w:r w:rsidR="00FF19D6" w:rsidRPr="00FF19D6">
        <w:rPr>
          <w:rFonts w:ascii="GHEA Grapalat" w:hAnsi="GHEA Grapalat"/>
          <w:sz w:val="20"/>
          <w:szCs w:val="20"/>
        </w:rPr>
        <w:t xml:space="preserve">և 10.509 ՀՀ դրամ նախապես վճարված պետական տուրք, </w:t>
      </w:r>
      <w:r>
        <w:rPr>
          <w:rFonts w:ascii="GHEA Grapalat" w:hAnsi="GHEA Grapalat"/>
          <w:sz w:val="20"/>
          <w:szCs w:val="20"/>
        </w:rPr>
        <w:t xml:space="preserve">ինչպես նաև </w:t>
      </w:r>
      <w:proofErr w:type="spellStart"/>
      <w:r>
        <w:rPr>
          <w:rFonts w:ascii="GHEA Grapalat" w:hAnsi="GHEA Grapalat"/>
          <w:sz w:val="20"/>
          <w:szCs w:val="20"/>
        </w:rPr>
        <w:t>պարտապանից</w:t>
      </w:r>
      <w:proofErr w:type="spellEnd"/>
      <w:r>
        <w:rPr>
          <w:rFonts w:ascii="GHEA Grapalat" w:hAnsi="GHEA Grapalat"/>
          <w:sz w:val="20"/>
          <w:szCs w:val="20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D457E2" w:rsidRDefault="00B41D1E" w:rsidP="00DF0AE5">
      <w:pPr>
        <w:tabs>
          <w:tab w:val="left" w:pos="284"/>
          <w:tab w:val="left" w:pos="567"/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 w:rsidRPr="00B41D1E">
        <w:rPr>
          <w:rFonts w:ascii="GHEA Grapalat" w:hAnsi="GHEA Grapalat"/>
          <w:sz w:val="20"/>
          <w:szCs w:val="20"/>
        </w:rPr>
        <w:t xml:space="preserve">      </w:t>
      </w:r>
      <w:r w:rsidR="009D50A3">
        <w:rPr>
          <w:rFonts w:ascii="GHEA Grapalat" w:hAnsi="GHEA Grapalat"/>
          <w:sz w:val="20"/>
          <w:szCs w:val="20"/>
        </w:rPr>
        <w:t>ՀՀ Արարատի և Վայոց Ձորի մարզերի առաջին ատյանի ընդհանուր իրավասության դատարանի կողմից 11.</w:t>
      </w:r>
      <w:r w:rsidR="009D50A3" w:rsidRPr="009D50A3">
        <w:rPr>
          <w:rFonts w:ascii="GHEA Grapalat" w:hAnsi="GHEA Grapalat"/>
          <w:sz w:val="20"/>
          <w:szCs w:val="20"/>
        </w:rPr>
        <w:t>12</w:t>
      </w:r>
      <w:r w:rsidR="009D50A3">
        <w:rPr>
          <w:rFonts w:ascii="GHEA Grapalat" w:hAnsi="GHEA Grapalat"/>
          <w:sz w:val="20"/>
          <w:szCs w:val="20"/>
        </w:rPr>
        <w:t>.2017թ. տրված թիվ ԱՎԴ</w:t>
      </w:r>
      <w:r w:rsidR="009D50A3" w:rsidRPr="009D50A3">
        <w:rPr>
          <w:rFonts w:ascii="GHEA Grapalat" w:hAnsi="GHEA Grapalat"/>
          <w:sz w:val="20"/>
          <w:szCs w:val="20"/>
        </w:rPr>
        <w:t>3</w:t>
      </w:r>
      <w:r w:rsidR="009D50A3">
        <w:rPr>
          <w:rFonts w:ascii="GHEA Grapalat" w:hAnsi="GHEA Grapalat"/>
          <w:sz w:val="20"/>
          <w:szCs w:val="20"/>
        </w:rPr>
        <w:t>/0844/02/14 կատարողական թերթի համաձայն պետք</w:t>
      </w:r>
      <w:r w:rsidR="00D457E2" w:rsidRPr="00D457E2">
        <w:rPr>
          <w:rFonts w:ascii="GHEA Grapalat" w:hAnsi="GHEA Grapalat"/>
          <w:sz w:val="20"/>
          <w:szCs w:val="20"/>
        </w:rPr>
        <w:t xml:space="preserve"> է Վայոց Ձորի մարզի Գլաձոր համայնքում գտնվող 10-015-0308-0244 </w:t>
      </w:r>
      <w:proofErr w:type="spellStart"/>
      <w:r w:rsidR="00D457E2" w:rsidRPr="00D457E2">
        <w:rPr>
          <w:rFonts w:ascii="GHEA Grapalat" w:hAnsi="GHEA Grapalat"/>
          <w:sz w:val="20"/>
          <w:szCs w:val="20"/>
        </w:rPr>
        <w:t>ծածկագրով</w:t>
      </w:r>
      <w:proofErr w:type="spellEnd"/>
      <w:r w:rsidR="00D457E2" w:rsidRPr="00D457E2">
        <w:rPr>
          <w:rFonts w:ascii="GHEA Grapalat" w:hAnsi="GHEA Grapalat"/>
          <w:sz w:val="20"/>
          <w:szCs w:val="20"/>
        </w:rPr>
        <w:t xml:space="preserve"> Արմեն </w:t>
      </w:r>
      <w:proofErr w:type="spellStart"/>
      <w:r w:rsidR="00D457E2" w:rsidRPr="00D457E2">
        <w:rPr>
          <w:rFonts w:ascii="GHEA Grapalat" w:hAnsi="GHEA Grapalat"/>
          <w:sz w:val="20"/>
          <w:szCs w:val="20"/>
        </w:rPr>
        <w:t>Սայադյանին</w:t>
      </w:r>
      <w:proofErr w:type="spellEnd"/>
      <w:r w:rsidR="00D457E2" w:rsidRPr="00D457E2">
        <w:rPr>
          <w:rFonts w:ascii="GHEA Grapalat" w:hAnsi="GHEA Grapalat"/>
          <w:sz w:val="20"/>
          <w:szCs w:val="20"/>
        </w:rPr>
        <w:t xml:space="preserve"> համատեղ սեփականության իրավունքով պատկանող անշարժ գույքից</w:t>
      </w:r>
      <w:r w:rsidR="007F7495" w:rsidRPr="007F7495">
        <w:rPr>
          <w:rFonts w:ascii="GHEA Grapalat" w:hAnsi="GHEA Grapalat"/>
          <w:sz w:val="20"/>
          <w:szCs w:val="20"/>
        </w:rPr>
        <w:t>՝</w:t>
      </w:r>
      <w:r w:rsidR="00D457E2" w:rsidRPr="00D457E2">
        <w:rPr>
          <w:rFonts w:ascii="GHEA Grapalat" w:hAnsi="GHEA Grapalat"/>
          <w:sz w:val="20"/>
          <w:szCs w:val="20"/>
        </w:rPr>
        <w:t xml:space="preserve"> 0.168 հա. </w:t>
      </w:r>
      <w:proofErr w:type="spellStart"/>
      <w:r w:rsidR="00D457E2" w:rsidRPr="00D457E2">
        <w:rPr>
          <w:rFonts w:ascii="GHEA Grapalat" w:hAnsi="GHEA Grapalat"/>
          <w:sz w:val="20"/>
          <w:szCs w:val="20"/>
        </w:rPr>
        <w:t>Վարելահողից</w:t>
      </w:r>
      <w:proofErr w:type="spellEnd"/>
      <w:r w:rsidR="00D457E2" w:rsidRPr="00D457E2">
        <w:rPr>
          <w:rFonts w:ascii="GHEA Grapalat" w:hAnsi="GHEA Grapalat"/>
          <w:sz w:val="20"/>
          <w:szCs w:val="20"/>
        </w:rPr>
        <w:t xml:space="preserve"> առանձնացնել պատասխանողի </w:t>
      </w:r>
      <w:r w:rsidR="00D457E2">
        <w:rPr>
          <w:rFonts w:ascii="GHEA Grapalat" w:hAnsi="GHEA Grapalat"/>
          <w:sz w:val="20"/>
          <w:szCs w:val="20"/>
        </w:rPr>
        <w:t>1/4</w:t>
      </w:r>
      <w:r w:rsidR="00D457E2" w:rsidRPr="00D457E2">
        <w:rPr>
          <w:rFonts w:ascii="GHEA Grapalat" w:hAnsi="GHEA Grapalat"/>
          <w:sz w:val="20"/>
          <w:szCs w:val="20"/>
        </w:rPr>
        <w:t xml:space="preserve"> բաժնեմասը</w:t>
      </w:r>
      <w:r w:rsidR="00D457E2">
        <w:rPr>
          <w:rFonts w:ascii="GHEA Grapalat" w:hAnsi="GHEA Grapalat"/>
          <w:sz w:val="20"/>
          <w:szCs w:val="20"/>
        </w:rPr>
        <w:t>:</w:t>
      </w:r>
    </w:p>
    <w:p w:rsidR="00F63A9C" w:rsidRPr="00F63A9C" w:rsidRDefault="00B41D1E" w:rsidP="00DF0AE5">
      <w:pPr>
        <w:tabs>
          <w:tab w:val="left" w:pos="284"/>
          <w:tab w:val="left" w:pos="567"/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 w:rsidRPr="00B41D1E">
        <w:rPr>
          <w:rFonts w:ascii="GHEA Grapalat" w:hAnsi="GHEA Grapalat"/>
          <w:sz w:val="20"/>
          <w:szCs w:val="20"/>
        </w:rPr>
        <w:t xml:space="preserve">      </w:t>
      </w:r>
      <w:r w:rsidR="00F63A9C" w:rsidRPr="00F63A9C">
        <w:rPr>
          <w:rFonts w:ascii="GHEA Grapalat" w:hAnsi="GHEA Grapalat"/>
          <w:sz w:val="20"/>
          <w:szCs w:val="20"/>
        </w:rPr>
        <w:t xml:space="preserve">Նշված </w:t>
      </w:r>
      <w:proofErr w:type="spellStart"/>
      <w:r w:rsidR="00F63A9C" w:rsidRPr="00F63A9C">
        <w:rPr>
          <w:rFonts w:ascii="GHEA Grapalat" w:hAnsi="GHEA Grapalat"/>
          <w:sz w:val="20"/>
          <w:szCs w:val="20"/>
        </w:rPr>
        <w:t>բաժնեմասն</w:t>
      </w:r>
      <w:proofErr w:type="spellEnd"/>
      <w:r w:rsidR="00F63A9C" w:rsidRPr="00F63A9C">
        <w:rPr>
          <w:rFonts w:ascii="GHEA Grapalat" w:hAnsi="GHEA Grapalat"/>
          <w:sz w:val="20"/>
          <w:szCs w:val="20"/>
        </w:rPr>
        <w:t xml:space="preserve"> առանձնացնել եզրակացությանը կից թիվ 1 հավելվածի համաձայն, գումարի բռնագանձումը տարածելով նշված բաժնեմասի վրա:</w:t>
      </w:r>
    </w:p>
    <w:p w:rsidR="007F7495" w:rsidRDefault="00540338" w:rsidP="00DF0AE5">
      <w:pPr>
        <w:tabs>
          <w:tab w:val="left" w:pos="284"/>
          <w:tab w:val="left" w:pos="567"/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 w:rsidRPr="00540338">
        <w:rPr>
          <w:rFonts w:ascii="GHEA Grapalat" w:hAnsi="GHEA Grapalat"/>
          <w:sz w:val="20"/>
          <w:szCs w:val="20"/>
        </w:rPr>
        <w:t xml:space="preserve">      </w:t>
      </w:r>
      <w:r w:rsidR="00F63A9C" w:rsidRPr="00D457E2">
        <w:rPr>
          <w:rFonts w:ascii="GHEA Grapalat" w:hAnsi="GHEA Grapalat"/>
          <w:sz w:val="20"/>
          <w:szCs w:val="20"/>
        </w:rPr>
        <w:t>Վայոց Ձորի մարզի Գլաձոր համայնքում գտնվող</w:t>
      </w:r>
      <w:r w:rsidR="00F63A9C" w:rsidRPr="00F63A9C">
        <w:rPr>
          <w:rFonts w:ascii="GHEA Grapalat" w:hAnsi="GHEA Grapalat"/>
          <w:sz w:val="20"/>
          <w:szCs w:val="20"/>
        </w:rPr>
        <w:t xml:space="preserve"> 10-015-0065-0009 </w:t>
      </w:r>
      <w:proofErr w:type="spellStart"/>
      <w:r w:rsidR="00F63A9C" w:rsidRPr="00F63A9C">
        <w:rPr>
          <w:rFonts w:ascii="GHEA Grapalat" w:hAnsi="GHEA Grapalat"/>
          <w:sz w:val="20"/>
          <w:szCs w:val="20"/>
        </w:rPr>
        <w:t>ծածկագրով</w:t>
      </w:r>
      <w:proofErr w:type="spellEnd"/>
      <w:r w:rsidR="00F63A9C" w:rsidRPr="00F63A9C">
        <w:rPr>
          <w:rFonts w:ascii="GHEA Grapalat" w:hAnsi="GHEA Grapalat"/>
          <w:sz w:val="20"/>
          <w:szCs w:val="20"/>
        </w:rPr>
        <w:t xml:space="preserve"> բնակելի տունը և </w:t>
      </w:r>
      <w:proofErr w:type="spellStart"/>
      <w:r w:rsidR="00F63A9C" w:rsidRPr="00F63A9C">
        <w:rPr>
          <w:rFonts w:ascii="GHEA Grapalat" w:hAnsi="GHEA Grapalat"/>
          <w:sz w:val="20"/>
          <w:szCs w:val="20"/>
        </w:rPr>
        <w:t>տնամերձը</w:t>
      </w:r>
      <w:proofErr w:type="spellEnd"/>
      <w:r w:rsidR="00F63A9C" w:rsidRPr="00F63A9C">
        <w:rPr>
          <w:rFonts w:ascii="GHEA Grapalat" w:hAnsi="GHEA Grapalat"/>
          <w:sz w:val="20"/>
          <w:szCs w:val="20"/>
        </w:rPr>
        <w:t xml:space="preserve"> վաճառել հրապարակային սակարկություններով և ստացված գումարը հետագայում բաշխել ընդհանուր </w:t>
      </w:r>
      <w:r w:rsidR="007F7495" w:rsidRPr="007F7495">
        <w:rPr>
          <w:rFonts w:ascii="GHEA Grapalat" w:hAnsi="GHEA Grapalat"/>
          <w:sz w:val="20"/>
          <w:szCs w:val="20"/>
        </w:rPr>
        <w:t xml:space="preserve">սեփականության մասնակիցների </w:t>
      </w:r>
      <w:proofErr w:type="spellStart"/>
      <w:r w:rsidR="007F7495" w:rsidRPr="007F7495">
        <w:rPr>
          <w:rFonts w:ascii="GHEA Grapalat" w:hAnsi="GHEA Grapalat"/>
          <w:sz w:val="20"/>
          <w:szCs w:val="20"/>
        </w:rPr>
        <w:t>միջև</w:t>
      </w:r>
      <w:proofErr w:type="spellEnd"/>
      <w:r w:rsidR="007F7495" w:rsidRPr="007F7495">
        <w:rPr>
          <w:rFonts w:ascii="GHEA Grapalat" w:hAnsi="GHEA Grapalat"/>
          <w:sz w:val="20"/>
          <w:szCs w:val="20"/>
        </w:rPr>
        <w:t xml:space="preserve"> նրանց բաժիններին համաչափ:</w:t>
      </w:r>
    </w:p>
    <w:p w:rsidR="00DF0AE5" w:rsidRDefault="007F7495" w:rsidP="00DF0AE5">
      <w:pPr>
        <w:tabs>
          <w:tab w:val="left" w:pos="284"/>
          <w:tab w:val="left" w:pos="567"/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 w:rsidRPr="007F7495">
        <w:rPr>
          <w:rFonts w:ascii="GHEA Grapalat" w:hAnsi="GHEA Grapalat"/>
          <w:sz w:val="20"/>
          <w:szCs w:val="20"/>
        </w:rPr>
        <w:t xml:space="preserve">      </w:t>
      </w:r>
      <w:r w:rsidR="00F63A9C" w:rsidRPr="00D457E2">
        <w:rPr>
          <w:rFonts w:ascii="GHEA Grapalat" w:hAnsi="GHEA Grapalat"/>
          <w:sz w:val="20"/>
          <w:szCs w:val="20"/>
        </w:rPr>
        <w:t xml:space="preserve"> </w:t>
      </w:r>
      <w:r w:rsidR="00DF0AE5">
        <w:rPr>
          <w:rFonts w:ascii="GHEA Grapalat" w:hAnsi="GHEA Grapalat"/>
          <w:sz w:val="20"/>
          <w:szCs w:val="20"/>
        </w:rPr>
        <w:t xml:space="preserve">Պարտապան </w:t>
      </w:r>
      <w:r w:rsidR="00DF0AE5" w:rsidRPr="006174D2">
        <w:rPr>
          <w:rFonts w:ascii="GHEA Grapalat" w:hAnsi="GHEA Grapalat"/>
          <w:sz w:val="20"/>
          <w:szCs w:val="20"/>
        </w:rPr>
        <w:t xml:space="preserve">Արմեն </w:t>
      </w:r>
      <w:proofErr w:type="spellStart"/>
      <w:r w:rsidR="00DF0AE5" w:rsidRPr="006174D2">
        <w:rPr>
          <w:rFonts w:ascii="GHEA Grapalat" w:hAnsi="GHEA Grapalat"/>
          <w:sz w:val="20"/>
          <w:szCs w:val="20"/>
        </w:rPr>
        <w:t>Վարազդատի</w:t>
      </w:r>
      <w:proofErr w:type="spellEnd"/>
      <w:r w:rsidR="00DF0AE5" w:rsidRPr="006174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F0AE5" w:rsidRPr="006174D2">
        <w:rPr>
          <w:rFonts w:ascii="GHEA Grapalat" w:hAnsi="GHEA Grapalat"/>
          <w:sz w:val="20"/>
          <w:szCs w:val="20"/>
        </w:rPr>
        <w:t>Սայադյանի</w:t>
      </w:r>
      <w:proofErr w:type="spellEnd"/>
      <w:r w:rsidR="00DF0AE5">
        <w:rPr>
          <w:rFonts w:ascii="GHEA Grapalat" w:hAnsi="GHEA Grapalat"/>
          <w:sz w:val="20"/>
          <w:szCs w:val="20"/>
        </w:rPr>
        <w:t xml:space="preserve"> վերաբերյալ առկա է հարուցված նաև թիվ 0</w:t>
      </w:r>
      <w:r w:rsidR="00FF19D6" w:rsidRPr="00FF19D6">
        <w:rPr>
          <w:rFonts w:ascii="GHEA Grapalat" w:hAnsi="GHEA Grapalat"/>
          <w:sz w:val="20"/>
          <w:szCs w:val="20"/>
        </w:rPr>
        <w:t>0071006</w:t>
      </w:r>
      <w:r w:rsidR="00DF0AE5">
        <w:rPr>
          <w:rFonts w:ascii="GHEA Grapalat" w:hAnsi="GHEA Grapalat"/>
          <w:sz w:val="20"/>
          <w:szCs w:val="20"/>
        </w:rPr>
        <w:t xml:space="preserve"> կատարողական վարույթը, որով պարտքը կազմում է </w:t>
      </w:r>
      <w:r w:rsidR="00FF19D6">
        <w:rPr>
          <w:rFonts w:ascii="GHEA Grapalat" w:hAnsi="GHEA Grapalat"/>
          <w:sz w:val="20"/>
          <w:szCs w:val="20"/>
        </w:rPr>
        <w:t>8.</w:t>
      </w:r>
      <w:r w:rsidR="00FF19D6" w:rsidRPr="00FF19D6">
        <w:rPr>
          <w:rFonts w:ascii="GHEA Grapalat" w:hAnsi="GHEA Grapalat"/>
          <w:sz w:val="20"/>
          <w:szCs w:val="20"/>
        </w:rPr>
        <w:t>246.101</w:t>
      </w:r>
      <w:r w:rsidR="00DF0AE5" w:rsidRPr="00536BE8">
        <w:rPr>
          <w:rFonts w:ascii="GHEA Grapalat" w:hAnsi="GHEA Grapalat"/>
          <w:sz w:val="20"/>
          <w:szCs w:val="20"/>
        </w:rPr>
        <w:t xml:space="preserve"> ՀՀ դրամ</w:t>
      </w:r>
      <w:r w:rsidR="00DF0AE5">
        <w:rPr>
          <w:rFonts w:ascii="GHEA Grapalat" w:hAnsi="GHEA Grapalat"/>
          <w:sz w:val="20"/>
          <w:szCs w:val="20"/>
        </w:rPr>
        <w:t>:</w:t>
      </w:r>
    </w:p>
    <w:p w:rsidR="00DF0AE5" w:rsidRPr="00CD179D" w:rsidRDefault="00DF0AE5" w:rsidP="00DF0AE5">
      <w:pPr>
        <w:spacing w:after="0"/>
        <w:ind w:left="-426" w:right="119" w:firstLine="425"/>
        <w:jc w:val="both"/>
        <w:rPr>
          <w:rFonts w:ascii="GHEA Grapalat" w:hAnsi="GHEA Grapalat"/>
          <w:sz w:val="20"/>
          <w:szCs w:val="20"/>
        </w:rPr>
      </w:pPr>
      <w:r w:rsidRPr="00CD179D">
        <w:rPr>
          <w:rFonts w:ascii="GHEA Grapalat" w:hAnsi="GHEA Grapalat"/>
          <w:sz w:val="20"/>
          <w:szCs w:val="20"/>
        </w:rPr>
        <w:t xml:space="preserve">Կատարողական գործողությունների ընթացքում պարտապան Արմեն </w:t>
      </w:r>
      <w:proofErr w:type="spellStart"/>
      <w:r w:rsidRPr="00CD179D">
        <w:rPr>
          <w:rFonts w:ascii="GHEA Grapalat" w:hAnsi="GHEA Grapalat"/>
          <w:sz w:val="20"/>
          <w:szCs w:val="20"/>
        </w:rPr>
        <w:t>Սայադյանին</w:t>
      </w:r>
      <w:proofErr w:type="spellEnd"/>
      <w:r w:rsidRPr="00CD179D">
        <w:rPr>
          <w:rFonts w:ascii="GHEA Grapalat" w:hAnsi="GHEA Grapalat"/>
          <w:sz w:val="20"/>
          <w:szCs w:val="20"/>
        </w:rPr>
        <w:t xml:space="preserve"> համատեղ սեփականության իրավունքով պատկանող </w:t>
      </w:r>
      <w:r w:rsidR="00540338">
        <w:rPr>
          <w:rFonts w:ascii="GHEA Grapalat" w:hAnsi="GHEA Grapalat"/>
          <w:sz w:val="20"/>
          <w:szCs w:val="20"/>
        </w:rPr>
        <w:t>գո</w:t>
      </w:r>
      <w:r w:rsidR="00540338" w:rsidRPr="00540338">
        <w:rPr>
          <w:rFonts w:ascii="GHEA Grapalat" w:hAnsi="GHEA Grapalat"/>
          <w:sz w:val="20"/>
          <w:szCs w:val="20"/>
        </w:rPr>
        <w:t>ւյքերը</w:t>
      </w:r>
      <w:r w:rsidRPr="00CD179D">
        <w:rPr>
          <w:rFonts w:ascii="GHEA Grapalat" w:hAnsi="GHEA Grapalat"/>
          <w:sz w:val="20"/>
          <w:szCs w:val="20"/>
        </w:rPr>
        <w:t xml:space="preserve"> փորձագետի կողմից գնահատվել են ընդհանուր արժեքով՝ 18.334.000 ՀՀ դրամ</w:t>
      </w:r>
      <w:r w:rsidRPr="00B0223F">
        <w:rPr>
          <w:rFonts w:ascii="GHEA Grapalat" w:hAnsi="GHEA Grapalat"/>
          <w:sz w:val="20"/>
          <w:szCs w:val="20"/>
        </w:rPr>
        <w:t xml:space="preserve">, որից </w:t>
      </w:r>
      <w:r>
        <w:rPr>
          <w:rFonts w:ascii="GHEA Grapalat" w:hAnsi="GHEA Grapalat"/>
          <w:sz w:val="20"/>
          <w:szCs w:val="20"/>
        </w:rPr>
        <w:t>պար</w:t>
      </w:r>
      <w:r w:rsidRPr="00B0223F">
        <w:rPr>
          <w:rFonts w:ascii="GHEA Grapalat" w:hAnsi="GHEA Grapalat"/>
          <w:sz w:val="20"/>
          <w:szCs w:val="20"/>
        </w:rPr>
        <w:t>տապանի բաժինը կազմում է 4</w:t>
      </w:r>
      <w:r>
        <w:rPr>
          <w:rFonts w:ascii="GHEA Grapalat" w:hAnsi="GHEA Grapalat"/>
          <w:sz w:val="20"/>
          <w:szCs w:val="20"/>
        </w:rPr>
        <w:t>.</w:t>
      </w:r>
      <w:r w:rsidRPr="00B0223F">
        <w:rPr>
          <w:rFonts w:ascii="GHEA Grapalat" w:hAnsi="GHEA Grapalat"/>
          <w:sz w:val="20"/>
          <w:szCs w:val="20"/>
        </w:rPr>
        <w:t>583.500 ՀՀ դրամ</w:t>
      </w:r>
      <w:r w:rsidRPr="00CD179D">
        <w:rPr>
          <w:rFonts w:ascii="GHEA Grapalat" w:hAnsi="GHEA Grapalat"/>
          <w:sz w:val="20"/>
          <w:szCs w:val="20"/>
        </w:rPr>
        <w:t>: Պարտապանի պարտքը</w:t>
      </w:r>
      <w:r w:rsidR="002308B2">
        <w:rPr>
          <w:rFonts w:ascii="GHEA Grapalat" w:hAnsi="GHEA Grapalat"/>
          <w:sz w:val="20"/>
          <w:szCs w:val="20"/>
        </w:rPr>
        <w:t xml:space="preserve"> </w:t>
      </w:r>
      <w:r w:rsidR="002308B2" w:rsidRPr="002308B2">
        <w:rPr>
          <w:rFonts w:ascii="GHEA Grapalat" w:hAnsi="GHEA Grapalat"/>
          <w:sz w:val="20"/>
          <w:szCs w:val="20"/>
        </w:rPr>
        <w:t>23</w:t>
      </w:r>
      <w:r w:rsidRPr="00CD179D">
        <w:rPr>
          <w:rFonts w:ascii="GHEA Grapalat" w:hAnsi="GHEA Grapalat"/>
          <w:sz w:val="20"/>
          <w:szCs w:val="20"/>
        </w:rPr>
        <w:t>.04.2019թ.-ի դր</w:t>
      </w:r>
      <w:r w:rsidR="00E04A04" w:rsidRPr="00E04A04">
        <w:rPr>
          <w:rFonts w:ascii="GHEA Grapalat" w:hAnsi="GHEA Grapalat"/>
          <w:sz w:val="20"/>
          <w:szCs w:val="20"/>
        </w:rPr>
        <w:t>ո</w:t>
      </w:r>
      <w:r w:rsidRPr="00CD179D">
        <w:rPr>
          <w:rFonts w:ascii="GHEA Grapalat" w:hAnsi="GHEA Grapalat"/>
          <w:sz w:val="20"/>
          <w:szCs w:val="20"/>
        </w:rPr>
        <w:t>ւթյամբ կազմում է 8.781.791 ՀՀ դրամ և</w:t>
      </w:r>
      <w:r>
        <w:rPr>
          <w:rFonts w:ascii="GHEA Grapalat" w:hAnsi="GHEA Grapalat"/>
          <w:sz w:val="20"/>
          <w:szCs w:val="20"/>
        </w:rPr>
        <w:t xml:space="preserve"> 439,089</w:t>
      </w:r>
      <w:r w:rsidRPr="00CD179D">
        <w:rPr>
          <w:rFonts w:ascii="GHEA Grapalat" w:hAnsi="GHEA Grapalat"/>
          <w:sz w:val="20"/>
          <w:szCs w:val="20"/>
        </w:rPr>
        <w:t xml:space="preserve"> ՀՀ դրամ որպես կատարողական </w:t>
      </w:r>
      <w:proofErr w:type="spellStart"/>
      <w:r w:rsidRPr="00CD179D">
        <w:rPr>
          <w:rFonts w:ascii="GHEA Grapalat" w:hAnsi="GHEA Grapalat"/>
          <w:sz w:val="20"/>
          <w:szCs w:val="20"/>
        </w:rPr>
        <w:t>գործողութոունների</w:t>
      </w:r>
      <w:proofErr w:type="spellEnd"/>
      <w:r w:rsidRPr="00CD179D">
        <w:rPr>
          <w:rFonts w:ascii="GHEA Grapalat" w:hAnsi="GHEA Grapalat"/>
          <w:sz w:val="20"/>
          <w:szCs w:val="20"/>
        </w:rPr>
        <w:t xml:space="preserve"> կատարման ծախ</w:t>
      </w:r>
      <w:r w:rsidR="00E04A04" w:rsidRPr="00E04A04">
        <w:rPr>
          <w:rFonts w:ascii="GHEA Grapalat" w:hAnsi="GHEA Grapalat"/>
          <w:sz w:val="20"/>
          <w:szCs w:val="20"/>
        </w:rPr>
        <w:t>ս</w:t>
      </w:r>
      <w:bookmarkStart w:id="0" w:name="_GoBack"/>
      <w:bookmarkEnd w:id="0"/>
      <w:r w:rsidRPr="00CD179D">
        <w:rPr>
          <w:rFonts w:ascii="GHEA Grapalat" w:hAnsi="GHEA Grapalat"/>
          <w:sz w:val="20"/>
          <w:szCs w:val="20"/>
        </w:rPr>
        <w:t xml:space="preserve">, որը օրենքով սահմանված նվազագույն աշխատավարձի հազարապատիկի և ավելի չափով բավարար չէ </w:t>
      </w:r>
      <w:proofErr w:type="spellStart"/>
      <w:r w:rsidRPr="00CD179D">
        <w:rPr>
          <w:rFonts w:ascii="GHEA Grapalat" w:hAnsi="GHEA Grapalat"/>
          <w:sz w:val="20"/>
          <w:szCs w:val="20"/>
        </w:rPr>
        <w:t>պահանջատիրոջ</w:t>
      </w:r>
      <w:proofErr w:type="spellEnd"/>
      <w:r w:rsidRPr="00CD179D">
        <w:rPr>
          <w:rFonts w:ascii="GHEA Grapalat" w:hAnsi="GHEA Grapalat"/>
          <w:sz w:val="20"/>
          <w:szCs w:val="20"/>
        </w:rPr>
        <w:t xml:space="preserve"> հանդեպ պարտավորությունների ամբողջական կատարումն ապահովելու համար:</w:t>
      </w:r>
    </w:p>
    <w:p w:rsidR="00DF0AE5" w:rsidRPr="00CD179D" w:rsidRDefault="00DF0AE5" w:rsidP="00DF0AE5">
      <w:pPr>
        <w:spacing w:after="0"/>
        <w:ind w:left="-426" w:right="119"/>
        <w:jc w:val="both"/>
        <w:rPr>
          <w:rFonts w:ascii="GHEA Grapalat" w:hAnsi="GHEA Grapalat"/>
          <w:sz w:val="20"/>
          <w:szCs w:val="20"/>
        </w:rPr>
      </w:pPr>
      <w:r w:rsidRPr="00CD179D">
        <w:rPr>
          <w:rFonts w:ascii="GHEA Grapalat" w:hAnsi="GHEA Grapalat"/>
          <w:sz w:val="20"/>
          <w:szCs w:val="20"/>
        </w:rPr>
        <w:t xml:space="preserve">      </w:t>
      </w:r>
      <w:proofErr w:type="spellStart"/>
      <w:r w:rsidRPr="00CD179D">
        <w:rPr>
          <w:rFonts w:ascii="GHEA Grapalat" w:hAnsi="GHEA Grapalat"/>
          <w:sz w:val="20"/>
          <w:szCs w:val="20"/>
        </w:rPr>
        <w:t>Վերոգրյալի</w:t>
      </w:r>
      <w:proofErr w:type="spellEnd"/>
      <w:r w:rsidRPr="00CD179D">
        <w:rPr>
          <w:rFonts w:ascii="GHEA Grapalat" w:hAnsi="GHEA Grapalat"/>
          <w:sz w:val="20"/>
          <w:szCs w:val="20"/>
        </w:rPr>
        <w:t xml:space="preserve"> հիման վրա և ղեկավարվելով «</w:t>
      </w:r>
      <w:proofErr w:type="spellStart"/>
      <w:r w:rsidRPr="00CD179D">
        <w:rPr>
          <w:rFonts w:ascii="GHEA Grapalat" w:hAnsi="GHEA Grapalat"/>
          <w:sz w:val="20"/>
          <w:szCs w:val="20"/>
        </w:rPr>
        <w:t>Սնանկության</w:t>
      </w:r>
      <w:proofErr w:type="spellEnd"/>
      <w:r w:rsidRPr="00CD179D">
        <w:rPr>
          <w:rFonts w:ascii="GHEA Grapalat" w:hAnsi="GHEA Grapalat"/>
          <w:sz w:val="20"/>
          <w:szCs w:val="20"/>
        </w:rPr>
        <w:t xml:space="preserve"> մասին» ՀՀ օրենքի 6-րդ հոդվածի  2-րդ մասով, «Դատական ակտերի հարկադիր կատարման մասին» ՀՀ օրենքի 28-րդ հոդվածով և 37-րդ հոդվածի 8-րդ կետով.</w:t>
      </w:r>
    </w:p>
    <w:p w:rsidR="00DF0AE5" w:rsidRDefault="00DF0AE5" w:rsidP="00DF0AE5">
      <w:pPr>
        <w:tabs>
          <w:tab w:val="left" w:pos="9214"/>
        </w:tabs>
        <w:spacing w:after="0"/>
        <w:ind w:left="-426" w:right="141"/>
        <w:rPr>
          <w:rFonts w:ascii="GHEA Grapalat" w:hAnsi="GHEA Grapalat"/>
          <w:b/>
          <w:i/>
          <w:sz w:val="20"/>
          <w:szCs w:val="20"/>
        </w:rPr>
      </w:pPr>
    </w:p>
    <w:p w:rsidR="00DF0AE5" w:rsidRPr="00B25305" w:rsidRDefault="00DF0AE5" w:rsidP="00B25305">
      <w:pPr>
        <w:tabs>
          <w:tab w:val="left" w:pos="9214"/>
        </w:tabs>
        <w:spacing w:after="0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Ե Ց Ի՝</w:t>
      </w:r>
    </w:p>
    <w:p w:rsidR="00DF0AE5" w:rsidRDefault="00DF0AE5" w:rsidP="00DF0AE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Կասեցնել </w:t>
      </w:r>
      <w:r w:rsidR="006E2FC9" w:rsidRPr="006E2FC9">
        <w:rPr>
          <w:rFonts w:ascii="GHEA Grapalat" w:hAnsi="GHEA Grapalat"/>
          <w:sz w:val="20"/>
          <w:szCs w:val="20"/>
        </w:rPr>
        <w:t>28</w:t>
      </w:r>
      <w:r>
        <w:rPr>
          <w:rFonts w:ascii="GHEA Grapalat" w:hAnsi="GHEA Grapalat"/>
          <w:sz w:val="20"/>
          <w:szCs w:val="20"/>
        </w:rPr>
        <w:t>.</w:t>
      </w:r>
      <w:r w:rsidR="006E2FC9" w:rsidRPr="006E2FC9">
        <w:rPr>
          <w:rFonts w:ascii="GHEA Grapalat" w:hAnsi="GHEA Grapalat"/>
          <w:sz w:val="20"/>
          <w:szCs w:val="20"/>
        </w:rPr>
        <w:t>03</w:t>
      </w:r>
      <w:r w:rsidR="006E2FC9">
        <w:rPr>
          <w:rFonts w:ascii="GHEA Grapalat" w:hAnsi="GHEA Grapalat"/>
          <w:sz w:val="20"/>
          <w:szCs w:val="20"/>
        </w:rPr>
        <w:t>.2019</w:t>
      </w:r>
      <w:r>
        <w:rPr>
          <w:rFonts w:ascii="GHEA Grapalat" w:hAnsi="GHEA Grapalat"/>
          <w:sz w:val="20"/>
          <w:szCs w:val="20"/>
        </w:rPr>
        <w:t xml:space="preserve">թ. </w:t>
      </w:r>
      <w:r w:rsidRPr="00B0223F">
        <w:rPr>
          <w:rFonts w:ascii="GHEA Grapalat" w:hAnsi="GHEA Grapalat"/>
          <w:sz w:val="20"/>
          <w:szCs w:val="20"/>
        </w:rPr>
        <w:t>վ</w:t>
      </w:r>
      <w:r w:rsidRPr="00DF0AE5">
        <w:rPr>
          <w:rFonts w:ascii="GHEA Grapalat" w:hAnsi="GHEA Grapalat"/>
          <w:sz w:val="20"/>
          <w:szCs w:val="20"/>
        </w:rPr>
        <w:t>երսկսված</w:t>
      </w:r>
      <w:r>
        <w:rPr>
          <w:rFonts w:ascii="GHEA Grapalat" w:hAnsi="GHEA Grapalat"/>
          <w:sz w:val="20"/>
          <w:szCs w:val="20"/>
        </w:rPr>
        <w:t xml:space="preserve"> թիվ 0</w:t>
      </w:r>
      <w:r w:rsidR="006E2FC9" w:rsidRPr="006E2FC9">
        <w:rPr>
          <w:rFonts w:ascii="GHEA Grapalat" w:hAnsi="GHEA Grapalat"/>
          <w:sz w:val="20"/>
          <w:szCs w:val="20"/>
        </w:rPr>
        <w:t>3957055</w:t>
      </w:r>
      <w:r>
        <w:rPr>
          <w:rFonts w:ascii="GHEA Grapalat" w:hAnsi="GHEA Grapalat"/>
          <w:sz w:val="20"/>
          <w:szCs w:val="20"/>
        </w:rPr>
        <w:t xml:space="preserve"> կատարողական վարույթը 60-օրյա ժամկետով.</w:t>
      </w:r>
    </w:p>
    <w:p w:rsidR="00DF0AE5" w:rsidRDefault="00DF0AE5" w:rsidP="00DF0AE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Առաջարկել </w:t>
      </w:r>
      <w:proofErr w:type="spellStart"/>
      <w:r>
        <w:rPr>
          <w:rFonts w:ascii="GHEA Grapalat" w:hAnsi="GHEA Grapalat"/>
          <w:sz w:val="20"/>
          <w:szCs w:val="20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</w:rPr>
        <w:t>որևէ</w:t>
      </w:r>
      <w:proofErr w:type="spellEnd"/>
      <w:r>
        <w:rPr>
          <w:rFonts w:ascii="GHEA Grapalat" w:hAnsi="GHEA Grapalat"/>
          <w:sz w:val="20"/>
          <w:szCs w:val="20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հայց ներկայացնել դատարան.</w:t>
      </w:r>
    </w:p>
    <w:p w:rsidR="00DF0AE5" w:rsidRDefault="00DF0AE5" w:rsidP="00DF0AE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կայքում</w:t>
      </w:r>
      <w:proofErr w:type="spellEnd"/>
      <w:r>
        <w:rPr>
          <w:rFonts w:ascii="GHEA Grapalat" w:hAnsi="GHEA Grapalat"/>
          <w:sz w:val="20"/>
          <w:szCs w:val="20"/>
        </w:rPr>
        <w:t>.</w:t>
      </w:r>
    </w:p>
    <w:p w:rsidR="00DF0AE5" w:rsidRDefault="00DF0AE5" w:rsidP="00DF0AE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Որոշման պատճենն ուղարկել կողմերին.</w:t>
      </w:r>
    </w:p>
    <w:p w:rsidR="00DF0AE5" w:rsidRDefault="00DF0AE5" w:rsidP="00DF0AE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DF0AE5" w:rsidRDefault="00DF0AE5" w:rsidP="00B25305">
      <w:pPr>
        <w:pStyle w:val="BodyTextIndent"/>
        <w:tabs>
          <w:tab w:val="left" w:pos="6330"/>
          <w:tab w:val="left" w:pos="9214"/>
        </w:tabs>
        <w:spacing w:after="0"/>
        <w:ind w:left="0" w:right="141"/>
        <w:rPr>
          <w:rFonts w:ascii="GHEA Grapalat" w:hAnsi="GHEA Grapalat"/>
          <w:b/>
          <w:i/>
          <w:lang w:val="hy-AM"/>
        </w:rPr>
      </w:pPr>
    </w:p>
    <w:p w:rsidR="0079553B" w:rsidRPr="00B25305" w:rsidRDefault="00DF0AE5" w:rsidP="00B25305">
      <w:pPr>
        <w:pStyle w:val="BodyTextIndent"/>
        <w:tabs>
          <w:tab w:val="left" w:pos="6330"/>
          <w:tab w:val="left" w:pos="9214"/>
        </w:tabs>
        <w:spacing w:after="0"/>
        <w:ind w:left="-426" w:right="141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ՀԱՐԿԱԴԻՐ ԿԱՏԱՐՈՂ                       </w:t>
      </w:r>
      <w:r>
        <w:rPr>
          <w:rFonts w:ascii="GHEA Grapalat" w:hAnsi="GHEA Grapalat"/>
          <w:b/>
          <w:i/>
        </w:rPr>
        <w:t xml:space="preserve">                   </w:t>
      </w:r>
      <w:r>
        <w:rPr>
          <w:rFonts w:ascii="GHEA Grapalat" w:hAnsi="GHEA Grapalat"/>
          <w:b/>
          <w:i/>
          <w:lang w:val="hy-AM"/>
        </w:rPr>
        <w:t xml:space="preserve">       Ա. ՊԵՏՐՈՍՅԱՆ</w:t>
      </w:r>
    </w:p>
    <w:sectPr w:rsidR="0079553B" w:rsidRPr="00B25305" w:rsidSect="007E5F03">
      <w:pgSz w:w="12240" w:h="15840"/>
      <w:pgMar w:top="709" w:right="6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6A"/>
    <w:rsid w:val="002308B2"/>
    <w:rsid w:val="00315D97"/>
    <w:rsid w:val="00540338"/>
    <w:rsid w:val="006E2FC9"/>
    <w:rsid w:val="0079553B"/>
    <w:rsid w:val="007E5F03"/>
    <w:rsid w:val="007F7495"/>
    <w:rsid w:val="009D50A3"/>
    <w:rsid w:val="00AD4AA0"/>
    <w:rsid w:val="00B25305"/>
    <w:rsid w:val="00B41D1E"/>
    <w:rsid w:val="00BB6A6A"/>
    <w:rsid w:val="00D457E2"/>
    <w:rsid w:val="00DF0AE5"/>
    <w:rsid w:val="00E04A04"/>
    <w:rsid w:val="00F63A9C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557B"/>
  <w15:chartTrackingRefBased/>
  <w15:docId w15:val="{9FDF1F1E-86A5-4E56-9AD8-81012DED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E5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0AE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F0AE5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0AE5"/>
    <w:rPr>
      <w:rFonts w:ascii="Times Armenian" w:eastAsia="Times New Roman" w:hAnsi="Times Armen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03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7</cp:revision>
  <cp:lastPrinted>2019-04-16T08:27:00Z</cp:lastPrinted>
  <dcterms:created xsi:type="dcterms:W3CDTF">2019-04-16T06:29:00Z</dcterms:created>
  <dcterms:modified xsi:type="dcterms:W3CDTF">2019-04-23T06:47:00Z</dcterms:modified>
</cp:coreProperties>
</file>