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DB" w:rsidRDefault="00B91EDB" w:rsidP="0037039C">
      <w:pPr>
        <w:tabs>
          <w:tab w:val="left" w:pos="9214"/>
        </w:tabs>
        <w:spacing w:after="0" w:line="240" w:lineRule="auto"/>
        <w:ind w:left="-426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Ո Ր Ո Շ ՈՒ Մ</w:t>
      </w:r>
    </w:p>
    <w:p w:rsidR="00B91EDB" w:rsidRDefault="00B91EDB" w:rsidP="0037039C">
      <w:pPr>
        <w:tabs>
          <w:tab w:val="left" w:pos="9214"/>
        </w:tabs>
        <w:spacing w:after="0" w:line="240" w:lineRule="auto"/>
        <w:ind w:left="-426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Կատարողական վարույթը կասեցնելու մասին</w:t>
      </w:r>
    </w:p>
    <w:p w:rsidR="00B91EDB" w:rsidRPr="0037039C" w:rsidRDefault="00996D99" w:rsidP="0037039C">
      <w:pPr>
        <w:tabs>
          <w:tab w:val="left" w:pos="8730"/>
          <w:tab w:val="left" w:pos="9214"/>
        </w:tabs>
        <w:spacing w:line="240" w:lineRule="auto"/>
        <w:ind w:left="-426" w:right="119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06/05</w:t>
      </w:r>
      <w:r w:rsidR="00B91EDB" w:rsidRPr="0037039C">
        <w:rPr>
          <w:rFonts w:ascii="GHEA Grapalat" w:hAnsi="GHEA Grapalat"/>
          <w:sz w:val="18"/>
          <w:szCs w:val="18"/>
        </w:rPr>
        <w:t xml:space="preserve">/2019թ.                                                                                                                       </w:t>
      </w:r>
      <w:r w:rsidR="0037039C" w:rsidRPr="00EE3B13">
        <w:rPr>
          <w:rFonts w:ascii="GHEA Grapalat" w:hAnsi="GHEA Grapalat"/>
          <w:sz w:val="18"/>
          <w:szCs w:val="18"/>
        </w:rPr>
        <w:t xml:space="preserve">          </w:t>
      </w:r>
      <w:r w:rsidR="0061094D">
        <w:rPr>
          <w:rFonts w:ascii="GHEA Grapalat" w:hAnsi="GHEA Grapalat"/>
          <w:sz w:val="18"/>
          <w:szCs w:val="18"/>
        </w:rPr>
        <w:t xml:space="preserve">                 </w:t>
      </w:r>
      <w:r w:rsidR="00B91EDB" w:rsidRPr="0037039C">
        <w:rPr>
          <w:rFonts w:ascii="GHEA Grapalat" w:hAnsi="GHEA Grapalat"/>
          <w:sz w:val="18"/>
          <w:szCs w:val="18"/>
        </w:rPr>
        <w:t xml:space="preserve">  ք. </w:t>
      </w:r>
      <w:r w:rsidR="0037039C" w:rsidRPr="0037039C">
        <w:rPr>
          <w:rFonts w:ascii="GHEA Grapalat" w:hAnsi="GHEA Grapalat"/>
          <w:sz w:val="18"/>
          <w:szCs w:val="18"/>
        </w:rPr>
        <w:t>Եղեգնաձ</w:t>
      </w:r>
      <w:r w:rsidR="0061094D" w:rsidRPr="0061094D">
        <w:rPr>
          <w:rFonts w:ascii="GHEA Grapalat" w:hAnsi="GHEA Grapalat"/>
          <w:sz w:val="18"/>
          <w:szCs w:val="18"/>
        </w:rPr>
        <w:t>ո</w:t>
      </w:r>
      <w:r w:rsidR="0061094D" w:rsidRPr="00996D99">
        <w:rPr>
          <w:rFonts w:ascii="GHEA Grapalat" w:hAnsi="GHEA Grapalat"/>
          <w:sz w:val="18"/>
          <w:szCs w:val="18"/>
        </w:rPr>
        <w:t>ր</w:t>
      </w:r>
      <w:r w:rsidR="00B91EDB" w:rsidRPr="0037039C">
        <w:rPr>
          <w:rFonts w:ascii="GHEA Grapalat" w:hAnsi="GHEA Grapalat"/>
          <w:sz w:val="18"/>
          <w:szCs w:val="18"/>
        </w:rPr>
        <w:tab/>
      </w:r>
    </w:p>
    <w:p w:rsidR="00B91EDB" w:rsidRPr="0037039C" w:rsidRDefault="00B91EDB" w:rsidP="0037039C">
      <w:pPr>
        <w:tabs>
          <w:tab w:val="left" w:pos="9214"/>
        </w:tabs>
        <w:spacing w:line="240" w:lineRule="auto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    Հարկադիր կատարումն ապահովող ծառայության Վայոց ձորի մարզային բաժնի հարկադիր կատարող արդարադատության լեյտենանտ Ա. </w:t>
      </w:r>
      <w:proofErr w:type="spellStart"/>
      <w:r w:rsidRPr="0037039C">
        <w:rPr>
          <w:rFonts w:ascii="GHEA Grapalat" w:hAnsi="GHEA Grapalat"/>
          <w:sz w:val="18"/>
          <w:szCs w:val="18"/>
        </w:rPr>
        <w:t>Պետրոսյանս</w:t>
      </w:r>
      <w:proofErr w:type="spellEnd"/>
      <w:r w:rsidRPr="0037039C">
        <w:rPr>
          <w:rFonts w:ascii="GHEA Grapalat" w:hAnsi="GHEA Grapalat"/>
          <w:sz w:val="18"/>
          <w:szCs w:val="18"/>
        </w:rPr>
        <w:t xml:space="preserve"> ուսումնասիրելով 28.03.2019թ. վերսկսված թիվ 00199079 կատարողական վարույթի նյութերը.</w:t>
      </w:r>
    </w:p>
    <w:p w:rsidR="00B91EDB" w:rsidRPr="00B25305" w:rsidRDefault="00B91EDB" w:rsidP="0037039C">
      <w:pPr>
        <w:tabs>
          <w:tab w:val="left" w:pos="3420"/>
          <w:tab w:val="left" w:pos="9214"/>
        </w:tabs>
        <w:spacing w:after="0" w:line="240" w:lineRule="auto"/>
        <w:ind w:left="-426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Պ Ա Ր Զ Ե Ց Ի`</w:t>
      </w:r>
    </w:p>
    <w:p w:rsidR="00B91EDB" w:rsidRPr="0037039C" w:rsidRDefault="00B91EDB" w:rsidP="00B91EDB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     </w:t>
      </w:r>
      <w:r w:rsidR="00B02D47" w:rsidRPr="00B02D47">
        <w:rPr>
          <w:rFonts w:ascii="GHEA Grapalat" w:hAnsi="GHEA Grapalat"/>
          <w:sz w:val="18"/>
          <w:szCs w:val="18"/>
        </w:rPr>
        <w:t xml:space="preserve"> </w:t>
      </w:r>
      <w:r w:rsidRPr="0037039C">
        <w:rPr>
          <w:rFonts w:ascii="GHEA Grapalat" w:hAnsi="GHEA Grapalat"/>
          <w:sz w:val="18"/>
          <w:szCs w:val="18"/>
        </w:rPr>
        <w:t xml:space="preserve"> ՀՀ Արարատի և Վայոց Ձորի մարզերի առաջին ատյանի ընդհանուր իրավասության դատարանի կողմից 08.01.2014թ. տրված թիվ ՎԴ3/0</w:t>
      </w:r>
      <w:r w:rsidR="000F5701" w:rsidRPr="0037039C">
        <w:rPr>
          <w:rFonts w:ascii="GHEA Grapalat" w:hAnsi="GHEA Grapalat"/>
          <w:sz w:val="18"/>
          <w:szCs w:val="18"/>
        </w:rPr>
        <w:t>552/03/13</w:t>
      </w:r>
      <w:r w:rsidRPr="0037039C">
        <w:rPr>
          <w:rFonts w:ascii="GHEA Grapalat" w:hAnsi="GHEA Grapalat"/>
          <w:sz w:val="18"/>
          <w:szCs w:val="18"/>
        </w:rPr>
        <w:t xml:space="preserve"> կատարողական թերթի համաձայն պետք է </w:t>
      </w:r>
      <w:proofErr w:type="spellStart"/>
      <w:r w:rsidR="000F5701" w:rsidRPr="0037039C">
        <w:rPr>
          <w:rFonts w:ascii="GHEA Grapalat" w:hAnsi="GHEA Grapalat"/>
          <w:sz w:val="18"/>
          <w:szCs w:val="18"/>
        </w:rPr>
        <w:t>Շաբո</w:t>
      </w:r>
      <w:proofErr w:type="spellEnd"/>
      <w:r w:rsidR="000F5701" w:rsidRPr="0037039C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0F5701" w:rsidRPr="0037039C">
        <w:rPr>
          <w:rFonts w:ascii="GHEA Grapalat" w:hAnsi="GHEA Grapalat"/>
          <w:sz w:val="18"/>
          <w:szCs w:val="18"/>
        </w:rPr>
        <w:t>Եսայանից</w:t>
      </w:r>
      <w:proofErr w:type="spellEnd"/>
      <w:r w:rsidRPr="0037039C">
        <w:rPr>
          <w:rFonts w:ascii="GHEA Grapalat" w:hAnsi="GHEA Grapalat"/>
          <w:sz w:val="18"/>
          <w:szCs w:val="18"/>
        </w:rPr>
        <w:t xml:space="preserve"> հօգուտ </w:t>
      </w:r>
      <w:r w:rsidR="000F5701" w:rsidRPr="0037039C">
        <w:rPr>
          <w:rFonts w:ascii="GHEA Grapalat" w:hAnsi="GHEA Grapalat"/>
          <w:sz w:val="18"/>
          <w:szCs w:val="18"/>
        </w:rPr>
        <w:t>ՀՀ գյուղատնտեսության նախարարության</w:t>
      </w:r>
      <w:r w:rsidRPr="0037039C">
        <w:rPr>
          <w:rFonts w:ascii="GHEA Grapalat" w:hAnsi="GHEA Grapalat"/>
          <w:sz w:val="18"/>
          <w:szCs w:val="18"/>
        </w:rPr>
        <w:t xml:space="preserve"> բռնագանձել </w:t>
      </w:r>
      <w:r w:rsidR="000F5701" w:rsidRPr="0037039C">
        <w:rPr>
          <w:rFonts w:ascii="GHEA Grapalat" w:hAnsi="GHEA Grapalat"/>
          <w:sz w:val="18"/>
          <w:szCs w:val="18"/>
        </w:rPr>
        <w:t>30.709.712</w:t>
      </w:r>
      <w:r w:rsidRPr="0037039C">
        <w:rPr>
          <w:rFonts w:ascii="GHEA Grapalat" w:hAnsi="GHEA Grapalat"/>
          <w:sz w:val="18"/>
          <w:szCs w:val="18"/>
        </w:rPr>
        <w:t xml:space="preserve"> ՀՀ դրամ</w:t>
      </w:r>
      <w:r w:rsidR="000F5701" w:rsidRPr="0037039C">
        <w:rPr>
          <w:rFonts w:ascii="GHEA Grapalat" w:hAnsi="GHEA Grapalat"/>
          <w:sz w:val="18"/>
          <w:szCs w:val="18"/>
        </w:rPr>
        <w:t xml:space="preserve"> որպես պարտք գումար,</w:t>
      </w:r>
      <w:r w:rsidRPr="0037039C">
        <w:rPr>
          <w:rFonts w:ascii="GHEA Grapalat" w:hAnsi="GHEA Grapalat"/>
          <w:sz w:val="18"/>
          <w:szCs w:val="18"/>
        </w:rPr>
        <w:t xml:space="preserve"> ինչպես նաև </w:t>
      </w:r>
      <w:proofErr w:type="spellStart"/>
      <w:r w:rsidRPr="0037039C">
        <w:rPr>
          <w:rFonts w:ascii="GHEA Grapalat" w:hAnsi="GHEA Grapalat"/>
          <w:sz w:val="18"/>
          <w:szCs w:val="18"/>
        </w:rPr>
        <w:t>պարտապանից</w:t>
      </w:r>
      <w:proofErr w:type="spellEnd"/>
      <w:r w:rsidRPr="0037039C">
        <w:rPr>
          <w:rFonts w:ascii="GHEA Grapalat" w:hAnsi="GHEA Grapalat"/>
          <w:sz w:val="18"/>
          <w:szCs w:val="18"/>
        </w:rPr>
        <w:t xml:space="preserve"> բռնագանձել բռնագանձման ենթակա գումարի 5%-ը որպես կատարողական գործողությունների կատարման ծախս։</w:t>
      </w:r>
    </w:p>
    <w:p w:rsidR="007E2BA0" w:rsidRPr="0037039C" w:rsidRDefault="007E2BA0" w:rsidP="007E2BA0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      </w:t>
      </w:r>
      <w:r w:rsidR="00B02D47" w:rsidRPr="00B02D47">
        <w:rPr>
          <w:rFonts w:ascii="GHEA Grapalat" w:hAnsi="GHEA Grapalat"/>
          <w:sz w:val="18"/>
          <w:szCs w:val="18"/>
        </w:rPr>
        <w:t xml:space="preserve"> </w:t>
      </w:r>
      <w:r w:rsidRPr="0037039C">
        <w:rPr>
          <w:rFonts w:ascii="GHEA Grapalat" w:hAnsi="GHEA Grapalat"/>
          <w:sz w:val="18"/>
          <w:szCs w:val="18"/>
        </w:rPr>
        <w:t xml:space="preserve">ՀՀ Արարատի և Վայոց Ձորի մարզերի առաջին ատյանի ընդհանուր իրավասության դատարանի կողմից 07.09.2018թ. տրված թիվ ՎԴ3/0552/03/13 կատարողական թերթի համաձայն պետք է </w:t>
      </w:r>
      <w:proofErr w:type="spellStart"/>
      <w:r w:rsidRPr="0037039C">
        <w:rPr>
          <w:rFonts w:ascii="GHEA Grapalat" w:hAnsi="GHEA Grapalat"/>
          <w:sz w:val="18"/>
          <w:szCs w:val="18"/>
        </w:rPr>
        <w:t>Շաբո</w:t>
      </w:r>
      <w:proofErr w:type="spellEnd"/>
      <w:r w:rsidRPr="0037039C">
        <w:rPr>
          <w:rFonts w:ascii="GHEA Grapalat" w:hAnsi="GHEA Grapalat"/>
          <w:sz w:val="18"/>
          <w:szCs w:val="18"/>
        </w:rPr>
        <w:t xml:space="preserve"> Եսայանին համատեղ սեփականության իրավունքով պատկանող անշարժ </w:t>
      </w:r>
      <w:proofErr w:type="spellStart"/>
      <w:r w:rsidRPr="0037039C">
        <w:rPr>
          <w:rFonts w:ascii="GHEA Grapalat" w:hAnsi="GHEA Grapalat"/>
          <w:sz w:val="18"/>
          <w:szCs w:val="18"/>
        </w:rPr>
        <w:t>գույքերից</w:t>
      </w:r>
      <w:proofErr w:type="spellEnd"/>
      <w:r w:rsidRPr="0037039C">
        <w:rPr>
          <w:rFonts w:ascii="GHEA Grapalat" w:hAnsi="GHEA Grapalat"/>
          <w:sz w:val="18"/>
          <w:szCs w:val="18"/>
        </w:rPr>
        <w:t>՝</w:t>
      </w:r>
    </w:p>
    <w:p w:rsidR="007E2BA0" w:rsidRPr="0037039C" w:rsidRDefault="007E2BA0" w:rsidP="007E2BA0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     </w:t>
      </w:r>
      <w:r w:rsidR="00B02D47" w:rsidRPr="00B02D47">
        <w:rPr>
          <w:rFonts w:ascii="GHEA Grapalat" w:hAnsi="GHEA Grapalat"/>
          <w:sz w:val="18"/>
          <w:szCs w:val="18"/>
        </w:rPr>
        <w:t xml:space="preserve"> </w:t>
      </w:r>
      <w:r w:rsidRPr="0037039C">
        <w:rPr>
          <w:rFonts w:ascii="GHEA Grapalat" w:hAnsi="GHEA Grapalat"/>
          <w:sz w:val="18"/>
          <w:szCs w:val="18"/>
        </w:rPr>
        <w:t>Երեք միավոր տնամերձի 1/4 մասը կազմում է անշարժ գույքի սեփականության /օգտագործման/ իրավունքի գրանցման վկայական թիվ 1844893 0.234/4=0.0585 հա.</w:t>
      </w:r>
    </w:p>
    <w:p w:rsidR="007E2BA0" w:rsidRPr="0037039C" w:rsidRDefault="007E2BA0" w:rsidP="007E2BA0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     Անշարժ գույքի սեփականության /օգտագործման/ իրավունքի գրանցման վկայական թիվ </w:t>
      </w:r>
      <w:r w:rsidR="00E7366B" w:rsidRPr="0037039C">
        <w:rPr>
          <w:rFonts w:ascii="GHEA Grapalat" w:hAnsi="GHEA Grapalat"/>
          <w:sz w:val="18"/>
          <w:szCs w:val="18"/>
        </w:rPr>
        <w:t xml:space="preserve">486378 </w:t>
      </w:r>
      <w:r w:rsidRPr="0037039C">
        <w:rPr>
          <w:rFonts w:ascii="GHEA Grapalat" w:hAnsi="GHEA Grapalat"/>
          <w:sz w:val="18"/>
          <w:szCs w:val="18"/>
        </w:rPr>
        <w:t>0.</w:t>
      </w:r>
      <w:r w:rsidR="00E7366B" w:rsidRPr="0037039C">
        <w:rPr>
          <w:rFonts w:ascii="GHEA Grapalat" w:hAnsi="GHEA Grapalat"/>
          <w:sz w:val="18"/>
          <w:szCs w:val="18"/>
        </w:rPr>
        <w:t>009</w:t>
      </w:r>
      <w:r w:rsidRPr="0037039C">
        <w:rPr>
          <w:rFonts w:ascii="GHEA Grapalat" w:hAnsi="GHEA Grapalat"/>
          <w:sz w:val="18"/>
          <w:szCs w:val="18"/>
        </w:rPr>
        <w:t>/4=0.0</w:t>
      </w:r>
      <w:r w:rsidR="00E7366B" w:rsidRPr="0037039C">
        <w:rPr>
          <w:rFonts w:ascii="GHEA Grapalat" w:hAnsi="GHEA Grapalat"/>
          <w:sz w:val="18"/>
          <w:szCs w:val="18"/>
        </w:rPr>
        <w:t>0225</w:t>
      </w:r>
      <w:r w:rsidRPr="0037039C">
        <w:rPr>
          <w:rFonts w:ascii="GHEA Grapalat" w:hAnsi="GHEA Grapalat"/>
          <w:sz w:val="18"/>
          <w:szCs w:val="18"/>
        </w:rPr>
        <w:t xml:space="preserve"> հա. </w:t>
      </w:r>
    </w:p>
    <w:p w:rsidR="00E7366B" w:rsidRPr="0037039C" w:rsidRDefault="000F5701" w:rsidP="00E7366B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Arial Armenian" w:hAnsi="Arial Armenian" w:cs="Arial Armenian"/>
          <w:bCs/>
          <w:sz w:val="18"/>
          <w:szCs w:val="18"/>
        </w:rPr>
        <w:t xml:space="preserve"> </w:t>
      </w:r>
      <w:r w:rsidR="00E7366B" w:rsidRPr="0037039C">
        <w:rPr>
          <w:rFonts w:ascii="Arial Armenian" w:hAnsi="Arial Armenian" w:cs="Arial Armenian"/>
          <w:bCs/>
          <w:sz w:val="18"/>
          <w:szCs w:val="18"/>
        </w:rPr>
        <w:t xml:space="preserve">    </w:t>
      </w:r>
      <w:r w:rsidR="00E7366B" w:rsidRPr="0037039C">
        <w:rPr>
          <w:rFonts w:ascii="GHEA Grapalat" w:hAnsi="GHEA Grapalat"/>
          <w:sz w:val="18"/>
          <w:szCs w:val="18"/>
        </w:rPr>
        <w:t xml:space="preserve"> Անշարժ գույքի սեփականության /օգտագործման/ իրավունքի գրանցման վկայական թիվ 486380 0.085/4=0.02125 հա. </w:t>
      </w:r>
    </w:p>
    <w:p w:rsidR="00E7366B" w:rsidRPr="0037039C" w:rsidRDefault="00E7366B" w:rsidP="00E7366B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     Չորս միավոր խաղողի </w:t>
      </w:r>
      <w:r w:rsidR="00521E7A" w:rsidRPr="0037039C">
        <w:rPr>
          <w:rFonts w:ascii="GHEA Grapalat" w:hAnsi="GHEA Grapalat"/>
          <w:sz w:val="18"/>
          <w:szCs w:val="18"/>
        </w:rPr>
        <w:t>այգու</w:t>
      </w:r>
      <w:r w:rsidRPr="0037039C">
        <w:rPr>
          <w:rFonts w:ascii="GHEA Grapalat" w:hAnsi="GHEA Grapalat"/>
          <w:sz w:val="18"/>
          <w:szCs w:val="18"/>
        </w:rPr>
        <w:t xml:space="preserve"> 1/4 մասը կազմում է անշարժ գույքի սեփականության /օգտագործման/ իրավունքի գրանցման վկայական թիվ 526166 0.447/4=0.1118 հա.</w:t>
      </w:r>
    </w:p>
    <w:p w:rsidR="00E7366B" w:rsidRPr="0037039C" w:rsidRDefault="00E7366B" w:rsidP="00E7366B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     Անշարժ գույքի սեփականության /օգտագործման/ իրավունքի գրանցման վկայական թիվ 526175 0.04/4=0.01 հա. </w:t>
      </w:r>
    </w:p>
    <w:p w:rsidR="00521E7A" w:rsidRPr="0037039C" w:rsidRDefault="00521E7A" w:rsidP="00521E7A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     Անշարժ գույքի սեփականության /օգտագործման/ իրավունքի գրանցման վկայական թիվ 1805836 0.312/4=0.078 հա. </w:t>
      </w:r>
    </w:p>
    <w:p w:rsidR="00521E7A" w:rsidRPr="0037039C" w:rsidRDefault="00521E7A" w:rsidP="00521E7A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     Անշարժ գույքի սեփականության /օգտագործման/ իրավունքի գրանցման վկայական թիվ 526174 0.159/4=0.0398 հա. </w:t>
      </w:r>
    </w:p>
    <w:p w:rsidR="00521E7A" w:rsidRPr="0037039C" w:rsidRDefault="00B02D47" w:rsidP="00521E7A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</w:t>
      </w:r>
      <w:r w:rsidR="00521E7A" w:rsidRPr="0037039C">
        <w:rPr>
          <w:rFonts w:ascii="GHEA Grapalat" w:hAnsi="GHEA Grapalat"/>
          <w:sz w:val="18"/>
          <w:szCs w:val="18"/>
        </w:rPr>
        <w:t xml:space="preserve">Մեկ միավոր պտղատու այգու 1/4 մասը կազմում է անշարժ գույքի սեփականության /օգտագործման/ իրավունքի գրանցման վկայական թիվ 1844894 0.527/4=0.132 հա. </w:t>
      </w:r>
    </w:p>
    <w:p w:rsidR="00521E7A" w:rsidRPr="0037039C" w:rsidRDefault="00521E7A" w:rsidP="00521E7A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      Երեք միավոր վարելահողի 1/4 մասը կազմում է անշարժ գույքի սեփականության /օգտագործման/ իրավունքի գրանցման վկայական թիվ 1844896 0.18/4=0.045 հա. </w:t>
      </w:r>
    </w:p>
    <w:p w:rsidR="00521E7A" w:rsidRPr="0037039C" w:rsidRDefault="00521E7A" w:rsidP="00521E7A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      Անշարժ գույքի սեփականության /օգտագործման/ իրավունքի գրանցման վկայական թիվ 486379 0.18/4=0.045 հա. </w:t>
      </w:r>
    </w:p>
    <w:p w:rsidR="00DF2676" w:rsidRPr="0037039C" w:rsidRDefault="00521E7A" w:rsidP="00521E7A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      Անշարժ գույքի սեփականության /օգտագործման/ իրավունքի գրանցման վկայական թիվ </w:t>
      </w:r>
      <w:r w:rsidR="00DF2676" w:rsidRPr="0037039C">
        <w:rPr>
          <w:rFonts w:ascii="GHEA Grapalat" w:hAnsi="GHEA Grapalat"/>
          <w:sz w:val="18"/>
          <w:szCs w:val="18"/>
        </w:rPr>
        <w:t>1844895</w:t>
      </w:r>
      <w:r w:rsidRPr="0037039C">
        <w:rPr>
          <w:rFonts w:ascii="GHEA Grapalat" w:hAnsi="GHEA Grapalat"/>
          <w:sz w:val="18"/>
          <w:szCs w:val="18"/>
        </w:rPr>
        <w:t xml:space="preserve"> 0.</w:t>
      </w:r>
      <w:r w:rsidR="00DF2676" w:rsidRPr="0037039C">
        <w:rPr>
          <w:rFonts w:ascii="GHEA Grapalat" w:hAnsi="GHEA Grapalat"/>
          <w:sz w:val="18"/>
          <w:szCs w:val="18"/>
        </w:rPr>
        <w:t>241</w:t>
      </w:r>
      <w:r w:rsidRPr="0037039C">
        <w:rPr>
          <w:rFonts w:ascii="GHEA Grapalat" w:hAnsi="GHEA Grapalat"/>
          <w:sz w:val="18"/>
          <w:szCs w:val="18"/>
        </w:rPr>
        <w:t>/4=0.</w:t>
      </w:r>
      <w:r w:rsidR="00DF2676" w:rsidRPr="0037039C">
        <w:rPr>
          <w:rFonts w:ascii="GHEA Grapalat" w:hAnsi="GHEA Grapalat"/>
          <w:sz w:val="18"/>
          <w:szCs w:val="18"/>
        </w:rPr>
        <w:t>0602</w:t>
      </w:r>
      <w:r w:rsidRPr="0037039C">
        <w:rPr>
          <w:rFonts w:ascii="GHEA Grapalat" w:hAnsi="GHEA Grapalat"/>
          <w:sz w:val="18"/>
          <w:szCs w:val="18"/>
        </w:rPr>
        <w:t xml:space="preserve"> հա. </w:t>
      </w:r>
    </w:p>
    <w:p w:rsidR="00DF2676" w:rsidRPr="0037039C" w:rsidRDefault="00DF2676" w:rsidP="00DF2676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      Նշված </w:t>
      </w:r>
      <w:proofErr w:type="spellStart"/>
      <w:r w:rsidRPr="0037039C">
        <w:rPr>
          <w:rFonts w:ascii="GHEA Grapalat" w:hAnsi="GHEA Grapalat"/>
          <w:sz w:val="18"/>
          <w:szCs w:val="18"/>
        </w:rPr>
        <w:t>բաժնեմասերն</w:t>
      </w:r>
      <w:proofErr w:type="spellEnd"/>
      <w:r w:rsidRPr="0037039C">
        <w:rPr>
          <w:rFonts w:ascii="GHEA Grapalat" w:hAnsi="GHEA Grapalat"/>
          <w:sz w:val="18"/>
          <w:szCs w:val="18"/>
        </w:rPr>
        <w:t xml:space="preserve"> առանձնացնել եզրակացությանը կից թիվ 1,2,3,4,5,6,7,8,9,10,11 հավելվածների համաձայն, գումարի բռնագանձումը տարածելով նշված բաժնեմասերի վրա:</w:t>
      </w:r>
    </w:p>
    <w:p w:rsidR="00B91EDB" w:rsidRPr="0037039C" w:rsidRDefault="00DF2676" w:rsidP="0037039C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      </w:t>
      </w:r>
      <w:r w:rsidR="00B02D47" w:rsidRPr="00EE3B13">
        <w:rPr>
          <w:rFonts w:ascii="GHEA Grapalat" w:hAnsi="GHEA Grapalat"/>
          <w:sz w:val="18"/>
          <w:szCs w:val="18"/>
        </w:rPr>
        <w:t xml:space="preserve"> </w:t>
      </w:r>
      <w:r w:rsidRPr="0037039C">
        <w:rPr>
          <w:rFonts w:ascii="GHEA Grapalat" w:hAnsi="GHEA Grapalat"/>
          <w:sz w:val="18"/>
          <w:szCs w:val="18"/>
        </w:rPr>
        <w:t>Հայցը մնացած մասով մերժել:</w:t>
      </w:r>
    </w:p>
    <w:p w:rsidR="00BF13B5" w:rsidRDefault="00B91EDB" w:rsidP="00B91EDB">
      <w:pPr>
        <w:spacing w:after="0"/>
        <w:ind w:left="-426" w:right="119" w:firstLine="425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Կատարողական գործողությունների ընթացքում արգելանք է կիրառվել պարտապան </w:t>
      </w:r>
      <w:proofErr w:type="spellStart"/>
      <w:r w:rsidR="00782D00" w:rsidRPr="0037039C">
        <w:rPr>
          <w:rFonts w:ascii="GHEA Grapalat" w:hAnsi="GHEA Grapalat"/>
          <w:sz w:val="18"/>
          <w:szCs w:val="18"/>
        </w:rPr>
        <w:t>Շաբո</w:t>
      </w:r>
      <w:proofErr w:type="spellEnd"/>
      <w:r w:rsidR="00782D00" w:rsidRPr="0037039C">
        <w:rPr>
          <w:rFonts w:ascii="GHEA Grapalat" w:hAnsi="GHEA Grapalat"/>
          <w:sz w:val="18"/>
          <w:szCs w:val="18"/>
        </w:rPr>
        <w:t xml:space="preserve"> Եսայանին</w:t>
      </w:r>
      <w:r w:rsidRPr="0037039C">
        <w:rPr>
          <w:rFonts w:ascii="GHEA Grapalat" w:hAnsi="GHEA Grapalat"/>
          <w:sz w:val="18"/>
          <w:szCs w:val="18"/>
        </w:rPr>
        <w:t xml:space="preserve"> համատեղ սեփականության իրավունքով պատկանող 1</w:t>
      </w:r>
      <w:r w:rsidR="00782D00" w:rsidRPr="0037039C">
        <w:rPr>
          <w:rFonts w:ascii="GHEA Grapalat" w:hAnsi="GHEA Grapalat"/>
          <w:sz w:val="18"/>
          <w:szCs w:val="18"/>
        </w:rPr>
        <w:t>1</w:t>
      </w:r>
      <w:r w:rsidRPr="0037039C">
        <w:rPr>
          <w:rFonts w:ascii="GHEA Grapalat" w:hAnsi="GHEA Grapalat"/>
          <w:sz w:val="18"/>
          <w:szCs w:val="18"/>
        </w:rPr>
        <w:t xml:space="preserve"> միավոր գյուղատնտեսական նշանակության հողատարածք</w:t>
      </w:r>
      <w:r w:rsidR="00BF13B5" w:rsidRPr="00BF13B5">
        <w:rPr>
          <w:rFonts w:ascii="GHEA Grapalat" w:hAnsi="GHEA Grapalat"/>
          <w:sz w:val="18"/>
          <w:szCs w:val="18"/>
        </w:rPr>
        <w:t>ներ</w:t>
      </w:r>
      <w:r w:rsidRPr="0037039C">
        <w:rPr>
          <w:rFonts w:ascii="GHEA Grapalat" w:hAnsi="GHEA Grapalat"/>
          <w:sz w:val="18"/>
          <w:szCs w:val="18"/>
        </w:rPr>
        <w:t xml:space="preserve">ի վրա, որոնք փորձագետի կողմից գնահատվել են ընդհանուր արժեքով՝ </w:t>
      </w:r>
      <w:r w:rsidR="001B528B" w:rsidRPr="001B528B">
        <w:rPr>
          <w:rFonts w:ascii="GHEA Grapalat" w:hAnsi="GHEA Grapalat"/>
          <w:sz w:val="18"/>
          <w:szCs w:val="18"/>
        </w:rPr>
        <w:t>5</w:t>
      </w:r>
      <w:r w:rsidR="001B528B">
        <w:rPr>
          <w:rFonts w:ascii="GHEA Grapalat" w:hAnsi="GHEA Grapalat"/>
          <w:sz w:val="18"/>
          <w:szCs w:val="18"/>
        </w:rPr>
        <w:t>.</w:t>
      </w:r>
      <w:r w:rsidR="001B528B" w:rsidRPr="001B528B">
        <w:rPr>
          <w:rFonts w:ascii="GHEA Grapalat" w:hAnsi="GHEA Grapalat"/>
          <w:sz w:val="18"/>
          <w:szCs w:val="18"/>
        </w:rPr>
        <w:t>743</w:t>
      </w:r>
      <w:r w:rsidR="0037039C" w:rsidRPr="0037039C">
        <w:rPr>
          <w:rFonts w:ascii="GHEA Grapalat" w:hAnsi="GHEA Grapalat"/>
          <w:sz w:val="18"/>
          <w:szCs w:val="18"/>
        </w:rPr>
        <w:t>.000</w:t>
      </w:r>
      <w:r w:rsidRPr="0037039C">
        <w:rPr>
          <w:rFonts w:ascii="GHEA Grapalat" w:hAnsi="GHEA Grapalat"/>
          <w:sz w:val="18"/>
          <w:szCs w:val="18"/>
        </w:rPr>
        <w:t xml:space="preserve"> ՀՀ դրամ: </w:t>
      </w:r>
    </w:p>
    <w:p w:rsidR="00B91EDB" w:rsidRPr="0037039C" w:rsidRDefault="00B91EDB" w:rsidP="00B91EDB">
      <w:pPr>
        <w:spacing w:after="0"/>
        <w:ind w:left="-426" w:right="119" w:firstLine="425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Պարտապանի պարտքը կազմում է </w:t>
      </w:r>
      <w:r w:rsidR="0037039C" w:rsidRPr="0037039C">
        <w:rPr>
          <w:rFonts w:ascii="GHEA Grapalat" w:hAnsi="GHEA Grapalat"/>
          <w:sz w:val="18"/>
          <w:szCs w:val="18"/>
        </w:rPr>
        <w:t>30.709.712</w:t>
      </w:r>
      <w:r w:rsidRPr="0037039C">
        <w:rPr>
          <w:rFonts w:ascii="GHEA Grapalat" w:hAnsi="GHEA Grapalat"/>
          <w:sz w:val="18"/>
          <w:szCs w:val="18"/>
        </w:rPr>
        <w:t xml:space="preserve"> ՀՀ դրամ և </w:t>
      </w:r>
      <w:r w:rsidR="0037039C" w:rsidRPr="0037039C">
        <w:rPr>
          <w:rFonts w:ascii="GHEA Grapalat" w:hAnsi="GHEA Grapalat"/>
          <w:sz w:val="18"/>
          <w:szCs w:val="18"/>
        </w:rPr>
        <w:t>1.535.485</w:t>
      </w:r>
      <w:r w:rsidRPr="0037039C">
        <w:rPr>
          <w:rFonts w:ascii="GHEA Grapalat" w:hAnsi="GHEA Grapalat"/>
          <w:sz w:val="18"/>
          <w:szCs w:val="18"/>
        </w:rPr>
        <w:t xml:space="preserve"> ՀՀ դրամ որպես կատարողական </w:t>
      </w:r>
      <w:r w:rsidR="00BF13B5">
        <w:rPr>
          <w:rFonts w:ascii="GHEA Grapalat" w:hAnsi="GHEA Grapalat"/>
          <w:sz w:val="18"/>
          <w:szCs w:val="18"/>
        </w:rPr>
        <w:t>գործողությ</w:t>
      </w:r>
      <w:bookmarkStart w:id="0" w:name="_GoBack"/>
      <w:bookmarkEnd w:id="0"/>
      <w:r w:rsidRPr="0037039C">
        <w:rPr>
          <w:rFonts w:ascii="GHEA Grapalat" w:hAnsi="GHEA Grapalat"/>
          <w:sz w:val="18"/>
          <w:szCs w:val="18"/>
        </w:rPr>
        <w:t>ունների կատարման ծախ</w:t>
      </w:r>
      <w:r w:rsidR="009E3C6D" w:rsidRPr="009E3C6D">
        <w:rPr>
          <w:rFonts w:ascii="GHEA Grapalat" w:hAnsi="GHEA Grapalat"/>
          <w:sz w:val="18"/>
          <w:szCs w:val="18"/>
        </w:rPr>
        <w:t>ս</w:t>
      </w:r>
      <w:r w:rsidRPr="0037039C">
        <w:rPr>
          <w:rFonts w:ascii="GHEA Grapalat" w:hAnsi="GHEA Grapalat"/>
          <w:sz w:val="18"/>
          <w:szCs w:val="18"/>
        </w:rPr>
        <w:t xml:space="preserve">, որը օրենքով սահմանված նվազագույն աշխատավարձի հազարապատիկի և ավելի չափով բավարար չէ </w:t>
      </w:r>
      <w:proofErr w:type="spellStart"/>
      <w:r w:rsidRPr="0037039C">
        <w:rPr>
          <w:rFonts w:ascii="GHEA Grapalat" w:hAnsi="GHEA Grapalat"/>
          <w:sz w:val="18"/>
          <w:szCs w:val="18"/>
        </w:rPr>
        <w:t>պահանջատիրոջ</w:t>
      </w:r>
      <w:proofErr w:type="spellEnd"/>
      <w:r w:rsidRPr="0037039C">
        <w:rPr>
          <w:rFonts w:ascii="GHEA Grapalat" w:hAnsi="GHEA Grapalat"/>
          <w:sz w:val="18"/>
          <w:szCs w:val="18"/>
        </w:rPr>
        <w:t xml:space="preserve"> հանդեպ պարտավորությունների ամբողջական կատարումն ապահովելու համար:</w:t>
      </w:r>
    </w:p>
    <w:p w:rsidR="00B91EDB" w:rsidRPr="0037039C" w:rsidRDefault="00B91EDB" w:rsidP="0037039C">
      <w:pPr>
        <w:spacing w:after="0"/>
        <w:ind w:left="-426" w:right="119"/>
        <w:jc w:val="both"/>
        <w:rPr>
          <w:rFonts w:ascii="GHEA Grapalat" w:hAnsi="GHEA Grapalat"/>
          <w:sz w:val="18"/>
          <w:szCs w:val="18"/>
        </w:rPr>
      </w:pPr>
      <w:r w:rsidRPr="0037039C">
        <w:rPr>
          <w:rFonts w:ascii="GHEA Grapalat" w:hAnsi="GHEA Grapalat"/>
          <w:sz w:val="18"/>
          <w:szCs w:val="18"/>
        </w:rPr>
        <w:t xml:space="preserve">      </w:t>
      </w:r>
      <w:proofErr w:type="spellStart"/>
      <w:r w:rsidRPr="0037039C">
        <w:rPr>
          <w:rFonts w:ascii="GHEA Grapalat" w:hAnsi="GHEA Grapalat"/>
          <w:sz w:val="18"/>
          <w:szCs w:val="18"/>
        </w:rPr>
        <w:t>Վերոգրյալի</w:t>
      </w:r>
      <w:proofErr w:type="spellEnd"/>
      <w:r w:rsidRPr="0037039C">
        <w:rPr>
          <w:rFonts w:ascii="GHEA Grapalat" w:hAnsi="GHEA Grapalat"/>
          <w:sz w:val="18"/>
          <w:szCs w:val="18"/>
        </w:rPr>
        <w:t xml:space="preserve"> հիման վրա և ղեկավարվելով «</w:t>
      </w:r>
      <w:proofErr w:type="spellStart"/>
      <w:r w:rsidRPr="0037039C">
        <w:rPr>
          <w:rFonts w:ascii="GHEA Grapalat" w:hAnsi="GHEA Grapalat"/>
          <w:sz w:val="18"/>
          <w:szCs w:val="18"/>
        </w:rPr>
        <w:t>Սնանկության</w:t>
      </w:r>
      <w:proofErr w:type="spellEnd"/>
      <w:r w:rsidRPr="0037039C">
        <w:rPr>
          <w:rFonts w:ascii="GHEA Grapalat" w:hAnsi="GHEA Grapalat"/>
          <w:sz w:val="18"/>
          <w:szCs w:val="18"/>
        </w:rPr>
        <w:t xml:space="preserve"> մասին» ՀՀ օրենքի 6-րդ հոդվածի  2-րդ մասով, «Դատական ակտերի հարկադիր կատարման մասին» ՀՀ օրենքի 28-րդ հոդվածով և 37-րդ հոդվածի 8-րդ կետով.</w:t>
      </w:r>
    </w:p>
    <w:p w:rsidR="00B91EDB" w:rsidRPr="00B25305" w:rsidRDefault="00B91EDB" w:rsidP="00B91EDB">
      <w:pPr>
        <w:tabs>
          <w:tab w:val="left" w:pos="9214"/>
        </w:tabs>
        <w:spacing w:after="0"/>
        <w:ind w:left="-426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Ո Ր Ո Շ Ե Ց Ի՝</w:t>
      </w:r>
    </w:p>
    <w:p w:rsidR="00B91EDB" w:rsidRPr="00B02D47" w:rsidRDefault="00B91EDB" w:rsidP="00B91EDB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Pr="00B02D47">
        <w:rPr>
          <w:rFonts w:ascii="GHEA Grapalat" w:hAnsi="GHEA Grapalat"/>
          <w:sz w:val="18"/>
          <w:szCs w:val="18"/>
        </w:rPr>
        <w:t>Կասեցնել 28.03.2019թ. վերսկսված թիվ 0</w:t>
      </w:r>
      <w:r w:rsidR="0037039C" w:rsidRPr="00B02D47">
        <w:rPr>
          <w:rFonts w:ascii="GHEA Grapalat" w:hAnsi="GHEA Grapalat"/>
          <w:sz w:val="18"/>
          <w:szCs w:val="18"/>
        </w:rPr>
        <w:t>0199079</w:t>
      </w:r>
      <w:r w:rsidRPr="00B02D47">
        <w:rPr>
          <w:rFonts w:ascii="GHEA Grapalat" w:hAnsi="GHEA Grapalat"/>
          <w:sz w:val="18"/>
          <w:szCs w:val="18"/>
        </w:rPr>
        <w:t xml:space="preserve"> կատարողական վարույթը 60-օրյա ժամկետով.</w:t>
      </w:r>
    </w:p>
    <w:p w:rsidR="00B91EDB" w:rsidRPr="00B02D47" w:rsidRDefault="00B91EDB" w:rsidP="00B91EDB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B02D47">
        <w:rPr>
          <w:rFonts w:ascii="GHEA Grapalat" w:hAnsi="GHEA Grapalat"/>
          <w:sz w:val="18"/>
          <w:szCs w:val="18"/>
        </w:rPr>
        <w:t xml:space="preserve">     </w:t>
      </w:r>
      <w:r w:rsidR="00B02D47" w:rsidRPr="00B02D47">
        <w:rPr>
          <w:rFonts w:ascii="GHEA Grapalat" w:hAnsi="GHEA Grapalat"/>
          <w:sz w:val="18"/>
          <w:szCs w:val="18"/>
        </w:rPr>
        <w:t xml:space="preserve"> </w:t>
      </w:r>
      <w:r w:rsidRPr="00B02D47">
        <w:rPr>
          <w:rFonts w:ascii="GHEA Grapalat" w:hAnsi="GHEA Grapalat"/>
          <w:sz w:val="18"/>
          <w:szCs w:val="18"/>
        </w:rPr>
        <w:t xml:space="preserve">Առաջարկել </w:t>
      </w:r>
      <w:proofErr w:type="spellStart"/>
      <w:r w:rsidRPr="00B02D47">
        <w:rPr>
          <w:rFonts w:ascii="GHEA Grapalat" w:hAnsi="GHEA Grapalat"/>
          <w:sz w:val="18"/>
          <w:szCs w:val="18"/>
        </w:rPr>
        <w:t>պահանջատիրոջը</w:t>
      </w:r>
      <w:proofErr w:type="spellEnd"/>
      <w:r w:rsidRPr="00B02D47">
        <w:rPr>
          <w:rFonts w:ascii="GHEA Grapalat" w:hAnsi="GHEA Grapalat"/>
          <w:sz w:val="18"/>
          <w:szCs w:val="18"/>
        </w:rPr>
        <w:t xml:space="preserve"> և պարտապանին նրանցից </w:t>
      </w:r>
      <w:proofErr w:type="spellStart"/>
      <w:r w:rsidRPr="00B02D47">
        <w:rPr>
          <w:rFonts w:ascii="GHEA Grapalat" w:hAnsi="GHEA Grapalat"/>
          <w:sz w:val="18"/>
          <w:szCs w:val="18"/>
        </w:rPr>
        <w:t>որևէ</w:t>
      </w:r>
      <w:proofErr w:type="spellEnd"/>
      <w:r w:rsidRPr="00B02D47">
        <w:rPr>
          <w:rFonts w:ascii="GHEA Grapalat" w:hAnsi="GHEA Grapalat"/>
          <w:sz w:val="18"/>
          <w:szCs w:val="18"/>
        </w:rPr>
        <w:t xml:space="preserve"> մեկի նախաձեռնությամբ 60-օրյա ժամկետում </w:t>
      </w:r>
      <w:proofErr w:type="spellStart"/>
      <w:r w:rsidRPr="00B02D47">
        <w:rPr>
          <w:rFonts w:ascii="GHEA Grapalat" w:hAnsi="GHEA Grapalat"/>
          <w:sz w:val="18"/>
          <w:szCs w:val="18"/>
        </w:rPr>
        <w:t>սնանկության</w:t>
      </w:r>
      <w:proofErr w:type="spellEnd"/>
      <w:r w:rsidRPr="00B02D47">
        <w:rPr>
          <w:rFonts w:ascii="GHEA Grapalat" w:hAnsi="GHEA Grapalat"/>
          <w:sz w:val="18"/>
          <w:szCs w:val="18"/>
        </w:rPr>
        <w:t xml:space="preserve"> հայց ներկայացնել դատարան.</w:t>
      </w:r>
    </w:p>
    <w:p w:rsidR="00B91EDB" w:rsidRPr="00B02D47" w:rsidRDefault="00B91EDB" w:rsidP="00B91EDB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B02D47">
        <w:rPr>
          <w:rFonts w:ascii="GHEA Grapalat" w:hAnsi="GHEA Grapalat"/>
          <w:sz w:val="18"/>
          <w:szCs w:val="18"/>
        </w:rPr>
        <w:t xml:space="preserve">Սույն որոշումը երկու աշխատանքային օրվա ընթացքում հրապարակել </w:t>
      </w:r>
      <w:hyperlink r:id="rId4" w:history="1">
        <w:r w:rsidRPr="00B02D47">
          <w:rPr>
            <w:rStyle w:val="Hyperlink"/>
            <w:rFonts w:ascii="GHEA Grapalat" w:hAnsi="GHEA Grapalat"/>
            <w:sz w:val="18"/>
            <w:szCs w:val="18"/>
          </w:rPr>
          <w:t>www.azdarar.am</w:t>
        </w:r>
      </w:hyperlink>
      <w:r w:rsidRPr="00B02D4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02D47">
        <w:rPr>
          <w:rFonts w:ascii="GHEA Grapalat" w:hAnsi="GHEA Grapalat"/>
          <w:sz w:val="18"/>
          <w:szCs w:val="18"/>
        </w:rPr>
        <w:t>ինտերնետային</w:t>
      </w:r>
      <w:proofErr w:type="spellEnd"/>
      <w:r w:rsidRPr="00B02D4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02D47">
        <w:rPr>
          <w:rFonts w:ascii="GHEA Grapalat" w:hAnsi="GHEA Grapalat"/>
          <w:sz w:val="18"/>
          <w:szCs w:val="18"/>
        </w:rPr>
        <w:t>կայքում</w:t>
      </w:r>
      <w:proofErr w:type="spellEnd"/>
      <w:r w:rsidRPr="00B02D47">
        <w:rPr>
          <w:rFonts w:ascii="GHEA Grapalat" w:hAnsi="GHEA Grapalat"/>
          <w:sz w:val="18"/>
          <w:szCs w:val="18"/>
        </w:rPr>
        <w:t>.</w:t>
      </w:r>
    </w:p>
    <w:p w:rsidR="00B91EDB" w:rsidRPr="00B02D47" w:rsidRDefault="00B91EDB" w:rsidP="00B91EDB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B02D47">
        <w:rPr>
          <w:rFonts w:ascii="GHEA Grapalat" w:hAnsi="GHEA Grapalat"/>
          <w:sz w:val="18"/>
          <w:szCs w:val="18"/>
        </w:rPr>
        <w:t xml:space="preserve">      Որոշման պատճենն ուղարկել կողմերին.</w:t>
      </w:r>
    </w:p>
    <w:p w:rsidR="00B91EDB" w:rsidRPr="00B02D47" w:rsidRDefault="00B91EDB" w:rsidP="00B91EDB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18"/>
          <w:szCs w:val="18"/>
        </w:rPr>
      </w:pPr>
      <w:r w:rsidRPr="00B02D47">
        <w:rPr>
          <w:rFonts w:ascii="GHEA Grapalat" w:hAnsi="GHEA Grapalat"/>
          <w:sz w:val="18"/>
          <w:szCs w:val="18"/>
        </w:rPr>
        <w:t xml:space="preserve">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B91EDB" w:rsidRDefault="00B91EDB" w:rsidP="00B91EDB">
      <w:pPr>
        <w:pStyle w:val="BodyTextIndent"/>
        <w:tabs>
          <w:tab w:val="left" w:pos="6330"/>
          <w:tab w:val="left" w:pos="9214"/>
        </w:tabs>
        <w:spacing w:after="0"/>
        <w:ind w:left="0" w:right="141"/>
        <w:rPr>
          <w:rFonts w:ascii="GHEA Grapalat" w:hAnsi="GHEA Grapalat"/>
          <w:b/>
          <w:i/>
          <w:lang w:val="hy-AM"/>
        </w:rPr>
      </w:pPr>
    </w:p>
    <w:p w:rsidR="002E338D" w:rsidRPr="00B02D47" w:rsidRDefault="00B91EDB" w:rsidP="00B02D47">
      <w:pPr>
        <w:pStyle w:val="BodyTextIndent"/>
        <w:tabs>
          <w:tab w:val="left" w:pos="6330"/>
          <w:tab w:val="left" w:pos="9214"/>
        </w:tabs>
        <w:spacing w:after="0"/>
        <w:ind w:left="-426" w:right="141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ՀԱՐԿԱԴԻՐ ԿԱՏԱՐՈՂ                       </w:t>
      </w:r>
      <w:r>
        <w:rPr>
          <w:rFonts w:ascii="GHEA Grapalat" w:hAnsi="GHEA Grapalat"/>
          <w:b/>
          <w:i/>
        </w:rPr>
        <w:t xml:space="preserve">                   </w:t>
      </w:r>
      <w:r>
        <w:rPr>
          <w:rFonts w:ascii="GHEA Grapalat" w:hAnsi="GHEA Grapalat"/>
          <w:b/>
          <w:i/>
          <w:lang w:val="hy-AM"/>
        </w:rPr>
        <w:t xml:space="preserve">       Ա. ՊԵՏՐՈՍՅԱՆ</w:t>
      </w:r>
    </w:p>
    <w:sectPr w:rsidR="002E338D" w:rsidRPr="00B02D47" w:rsidSect="00B02D47">
      <w:pgSz w:w="12240" w:h="15840"/>
      <w:pgMar w:top="709" w:right="6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D3"/>
    <w:rsid w:val="00020E79"/>
    <w:rsid w:val="000F5701"/>
    <w:rsid w:val="001B528B"/>
    <w:rsid w:val="002B78D3"/>
    <w:rsid w:val="002E338D"/>
    <w:rsid w:val="0037039C"/>
    <w:rsid w:val="00521E7A"/>
    <w:rsid w:val="0061094D"/>
    <w:rsid w:val="00782D00"/>
    <w:rsid w:val="007E2BA0"/>
    <w:rsid w:val="00996D99"/>
    <w:rsid w:val="009E3C6D"/>
    <w:rsid w:val="00AD2C86"/>
    <w:rsid w:val="00B02D47"/>
    <w:rsid w:val="00B91EDB"/>
    <w:rsid w:val="00BF13B5"/>
    <w:rsid w:val="00DF2676"/>
    <w:rsid w:val="00E7366B"/>
    <w:rsid w:val="00EE3B13"/>
    <w:rsid w:val="00F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B626"/>
  <w15:chartTrackingRefBased/>
  <w15:docId w15:val="{05748C51-45F8-4762-8545-A7466DEF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EDB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1ED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91EDB"/>
    <w:pPr>
      <w:spacing w:after="120" w:line="240" w:lineRule="auto"/>
      <w:ind w:left="283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91EDB"/>
    <w:rPr>
      <w:rFonts w:ascii="Times Armenian" w:eastAsia="Times New Roman" w:hAnsi="Times Armeni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B5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Vayotsdzor-4</dc:creator>
  <cp:keywords/>
  <dc:description/>
  <cp:lastModifiedBy>Vayotsdzor-4</cp:lastModifiedBy>
  <cp:revision>12</cp:revision>
  <cp:lastPrinted>2019-05-06T12:25:00Z</cp:lastPrinted>
  <dcterms:created xsi:type="dcterms:W3CDTF">2019-04-16T13:39:00Z</dcterms:created>
  <dcterms:modified xsi:type="dcterms:W3CDTF">2019-05-06T12:25:00Z</dcterms:modified>
</cp:coreProperties>
</file>