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432" w:rsidRDefault="00C61432" w:rsidP="00C61432">
      <w:pPr>
        <w:rPr>
          <w:rFonts w:ascii="GHEA Grapalat" w:hAnsi="GHEA Grapalat" w:cs="Sylfaen"/>
          <w:b/>
          <w:bCs/>
        </w:rPr>
      </w:pPr>
    </w:p>
    <w:p w:rsidR="00C61432" w:rsidRDefault="00C61432" w:rsidP="00C61432">
      <w:pPr>
        <w:jc w:val="center"/>
        <w:rPr>
          <w:rFonts w:ascii="GHEA Grapalat" w:hAnsi="GHEA Grapalat" w:cs="Sylfaen"/>
          <w:b/>
          <w:bCs/>
          <w:sz w:val="22"/>
          <w:szCs w:val="22"/>
          <w:lang w:val="af-ZA" w:eastAsia="en-US"/>
        </w:rPr>
      </w:pPr>
      <w:r>
        <w:rPr>
          <w:rFonts w:ascii="GHEA Grapalat" w:hAnsi="GHEA Grapalat" w:cs="Sylfaen"/>
          <w:b/>
          <w:bCs/>
        </w:rPr>
        <w:t>ՈՐՈՇՈՒՄ</w:t>
      </w:r>
    </w:p>
    <w:p w:rsidR="00C61432" w:rsidRDefault="00C61432" w:rsidP="00C61432">
      <w:pPr>
        <w:jc w:val="center"/>
        <w:rPr>
          <w:rFonts w:ascii="GHEA Grapalat" w:hAnsi="GHEA Grapalat" w:cs="Sylfaen"/>
          <w:b/>
          <w:bCs/>
          <w:lang w:val="af-ZA"/>
        </w:rPr>
      </w:pPr>
      <w:r>
        <w:rPr>
          <w:rFonts w:ascii="GHEA Grapalat" w:hAnsi="GHEA Grapalat" w:cs="Sylfaen"/>
          <w:b/>
          <w:bCs/>
        </w:rPr>
        <w:t>ԿԱՏԱՐՈՂԱԿԱՆ</w:t>
      </w:r>
      <w:r>
        <w:rPr>
          <w:rFonts w:ascii="GHEA Grapalat" w:hAnsi="GHEA Grapalat" w:cs="Sylfaen"/>
          <w:b/>
          <w:bCs/>
          <w:lang w:val="af-ZA"/>
        </w:rPr>
        <w:t xml:space="preserve">  </w:t>
      </w:r>
      <w:r>
        <w:rPr>
          <w:rFonts w:ascii="GHEA Grapalat" w:hAnsi="GHEA Grapalat" w:cs="Sylfaen"/>
          <w:b/>
          <w:bCs/>
        </w:rPr>
        <w:t>ՎԱՐՈՒՅԹԸ</w:t>
      </w:r>
      <w:r>
        <w:rPr>
          <w:rFonts w:ascii="GHEA Grapalat" w:hAnsi="GHEA Grapalat" w:cs="Sylfaen"/>
          <w:b/>
          <w:bCs/>
          <w:lang w:val="af-ZA"/>
        </w:rPr>
        <w:t xml:space="preserve"> </w:t>
      </w:r>
      <w:r>
        <w:rPr>
          <w:rFonts w:ascii="GHEA Grapalat" w:hAnsi="GHEA Grapalat" w:cs="Sylfaen"/>
          <w:b/>
          <w:bCs/>
        </w:rPr>
        <w:t>ԿԱՍԵՑՆԵԼՈՒ</w:t>
      </w:r>
      <w:r>
        <w:rPr>
          <w:rFonts w:ascii="GHEA Grapalat" w:hAnsi="GHEA Grapalat" w:cs="Sylfaen"/>
          <w:b/>
          <w:bCs/>
          <w:lang w:val="af-ZA"/>
        </w:rPr>
        <w:t xml:space="preserve"> </w:t>
      </w:r>
      <w:r>
        <w:rPr>
          <w:rFonts w:ascii="GHEA Grapalat" w:hAnsi="GHEA Grapalat" w:cs="Sylfaen"/>
          <w:b/>
          <w:bCs/>
        </w:rPr>
        <w:t>ՄԱՍԻՆ</w:t>
      </w:r>
    </w:p>
    <w:p w:rsidR="00C61432" w:rsidRDefault="00C61432" w:rsidP="00C61432">
      <w:pPr>
        <w:rPr>
          <w:rFonts w:ascii="GHEA Grapalat" w:hAnsi="GHEA Grapalat"/>
          <w:sz w:val="20"/>
        </w:rPr>
      </w:pPr>
      <w:r>
        <w:rPr>
          <w:rFonts w:ascii="GHEA Grapalat" w:hAnsi="GHEA Grapalat"/>
          <w:sz w:val="20"/>
          <w:lang w:val="af-ZA"/>
        </w:rPr>
        <w:t xml:space="preserve">       </w:t>
      </w:r>
    </w:p>
    <w:p w:rsidR="00C61432" w:rsidRDefault="00D61446" w:rsidP="00C61432">
      <w:pPr>
        <w:rPr>
          <w:rFonts w:ascii="GHEA Grapalat" w:hAnsi="GHEA Grapalat" w:cs="Sylfaen"/>
          <w:bCs/>
          <w:sz w:val="20"/>
        </w:rPr>
      </w:pPr>
      <w:r>
        <w:rPr>
          <w:rFonts w:ascii="GHEA Grapalat" w:hAnsi="GHEA Grapalat"/>
          <w:sz w:val="20"/>
        </w:rPr>
        <w:t>08.05.2019</w:t>
      </w:r>
      <w:r w:rsidR="00C61432">
        <w:rPr>
          <w:rFonts w:ascii="GHEA Grapalat" w:hAnsi="GHEA Grapalat"/>
          <w:sz w:val="20"/>
        </w:rPr>
        <w:t>թ</w:t>
      </w:r>
      <w:r w:rsidR="00C61432">
        <w:rPr>
          <w:rFonts w:ascii="GHEA Grapalat" w:hAnsi="GHEA Grapalat" w:cs="Sylfaen"/>
          <w:bCs/>
          <w:sz w:val="20"/>
        </w:rPr>
        <w:t>.                                                                                                                  ք.Երևան</w:t>
      </w:r>
    </w:p>
    <w:p w:rsidR="00C61432" w:rsidRDefault="00C61432" w:rsidP="00C61432">
      <w:pPr>
        <w:jc w:val="both"/>
        <w:rPr>
          <w:rFonts w:ascii="GHEA Grapalat" w:hAnsi="GHEA Grapalat" w:cs="Sylfaen"/>
          <w:i/>
          <w:sz w:val="20"/>
        </w:rPr>
      </w:pPr>
    </w:p>
    <w:p w:rsidR="00C61432" w:rsidRDefault="00C61432" w:rsidP="00C61432">
      <w:pPr>
        <w:ind w:right="-23"/>
        <w:jc w:val="both"/>
        <w:rPr>
          <w:rFonts w:ascii="GHEA Grapalat" w:hAnsi="GHEA Grapalat" w:cs="Sylfaen"/>
          <w:b/>
          <w:bCs/>
          <w:sz w:val="20"/>
          <w:szCs w:val="20"/>
        </w:rPr>
      </w:pPr>
      <w:r>
        <w:rPr>
          <w:rFonts w:ascii="Calibri" w:hAnsi="Calibri" w:cs="Sylfaen"/>
          <w:sz w:val="20"/>
          <w:szCs w:val="20"/>
        </w:rPr>
        <w:t>    </w:t>
      </w:r>
      <w:r>
        <w:rPr>
          <w:rFonts w:ascii="GHEA Grapalat" w:hAnsi="GHEA Grapalat" w:cs="Sylfaen"/>
          <w:sz w:val="20"/>
          <w:szCs w:val="20"/>
        </w:rPr>
        <w:t>Հարկադիր կատարումն ապահովող</w:t>
      </w:r>
      <w:r>
        <w:rPr>
          <w:rFonts w:ascii="GHEA Grapalat" w:hAnsi="GHEA Grapalat" w:cs="Times Armenian"/>
          <w:sz w:val="20"/>
          <w:szCs w:val="20"/>
        </w:rPr>
        <w:t xml:space="preserve"> </w:t>
      </w:r>
      <w:r>
        <w:rPr>
          <w:rFonts w:ascii="GHEA Grapalat" w:hAnsi="GHEA Grapalat" w:cs="Sylfaen"/>
          <w:sz w:val="20"/>
          <w:szCs w:val="20"/>
        </w:rPr>
        <w:t>ծառայության</w:t>
      </w:r>
      <w:r>
        <w:rPr>
          <w:rFonts w:ascii="GHEA Grapalat" w:hAnsi="GHEA Grapalat" w:cs="Times Armenian"/>
          <w:sz w:val="20"/>
          <w:szCs w:val="20"/>
        </w:rPr>
        <w:t xml:space="preserve"> </w:t>
      </w:r>
      <w:r>
        <w:rPr>
          <w:rFonts w:ascii="GHEA Grapalat" w:hAnsi="GHEA Grapalat" w:cs="Sylfaen"/>
          <w:sz w:val="20"/>
          <w:szCs w:val="20"/>
        </w:rPr>
        <w:t>Երևան</w:t>
      </w:r>
      <w:r>
        <w:rPr>
          <w:rFonts w:ascii="GHEA Grapalat" w:hAnsi="GHEA Grapalat" w:cs="Times Armenian"/>
          <w:sz w:val="20"/>
          <w:szCs w:val="20"/>
        </w:rPr>
        <w:t xml:space="preserve"> </w:t>
      </w:r>
      <w:r>
        <w:rPr>
          <w:rFonts w:ascii="GHEA Grapalat" w:hAnsi="GHEA Grapalat" w:cs="Sylfaen"/>
          <w:sz w:val="20"/>
          <w:szCs w:val="20"/>
        </w:rPr>
        <w:t>քաղաքի</w:t>
      </w:r>
      <w:r>
        <w:rPr>
          <w:rFonts w:ascii="GHEA Grapalat" w:hAnsi="GHEA Grapalat" w:cs="Times Armenian"/>
          <w:sz w:val="20"/>
          <w:szCs w:val="20"/>
        </w:rPr>
        <w:t xml:space="preserve"> </w:t>
      </w:r>
      <w:r>
        <w:rPr>
          <w:rFonts w:ascii="GHEA Grapalat" w:hAnsi="GHEA Grapalat" w:cs="Sylfaen"/>
          <w:sz w:val="20"/>
          <w:szCs w:val="20"/>
        </w:rPr>
        <w:t>Աջափնյակ և Դավթաշեն</w:t>
      </w:r>
      <w:r>
        <w:rPr>
          <w:rFonts w:ascii="GHEA Grapalat" w:hAnsi="GHEA Grapalat" w:cs="Times Armenian"/>
          <w:sz w:val="20"/>
          <w:szCs w:val="20"/>
        </w:rPr>
        <w:t xml:space="preserve"> </w:t>
      </w:r>
      <w:r>
        <w:rPr>
          <w:rFonts w:ascii="GHEA Grapalat" w:hAnsi="GHEA Grapalat" w:cs="Sylfaen"/>
          <w:sz w:val="20"/>
          <w:szCs w:val="20"/>
        </w:rPr>
        <w:t>բաժնի ավագ</w:t>
      </w:r>
      <w:r>
        <w:rPr>
          <w:rFonts w:ascii="GHEA Grapalat" w:hAnsi="GHEA Grapalat" w:cs="Times Armenian"/>
          <w:sz w:val="20"/>
          <w:szCs w:val="20"/>
        </w:rPr>
        <w:t xml:space="preserve"> </w:t>
      </w:r>
      <w:r>
        <w:rPr>
          <w:rFonts w:ascii="GHEA Grapalat" w:hAnsi="GHEA Grapalat"/>
          <w:sz w:val="20"/>
          <w:szCs w:val="20"/>
        </w:rPr>
        <w:t>հարկադիր կատարող Ռ.Նամաթյանս</w:t>
      </w:r>
      <w:r w:rsidR="00D61446">
        <w:rPr>
          <w:rFonts w:ascii="GHEA Grapalat" w:hAnsi="GHEA Grapalat" w:cs="Sylfaen"/>
          <w:bCs/>
          <w:sz w:val="20"/>
          <w:szCs w:val="20"/>
        </w:rPr>
        <w:t>, ուսումնասիրելով 07.05.2019</w:t>
      </w:r>
      <w:r>
        <w:rPr>
          <w:rFonts w:ascii="GHEA Grapalat" w:hAnsi="GHEA Grapalat" w:cs="Sylfaen"/>
          <w:bCs/>
          <w:sz w:val="20"/>
          <w:szCs w:val="20"/>
        </w:rPr>
        <w:t>թ. վերսկսված</w:t>
      </w:r>
      <w:r>
        <w:rPr>
          <w:rFonts w:ascii="GHEA Grapalat" w:hAnsi="GHEA Grapalat"/>
          <w:sz w:val="20"/>
          <w:szCs w:val="20"/>
        </w:rPr>
        <w:t xml:space="preserve"> թիվ </w:t>
      </w:r>
      <w:r w:rsidR="00D61446">
        <w:rPr>
          <w:rFonts w:ascii="GHEA Grapalat" w:hAnsi="GHEA Grapalat"/>
          <w:bCs/>
          <w:sz w:val="20"/>
          <w:szCs w:val="20"/>
        </w:rPr>
        <w:t xml:space="preserve">02010056 </w:t>
      </w:r>
      <w:r>
        <w:rPr>
          <w:rFonts w:ascii="GHEA Grapalat" w:hAnsi="GHEA Grapalat"/>
          <w:bCs/>
          <w:sz w:val="20"/>
          <w:szCs w:val="20"/>
        </w:rPr>
        <w:t>կատարողական վարույթի նյութերը.</w:t>
      </w:r>
    </w:p>
    <w:p w:rsidR="00C61432" w:rsidRDefault="00C61432" w:rsidP="00C61432">
      <w:pPr>
        <w:spacing w:line="276" w:lineRule="auto"/>
        <w:ind w:right="-23"/>
        <w:jc w:val="both"/>
        <w:rPr>
          <w:rFonts w:ascii="GHEA Grapalat" w:hAnsi="GHEA Grapalat" w:cs="Sylfaen"/>
          <w:b/>
          <w:bCs/>
          <w:i/>
        </w:rPr>
      </w:pPr>
    </w:p>
    <w:p w:rsidR="00C61432" w:rsidRDefault="00C61432" w:rsidP="00C61432">
      <w:pPr>
        <w:spacing w:line="276" w:lineRule="auto"/>
        <w:ind w:right="-23"/>
        <w:jc w:val="both"/>
        <w:rPr>
          <w:rFonts w:ascii="GHEA Grapalat" w:hAnsi="GHEA Grapalat" w:cs="Sylfaen"/>
          <w:b/>
          <w:bCs/>
        </w:rPr>
      </w:pPr>
      <w:r>
        <w:rPr>
          <w:rFonts w:ascii="GHEA Grapalat" w:hAnsi="GHEA Grapalat" w:cs="Sylfaen"/>
          <w:b/>
          <w:bCs/>
        </w:rPr>
        <w:t xml:space="preserve">                                             </w:t>
      </w:r>
    </w:p>
    <w:p w:rsidR="00C61432" w:rsidRDefault="00C61432" w:rsidP="00C61432">
      <w:pPr>
        <w:spacing w:line="276" w:lineRule="auto"/>
        <w:ind w:right="-23"/>
        <w:jc w:val="both"/>
        <w:rPr>
          <w:rFonts w:ascii="GHEA Grapalat" w:hAnsi="GHEA Grapalat" w:cs="Sylfaen"/>
          <w:b/>
          <w:bCs/>
        </w:rPr>
      </w:pPr>
      <w:r>
        <w:rPr>
          <w:rFonts w:ascii="GHEA Grapalat" w:hAnsi="GHEA Grapalat" w:cs="Sylfaen"/>
          <w:b/>
          <w:bCs/>
        </w:rPr>
        <w:t xml:space="preserve">                                                    Պ Ա Ր Զ Ե Ց Ի</w:t>
      </w:r>
    </w:p>
    <w:p w:rsidR="00C61432" w:rsidRDefault="00C61432" w:rsidP="00C61432">
      <w:pPr>
        <w:pStyle w:val="BodyTextIndent"/>
        <w:spacing w:after="0"/>
        <w:ind w:left="0" w:firstLine="284"/>
        <w:jc w:val="both"/>
        <w:rPr>
          <w:rFonts w:ascii="GHEA Grapalat" w:hAnsi="GHEA Grapalat" w:cs="Arial"/>
          <w:color w:val="000000" w:themeColor="text1"/>
          <w:sz w:val="20"/>
          <w:szCs w:val="20"/>
          <w:lang w:val="hy-AM"/>
        </w:rPr>
      </w:pPr>
      <w:r>
        <w:rPr>
          <w:rFonts w:ascii="GHEA Grapalat" w:hAnsi="GHEA Grapalat"/>
          <w:sz w:val="20"/>
          <w:szCs w:val="20"/>
          <w:lang w:val="hy-AM"/>
        </w:rPr>
        <w:t xml:space="preserve">     </w:t>
      </w:r>
      <w:r>
        <w:rPr>
          <w:rFonts w:ascii="GHEA Grapalat" w:hAnsi="GHEA Grapalat"/>
          <w:color w:val="000000" w:themeColor="text1"/>
          <w:sz w:val="20"/>
          <w:szCs w:val="20"/>
          <w:lang w:val="hy-AM"/>
        </w:rPr>
        <w:t xml:space="preserve">ՀՀ </w:t>
      </w:r>
      <w:proofErr w:type="spellStart"/>
      <w:r>
        <w:rPr>
          <w:rFonts w:ascii="GHEA Grapalat" w:hAnsi="GHEA Grapalat"/>
          <w:color w:val="000000" w:themeColor="text1"/>
          <w:sz w:val="20"/>
          <w:szCs w:val="20"/>
          <w:lang w:val="hy-AM"/>
        </w:rPr>
        <w:t>Երևան</w:t>
      </w:r>
      <w:proofErr w:type="spellEnd"/>
      <w:r>
        <w:rPr>
          <w:rFonts w:ascii="GHEA Grapalat" w:hAnsi="GHEA Grapalat"/>
          <w:color w:val="000000" w:themeColor="text1"/>
          <w:sz w:val="20"/>
          <w:szCs w:val="20"/>
          <w:lang w:val="hy-AM"/>
        </w:rPr>
        <w:t xml:space="preserve"> քաղաքի Աջափնյակ և Դավթաշեն վարչական շրջանների ընդհանուր իրավասության դատարանի կողմից </w:t>
      </w:r>
      <w:proofErr w:type="spellStart"/>
      <w:r>
        <w:rPr>
          <w:rFonts w:ascii="GHEA Grapalat" w:hAnsi="GHEA Grapalat"/>
          <w:color w:val="000000" w:themeColor="text1"/>
          <w:sz w:val="20"/>
          <w:szCs w:val="20"/>
          <w:lang w:val="hy-AM"/>
        </w:rPr>
        <w:t>16.01.2017թ</w:t>
      </w:r>
      <w:proofErr w:type="spellEnd"/>
      <w:r>
        <w:rPr>
          <w:rFonts w:ascii="GHEA Grapalat" w:hAnsi="GHEA Grapalat"/>
          <w:color w:val="000000" w:themeColor="text1"/>
          <w:sz w:val="20"/>
          <w:szCs w:val="20"/>
          <w:lang w:val="hy-AM"/>
        </w:rPr>
        <w:t xml:space="preserve">. տրված թիվ </w:t>
      </w:r>
      <w:proofErr w:type="spellStart"/>
      <w:r>
        <w:rPr>
          <w:rFonts w:ascii="GHEA Grapalat" w:hAnsi="GHEA Grapalat"/>
          <w:color w:val="000000" w:themeColor="text1"/>
          <w:sz w:val="20"/>
          <w:szCs w:val="20"/>
          <w:lang w:val="hy-AM"/>
        </w:rPr>
        <w:t>ԵԱԴԴ</w:t>
      </w:r>
      <w:proofErr w:type="spellEnd"/>
      <w:r>
        <w:rPr>
          <w:rFonts w:ascii="GHEA Grapalat" w:hAnsi="GHEA Grapalat"/>
          <w:color w:val="000000" w:themeColor="text1"/>
          <w:sz w:val="20"/>
          <w:szCs w:val="20"/>
          <w:lang w:val="hy-AM"/>
        </w:rPr>
        <w:t xml:space="preserve">/1954/02/16 կատարողական թերթի համաձայն պետք է </w:t>
      </w:r>
      <w:proofErr w:type="spellStart"/>
      <w:r>
        <w:rPr>
          <w:rFonts w:ascii="GHEA Grapalat" w:hAnsi="GHEA Grapalat" w:cs="Arial"/>
          <w:color w:val="000000" w:themeColor="text1"/>
          <w:sz w:val="20"/>
          <w:szCs w:val="20"/>
          <w:lang w:val="hy-AM"/>
        </w:rPr>
        <w:t>ԱՁ</w:t>
      </w:r>
      <w:proofErr w:type="spellEnd"/>
      <w:r>
        <w:rPr>
          <w:rFonts w:ascii="GHEA Grapalat" w:hAnsi="GHEA Grapalat" w:cs="Arial"/>
          <w:color w:val="000000" w:themeColor="text1"/>
          <w:sz w:val="20"/>
          <w:szCs w:val="20"/>
          <w:lang w:val="hy-AM"/>
        </w:rPr>
        <w:t xml:space="preserve"> Աննա </w:t>
      </w:r>
      <w:proofErr w:type="spellStart"/>
      <w:r>
        <w:rPr>
          <w:rFonts w:ascii="GHEA Grapalat" w:hAnsi="GHEA Grapalat" w:cs="Arial"/>
          <w:color w:val="000000" w:themeColor="text1"/>
          <w:sz w:val="20"/>
          <w:szCs w:val="20"/>
          <w:lang w:val="hy-AM"/>
        </w:rPr>
        <w:t>Բաղդասարյանից</w:t>
      </w:r>
      <w:proofErr w:type="spellEnd"/>
      <w:r>
        <w:rPr>
          <w:rFonts w:ascii="GHEA Grapalat" w:hAnsi="GHEA Grapalat" w:cs="Arial"/>
          <w:color w:val="000000" w:themeColor="text1"/>
          <w:sz w:val="20"/>
          <w:szCs w:val="20"/>
          <w:lang w:val="hy-AM"/>
        </w:rPr>
        <w:t xml:space="preserve">, </w:t>
      </w:r>
      <w:proofErr w:type="spellStart"/>
      <w:r>
        <w:rPr>
          <w:rFonts w:ascii="GHEA Grapalat" w:hAnsi="GHEA Grapalat" w:cs="Arial"/>
          <w:color w:val="000000" w:themeColor="text1"/>
          <w:sz w:val="20"/>
          <w:szCs w:val="20"/>
          <w:lang w:val="hy-AM"/>
        </w:rPr>
        <w:t>Մարիանա</w:t>
      </w:r>
      <w:proofErr w:type="spellEnd"/>
      <w:r>
        <w:rPr>
          <w:rFonts w:ascii="GHEA Grapalat" w:hAnsi="GHEA Grapalat" w:cs="Arial"/>
          <w:color w:val="000000" w:themeColor="text1"/>
          <w:sz w:val="20"/>
          <w:szCs w:val="20"/>
          <w:lang w:val="hy-AM"/>
        </w:rPr>
        <w:t xml:space="preserve"> </w:t>
      </w:r>
      <w:proofErr w:type="spellStart"/>
      <w:r>
        <w:rPr>
          <w:rFonts w:ascii="GHEA Grapalat" w:hAnsi="GHEA Grapalat" w:cs="Arial"/>
          <w:color w:val="000000" w:themeColor="text1"/>
          <w:sz w:val="20"/>
          <w:szCs w:val="20"/>
          <w:lang w:val="hy-AM"/>
        </w:rPr>
        <w:t>Վահրամի</w:t>
      </w:r>
      <w:proofErr w:type="spellEnd"/>
      <w:r>
        <w:rPr>
          <w:rFonts w:ascii="GHEA Grapalat" w:hAnsi="GHEA Grapalat" w:cs="Arial"/>
          <w:color w:val="000000" w:themeColor="text1"/>
          <w:sz w:val="20"/>
          <w:szCs w:val="20"/>
          <w:lang w:val="hy-AM"/>
        </w:rPr>
        <w:t xml:space="preserve"> </w:t>
      </w:r>
      <w:proofErr w:type="spellStart"/>
      <w:r>
        <w:rPr>
          <w:rFonts w:ascii="GHEA Grapalat" w:hAnsi="GHEA Grapalat" w:cs="Arial"/>
          <w:color w:val="000000" w:themeColor="text1"/>
          <w:sz w:val="20"/>
          <w:szCs w:val="20"/>
          <w:lang w:val="hy-AM"/>
        </w:rPr>
        <w:t>Սահրադյանից</w:t>
      </w:r>
      <w:proofErr w:type="spellEnd"/>
      <w:r>
        <w:rPr>
          <w:rFonts w:ascii="GHEA Grapalat" w:hAnsi="GHEA Grapalat" w:cs="Arial"/>
          <w:color w:val="000000" w:themeColor="text1"/>
          <w:sz w:val="20"/>
          <w:szCs w:val="20"/>
          <w:lang w:val="hy-AM"/>
        </w:rPr>
        <w:t xml:space="preserve">, Հասմիկ Ռազմիկի </w:t>
      </w:r>
      <w:proofErr w:type="spellStart"/>
      <w:r>
        <w:rPr>
          <w:rFonts w:ascii="GHEA Grapalat" w:hAnsi="GHEA Grapalat" w:cs="Arial"/>
          <w:color w:val="000000" w:themeColor="text1"/>
          <w:sz w:val="20"/>
          <w:szCs w:val="20"/>
          <w:lang w:val="hy-AM"/>
        </w:rPr>
        <w:t>Բաղդասարյանից</w:t>
      </w:r>
      <w:proofErr w:type="spellEnd"/>
      <w:r>
        <w:rPr>
          <w:rFonts w:ascii="GHEA Grapalat" w:hAnsi="GHEA Grapalat" w:cs="Arial"/>
          <w:color w:val="000000" w:themeColor="text1"/>
          <w:sz w:val="20"/>
          <w:szCs w:val="20"/>
          <w:lang w:val="hy-AM"/>
        </w:rPr>
        <w:t xml:space="preserve"> և Տիգրան Հարությունի </w:t>
      </w:r>
      <w:proofErr w:type="spellStart"/>
      <w:r>
        <w:rPr>
          <w:rFonts w:ascii="GHEA Grapalat" w:hAnsi="GHEA Grapalat" w:cs="Arial"/>
          <w:color w:val="000000" w:themeColor="text1"/>
          <w:sz w:val="20"/>
          <w:szCs w:val="20"/>
          <w:lang w:val="hy-AM"/>
        </w:rPr>
        <w:t>Թահհանից</w:t>
      </w:r>
      <w:proofErr w:type="spellEnd"/>
      <w:r>
        <w:rPr>
          <w:rFonts w:ascii="GHEA Grapalat" w:hAnsi="GHEA Grapalat" w:cs="Arial"/>
          <w:color w:val="000000" w:themeColor="text1"/>
          <w:sz w:val="20"/>
          <w:szCs w:val="20"/>
          <w:lang w:val="hy-AM"/>
        </w:rPr>
        <w:t xml:space="preserve">, </w:t>
      </w:r>
      <w:proofErr w:type="spellStart"/>
      <w:r>
        <w:rPr>
          <w:rFonts w:ascii="GHEA Grapalat" w:hAnsi="GHEA Grapalat" w:cs="Arial"/>
          <w:color w:val="000000" w:themeColor="text1"/>
          <w:sz w:val="20"/>
          <w:szCs w:val="20"/>
          <w:lang w:val="hy-AM"/>
        </w:rPr>
        <w:t>համապարտության</w:t>
      </w:r>
      <w:proofErr w:type="spellEnd"/>
      <w:r>
        <w:rPr>
          <w:rFonts w:ascii="GHEA Grapalat" w:hAnsi="GHEA Grapalat" w:cs="Arial"/>
          <w:color w:val="000000" w:themeColor="text1"/>
          <w:sz w:val="20"/>
          <w:szCs w:val="20"/>
          <w:lang w:val="hy-AM"/>
        </w:rPr>
        <w:t xml:space="preserve"> կարգով, հօգուտ «</w:t>
      </w:r>
      <w:proofErr w:type="spellStart"/>
      <w:r>
        <w:rPr>
          <w:rFonts w:ascii="GHEA Grapalat" w:hAnsi="GHEA Grapalat" w:cs="Arial"/>
          <w:color w:val="000000" w:themeColor="text1"/>
          <w:sz w:val="20"/>
          <w:szCs w:val="20"/>
          <w:lang w:val="hy-AM"/>
        </w:rPr>
        <w:t>ՎՏԲ</w:t>
      </w:r>
      <w:proofErr w:type="spellEnd"/>
      <w:r>
        <w:rPr>
          <w:rFonts w:ascii="GHEA Grapalat" w:hAnsi="GHEA Grapalat" w:cs="Arial"/>
          <w:color w:val="000000" w:themeColor="text1"/>
          <w:sz w:val="20"/>
          <w:szCs w:val="20"/>
          <w:lang w:val="hy-AM"/>
        </w:rPr>
        <w:t xml:space="preserve">-Հայաստան բանկ» </w:t>
      </w:r>
      <w:proofErr w:type="spellStart"/>
      <w:r>
        <w:rPr>
          <w:rFonts w:ascii="GHEA Grapalat" w:hAnsi="GHEA Grapalat" w:cs="Arial"/>
          <w:color w:val="000000" w:themeColor="text1"/>
          <w:sz w:val="20"/>
          <w:szCs w:val="20"/>
          <w:lang w:val="hy-AM"/>
        </w:rPr>
        <w:t>ՓԲ</w:t>
      </w:r>
      <w:proofErr w:type="spellEnd"/>
      <w:r>
        <w:rPr>
          <w:rFonts w:ascii="GHEA Grapalat" w:hAnsi="GHEA Grapalat" w:cs="Arial"/>
          <w:color w:val="000000" w:themeColor="text1"/>
          <w:sz w:val="20"/>
          <w:szCs w:val="20"/>
          <w:lang w:val="hy-AM"/>
        </w:rPr>
        <w:t xml:space="preserve"> ընկերության բռնագանձել 2.688.355,80 ՀՀ դրամ, որից վարկի գումար՝ 2,525,037.40 ՀՀ դրամ (որից ժամկետանց գումար' 278,060.50 ՀՀ դրամ), վարկի դիմաց հաշվարկված տոկոս' 94,189.10 ՀՀ դրամ (որից ժամկետանց տոկոս' 92,773.20 ՀՀ դրամ), վարկի ժամկետանց մասի տոկոս՝ 13,339.80 ՀՀ դրամ, ժամկետանց տոկոսի դիմաց հաշվարկված տույժ՝ 3,076.60 ՀՀ դրամ և 52.712,90</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ՀՀ</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դրամ</w:t>
      </w:r>
      <w:r>
        <w:rPr>
          <w:rFonts w:ascii="GHEA Grapalat" w:hAnsi="GHEA Grapalat" w:cs="Arial"/>
          <w:color w:val="000000" w:themeColor="text1"/>
          <w:sz w:val="20"/>
          <w:szCs w:val="20"/>
          <w:lang w:val="hy-AM"/>
        </w:rPr>
        <w:t>`</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նախապես</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վճարված</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պետական</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տուրքի</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գումար</w:t>
      </w:r>
      <w:r>
        <w:rPr>
          <w:rFonts w:ascii="GHEA Grapalat" w:hAnsi="GHEA Grapalat" w:cs="Arial"/>
          <w:color w:val="000000" w:themeColor="text1"/>
          <w:sz w:val="20"/>
          <w:szCs w:val="20"/>
          <w:lang w:val="hy-AM"/>
        </w:rPr>
        <w:t>:</w:t>
      </w:r>
      <w:r>
        <w:rPr>
          <w:rFonts w:ascii="GHEA Grapalat" w:hAnsi="GHEA Grapalat" w:cs="Arial"/>
          <w:color w:val="000000" w:themeColor="text1"/>
          <w:sz w:val="20"/>
          <w:szCs w:val="20"/>
          <w:lang w:val="hy-AM"/>
        </w:rPr>
        <w:br/>
      </w:r>
      <w:r>
        <w:rPr>
          <w:rFonts w:ascii="Calibri" w:hAnsi="Calibri" w:cs="Arial"/>
          <w:color w:val="000000" w:themeColor="text1"/>
          <w:sz w:val="20"/>
          <w:szCs w:val="20"/>
          <w:lang w:val="hy-AM"/>
        </w:rPr>
        <w:t>           </w:t>
      </w:r>
      <w:r>
        <w:rPr>
          <w:rFonts w:ascii="GHEA Grapalat" w:hAnsi="GHEA Grapalat" w:cs="Arial"/>
          <w:color w:val="000000" w:themeColor="text1"/>
          <w:sz w:val="20"/>
          <w:szCs w:val="20"/>
          <w:lang w:val="hy-AM"/>
        </w:rPr>
        <w:t xml:space="preserve"> </w:t>
      </w:r>
      <w:proofErr w:type="spellStart"/>
      <w:r>
        <w:rPr>
          <w:rFonts w:ascii="GHEA Grapalat" w:hAnsi="GHEA Grapalat" w:cs="Arial"/>
          <w:color w:val="000000" w:themeColor="text1"/>
          <w:sz w:val="20"/>
          <w:szCs w:val="20"/>
          <w:lang w:val="hy-AM"/>
        </w:rPr>
        <w:t>19.05.2016թվականից</w:t>
      </w:r>
      <w:proofErr w:type="spellEnd"/>
      <w:r>
        <w:rPr>
          <w:rFonts w:ascii="GHEA Grapalat" w:hAnsi="GHEA Grapalat" w:cs="Arial"/>
          <w:color w:val="000000" w:themeColor="text1"/>
          <w:sz w:val="20"/>
          <w:szCs w:val="20"/>
          <w:lang w:val="hy-AM"/>
        </w:rPr>
        <w:t xml:space="preserve"> շարունակել վարկի ոչ ժամկետանց մնացորդի նկատմամբ պայմանագրի 1.7 կետով նախատեսված 23 % տոկոսադրույքի հաշվարկը </w:t>
      </w:r>
      <w:proofErr w:type="spellStart"/>
      <w:r>
        <w:rPr>
          <w:rFonts w:ascii="GHEA Grapalat" w:hAnsi="GHEA Grapalat" w:cs="Arial"/>
          <w:color w:val="000000" w:themeColor="text1"/>
          <w:sz w:val="20"/>
          <w:szCs w:val="20"/>
          <w:lang w:val="hy-AM"/>
        </w:rPr>
        <w:t>մինչև</w:t>
      </w:r>
      <w:proofErr w:type="spellEnd"/>
      <w:r>
        <w:rPr>
          <w:rFonts w:ascii="GHEA Grapalat" w:hAnsi="GHEA Grapalat" w:cs="Arial"/>
          <w:color w:val="000000" w:themeColor="text1"/>
          <w:sz w:val="20"/>
          <w:szCs w:val="20"/>
          <w:lang w:val="hy-AM"/>
        </w:rPr>
        <w:t xml:space="preserve"> դրա փաստացի մարումը, բայց ոչ ավել</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քան</w:t>
      </w:r>
      <w:r>
        <w:rPr>
          <w:rFonts w:ascii="Calibri" w:hAnsi="Calibri" w:cs="Calibri"/>
          <w:color w:val="000000" w:themeColor="text1"/>
          <w:sz w:val="20"/>
          <w:szCs w:val="20"/>
          <w:lang w:val="hy-AM"/>
        </w:rPr>
        <w:t> </w:t>
      </w:r>
      <w:proofErr w:type="spellStart"/>
      <w:r>
        <w:rPr>
          <w:rFonts w:ascii="GHEA Grapalat" w:hAnsi="GHEA Grapalat" w:cs="GHEA Grapalat"/>
          <w:color w:val="000000" w:themeColor="text1"/>
          <w:sz w:val="20"/>
          <w:szCs w:val="20"/>
          <w:lang w:val="hy-AM"/>
        </w:rPr>
        <w:t>մինչև</w:t>
      </w:r>
      <w:proofErr w:type="spellEnd"/>
      <w:r>
        <w:rPr>
          <w:rFonts w:ascii="Calibri" w:hAnsi="Calibri" w:cs="Calibri"/>
          <w:color w:val="000000" w:themeColor="text1"/>
          <w:sz w:val="20"/>
          <w:szCs w:val="20"/>
          <w:lang w:val="hy-AM"/>
        </w:rPr>
        <w:t>  </w:t>
      </w:r>
      <w:proofErr w:type="spellStart"/>
      <w:r>
        <w:rPr>
          <w:rFonts w:ascii="GHEA Grapalat" w:hAnsi="GHEA Grapalat" w:cs="Arial"/>
          <w:color w:val="000000" w:themeColor="text1"/>
          <w:sz w:val="20"/>
          <w:szCs w:val="20"/>
          <w:lang w:val="hy-AM"/>
        </w:rPr>
        <w:t>18.10.2017</w:t>
      </w:r>
      <w:r>
        <w:rPr>
          <w:rFonts w:ascii="GHEA Grapalat" w:hAnsi="GHEA Grapalat" w:cs="GHEA Grapalat"/>
          <w:color w:val="000000" w:themeColor="text1"/>
          <w:sz w:val="20"/>
          <w:szCs w:val="20"/>
          <w:lang w:val="hy-AM"/>
        </w:rPr>
        <w:t>թվականը</w:t>
      </w:r>
      <w:proofErr w:type="spellEnd"/>
      <w:r>
        <w:rPr>
          <w:rFonts w:ascii="GHEA Grapalat" w:hAnsi="GHEA Grapalat" w:cs="Arial"/>
          <w:color w:val="000000" w:themeColor="text1"/>
          <w:sz w:val="20"/>
          <w:szCs w:val="20"/>
          <w:lang w:val="hy-AM"/>
        </w:rPr>
        <w:t>:</w:t>
      </w:r>
      <w:r>
        <w:rPr>
          <w:rFonts w:ascii="GHEA Grapalat" w:hAnsi="GHEA Grapalat" w:cs="Arial"/>
          <w:color w:val="000000" w:themeColor="text1"/>
          <w:sz w:val="20"/>
          <w:szCs w:val="20"/>
          <w:lang w:val="hy-AM"/>
        </w:rPr>
        <w:br/>
      </w:r>
      <w:r>
        <w:rPr>
          <w:rFonts w:ascii="Calibri" w:hAnsi="Calibri" w:cs="Arial"/>
          <w:color w:val="000000" w:themeColor="text1"/>
          <w:sz w:val="20"/>
          <w:szCs w:val="20"/>
          <w:lang w:val="hy-AM"/>
        </w:rPr>
        <w:t>             </w:t>
      </w:r>
      <w:proofErr w:type="spellStart"/>
      <w:r>
        <w:rPr>
          <w:rFonts w:ascii="GHEA Grapalat" w:hAnsi="GHEA Grapalat" w:cs="Arial"/>
          <w:color w:val="000000" w:themeColor="text1"/>
          <w:sz w:val="20"/>
          <w:szCs w:val="20"/>
          <w:lang w:val="hy-AM"/>
        </w:rPr>
        <w:t>19.05.2016թվականից</w:t>
      </w:r>
      <w:proofErr w:type="spellEnd"/>
      <w:r>
        <w:rPr>
          <w:rFonts w:ascii="GHEA Grapalat" w:hAnsi="GHEA Grapalat" w:cs="Arial"/>
          <w:color w:val="000000" w:themeColor="text1"/>
          <w:sz w:val="20"/>
          <w:szCs w:val="20"/>
          <w:lang w:val="hy-AM"/>
        </w:rPr>
        <w:t xml:space="preserve"> ժամկետանց վարկի մնացորդ գումարի նկատմամբ տոկոսների հաշվարկը</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մինչև</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դրա</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փաստացի</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մարումը</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շարունակել</w:t>
      </w:r>
      <w:r>
        <w:rPr>
          <w:rFonts w:ascii="Calibri" w:hAnsi="Calibri" w:cs="Calibri"/>
          <w:color w:val="000000" w:themeColor="text1"/>
          <w:sz w:val="20"/>
          <w:szCs w:val="20"/>
          <w:lang w:val="hy-AM"/>
        </w:rPr>
        <w:t> </w:t>
      </w:r>
      <w:r>
        <w:rPr>
          <w:rFonts w:ascii="GHEA Grapalat" w:hAnsi="GHEA Grapalat" w:cs="Arial"/>
          <w:color w:val="000000" w:themeColor="text1"/>
          <w:sz w:val="20"/>
          <w:szCs w:val="20"/>
          <w:lang w:val="hy-AM"/>
        </w:rPr>
        <w:t>73</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տոկոս</w:t>
      </w:r>
      <w:r>
        <w:rPr>
          <w:rFonts w:ascii="Calibri" w:hAnsi="Calibri" w:cs="Calibri"/>
          <w:color w:val="000000" w:themeColor="text1"/>
          <w:sz w:val="20"/>
          <w:szCs w:val="20"/>
          <w:lang w:val="hy-AM"/>
        </w:rPr>
        <w:t> </w:t>
      </w:r>
      <w:r>
        <w:rPr>
          <w:rFonts w:ascii="GHEA Grapalat" w:hAnsi="GHEA Grapalat" w:cs="GHEA Grapalat"/>
          <w:color w:val="000000" w:themeColor="text1"/>
          <w:sz w:val="20"/>
          <w:szCs w:val="20"/>
          <w:lang w:val="hy-AM"/>
        </w:rPr>
        <w:t>տոկոսադրույքով</w:t>
      </w:r>
      <w:r>
        <w:rPr>
          <w:rFonts w:ascii="GHEA Grapalat" w:hAnsi="GHEA Grapalat" w:cs="Arial"/>
          <w:color w:val="000000" w:themeColor="text1"/>
          <w:sz w:val="20"/>
          <w:szCs w:val="20"/>
          <w:lang w:val="hy-AM"/>
        </w:rPr>
        <w:t>:</w:t>
      </w:r>
      <w:r>
        <w:rPr>
          <w:rFonts w:ascii="GHEA Grapalat" w:hAnsi="GHEA Grapalat" w:cs="Arial"/>
          <w:color w:val="000000" w:themeColor="text1"/>
          <w:sz w:val="20"/>
          <w:szCs w:val="20"/>
          <w:lang w:val="hy-AM"/>
        </w:rPr>
        <w:br/>
      </w:r>
      <w:r>
        <w:rPr>
          <w:rFonts w:ascii="Calibri" w:hAnsi="Calibri" w:cs="Arial"/>
          <w:color w:val="000000" w:themeColor="text1"/>
          <w:sz w:val="20"/>
          <w:szCs w:val="20"/>
          <w:lang w:val="hy-AM"/>
        </w:rPr>
        <w:t>             </w:t>
      </w:r>
      <w:proofErr w:type="spellStart"/>
      <w:r>
        <w:rPr>
          <w:rFonts w:ascii="GHEA Grapalat" w:hAnsi="GHEA Grapalat" w:cs="Arial"/>
          <w:color w:val="000000" w:themeColor="text1"/>
          <w:sz w:val="20"/>
          <w:szCs w:val="20"/>
          <w:lang w:val="hy-AM"/>
        </w:rPr>
        <w:t>19.05.2016թվականից</w:t>
      </w:r>
      <w:proofErr w:type="spellEnd"/>
      <w:r>
        <w:rPr>
          <w:rFonts w:ascii="GHEA Grapalat" w:hAnsi="GHEA Grapalat" w:cs="Arial"/>
          <w:color w:val="000000" w:themeColor="text1"/>
          <w:sz w:val="20"/>
          <w:szCs w:val="20"/>
          <w:lang w:val="hy-AM"/>
        </w:rPr>
        <w:t xml:space="preserve"> ժամկետանց տոկոսի նկատմամբ տույժերի հաշվարկը </w:t>
      </w:r>
      <w:proofErr w:type="spellStart"/>
      <w:r>
        <w:rPr>
          <w:rFonts w:ascii="GHEA Grapalat" w:hAnsi="GHEA Grapalat" w:cs="Arial"/>
          <w:color w:val="000000" w:themeColor="text1"/>
          <w:sz w:val="20"/>
          <w:szCs w:val="20"/>
          <w:lang w:val="hy-AM"/>
        </w:rPr>
        <w:t>մինչև</w:t>
      </w:r>
      <w:proofErr w:type="spellEnd"/>
      <w:r>
        <w:rPr>
          <w:rFonts w:ascii="GHEA Grapalat" w:hAnsi="GHEA Grapalat" w:cs="Arial"/>
          <w:color w:val="000000" w:themeColor="text1"/>
          <w:sz w:val="20"/>
          <w:szCs w:val="20"/>
          <w:lang w:val="hy-AM"/>
        </w:rPr>
        <w:t xml:space="preserve"> դրա փաստացի մարումը շարունակել յուրաքանչյուր օրվա համար 0.2 տոկոսով:</w:t>
      </w:r>
    </w:p>
    <w:p w:rsidR="00C61432" w:rsidRDefault="00C61432" w:rsidP="00C61432">
      <w:pPr>
        <w:pStyle w:val="BodyTextIndent"/>
        <w:spacing w:after="0"/>
        <w:ind w:left="0" w:firstLine="284"/>
        <w:jc w:val="both"/>
        <w:rPr>
          <w:rFonts w:ascii="GHEA Grapalat" w:hAnsi="GHEA Grapalat"/>
          <w:bCs/>
          <w:color w:val="000000" w:themeColor="text1"/>
          <w:sz w:val="20"/>
          <w:szCs w:val="20"/>
          <w:lang w:val="hy-AM"/>
        </w:rPr>
      </w:pPr>
      <w:r>
        <w:rPr>
          <w:rFonts w:ascii="GHEA Grapalat" w:hAnsi="GHEA Grapalat" w:cs="Arial"/>
          <w:color w:val="000000" w:themeColor="text1"/>
          <w:sz w:val="20"/>
          <w:szCs w:val="20"/>
          <w:lang w:val="hy-AM"/>
        </w:rPr>
        <w:t xml:space="preserve">     </w:t>
      </w:r>
      <w:r>
        <w:rPr>
          <w:rFonts w:ascii="GHEA Grapalat" w:hAnsi="GHEA Grapalat"/>
          <w:bCs/>
          <w:color w:val="000000" w:themeColor="text1"/>
          <w:sz w:val="20"/>
          <w:szCs w:val="20"/>
          <w:lang w:val="hy-AM"/>
        </w:rPr>
        <w:t xml:space="preserve">Ինչպես նաև </w:t>
      </w:r>
      <w:proofErr w:type="spellStart"/>
      <w:r>
        <w:rPr>
          <w:rFonts w:ascii="GHEA Grapalat" w:hAnsi="GHEA Grapalat"/>
          <w:bCs/>
          <w:color w:val="000000" w:themeColor="text1"/>
          <w:sz w:val="20"/>
          <w:szCs w:val="20"/>
          <w:lang w:val="hy-AM"/>
        </w:rPr>
        <w:t>պարտապանից</w:t>
      </w:r>
      <w:proofErr w:type="spellEnd"/>
      <w:r>
        <w:rPr>
          <w:rFonts w:ascii="GHEA Grapalat" w:hAnsi="GHEA Grapalat"/>
          <w:bCs/>
          <w:color w:val="000000" w:themeColor="text1"/>
          <w:sz w:val="20"/>
          <w:szCs w:val="20"/>
          <w:lang w:val="hy-AM"/>
        </w:rPr>
        <w:t xml:space="preserve"> բռնագանձել բռնագանձման ենթակա գումարի 5 տոկոսը, որպես կատարողական գործողությունների կատարման ծախսի գումար:</w:t>
      </w:r>
    </w:p>
    <w:p w:rsidR="00C61432" w:rsidRDefault="00C61432" w:rsidP="00C61432">
      <w:pPr>
        <w:spacing w:line="276" w:lineRule="auto"/>
        <w:jc w:val="both"/>
        <w:rPr>
          <w:rFonts w:ascii="GHEA Grapalat" w:hAnsi="GHEA Grapalat"/>
          <w:bCs/>
          <w:color w:val="000000" w:themeColor="text1"/>
          <w:sz w:val="20"/>
          <w:szCs w:val="20"/>
          <w:lang w:val="af-ZA"/>
        </w:rPr>
      </w:pPr>
      <w:r>
        <w:rPr>
          <w:rFonts w:ascii="GHEA Grapalat" w:hAnsi="GHEA Grapalat"/>
          <w:bCs/>
          <w:color w:val="000000" w:themeColor="text1"/>
          <w:sz w:val="20"/>
          <w:szCs w:val="20"/>
        </w:rPr>
        <w:t xml:space="preserve">      Կատարողական</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վարույթով</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բռնագանձման</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վերաբերյալ</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վճռի</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հարկադիր</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կատարման</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ընթացքում</w:t>
      </w:r>
      <w:r>
        <w:rPr>
          <w:rFonts w:ascii="GHEA Grapalat" w:hAnsi="GHEA Grapalat"/>
          <w:bCs/>
          <w:color w:val="000000" w:themeColor="text1"/>
          <w:sz w:val="20"/>
          <w:szCs w:val="20"/>
          <w:lang w:val="af-ZA"/>
        </w:rPr>
        <w:t xml:space="preserve"> </w:t>
      </w:r>
      <w:r>
        <w:rPr>
          <w:rFonts w:ascii="GHEA Grapalat" w:hAnsi="GHEA Grapalat"/>
          <w:bCs/>
          <w:color w:val="000000" w:themeColor="text1"/>
          <w:sz w:val="20"/>
          <w:szCs w:val="20"/>
        </w:rPr>
        <w:t xml:space="preserve">պարտապան </w:t>
      </w:r>
      <w:r w:rsidR="00D61446">
        <w:rPr>
          <w:rFonts w:ascii="GHEA Grapalat" w:hAnsi="GHEA Grapalat" w:cs="Arial"/>
          <w:color w:val="000000" w:themeColor="text1"/>
          <w:sz w:val="20"/>
          <w:szCs w:val="20"/>
        </w:rPr>
        <w:t>Տիգրան Թահհանի</w:t>
      </w:r>
      <w:r>
        <w:rPr>
          <w:rFonts w:ascii="GHEA Grapalat" w:hAnsi="GHEA Grapalat" w:cs="Arial"/>
          <w:color w:val="000000" w:themeColor="text1"/>
          <w:sz w:val="20"/>
          <w:szCs w:val="20"/>
        </w:rPr>
        <w:t xml:space="preserve"> </w:t>
      </w:r>
      <w:r>
        <w:rPr>
          <w:rFonts w:ascii="GHEA Grapalat" w:hAnsi="GHEA Grapalat"/>
          <w:color w:val="000000" w:themeColor="text1"/>
          <w:sz w:val="20"/>
          <w:szCs w:val="20"/>
        </w:rPr>
        <w:t>գույքի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վրա</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բռնագանձում</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տարածելու</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պարագայում</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պարզվել</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է</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որ</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այդ</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գույքը</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օրենքով</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սահմանված</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նվազագույն</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աշխատավարձի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հազարապատիկի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և</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ավելի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չափով</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բավարար</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չէ</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պահանջատիրոջ</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հանդեպ</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պարտավորությունների</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ամբողջական</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կատարումն</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ապահովելու</w:t>
      </w:r>
      <w:r>
        <w:rPr>
          <w:rFonts w:ascii="GHEA Grapalat" w:hAnsi="GHEA Grapalat"/>
          <w:color w:val="000000" w:themeColor="text1"/>
          <w:sz w:val="20"/>
          <w:szCs w:val="20"/>
          <w:lang w:val="af-ZA"/>
        </w:rPr>
        <w:t xml:space="preserve"> </w:t>
      </w:r>
      <w:r>
        <w:rPr>
          <w:rFonts w:ascii="GHEA Grapalat" w:hAnsi="GHEA Grapalat"/>
          <w:color w:val="000000" w:themeColor="text1"/>
          <w:sz w:val="20"/>
          <w:szCs w:val="20"/>
        </w:rPr>
        <w:t>համար</w:t>
      </w:r>
      <w:r>
        <w:rPr>
          <w:rFonts w:ascii="GHEA Grapalat" w:hAnsi="GHEA Grapalat"/>
          <w:color w:val="000000" w:themeColor="text1"/>
          <w:sz w:val="20"/>
          <w:szCs w:val="20"/>
          <w:lang w:val="af-ZA"/>
        </w:rPr>
        <w:t>:</w:t>
      </w:r>
    </w:p>
    <w:p w:rsidR="00C61432" w:rsidRDefault="00C61432" w:rsidP="00C61432">
      <w:pPr>
        <w:ind w:right="-23"/>
        <w:jc w:val="both"/>
        <w:rPr>
          <w:rFonts w:ascii="GHEA Grapalat" w:hAnsi="GHEA Grapalat"/>
          <w:b/>
          <w:bCs/>
          <w:sz w:val="20"/>
          <w:u w:val="single"/>
          <w:lang w:val="af-ZA"/>
        </w:rPr>
      </w:pPr>
      <w:r>
        <w:rPr>
          <w:rFonts w:ascii="GHEA Grapalat" w:hAnsi="GHEA Grapalat" w:cs="Sylfaen"/>
          <w:b/>
          <w:bCs/>
          <w:sz w:val="20"/>
          <w:u w:val="single"/>
        </w:rPr>
        <w:t>Վերոգրյալի</w:t>
      </w:r>
      <w:r>
        <w:rPr>
          <w:rFonts w:ascii="GHEA Grapalat" w:hAnsi="GHEA Grapalat" w:cs="Sylfaen"/>
          <w:b/>
          <w:bCs/>
          <w:sz w:val="20"/>
          <w:u w:val="single"/>
          <w:lang w:val="af-ZA"/>
        </w:rPr>
        <w:t xml:space="preserve"> </w:t>
      </w:r>
      <w:r>
        <w:rPr>
          <w:rFonts w:ascii="GHEA Grapalat" w:hAnsi="GHEA Grapalat" w:cs="Sylfaen"/>
          <w:b/>
          <w:bCs/>
          <w:sz w:val="20"/>
          <w:u w:val="single"/>
        </w:rPr>
        <w:t>հիման</w:t>
      </w:r>
      <w:r>
        <w:rPr>
          <w:rFonts w:ascii="GHEA Grapalat" w:hAnsi="GHEA Grapalat" w:cs="Sylfaen"/>
          <w:b/>
          <w:bCs/>
          <w:sz w:val="20"/>
          <w:u w:val="single"/>
          <w:lang w:val="af-ZA"/>
        </w:rPr>
        <w:t xml:space="preserve"> </w:t>
      </w:r>
      <w:r>
        <w:rPr>
          <w:rFonts w:ascii="GHEA Grapalat" w:hAnsi="GHEA Grapalat" w:cs="Sylfaen"/>
          <w:b/>
          <w:bCs/>
          <w:sz w:val="20"/>
          <w:u w:val="single"/>
        </w:rPr>
        <w:t>վրա</w:t>
      </w:r>
      <w:r>
        <w:rPr>
          <w:rFonts w:ascii="GHEA Grapalat" w:hAnsi="GHEA Grapalat" w:cs="Sylfaen"/>
          <w:b/>
          <w:bCs/>
          <w:sz w:val="20"/>
          <w:u w:val="single"/>
          <w:lang w:val="af-ZA"/>
        </w:rPr>
        <w:t xml:space="preserve"> </w:t>
      </w:r>
      <w:r>
        <w:rPr>
          <w:rFonts w:ascii="GHEA Grapalat" w:hAnsi="GHEA Grapalat" w:cs="Sylfaen"/>
          <w:b/>
          <w:bCs/>
          <w:sz w:val="20"/>
          <w:u w:val="single"/>
        </w:rPr>
        <w:t>և</w:t>
      </w:r>
      <w:r>
        <w:rPr>
          <w:rFonts w:ascii="GHEA Grapalat" w:hAnsi="GHEA Grapalat" w:cs="Sylfaen"/>
          <w:b/>
          <w:bCs/>
          <w:sz w:val="20"/>
          <w:u w:val="single"/>
          <w:lang w:val="af-ZA"/>
        </w:rPr>
        <w:t xml:space="preserve"> </w:t>
      </w:r>
      <w:r>
        <w:rPr>
          <w:rFonts w:ascii="GHEA Grapalat" w:hAnsi="GHEA Grapalat" w:cs="Sylfaen"/>
          <w:b/>
          <w:bCs/>
          <w:sz w:val="20"/>
          <w:u w:val="single"/>
        </w:rPr>
        <w:t>ղեկավարվելով</w:t>
      </w:r>
      <w:r>
        <w:rPr>
          <w:rFonts w:ascii="GHEA Grapalat" w:hAnsi="GHEA Grapalat" w:cs="Sylfaen"/>
          <w:b/>
          <w:bCs/>
          <w:sz w:val="20"/>
          <w:u w:val="single"/>
          <w:lang w:val="af-ZA"/>
        </w:rPr>
        <w:t xml:space="preserve"> «</w:t>
      </w:r>
      <w:r>
        <w:rPr>
          <w:rFonts w:ascii="GHEA Grapalat" w:hAnsi="GHEA Grapalat" w:cs="Sylfaen"/>
          <w:b/>
          <w:bCs/>
          <w:sz w:val="20"/>
          <w:u w:val="single"/>
        </w:rPr>
        <w:t>Սնանկության</w:t>
      </w:r>
      <w:r>
        <w:rPr>
          <w:rFonts w:ascii="GHEA Grapalat" w:hAnsi="GHEA Grapalat" w:cs="Sylfaen"/>
          <w:b/>
          <w:bCs/>
          <w:sz w:val="20"/>
          <w:u w:val="single"/>
          <w:lang w:val="af-ZA"/>
        </w:rPr>
        <w:t xml:space="preserve"> </w:t>
      </w:r>
      <w:r>
        <w:rPr>
          <w:rFonts w:ascii="GHEA Grapalat" w:hAnsi="GHEA Grapalat" w:cs="Sylfaen"/>
          <w:b/>
          <w:bCs/>
          <w:sz w:val="20"/>
          <w:u w:val="single"/>
        </w:rPr>
        <w:t>մասին</w:t>
      </w:r>
      <w:r>
        <w:rPr>
          <w:rFonts w:ascii="GHEA Grapalat" w:hAnsi="GHEA Grapalat" w:cs="Sylfaen"/>
          <w:b/>
          <w:bCs/>
          <w:sz w:val="20"/>
          <w:u w:val="single"/>
          <w:lang w:val="af-ZA"/>
        </w:rPr>
        <w:t xml:space="preserve">» </w:t>
      </w:r>
      <w:r>
        <w:rPr>
          <w:rFonts w:ascii="GHEA Grapalat" w:hAnsi="GHEA Grapalat" w:cs="Sylfaen"/>
          <w:b/>
          <w:bCs/>
          <w:sz w:val="20"/>
          <w:u w:val="single"/>
        </w:rPr>
        <w:t>ՀՀ</w:t>
      </w:r>
      <w:r>
        <w:rPr>
          <w:rFonts w:ascii="GHEA Grapalat" w:hAnsi="GHEA Grapalat" w:cs="Sylfaen"/>
          <w:b/>
          <w:bCs/>
          <w:sz w:val="20"/>
          <w:u w:val="single"/>
          <w:lang w:val="af-ZA"/>
        </w:rPr>
        <w:t xml:space="preserve"> </w:t>
      </w:r>
      <w:r>
        <w:rPr>
          <w:rFonts w:ascii="GHEA Grapalat" w:hAnsi="GHEA Grapalat" w:cs="Sylfaen"/>
          <w:b/>
          <w:bCs/>
          <w:sz w:val="20"/>
          <w:u w:val="single"/>
        </w:rPr>
        <w:t>օրենքի</w:t>
      </w:r>
      <w:r>
        <w:rPr>
          <w:rFonts w:ascii="GHEA Grapalat" w:hAnsi="GHEA Grapalat" w:cs="Sylfaen"/>
          <w:b/>
          <w:bCs/>
          <w:sz w:val="20"/>
          <w:u w:val="single"/>
          <w:lang w:val="af-ZA"/>
        </w:rPr>
        <w:t xml:space="preserve"> 6-</w:t>
      </w:r>
      <w:r>
        <w:rPr>
          <w:rFonts w:ascii="GHEA Grapalat" w:hAnsi="GHEA Grapalat" w:cs="Sylfaen"/>
          <w:b/>
          <w:bCs/>
          <w:sz w:val="20"/>
          <w:u w:val="single"/>
        </w:rPr>
        <w:t>րդ</w:t>
      </w:r>
      <w:r>
        <w:rPr>
          <w:rFonts w:ascii="GHEA Grapalat" w:hAnsi="GHEA Grapalat" w:cs="Sylfaen"/>
          <w:b/>
          <w:bCs/>
          <w:sz w:val="20"/>
          <w:u w:val="single"/>
          <w:lang w:val="af-ZA"/>
        </w:rPr>
        <w:t xml:space="preserve"> </w:t>
      </w:r>
      <w:r>
        <w:rPr>
          <w:rFonts w:ascii="GHEA Grapalat" w:hAnsi="GHEA Grapalat" w:cs="Sylfaen"/>
          <w:b/>
          <w:bCs/>
          <w:sz w:val="20"/>
          <w:u w:val="single"/>
        </w:rPr>
        <w:t>հոդվածի</w:t>
      </w:r>
      <w:r>
        <w:rPr>
          <w:rFonts w:ascii="GHEA Grapalat" w:hAnsi="GHEA Grapalat" w:cs="Sylfaen"/>
          <w:b/>
          <w:bCs/>
          <w:sz w:val="20"/>
          <w:u w:val="single"/>
          <w:lang w:val="af-ZA"/>
        </w:rPr>
        <w:t xml:space="preserve"> 2-</w:t>
      </w:r>
      <w:r>
        <w:rPr>
          <w:rFonts w:ascii="GHEA Grapalat" w:hAnsi="GHEA Grapalat" w:cs="Sylfaen"/>
          <w:b/>
          <w:bCs/>
          <w:sz w:val="20"/>
          <w:u w:val="single"/>
        </w:rPr>
        <w:t>րդ</w:t>
      </w:r>
      <w:r>
        <w:rPr>
          <w:rFonts w:ascii="GHEA Grapalat" w:hAnsi="GHEA Grapalat" w:cs="Sylfaen"/>
          <w:b/>
          <w:bCs/>
          <w:sz w:val="20"/>
          <w:u w:val="single"/>
          <w:lang w:val="af-ZA"/>
        </w:rPr>
        <w:t xml:space="preserve"> </w:t>
      </w:r>
      <w:r>
        <w:rPr>
          <w:rFonts w:ascii="GHEA Grapalat" w:hAnsi="GHEA Grapalat" w:cs="Sylfaen"/>
          <w:b/>
          <w:bCs/>
          <w:sz w:val="20"/>
          <w:u w:val="single"/>
        </w:rPr>
        <w:t>մասով</w:t>
      </w:r>
      <w:r>
        <w:rPr>
          <w:rFonts w:ascii="GHEA Grapalat" w:hAnsi="GHEA Grapalat" w:cs="Sylfaen"/>
          <w:b/>
          <w:bCs/>
          <w:sz w:val="20"/>
          <w:u w:val="single"/>
          <w:lang w:val="af-ZA"/>
        </w:rPr>
        <w:t>, «</w:t>
      </w:r>
      <w:r>
        <w:rPr>
          <w:rFonts w:ascii="GHEA Grapalat" w:hAnsi="GHEA Grapalat" w:cs="Sylfaen"/>
          <w:b/>
          <w:bCs/>
          <w:sz w:val="20"/>
          <w:u w:val="single"/>
        </w:rPr>
        <w:t>Դատական</w:t>
      </w:r>
      <w:r>
        <w:rPr>
          <w:rFonts w:ascii="GHEA Grapalat" w:hAnsi="GHEA Grapalat" w:cs="Sylfaen"/>
          <w:b/>
          <w:bCs/>
          <w:sz w:val="20"/>
          <w:u w:val="single"/>
          <w:lang w:val="af-ZA"/>
        </w:rPr>
        <w:t xml:space="preserve"> </w:t>
      </w:r>
      <w:r>
        <w:rPr>
          <w:rFonts w:ascii="GHEA Grapalat" w:hAnsi="GHEA Grapalat" w:cs="Sylfaen"/>
          <w:b/>
          <w:bCs/>
          <w:sz w:val="20"/>
          <w:u w:val="single"/>
        </w:rPr>
        <w:t>ակտերի</w:t>
      </w:r>
      <w:r>
        <w:rPr>
          <w:rFonts w:ascii="GHEA Grapalat" w:hAnsi="GHEA Grapalat" w:cs="Sylfaen"/>
          <w:b/>
          <w:bCs/>
          <w:sz w:val="20"/>
          <w:u w:val="single"/>
          <w:lang w:val="af-ZA"/>
        </w:rPr>
        <w:t xml:space="preserve"> </w:t>
      </w:r>
      <w:r>
        <w:rPr>
          <w:rFonts w:ascii="GHEA Grapalat" w:hAnsi="GHEA Grapalat" w:cs="Sylfaen"/>
          <w:b/>
          <w:bCs/>
          <w:sz w:val="20"/>
          <w:u w:val="single"/>
        </w:rPr>
        <w:t>հարկադիր</w:t>
      </w:r>
      <w:r>
        <w:rPr>
          <w:rFonts w:ascii="GHEA Grapalat" w:hAnsi="GHEA Grapalat" w:cs="Sylfaen"/>
          <w:b/>
          <w:bCs/>
          <w:sz w:val="20"/>
          <w:u w:val="single"/>
          <w:lang w:val="af-ZA"/>
        </w:rPr>
        <w:t xml:space="preserve"> </w:t>
      </w:r>
      <w:r>
        <w:rPr>
          <w:rFonts w:ascii="GHEA Grapalat" w:hAnsi="GHEA Grapalat" w:cs="Sylfaen"/>
          <w:b/>
          <w:bCs/>
          <w:sz w:val="20"/>
          <w:u w:val="single"/>
        </w:rPr>
        <w:t>կատարման</w:t>
      </w:r>
      <w:r>
        <w:rPr>
          <w:rFonts w:ascii="GHEA Grapalat" w:hAnsi="GHEA Grapalat" w:cs="Sylfaen"/>
          <w:b/>
          <w:bCs/>
          <w:sz w:val="20"/>
          <w:u w:val="single"/>
          <w:lang w:val="af-ZA"/>
        </w:rPr>
        <w:t xml:space="preserve"> </w:t>
      </w:r>
      <w:r>
        <w:rPr>
          <w:rFonts w:ascii="GHEA Grapalat" w:hAnsi="GHEA Grapalat" w:cs="Sylfaen"/>
          <w:b/>
          <w:bCs/>
          <w:sz w:val="20"/>
          <w:u w:val="single"/>
        </w:rPr>
        <w:t>մասին</w:t>
      </w:r>
      <w:r>
        <w:rPr>
          <w:rFonts w:ascii="GHEA Grapalat" w:hAnsi="GHEA Grapalat" w:cs="Sylfaen"/>
          <w:b/>
          <w:bCs/>
          <w:sz w:val="20"/>
          <w:u w:val="single"/>
          <w:lang w:val="af-ZA"/>
        </w:rPr>
        <w:t xml:space="preserve">» </w:t>
      </w:r>
      <w:r>
        <w:rPr>
          <w:rFonts w:ascii="GHEA Grapalat" w:hAnsi="GHEA Grapalat" w:cs="Sylfaen"/>
          <w:b/>
          <w:bCs/>
          <w:sz w:val="20"/>
          <w:u w:val="single"/>
        </w:rPr>
        <w:t>ՀՀ</w:t>
      </w:r>
      <w:r>
        <w:rPr>
          <w:rFonts w:ascii="GHEA Grapalat" w:hAnsi="GHEA Grapalat" w:cs="Sylfaen"/>
          <w:b/>
          <w:bCs/>
          <w:sz w:val="20"/>
          <w:u w:val="single"/>
          <w:lang w:val="af-ZA"/>
        </w:rPr>
        <w:t xml:space="preserve"> </w:t>
      </w:r>
      <w:r>
        <w:rPr>
          <w:rFonts w:ascii="GHEA Grapalat" w:hAnsi="GHEA Grapalat" w:cs="Sylfaen"/>
          <w:b/>
          <w:bCs/>
          <w:sz w:val="20"/>
          <w:u w:val="single"/>
        </w:rPr>
        <w:t>օրենքի</w:t>
      </w:r>
      <w:r>
        <w:rPr>
          <w:rFonts w:ascii="GHEA Grapalat" w:hAnsi="GHEA Grapalat" w:cs="Sylfaen"/>
          <w:b/>
          <w:bCs/>
          <w:sz w:val="20"/>
          <w:u w:val="single"/>
          <w:lang w:val="af-ZA"/>
        </w:rPr>
        <w:t xml:space="preserve"> </w:t>
      </w:r>
      <w:r>
        <w:rPr>
          <w:rFonts w:ascii="GHEA Grapalat" w:hAnsi="GHEA Grapalat"/>
          <w:b/>
          <w:bCs/>
          <w:sz w:val="20"/>
          <w:u w:val="single"/>
          <w:lang w:val="af-ZA"/>
        </w:rPr>
        <w:t>28-</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հոդվածով</w:t>
      </w:r>
      <w:r>
        <w:rPr>
          <w:rFonts w:ascii="GHEA Grapalat" w:hAnsi="GHEA Grapalat"/>
          <w:b/>
          <w:bCs/>
          <w:sz w:val="20"/>
          <w:u w:val="single"/>
          <w:lang w:val="af-ZA"/>
        </w:rPr>
        <w:t xml:space="preserve"> </w:t>
      </w:r>
      <w:r>
        <w:rPr>
          <w:rFonts w:ascii="GHEA Grapalat" w:hAnsi="GHEA Grapalat"/>
          <w:b/>
          <w:bCs/>
          <w:sz w:val="20"/>
          <w:u w:val="single"/>
        </w:rPr>
        <w:t>և</w:t>
      </w:r>
      <w:r>
        <w:rPr>
          <w:rFonts w:ascii="GHEA Grapalat" w:hAnsi="GHEA Grapalat"/>
          <w:b/>
          <w:bCs/>
          <w:sz w:val="20"/>
          <w:u w:val="single"/>
          <w:lang w:val="af-ZA"/>
        </w:rPr>
        <w:t xml:space="preserve"> 37-</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հոդվածի</w:t>
      </w:r>
      <w:r>
        <w:rPr>
          <w:rFonts w:ascii="GHEA Grapalat" w:hAnsi="GHEA Grapalat"/>
          <w:b/>
          <w:bCs/>
          <w:sz w:val="20"/>
          <w:u w:val="single"/>
          <w:lang w:val="af-ZA"/>
        </w:rPr>
        <w:t xml:space="preserve"> 8-</w:t>
      </w:r>
      <w:r>
        <w:rPr>
          <w:rFonts w:ascii="GHEA Grapalat" w:hAnsi="GHEA Grapalat"/>
          <w:b/>
          <w:bCs/>
          <w:sz w:val="20"/>
          <w:u w:val="single"/>
        </w:rPr>
        <w:t>րդ</w:t>
      </w:r>
      <w:r>
        <w:rPr>
          <w:rFonts w:ascii="GHEA Grapalat" w:hAnsi="GHEA Grapalat"/>
          <w:b/>
          <w:bCs/>
          <w:sz w:val="20"/>
          <w:u w:val="single"/>
          <w:lang w:val="af-ZA"/>
        </w:rPr>
        <w:t xml:space="preserve"> </w:t>
      </w:r>
      <w:r>
        <w:rPr>
          <w:rFonts w:ascii="GHEA Grapalat" w:hAnsi="GHEA Grapalat"/>
          <w:b/>
          <w:bCs/>
          <w:sz w:val="20"/>
          <w:u w:val="single"/>
        </w:rPr>
        <w:t>կետով</w:t>
      </w:r>
      <w:r>
        <w:rPr>
          <w:rFonts w:ascii="GHEA Grapalat" w:hAnsi="GHEA Grapalat"/>
          <w:b/>
          <w:bCs/>
          <w:sz w:val="20"/>
          <w:u w:val="single"/>
          <w:lang w:val="af-ZA"/>
        </w:rPr>
        <w:t>.</w:t>
      </w:r>
    </w:p>
    <w:p w:rsidR="00C61432" w:rsidRDefault="00C61432" w:rsidP="00C61432">
      <w:pPr>
        <w:ind w:right="-23"/>
        <w:jc w:val="center"/>
        <w:rPr>
          <w:rFonts w:ascii="GHEA Grapalat" w:hAnsi="GHEA Grapalat" w:cs="Sylfaen"/>
          <w:b/>
          <w:bCs/>
        </w:rPr>
      </w:pPr>
    </w:p>
    <w:p w:rsidR="00C61432" w:rsidRDefault="00C61432" w:rsidP="00C61432">
      <w:pPr>
        <w:ind w:right="-23"/>
        <w:jc w:val="center"/>
        <w:rPr>
          <w:rFonts w:ascii="GHEA Grapalat" w:hAnsi="GHEA Grapalat" w:cs="Sylfaen"/>
          <w:b/>
          <w:bCs/>
        </w:rPr>
      </w:pPr>
      <w:r>
        <w:rPr>
          <w:rFonts w:ascii="GHEA Grapalat" w:hAnsi="GHEA Grapalat" w:cs="Sylfaen"/>
          <w:b/>
          <w:bCs/>
        </w:rPr>
        <w:t>ՈՐՈՇԵՑԻ</w:t>
      </w:r>
    </w:p>
    <w:p w:rsidR="00C61432" w:rsidRDefault="00D61446" w:rsidP="00C61432">
      <w:pPr>
        <w:ind w:right="-23"/>
        <w:jc w:val="both"/>
        <w:rPr>
          <w:rFonts w:ascii="GHEA Grapalat" w:hAnsi="GHEA Grapalat"/>
          <w:bCs/>
          <w:sz w:val="20"/>
          <w:szCs w:val="20"/>
        </w:rPr>
      </w:pPr>
      <w:r>
        <w:rPr>
          <w:rFonts w:ascii="GHEA Grapalat" w:hAnsi="GHEA Grapalat" w:cs="Sylfaen"/>
          <w:bCs/>
          <w:sz w:val="20"/>
          <w:szCs w:val="20"/>
        </w:rPr>
        <w:t>Կասեցնել  07.05.2019</w:t>
      </w:r>
      <w:r w:rsidR="00C61432">
        <w:rPr>
          <w:rFonts w:ascii="GHEA Grapalat" w:hAnsi="GHEA Grapalat" w:cs="Sylfaen"/>
          <w:bCs/>
          <w:sz w:val="20"/>
          <w:szCs w:val="20"/>
        </w:rPr>
        <w:t xml:space="preserve">թ. վերսկսված </w:t>
      </w:r>
      <w:r w:rsidR="00C61432">
        <w:rPr>
          <w:rFonts w:ascii="GHEA Grapalat" w:hAnsi="GHEA Grapalat"/>
          <w:sz w:val="20"/>
          <w:szCs w:val="20"/>
        </w:rPr>
        <w:t xml:space="preserve">թիվ </w:t>
      </w:r>
      <w:r>
        <w:rPr>
          <w:rFonts w:ascii="GHEA Grapalat" w:hAnsi="GHEA Grapalat"/>
          <w:bCs/>
          <w:sz w:val="20"/>
          <w:szCs w:val="20"/>
        </w:rPr>
        <w:t>02010056</w:t>
      </w:r>
      <w:r w:rsidR="00C61432">
        <w:rPr>
          <w:rFonts w:ascii="GHEA Grapalat" w:hAnsi="GHEA Grapalat"/>
          <w:bCs/>
          <w:sz w:val="20"/>
          <w:szCs w:val="20"/>
        </w:rPr>
        <w:t xml:space="preserve"> կատարողական վարույթը 60-օրյա ժամկետով. Առաջարկել պահանջատիրոջը և պարտապանին նրանցից որևէ մեկի նախաձեռնությամբ 60-օրյա ժամկետում սնանկության հայց ներկայացնել դատարան.</w:t>
      </w:r>
    </w:p>
    <w:p w:rsidR="00C61432" w:rsidRDefault="00C61432" w:rsidP="00C61432">
      <w:pPr>
        <w:jc w:val="both"/>
        <w:rPr>
          <w:rFonts w:ascii="GHEA Grapalat" w:hAnsi="GHEA Grapalat" w:cs="Sylfaen"/>
          <w:b/>
          <w:bCs/>
          <w:sz w:val="18"/>
          <w:szCs w:val="18"/>
        </w:rPr>
      </w:pPr>
      <w:r>
        <w:rPr>
          <w:rFonts w:ascii="GHEA Grapalat" w:hAnsi="GHEA Grapalat"/>
          <w:b/>
          <w:bCs/>
          <w:sz w:val="18"/>
          <w:szCs w:val="18"/>
        </w:rPr>
        <w:t>Սույն որոշումը երկու աշխատանքային օրվա ընթացքում հրապարակել www.azdarar.am ինտերնետային կայքում.</w:t>
      </w:r>
    </w:p>
    <w:p w:rsidR="00C61432" w:rsidRDefault="00C61432" w:rsidP="00C61432">
      <w:pPr>
        <w:jc w:val="both"/>
        <w:rPr>
          <w:rFonts w:ascii="GHEA Grapalat" w:hAnsi="GHEA Grapalat" w:cs="Sylfaen"/>
          <w:b/>
          <w:bCs/>
          <w:sz w:val="18"/>
          <w:szCs w:val="18"/>
        </w:rPr>
      </w:pPr>
      <w:r>
        <w:rPr>
          <w:rFonts w:ascii="GHEA Grapalat" w:hAnsi="GHEA Grapalat" w:cs="Sylfaen"/>
          <w:b/>
          <w:bCs/>
          <w:sz w:val="18"/>
          <w:szCs w:val="18"/>
        </w:rPr>
        <w:t>Որոշման պատճեն ուղարկել կողմերին։</w:t>
      </w:r>
    </w:p>
    <w:p w:rsidR="00C61432" w:rsidRDefault="00C61432" w:rsidP="00C61432">
      <w:pPr>
        <w:jc w:val="both"/>
        <w:rPr>
          <w:rFonts w:ascii="GHEA Grapalat" w:hAnsi="GHEA Grapalat" w:cs="Sylfaen"/>
          <w:b/>
          <w:bCs/>
          <w:sz w:val="18"/>
          <w:szCs w:val="18"/>
        </w:rPr>
      </w:pPr>
      <w:r>
        <w:rPr>
          <w:rFonts w:ascii="GHEA Grapalat" w:hAnsi="GHEA Grapalat" w:cs="Sylfaen"/>
          <w:b/>
          <w:bCs/>
          <w:sz w:val="18"/>
          <w:szCs w:val="18"/>
        </w:rPr>
        <w:t>Որոշումը կարող է բողոքարկվել դատական կարգով կամ վերադասության կարգով՝ որոշումը ստանալու օրվանից 10 օրվա ընթացքում։</w:t>
      </w:r>
    </w:p>
    <w:p w:rsidR="00C61432" w:rsidRDefault="00C61432" w:rsidP="00C61432">
      <w:pPr>
        <w:rPr>
          <w:rFonts w:ascii="GHEA Grapalat" w:hAnsi="GHEA Grapalat" w:cs="Sylfaen"/>
          <w:b/>
          <w:bCs/>
          <w:sz w:val="22"/>
          <w:szCs w:val="22"/>
        </w:rPr>
      </w:pPr>
    </w:p>
    <w:p w:rsidR="00C61432" w:rsidRDefault="00C61432" w:rsidP="00C61432">
      <w:pPr>
        <w:rPr>
          <w:rFonts w:ascii="GHEA Grapalat" w:hAnsi="GHEA Grapalat" w:cs="Sylfaen"/>
          <w:b/>
          <w:bCs/>
          <w:sz w:val="22"/>
          <w:szCs w:val="22"/>
          <w:lang w:val="af-ZA"/>
        </w:rPr>
      </w:pPr>
      <w:r>
        <w:rPr>
          <w:rFonts w:ascii="GHEA Grapalat" w:hAnsi="GHEA Grapalat" w:cs="Sylfaen"/>
          <w:b/>
          <w:bCs/>
          <w:sz w:val="22"/>
          <w:szCs w:val="22"/>
        </w:rPr>
        <w:t>Ավագ հարկադիր</w:t>
      </w:r>
      <w:r>
        <w:rPr>
          <w:rFonts w:ascii="GHEA Grapalat" w:hAnsi="GHEA Grapalat" w:cs="Sylfaen"/>
          <w:b/>
          <w:bCs/>
          <w:sz w:val="22"/>
          <w:szCs w:val="22"/>
          <w:lang w:val="af-ZA"/>
        </w:rPr>
        <w:t xml:space="preserve"> </w:t>
      </w:r>
      <w:r>
        <w:rPr>
          <w:rFonts w:ascii="GHEA Grapalat" w:hAnsi="GHEA Grapalat" w:cs="Sylfaen"/>
          <w:b/>
          <w:bCs/>
          <w:sz w:val="22"/>
          <w:szCs w:val="22"/>
        </w:rPr>
        <w:t>կատարող</w:t>
      </w:r>
      <w:r>
        <w:rPr>
          <w:rFonts w:ascii="GHEA Grapalat" w:hAnsi="GHEA Grapalat" w:cs="Sylfaen"/>
          <w:b/>
          <w:bCs/>
          <w:sz w:val="22"/>
          <w:szCs w:val="22"/>
          <w:lang w:val="af-ZA"/>
        </w:rPr>
        <w:t xml:space="preserve"> </w:t>
      </w:r>
    </w:p>
    <w:p w:rsidR="00C61432" w:rsidRDefault="00C61432" w:rsidP="00C61432">
      <w:pPr>
        <w:rPr>
          <w:rFonts w:ascii="GHEA Grapalat" w:hAnsi="GHEA Grapalat" w:cs="Sylfaen"/>
          <w:b/>
          <w:bCs/>
          <w:sz w:val="22"/>
          <w:szCs w:val="22"/>
        </w:rPr>
      </w:pPr>
      <w:r>
        <w:rPr>
          <w:rFonts w:ascii="GHEA Grapalat" w:hAnsi="GHEA Grapalat" w:cs="Sylfaen"/>
          <w:b/>
          <w:bCs/>
          <w:sz w:val="22"/>
          <w:szCs w:val="22"/>
        </w:rPr>
        <w:t>Արդարադատության</w:t>
      </w:r>
      <w:r>
        <w:rPr>
          <w:rFonts w:ascii="GHEA Grapalat" w:hAnsi="GHEA Grapalat" w:cs="Sylfaen"/>
          <w:b/>
          <w:bCs/>
          <w:sz w:val="22"/>
          <w:szCs w:val="22"/>
          <w:lang w:val="af-ZA"/>
        </w:rPr>
        <w:t xml:space="preserve"> </w:t>
      </w:r>
      <w:r>
        <w:rPr>
          <w:rFonts w:ascii="GHEA Grapalat" w:hAnsi="GHEA Grapalat" w:cs="Sylfaen"/>
          <w:b/>
          <w:bCs/>
          <w:sz w:val="22"/>
          <w:szCs w:val="22"/>
        </w:rPr>
        <w:t>ավագ</w:t>
      </w:r>
      <w:r>
        <w:rPr>
          <w:rFonts w:ascii="GHEA Grapalat" w:hAnsi="GHEA Grapalat" w:cs="Sylfaen"/>
          <w:b/>
          <w:bCs/>
          <w:sz w:val="22"/>
          <w:szCs w:val="22"/>
          <w:lang w:val="af-ZA"/>
        </w:rPr>
        <w:t xml:space="preserve"> </w:t>
      </w:r>
      <w:r>
        <w:rPr>
          <w:rFonts w:ascii="GHEA Grapalat" w:hAnsi="GHEA Grapalat" w:cs="Sylfaen"/>
          <w:b/>
          <w:bCs/>
          <w:sz w:val="22"/>
          <w:szCs w:val="22"/>
        </w:rPr>
        <w:t>լեյտենանտ</w:t>
      </w:r>
      <w:r>
        <w:rPr>
          <w:rFonts w:ascii="GHEA Grapalat" w:hAnsi="GHEA Grapalat" w:cs="Sylfaen"/>
          <w:b/>
          <w:bCs/>
          <w:sz w:val="22"/>
          <w:szCs w:val="22"/>
          <w:lang w:val="af-ZA"/>
        </w:rPr>
        <w:t xml:space="preserve">                                              </w:t>
      </w:r>
      <w:r>
        <w:rPr>
          <w:rFonts w:ascii="GHEA Grapalat" w:hAnsi="GHEA Grapalat" w:cs="Sylfaen"/>
          <w:b/>
          <w:bCs/>
          <w:sz w:val="22"/>
          <w:szCs w:val="22"/>
        </w:rPr>
        <w:t>Ռ</w:t>
      </w:r>
      <w:r>
        <w:rPr>
          <w:rFonts w:ascii="GHEA Grapalat" w:hAnsi="GHEA Grapalat" w:cs="Sylfaen"/>
          <w:b/>
          <w:bCs/>
          <w:sz w:val="22"/>
          <w:szCs w:val="22"/>
          <w:lang w:val="af-ZA"/>
        </w:rPr>
        <w:t>.</w:t>
      </w:r>
      <w:r>
        <w:rPr>
          <w:rFonts w:ascii="GHEA Grapalat" w:hAnsi="GHEA Grapalat" w:cs="Sylfaen"/>
          <w:b/>
          <w:bCs/>
          <w:sz w:val="22"/>
          <w:szCs w:val="22"/>
        </w:rPr>
        <w:t>Նամաթյան</w:t>
      </w:r>
    </w:p>
    <w:p w:rsidR="00C61432" w:rsidRDefault="00C61432" w:rsidP="00C61432">
      <w:pPr>
        <w:rPr>
          <w:rFonts w:ascii="GHEA Grapalat" w:hAnsi="GHEA Grapalat" w:cs="Sylfaen"/>
          <w:b/>
          <w:bCs/>
          <w:sz w:val="22"/>
          <w:szCs w:val="22"/>
        </w:rPr>
      </w:pPr>
    </w:p>
    <w:p w:rsidR="00C61432" w:rsidRDefault="00C61432" w:rsidP="00C61432">
      <w:pPr>
        <w:rPr>
          <w:rFonts w:ascii="GHEA Grapalat" w:hAnsi="GHEA Grapalat" w:cs="Sylfaen"/>
          <w:bCs/>
          <w:i/>
          <w:sz w:val="28"/>
          <w:szCs w:val="28"/>
        </w:rPr>
      </w:pPr>
    </w:p>
    <w:p w:rsidR="00C61432" w:rsidRDefault="00C61432" w:rsidP="00C61432">
      <w:pPr>
        <w:jc w:val="center"/>
        <w:rPr>
          <w:rFonts w:ascii="GHEA Grapalat" w:hAnsi="GHEA Grapalat" w:cs="Sylfaen"/>
          <w:bCs/>
          <w:i/>
          <w:sz w:val="28"/>
          <w:szCs w:val="28"/>
        </w:rPr>
      </w:pPr>
      <w:r>
        <w:rPr>
          <w:rFonts w:ascii="GHEA Grapalat" w:hAnsi="GHEA Grapalat" w:cs="Sylfaen"/>
          <w:bCs/>
          <w:i/>
          <w:sz w:val="28"/>
          <w:szCs w:val="28"/>
        </w:rPr>
        <w:lastRenderedPageBreak/>
        <w:t xml:space="preserve"> </w:t>
      </w:r>
      <w:r>
        <w:rPr>
          <w:i/>
          <w:lang w:val="en-US" w:eastAsia="en-US"/>
        </w:rPr>
        <w:drawing>
          <wp:inline distT="0" distB="0" distL="0" distR="0">
            <wp:extent cx="9810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t="-10529" b="2776"/>
                    <a:stretch>
                      <a:fillRect/>
                    </a:stretch>
                  </pic:blipFill>
                  <pic:spPr bwMode="auto">
                    <a:xfrm>
                      <a:off x="0" y="0"/>
                      <a:ext cx="981075" cy="866775"/>
                    </a:xfrm>
                    <a:prstGeom prst="rect">
                      <a:avLst/>
                    </a:prstGeom>
                    <a:noFill/>
                    <a:ln>
                      <a:noFill/>
                    </a:ln>
                  </pic:spPr>
                </pic:pic>
              </a:graphicData>
            </a:graphic>
          </wp:inline>
        </w:drawing>
      </w:r>
    </w:p>
    <w:p w:rsidR="00C61432" w:rsidRDefault="00C61432" w:rsidP="00C61432">
      <w:pPr>
        <w:jc w:val="center"/>
        <w:rPr>
          <w:rFonts w:ascii="GHEA Grapalat" w:hAnsi="GHEA Grapalat"/>
          <w:b/>
          <w:sz w:val="22"/>
          <w:szCs w:val="22"/>
        </w:rPr>
      </w:pPr>
      <w:r>
        <w:rPr>
          <w:rFonts w:ascii="GHEA Grapalat" w:hAnsi="GHEA Grapalat"/>
          <w:b/>
          <w:sz w:val="22"/>
          <w:szCs w:val="22"/>
        </w:rPr>
        <w:t xml:space="preserve">ՀԱՐԿԱԴԻՐ ԿԱՏԱՐՈՒՄՆ ԱՊԱՀՈՎՈՂ ԾԱՌԱՅՈՒԹՅՈՒՆ </w:t>
      </w:r>
    </w:p>
    <w:p w:rsidR="00C61432" w:rsidRDefault="00C61432" w:rsidP="00C61432">
      <w:pPr>
        <w:jc w:val="center"/>
        <w:rPr>
          <w:rFonts w:ascii="GHEA Grapalat" w:hAnsi="GHEA Grapalat"/>
          <w:b/>
          <w:sz w:val="22"/>
          <w:szCs w:val="22"/>
        </w:rPr>
      </w:pPr>
      <w:r>
        <w:rPr>
          <w:rFonts w:ascii="GHEA Grapalat" w:hAnsi="GHEA Grapalat"/>
          <w:b/>
          <w:sz w:val="22"/>
          <w:szCs w:val="22"/>
        </w:rPr>
        <w:t>ԵՐԵՎԱՆ ՔԱՂԱՔԻ ԱՋԱՓՆՅԱԿ ԵՎ ԴԱՎԹԱՇԵՆ ԲԱԺԻՆ</w:t>
      </w:r>
    </w:p>
    <w:p w:rsidR="00C61432" w:rsidRDefault="00C61432" w:rsidP="00C61432">
      <w:pPr>
        <w:rPr>
          <w:rFonts w:ascii="GHEA Grapalat" w:hAnsi="GHEA Grapalat"/>
          <w:b/>
          <w:bCs/>
          <w:i/>
        </w:rPr>
      </w:pPr>
      <w:r>
        <w:rPr>
          <w:lang w:val="en-US" w:eastAsia="en-US"/>
        </w:rPr>
        <mc:AlternateContent>
          <mc:Choice Requires="wps">
            <w:drawing>
              <wp:anchor distT="4294967294" distB="4294967294" distL="114300" distR="114300" simplePos="0" relativeHeight="251658240" behindDoc="0" locked="0" layoutInCell="1" allowOverlap="1">
                <wp:simplePos x="0" y="0"/>
                <wp:positionH relativeFrom="column">
                  <wp:posOffset>-316230</wp:posOffset>
                </wp:positionH>
                <wp:positionV relativeFrom="paragraph">
                  <wp:posOffset>26035</wp:posOffset>
                </wp:positionV>
                <wp:extent cx="6503670" cy="0"/>
                <wp:effectExtent l="0" t="19050" r="4953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6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5139"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9pt,2.05pt" to="487.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" strokeweight="4.5pt">
                <v:stroke linestyle="thickThin"/>
              </v:line>
            </w:pict>
          </mc:Fallback>
        </mc:AlternateContent>
      </w:r>
    </w:p>
    <w:p w:rsidR="00C61432" w:rsidRDefault="00C61432" w:rsidP="00C61432">
      <w:pPr>
        <w:rPr>
          <w:rFonts w:ascii="GHEA Grapalat" w:hAnsi="GHEA Grapalat"/>
          <w:bCs/>
          <w:sz w:val="22"/>
          <w:szCs w:val="22"/>
        </w:rPr>
      </w:pPr>
      <w:r>
        <w:rPr>
          <w:rFonts w:ascii="GHEA Grapalat" w:hAnsi="GHEA Grapalat"/>
          <w:bCs/>
          <w:sz w:val="22"/>
          <w:szCs w:val="22"/>
        </w:rPr>
        <w:t xml:space="preserve">N </w:t>
      </w:r>
      <w:r>
        <w:rPr>
          <w:rFonts w:ascii="GHEA Grapalat" w:hAnsi="GHEA Grapalat"/>
          <w:bCs/>
          <w:sz w:val="22"/>
          <w:szCs w:val="22"/>
          <w:u w:val="single"/>
          <w:vertAlign w:val="superscript"/>
        </w:rPr>
        <w:t>0</w:t>
      </w:r>
      <w:r>
        <w:rPr>
          <w:rFonts w:ascii="GHEA Grapalat" w:hAnsi="GHEA Grapalat"/>
          <w:bCs/>
          <w:sz w:val="22"/>
          <w:szCs w:val="22"/>
        </w:rPr>
        <w:t xml:space="preserve">__________________                                                        </w:t>
      </w:r>
      <w:r w:rsidRPr="00D61446">
        <w:rPr>
          <w:rFonts w:ascii="GHEA Grapalat" w:hAnsi="GHEA Grapalat"/>
          <w:bCs/>
          <w:sz w:val="22"/>
          <w:szCs w:val="22"/>
        </w:rPr>
        <w:t xml:space="preserve">  </w:t>
      </w:r>
      <w:r>
        <w:rPr>
          <w:rFonts w:ascii="GHEA Grapalat" w:hAnsi="GHEA Grapalat"/>
          <w:bCs/>
          <w:sz w:val="22"/>
          <w:szCs w:val="22"/>
        </w:rPr>
        <w:t xml:space="preserve">  0078, Երևան, Հալաբյան 41ա</w:t>
      </w:r>
    </w:p>
    <w:p w:rsidR="00C61432" w:rsidRDefault="00D61446" w:rsidP="00C61432">
      <w:pPr>
        <w:rPr>
          <w:rFonts w:ascii="GHEA Grapalat" w:hAnsi="GHEA Grapalat" w:cs="Tahoma"/>
          <w:sz w:val="22"/>
          <w:szCs w:val="22"/>
        </w:rPr>
      </w:pPr>
      <w:r>
        <w:rPr>
          <w:rFonts w:ascii="GHEA Grapalat" w:hAnsi="GHEA Grapalat"/>
          <w:sz w:val="22"/>
          <w:szCs w:val="22"/>
        </w:rPr>
        <w:t>_______/_______/2019</w:t>
      </w:r>
      <w:r w:rsidR="00C61432">
        <w:rPr>
          <w:rFonts w:ascii="GHEA Grapalat" w:hAnsi="GHEA Grapalat"/>
          <w:sz w:val="22"/>
          <w:szCs w:val="22"/>
        </w:rPr>
        <w:t>թ.</w:t>
      </w:r>
      <w:r w:rsidR="00C61432">
        <w:rPr>
          <w:rFonts w:ascii="GHEA Grapalat" w:hAnsi="GHEA Grapalat"/>
          <w:bCs/>
          <w:sz w:val="22"/>
          <w:szCs w:val="22"/>
        </w:rPr>
        <w:t xml:space="preserve">                                                           </w:t>
      </w:r>
      <w:r w:rsidR="00C61432" w:rsidRPr="00D61446">
        <w:rPr>
          <w:rFonts w:ascii="GHEA Grapalat" w:hAnsi="GHEA Grapalat"/>
          <w:bCs/>
          <w:sz w:val="22"/>
          <w:szCs w:val="22"/>
        </w:rPr>
        <w:t xml:space="preserve">        </w:t>
      </w:r>
      <w:r w:rsidR="00C61432">
        <w:rPr>
          <w:rFonts w:ascii="GHEA Grapalat" w:hAnsi="GHEA Grapalat"/>
          <w:bCs/>
          <w:sz w:val="22"/>
          <w:szCs w:val="22"/>
        </w:rPr>
        <w:t xml:space="preserve">     Հեռ. /060/ </w:t>
      </w:r>
      <w:r w:rsidR="00C61432">
        <w:rPr>
          <w:rFonts w:ascii="GHEA Grapalat" w:hAnsi="GHEA Grapalat" w:cs="Tahoma"/>
          <w:sz w:val="22"/>
          <w:szCs w:val="22"/>
        </w:rPr>
        <w:t xml:space="preserve">570-451 </w:t>
      </w:r>
    </w:p>
    <w:p w:rsidR="00C61432" w:rsidRDefault="00C61432" w:rsidP="00C61432">
      <w:pPr>
        <w:rPr>
          <w:rFonts w:ascii="GHEA Grapalat" w:hAnsi="GHEA Grapalat" w:cs="Tahoma"/>
        </w:rPr>
      </w:pPr>
    </w:p>
    <w:p w:rsidR="00C61432" w:rsidRDefault="00C61432" w:rsidP="00C61432">
      <w:pPr>
        <w:pStyle w:val="BodyTextIndent2"/>
        <w:spacing w:line="240" w:lineRule="auto"/>
        <w:ind w:left="0"/>
        <w:rPr>
          <w:rFonts w:ascii="GHEA Grapalat" w:hAnsi="GHEA Grapalat"/>
          <w:b w:val="0"/>
          <w:i/>
          <w:lang w:val="hy-AM"/>
        </w:rPr>
      </w:pPr>
    </w:p>
    <w:p w:rsidR="00C61432" w:rsidRDefault="00C61432" w:rsidP="00C61432">
      <w:pPr>
        <w:ind w:firstLine="720"/>
        <w:jc w:val="right"/>
        <w:rPr>
          <w:rFonts w:ascii="GHEA Grapalat" w:hAnsi="GHEA Grapalat"/>
          <w:b/>
        </w:rPr>
      </w:pPr>
      <w:r>
        <w:rPr>
          <w:rFonts w:ascii="GHEA Grapalat" w:hAnsi="GHEA Grapalat"/>
          <w:b/>
        </w:rPr>
        <w:t>«ՎՏԲ-Հայաստան Բանկ» ՓԲԸ</w:t>
      </w:r>
    </w:p>
    <w:p w:rsidR="00C61432" w:rsidRDefault="00C61432" w:rsidP="00C61432">
      <w:pPr>
        <w:ind w:firstLine="720"/>
        <w:jc w:val="right"/>
        <w:rPr>
          <w:rFonts w:ascii="GHEA Grapalat" w:hAnsi="GHEA Grapalat"/>
          <w:b/>
        </w:rPr>
      </w:pPr>
      <w:r>
        <w:rPr>
          <w:rFonts w:ascii="GHEA Grapalat" w:hAnsi="GHEA Grapalat"/>
          <w:b/>
        </w:rPr>
        <w:t>/ք. Երևան, Մոսկովյան 35 /</w:t>
      </w:r>
    </w:p>
    <w:p w:rsidR="00C61432" w:rsidRDefault="00C61432" w:rsidP="00C61432">
      <w:pPr>
        <w:ind w:firstLine="720"/>
        <w:jc w:val="right"/>
        <w:rPr>
          <w:rFonts w:ascii="GHEA Grapalat" w:hAnsi="GHEA Grapalat"/>
          <w:b/>
        </w:rPr>
      </w:pPr>
    </w:p>
    <w:p w:rsidR="00C61432" w:rsidRDefault="00C61432" w:rsidP="00C61432">
      <w:pPr>
        <w:ind w:firstLine="720"/>
        <w:jc w:val="right"/>
        <w:rPr>
          <w:rFonts w:ascii="GHEA Grapalat" w:hAnsi="GHEA Grapalat"/>
          <w:b/>
        </w:rPr>
      </w:pPr>
    </w:p>
    <w:p w:rsidR="00C61432" w:rsidRDefault="00D61446" w:rsidP="00C61432">
      <w:pPr>
        <w:ind w:firstLine="720"/>
        <w:jc w:val="right"/>
        <w:rPr>
          <w:rFonts w:ascii="GHEA Grapalat" w:hAnsi="GHEA Grapalat"/>
          <w:b/>
        </w:rPr>
      </w:pPr>
      <w:r>
        <w:rPr>
          <w:rFonts w:ascii="GHEA Grapalat" w:hAnsi="GHEA Grapalat"/>
          <w:b/>
        </w:rPr>
        <w:t>Տիգրան Թահհանին</w:t>
      </w:r>
    </w:p>
    <w:p w:rsidR="00C61432" w:rsidRPr="00D61446" w:rsidRDefault="00D61446" w:rsidP="00C61432">
      <w:pPr>
        <w:ind w:firstLine="720"/>
        <w:jc w:val="right"/>
        <w:rPr>
          <w:rFonts w:ascii="GHEA Grapalat" w:hAnsi="GHEA Grapalat"/>
          <w:b/>
        </w:rPr>
      </w:pPr>
      <w:r w:rsidRPr="00D61446">
        <w:rPr>
          <w:rFonts w:ascii="GHEA Grapalat" w:hAnsi="GHEA Grapalat"/>
          <w:b/>
        </w:rPr>
        <w:t>/ք</w:t>
      </w:r>
      <w:r w:rsidR="00C61432" w:rsidRPr="00D61446">
        <w:rPr>
          <w:rFonts w:ascii="MS Mincho" w:eastAsia="MS Mincho" w:hAnsi="MS Mincho" w:cs="MS Mincho" w:hint="eastAsia"/>
          <w:b/>
        </w:rPr>
        <w:t>․</w:t>
      </w:r>
      <w:r w:rsidRPr="00D61446">
        <w:rPr>
          <w:rFonts w:ascii="GHEA Grapalat" w:eastAsia="MS Mincho" w:hAnsi="GHEA Grapalat" w:cs="MS Mincho"/>
          <w:b/>
        </w:rPr>
        <w:t>Երևան</w:t>
      </w:r>
      <w:r w:rsidR="00C61432" w:rsidRPr="00D61446">
        <w:rPr>
          <w:rFonts w:ascii="GHEA Grapalat" w:hAnsi="GHEA Grapalat"/>
          <w:b/>
        </w:rPr>
        <w:t>.</w:t>
      </w:r>
      <w:r w:rsidRPr="00D61446">
        <w:rPr>
          <w:rFonts w:ascii="GHEA Grapalat" w:hAnsi="GHEA Grapalat"/>
          <w:b/>
        </w:rPr>
        <w:t>Քանաքեռ-Զեյթուն, Կամարակ 2 նրբ</w:t>
      </w:r>
      <w:r w:rsidR="00C61432" w:rsidRPr="00D61446">
        <w:rPr>
          <w:rFonts w:ascii="MS Mincho" w:eastAsia="MS Mincho" w:hAnsi="MS Mincho" w:cs="MS Mincho" w:hint="eastAsia"/>
          <w:b/>
        </w:rPr>
        <w:t>․</w:t>
      </w:r>
      <w:r w:rsidR="00C61432" w:rsidRPr="00D61446">
        <w:rPr>
          <w:rFonts w:ascii="GHEA Grapalat" w:hAnsi="GHEA Grapalat"/>
          <w:b/>
        </w:rPr>
        <w:t>,</w:t>
      </w:r>
      <w:r w:rsidRPr="00D61446">
        <w:rPr>
          <w:rFonts w:ascii="GHEA Grapalat" w:hAnsi="GHEA Grapalat"/>
          <w:b/>
        </w:rPr>
        <w:t>37 տ/</w:t>
      </w:r>
    </w:p>
    <w:p w:rsidR="00C61432" w:rsidRDefault="00C61432" w:rsidP="00C61432">
      <w:pPr>
        <w:pStyle w:val="BodyTextIndent2"/>
        <w:spacing w:line="240" w:lineRule="auto"/>
        <w:ind w:left="0"/>
        <w:jc w:val="right"/>
        <w:rPr>
          <w:rFonts w:ascii="GHEA Grapalat" w:hAnsi="GHEA Grapalat"/>
          <w:b w:val="0"/>
          <w:i/>
          <w:sz w:val="20"/>
          <w:lang w:val="hy-AM"/>
        </w:rPr>
      </w:pPr>
    </w:p>
    <w:p w:rsidR="00C61432" w:rsidRDefault="00C61432" w:rsidP="00C61432">
      <w:pPr>
        <w:jc w:val="both"/>
        <w:rPr>
          <w:rFonts w:ascii="GHEA Grapalat" w:hAnsi="GHEA Grapalat"/>
          <w:i/>
          <w:sz w:val="20"/>
        </w:rPr>
      </w:pPr>
    </w:p>
    <w:p w:rsidR="00C61432" w:rsidRDefault="00C61432" w:rsidP="00C61432">
      <w:pPr>
        <w:jc w:val="both"/>
        <w:rPr>
          <w:rFonts w:ascii="GHEA Grapalat" w:hAnsi="GHEA Grapalat"/>
          <w:i/>
          <w:sz w:val="20"/>
        </w:rPr>
      </w:pPr>
    </w:p>
    <w:p w:rsidR="00C61432" w:rsidRDefault="00C61432" w:rsidP="00C61432">
      <w:pPr>
        <w:jc w:val="both"/>
        <w:rPr>
          <w:rFonts w:ascii="GHEA Grapalat" w:hAnsi="GHEA Grapalat"/>
          <w:sz w:val="18"/>
          <w:szCs w:val="18"/>
          <w:lang w:val="af-ZA"/>
        </w:rPr>
      </w:pPr>
      <w:r>
        <w:rPr>
          <w:rFonts w:ascii="GHEA Grapalat" w:hAnsi="GHEA Grapalat"/>
          <w:sz w:val="18"/>
          <w:szCs w:val="18"/>
        </w:rPr>
        <w:t xml:space="preserve">    Կից</w:t>
      </w:r>
      <w:r>
        <w:rPr>
          <w:rFonts w:ascii="GHEA Grapalat" w:hAnsi="GHEA Grapalat"/>
          <w:sz w:val="18"/>
          <w:szCs w:val="18"/>
          <w:lang w:val="af-ZA"/>
        </w:rPr>
        <w:t xml:space="preserve"> </w:t>
      </w:r>
      <w:r>
        <w:rPr>
          <w:rFonts w:ascii="GHEA Grapalat" w:hAnsi="GHEA Grapalat"/>
          <w:sz w:val="18"/>
          <w:szCs w:val="18"/>
        </w:rPr>
        <w:t>Ձեզ</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ուղարկվում</w:t>
      </w:r>
      <w:r>
        <w:rPr>
          <w:rFonts w:ascii="GHEA Grapalat" w:hAnsi="GHEA Grapalat"/>
          <w:sz w:val="18"/>
          <w:szCs w:val="18"/>
          <w:lang w:val="af-ZA"/>
        </w:rPr>
        <w:t xml:space="preserve"> </w:t>
      </w:r>
      <w:r>
        <w:rPr>
          <w:rFonts w:ascii="GHEA Grapalat" w:hAnsi="GHEA Grapalat"/>
          <w:sz w:val="18"/>
          <w:szCs w:val="18"/>
        </w:rPr>
        <w:t>թիվ</w:t>
      </w:r>
      <w:r>
        <w:rPr>
          <w:rFonts w:ascii="GHEA Grapalat" w:hAnsi="GHEA Grapalat"/>
          <w:sz w:val="18"/>
          <w:szCs w:val="18"/>
          <w:lang w:val="af-ZA"/>
        </w:rPr>
        <w:t xml:space="preserve"> </w:t>
      </w:r>
      <w:r w:rsidR="00D61446">
        <w:rPr>
          <w:rFonts w:ascii="GHEA Grapalat" w:hAnsi="GHEA Grapalat"/>
          <w:sz w:val="18"/>
          <w:szCs w:val="18"/>
        </w:rPr>
        <w:t>02010056</w:t>
      </w:r>
      <w:r>
        <w:rPr>
          <w:rFonts w:ascii="GHEA Grapalat" w:hAnsi="GHEA Grapalat"/>
          <w:bCs/>
          <w:sz w:val="18"/>
          <w:szCs w:val="18"/>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sidR="00D61446">
        <w:rPr>
          <w:rFonts w:ascii="GHEA Grapalat" w:hAnsi="GHEA Grapalat"/>
          <w:sz w:val="18"/>
          <w:szCs w:val="18"/>
        </w:rPr>
        <w:t>08.05.2019</w:t>
      </w:r>
      <w:r>
        <w:rPr>
          <w:rFonts w:ascii="GHEA Grapalat" w:hAnsi="GHEA Grapalat"/>
          <w:sz w:val="18"/>
          <w:szCs w:val="18"/>
        </w:rPr>
        <w:t>թ</w:t>
      </w:r>
      <w:r>
        <w:rPr>
          <w:rFonts w:ascii="GHEA Grapalat" w:hAnsi="GHEA Grapalat"/>
          <w:sz w:val="18"/>
          <w:szCs w:val="18"/>
          <w:lang w:val="af-ZA"/>
        </w:rPr>
        <w:t xml:space="preserve">. </w:t>
      </w:r>
      <w:r>
        <w:rPr>
          <w:rFonts w:ascii="GHEA Grapalat" w:hAnsi="GHEA Grapalat"/>
          <w:sz w:val="18"/>
          <w:szCs w:val="18"/>
        </w:rPr>
        <w:t>որոշումը</w:t>
      </w:r>
      <w:r>
        <w:rPr>
          <w:rFonts w:ascii="GHEA Grapalat" w:hAnsi="GHEA Grapalat"/>
          <w:sz w:val="18"/>
          <w:szCs w:val="18"/>
          <w:lang w:val="af-ZA"/>
        </w:rPr>
        <w:t>:</w:t>
      </w:r>
    </w:p>
    <w:p w:rsidR="00C61432" w:rsidRDefault="00C61432" w:rsidP="00C61432">
      <w:pPr>
        <w:jc w:val="both"/>
        <w:rPr>
          <w:rFonts w:ascii="GHEA Grapalat" w:hAnsi="GHEA Grapalat"/>
          <w:sz w:val="18"/>
          <w:szCs w:val="18"/>
          <w:lang w:val="af-ZA"/>
        </w:rPr>
      </w:pPr>
      <w:r>
        <w:rPr>
          <w:rFonts w:ascii="GHEA Grapalat" w:hAnsi="GHEA Grapalat"/>
          <w:sz w:val="18"/>
          <w:szCs w:val="18"/>
        </w:rPr>
        <w:t>Միաժամանակ</w:t>
      </w:r>
      <w:r>
        <w:rPr>
          <w:rFonts w:ascii="GHEA Grapalat" w:hAnsi="GHEA Grapalat"/>
          <w:sz w:val="18"/>
          <w:szCs w:val="18"/>
          <w:lang w:val="af-ZA"/>
        </w:rPr>
        <w:t xml:space="preserve"> </w:t>
      </w:r>
      <w:r>
        <w:rPr>
          <w:rFonts w:ascii="GHEA Grapalat" w:hAnsi="GHEA Grapalat"/>
          <w:sz w:val="18"/>
          <w:szCs w:val="18"/>
        </w:rPr>
        <w:t>հայտնում</w:t>
      </w:r>
      <w:r>
        <w:rPr>
          <w:rFonts w:ascii="GHEA Grapalat" w:hAnsi="GHEA Grapalat"/>
          <w:sz w:val="18"/>
          <w:szCs w:val="18"/>
          <w:lang w:val="af-ZA"/>
        </w:rPr>
        <w:t xml:space="preserve"> </w:t>
      </w:r>
      <w:r>
        <w:rPr>
          <w:rFonts w:ascii="GHEA Grapalat" w:hAnsi="GHEA Grapalat"/>
          <w:sz w:val="18"/>
          <w:szCs w:val="18"/>
        </w:rPr>
        <w:t>ենք</w:t>
      </w:r>
      <w:r>
        <w:rPr>
          <w:rFonts w:ascii="GHEA Grapalat" w:hAnsi="GHEA Grapalat"/>
          <w:sz w:val="18"/>
          <w:szCs w:val="18"/>
          <w:lang w:val="af-ZA"/>
        </w:rPr>
        <w:t xml:space="preserve">, </w:t>
      </w:r>
      <w:r>
        <w:rPr>
          <w:rFonts w:ascii="GHEA Grapalat" w:hAnsi="GHEA Grapalat"/>
          <w:sz w:val="18"/>
          <w:szCs w:val="18"/>
        </w:rPr>
        <w:t>որ</w:t>
      </w:r>
      <w:r>
        <w:rPr>
          <w:rFonts w:ascii="GHEA Grapalat" w:hAnsi="GHEA Grapalat"/>
          <w:sz w:val="18"/>
          <w:szCs w:val="18"/>
          <w:lang w:val="af-ZA"/>
        </w:rPr>
        <w:t xml:space="preserve"> </w:t>
      </w:r>
      <w:r>
        <w:rPr>
          <w:rFonts w:ascii="GHEA Grapalat" w:hAnsi="GHEA Grapalat"/>
          <w:sz w:val="18"/>
          <w:szCs w:val="18"/>
        </w:rPr>
        <w:t>համաձայն</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6-</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հոդվածի</w:t>
      </w:r>
      <w:r>
        <w:rPr>
          <w:rFonts w:ascii="GHEA Grapalat" w:hAnsi="GHEA Grapalat"/>
          <w:sz w:val="18"/>
          <w:szCs w:val="18"/>
          <w:lang w:val="af-ZA"/>
        </w:rPr>
        <w:t xml:space="preserve">    2-</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մասի՝</w:t>
      </w:r>
      <w:r>
        <w:rPr>
          <w:rFonts w:ascii="GHEA Grapalat" w:hAnsi="GHEA Grapalat"/>
          <w:sz w:val="18"/>
          <w:szCs w:val="18"/>
          <w:lang w:val="af-ZA"/>
        </w:rPr>
        <w:t xml:space="preserve"> </w:t>
      </w:r>
      <w:r>
        <w:rPr>
          <w:rFonts w:ascii="GHEA Grapalat" w:hAnsi="GHEA Grapalat"/>
          <w:sz w:val="18"/>
          <w:szCs w:val="18"/>
        </w:rPr>
        <w:t>Դուք</w:t>
      </w:r>
      <w:r>
        <w:rPr>
          <w:rFonts w:ascii="GHEA Grapalat" w:hAnsi="GHEA Grapalat"/>
          <w:sz w:val="18"/>
          <w:szCs w:val="18"/>
          <w:lang w:val="af-ZA"/>
        </w:rPr>
        <w:t xml:space="preserve"> </w:t>
      </w:r>
      <w:r>
        <w:rPr>
          <w:rFonts w:ascii="GHEA Grapalat" w:hAnsi="GHEA Grapalat"/>
          <w:sz w:val="18"/>
          <w:szCs w:val="18"/>
        </w:rPr>
        <w:t>կարող</w:t>
      </w:r>
      <w:r>
        <w:rPr>
          <w:rFonts w:ascii="GHEA Grapalat" w:hAnsi="GHEA Grapalat"/>
          <w:sz w:val="18"/>
          <w:szCs w:val="18"/>
          <w:lang w:val="af-ZA"/>
        </w:rPr>
        <w:t xml:space="preserve"> </w:t>
      </w:r>
      <w:r>
        <w:rPr>
          <w:rFonts w:ascii="GHEA Grapalat" w:hAnsi="GHEA Grapalat"/>
          <w:sz w:val="18"/>
          <w:szCs w:val="18"/>
        </w:rPr>
        <w:t>եք</w:t>
      </w:r>
      <w:r>
        <w:rPr>
          <w:rFonts w:ascii="GHEA Grapalat" w:hAnsi="GHEA Grapalat"/>
          <w:sz w:val="18"/>
          <w:szCs w:val="18"/>
          <w:lang w:val="af-ZA"/>
        </w:rPr>
        <w:t xml:space="preserve"> </w:t>
      </w:r>
      <w:r>
        <w:rPr>
          <w:rFonts w:ascii="GHEA Grapalat" w:hAnsi="GHEA Grapalat"/>
          <w:sz w:val="18"/>
          <w:szCs w:val="18"/>
        </w:rPr>
        <w:t>պարտապանին</w:t>
      </w:r>
      <w:r>
        <w:rPr>
          <w:rFonts w:ascii="GHEA Grapalat" w:hAnsi="GHEA Grapalat"/>
          <w:sz w:val="18"/>
          <w:szCs w:val="18"/>
          <w:lang w:val="af-ZA"/>
        </w:rPr>
        <w:t xml:space="preserve"> </w:t>
      </w:r>
      <w:r>
        <w:rPr>
          <w:rFonts w:ascii="GHEA Grapalat" w:hAnsi="GHEA Grapalat"/>
          <w:sz w:val="18"/>
          <w:szCs w:val="18"/>
        </w:rPr>
        <w:t>սնանկ</w:t>
      </w:r>
      <w:r>
        <w:rPr>
          <w:rFonts w:ascii="GHEA Grapalat" w:hAnsi="GHEA Grapalat"/>
          <w:sz w:val="18"/>
          <w:szCs w:val="18"/>
          <w:lang w:val="af-ZA"/>
        </w:rPr>
        <w:t xml:space="preserve"> </w:t>
      </w:r>
      <w:r>
        <w:rPr>
          <w:rFonts w:ascii="GHEA Grapalat" w:hAnsi="GHEA Grapalat"/>
          <w:sz w:val="18"/>
          <w:szCs w:val="18"/>
        </w:rPr>
        <w:t>ճանաչելու</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ներկայացնել</w:t>
      </w:r>
      <w:r>
        <w:rPr>
          <w:rFonts w:ascii="GHEA Grapalat" w:hAnsi="GHEA Grapalat"/>
          <w:sz w:val="18"/>
          <w:szCs w:val="18"/>
          <w:lang w:val="af-ZA"/>
        </w:rPr>
        <w:t xml:space="preserve"> </w:t>
      </w:r>
      <w:r>
        <w:rPr>
          <w:rFonts w:ascii="GHEA Grapalat" w:hAnsi="GHEA Grapalat"/>
          <w:sz w:val="18"/>
          <w:szCs w:val="18"/>
        </w:rPr>
        <w:t>դատարան։</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կողմից</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ներկայացվելու</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անհրաժեշտ</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չվերսկսելու</w:t>
      </w:r>
      <w:r>
        <w:rPr>
          <w:rFonts w:ascii="GHEA Grapalat" w:hAnsi="GHEA Grapalat"/>
          <w:sz w:val="18"/>
          <w:szCs w:val="18"/>
          <w:lang w:val="af-ZA"/>
        </w:rPr>
        <w:t xml:space="preserve"> </w:t>
      </w:r>
      <w:r>
        <w:rPr>
          <w:rFonts w:ascii="GHEA Grapalat" w:hAnsi="GHEA Grapalat"/>
          <w:sz w:val="18"/>
          <w:szCs w:val="18"/>
        </w:rPr>
        <w:t>դիմումով</w:t>
      </w:r>
      <w:r>
        <w:rPr>
          <w:rFonts w:ascii="GHEA Grapalat" w:hAnsi="GHEA Grapalat"/>
          <w:sz w:val="18"/>
          <w:szCs w:val="18"/>
          <w:lang w:val="af-ZA"/>
        </w:rPr>
        <w:t xml:space="preserve"> </w:t>
      </w:r>
      <w:r>
        <w:rPr>
          <w:rFonts w:ascii="GHEA Grapalat" w:hAnsi="GHEA Grapalat"/>
          <w:sz w:val="18"/>
          <w:szCs w:val="18"/>
        </w:rPr>
        <w:t>այդ</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տեղեկացնել</w:t>
      </w:r>
      <w:r>
        <w:rPr>
          <w:rFonts w:ascii="GHEA Grapalat" w:hAnsi="GHEA Grapalat"/>
          <w:sz w:val="18"/>
          <w:szCs w:val="18"/>
          <w:lang w:val="af-ZA"/>
        </w:rPr>
        <w:t xml:space="preserve"> </w:t>
      </w:r>
      <w:r>
        <w:rPr>
          <w:rFonts w:ascii="GHEA Grapalat" w:hAnsi="GHEA Grapalat"/>
          <w:sz w:val="18"/>
          <w:szCs w:val="18"/>
        </w:rPr>
        <w:t>Հարկադիր կատարումն ապահովող</w:t>
      </w:r>
      <w:r>
        <w:rPr>
          <w:rFonts w:ascii="GHEA Grapalat" w:hAnsi="GHEA Grapalat"/>
          <w:sz w:val="18"/>
          <w:szCs w:val="18"/>
          <w:lang w:val="af-ZA"/>
        </w:rPr>
        <w:t xml:space="preserve"> </w:t>
      </w:r>
      <w:r>
        <w:rPr>
          <w:rFonts w:ascii="GHEA Grapalat" w:hAnsi="GHEA Grapalat"/>
          <w:sz w:val="18"/>
          <w:szCs w:val="18"/>
        </w:rPr>
        <w:t>ծառայությանը՝</w:t>
      </w:r>
      <w:r>
        <w:rPr>
          <w:rFonts w:ascii="GHEA Grapalat" w:hAnsi="GHEA Grapalat"/>
          <w:sz w:val="18"/>
          <w:szCs w:val="18"/>
          <w:lang w:val="af-ZA"/>
        </w:rPr>
        <w:t xml:space="preserve"> </w:t>
      </w:r>
      <w:r>
        <w:rPr>
          <w:rFonts w:ascii="GHEA Grapalat" w:hAnsi="GHEA Grapalat"/>
          <w:sz w:val="18"/>
          <w:szCs w:val="18"/>
        </w:rPr>
        <w:t>կցելով</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դիմումը</w:t>
      </w:r>
      <w:r>
        <w:rPr>
          <w:rFonts w:ascii="GHEA Grapalat" w:hAnsi="GHEA Grapalat"/>
          <w:sz w:val="18"/>
          <w:szCs w:val="18"/>
          <w:lang w:val="af-ZA"/>
        </w:rPr>
        <w:t xml:space="preserve"> </w:t>
      </w:r>
      <w:r>
        <w:rPr>
          <w:rFonts w:ascii="GHEA Grapalat" w:hAnsi="GHEA Grapalat"/>
          <w:sz w:val="18"/>
          <w:szCs w:val="18"/>
        </w:rPr>
        <w:t>դատարան</w:t>
      </w:r>
      <w:r>
        <w:rPr>
          <w:rFonts w:ascii="GHEA Grapalat" w:hAnsi="GHEA Grapalat"/>
          <w:sz w:val="18"/>
          <w:szCs w:val="18"/>
          <w:lang w:val="af-ZA"/>
        </w:rPr>
        <w:t xml:space="preserve"> </w:t>
      </w:r>
      <w:r>
        <w:rPr>
          <w:rFonts w:ascii="GHEA Grapalat" w:hAnsi="GHEA Grapalat"/>
          <w:sz w:val="18"/>
          <w:szCs w:val="18"/>
        </w:rPr>
        <w:t>ներկայացված</w:t>
      </w:r>
      <w:r>
        <w:rPr>
          <w:rFonts w:ascii="GHEA Grapalat" w:hAnsi="GHEA Grapalat"/>
          <w:sz w:val="18"/>
          <w:szCs w:val="18"/>
          <w:lang w:val="af-ZA"/>
        </w:rPr>
        <w:t xml:space="preserve"> </w:t>
      </w:r>
      <w:r>
        <w:rPr>
          <w:rFonts w:ascii="GHEA Grapalat" w:hAnsi="GHEA Grapalat"/>
          <w:sz w:val="18"/>
          <w:szCs w:val="18"/>
        </w:rPr>
        <w:t>լինելու</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ապացույց։</w:t>
      </w:r>
    </w:p>
    <w:p w:rsidR="00C61432" w:rsidRDefault="00C61432" w:rsidP="00C61432">
      <w:pPr>
        <w:jc w:val="both"/>
        <w:rPr>
          <w:rFonts w:ascii="GHEA Grapalat" w:hAnsi="GHEA Grapalat"/>
          <w:sz w:val="18"/>
          <w:szCs w:val="18"/>
          <w:lang w:val="af-ZA"/>
        </w:rPr>
      </w:pP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որոշման</w:t>
      </w:r>
      <w:r>
        <w:rPr>
          <w:rFonts w:ascii="GHEA Grapalat" w:hAnsi="GHEA Grapalat"/>
          <w:sz w:val="18"/>
          <w:szCs w:val="18"/>
          <w:lang w:val="af-ZA"/>
        </w:rPr>
        <w:t xml:space="preserve"> </w:t>
      </w:r>
      <w:r>
        <w:rPr>
          <w:rFonts w:ascii="GHEA Grapalat" w:hAnsi="GHEA Grapalat"/>
          <w:sz w:val="18"/>
          <w:szCs w:val="18"/>
        </w:rPr>
        <w:t>կայացման</w:t>
      </w:r>
      <w:r>
        <w:rPr>
          <w:rFonts w:ascii="GHEA Grapalat" w:hAnsi="GHEA Grapalat"/>
          <w:sz w:val="18"/>
          <w:szCs w:val="18"/>
          <w:lang w:val="af-ZA"/>
        </w:rPr>
        <w:t xml:space="preserve"> </w:t>
      </w:r>
      <w:r>
        <w:rPr>
          <w:rFonts w:ascii="GHEA Grapalat" w:hAnsi="GHEA Grapalat"/>
          <w:sz w:val="18"/>
          <w:szCs w:val="18"/>
        </w:rPr>
        <w:t>օրվանից</w:t>
      </w:r>
      <w:r>
        <w:rPr>
          <w:rFonts w:ascii="GHEA Grapalat" w:hAnsi="GHEA Grapalat"/>
          <w:sz w:val="18"/>
          <w:szCs w:val="18"/>
          <w:lang w:val="af-ZA"/>
        </w:rPr>
        <w:t xml:space="preserve"> </w:t>
      </w:r>
      <w:r>
        <w:rPr>
          <w:rFonts w:ascii="GHEA Grapalat" w:hAnsi="GHEA Grapalat"/>
          <w:sz w:val="18"/>
          <w:szCs w:val="18"/>
        </w:rPr>
        <w:t>սկսած</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ժամկետում</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կամ</w:t>
      </w:r>
      <w:r>
        <w:rPr>
          <w:rFonts w:ascii="GHEA Grapalat" w:hAnsi="GHEA Grapalat"/>
          <w:sz w:val="18"/>
          <w:szCs w:val="18"/>
          <w:lang w:val="af-ZA"/>
        </w:rPr>
        <w:t xml:space="preserve"> </w:t>
      </w:r>
      <w:r>
        <w:rPr>
          <w:rFonts w:ascii="GHEA Grapalat" w:hAnsi="GHEA Grapalat"/>
          <w:sz w:val="18"/>
          <w:szCs w:val="18"/>
        </w:rPr>
        <w:t>այլ</w:t>
      </w:r>
      <w:r>
        <w:rPr>
          <w:rFonts w:ascii="GHEA Grapalat" w:hAnsi="GHEA Grapalat"/>
          <w:sz w:val="18"/>
          <w:szCs w:val="18"/>
          <w:lang w:val="af-ZA"/>
        </w:rPr>
        <w:t xml:space="preserve"> </w:t>
      </w:r>
      <w:r>
        <w:rPr>
          <w:rFonts w:ascii="GHEA Grapalat" w:hAnsi="GHEA Grapalat"/>
          <w:sz w:val="18"/>
          <w:szCs w:val="18"/>
        </w:rPr>
        <w:t>անձանց</w:t>
      </w:r>
      <w:r>
        <w:rPr>
          <w:rFonts w:ascii="GHEA Grapalat" w:hAnsi="GHEA Grapalat"/>
          <w:sz w:val="18"/>
          <w:szCs w:val="18"/>
          <w:lang w:val="af-ZA"/>
        </w:rPr>
        <w:t xml:space="preserve"> </w:t>
      </w:r>
      <w:r>
        <w:rPr>
          <w:rFonts w:ascii="GHEA Grapalat" w:hAnsi="GHEA Grapalat"/>
          <w:sz w:val="18"/>
          <w:szCs w:val="18"/>
        </w:rPr>
        <w:t>կողմից</w:t>
      </w:r>
      <w:r>
        <w:rPr>
          <w:rFonts w:ascii="GHEA Grapalat" w:hAnsi="GHEA Grapalat"/>
          <w:sz w:val="18"/>
          <w:szCs w:val="18"/>
          <w:lang w:val="af-ZA"/>
        </w:rPr>
        <w:t xml:space="preserve"> </w:t>
      </w:r>
      <w:r>
        <w:rPr>
          <w:rFonts w:ascii="GHEA Grapalat" w:hAnsi="GHEA Grapalat"/>
          <w:sz w:val="18"/>
          <w:szCs w:val="18"/>
        </w:rPr>
        <w:t>դատարանին</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դիմում</w:t>
      </w:r>
      <w:r>
        <w:rPr>
          <w:rFonts w:ascii="GHEA Grapalat" w:hAnsi="GHEA Grapalat"/>
          <w:sz w:val="18"/>
          <w:szCs w:val="18"/>
          <w:lang w:val="af-ZA"/>
        </w:rPr>
        <w:t xml:space="preserve"> </w:t>
      </w:r>
      <w:r>
        <w:rPr>
          <w:rFonts w:ascii="GHEA Grapalat" w:hAnsi="GHEA Grapalat"/>
          <w:sz w:val="18"/>
          <w:szCs w:val="18"/>
        </w:rPr>
        <w:t>չներկայացվելու</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կվերսկսվի</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գործողությունները</w:t>
      </w:r>
      <w:r>
        <w:rPr>
          <w:rFonts w:ascii="GHEA Grapalat" w:hAnsi="GHEA Grapalat"/>
          <w:sz w:val="18"/>
          <w:szCs w:val="18"/>
          <w:lang w:val="af-ZA"/>
        </w:rPr>
        <w:t xml:space="preserve"> </w:t>
      </w:r>
      <w:r>
        <w:rPr>
          <w:rFonts w:ascii="GHEA Grapalat" w:hAnsi="GHEA Grapalat"/>
          <w:sz w:val="18"/>
          <w:szCs w:val="18"/>
        </w:rPr>
        <w:t>կշարունակվեն</w:t>
      </w:r>
      <w:r>
        <w:rPr>
          <w:rFonts w:ascii="GHEA Grapalat" w:hAnsi="GHEA Grapalat"/>
          <w:sz w:val="18"/>
          <w:szCs w:val="18"/>
          <w:lang w:val="af-ZA"/>
        </w:rPr>
        <w:t xml:space="preserve">, </w:t>
      </w:r>
      <w:r>
        <w:rPr>
          <w:rFonts w:ascii="GHEA Grapalat" w:hAnsi="GHEA Grapalat"/>
          <w:sz w:val="18"/>
          <w:szCs w:val="18"/>
        </w:rPr>
        <w:t>բացառությամբ</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նշված</w:t>
      </w:r>
      <w:r>
        <w:rPr>
          <w:rFonts w:ascii="GHEA Grapalat" w:hAnsi="GHEA Grapalat"/>
          <w:sz w:val="18"/>
          <w:szCs w:val="18"/>
          <w:lang w:val="af-ZA"/>
        </w:rPr>
        <w:t xml:space="preserve"> </w:t>
      </w:r>
      <w:r>
        <w:rPr>
          <w:rFonts w:ascii="GHEA Grapalat" w:hAnsi="GHEA Grapalat"/>
          <w:sz w:val="18"/>
          <w:szCs w:val="18"/>
        </w:rPr>
        <w:t>ժամկետում</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կատարումն</w:t>
      </w:r>
      <w:r>
        <w:rPr>
          <w:rFonts w:ascii="GHEA Grapalat" w:hAnsi="GHEA Grapalat"/>
          <w:sz w:val="18"/>
          <w:szCs w:val="18"/>
          <w:lang w:val="af-ZA"/>
        </w:rPr>
        <w:t xml:space="preserve"> </w:t>
      </w:r>
      <w:r>
        <w:rPr>
          <w:rFonts w:ascii="GHEA Grapalat" w:hAnsi="GHEA Grapalat"/>
          <w:sz w:val="18"/>
          <w:szCs w:val="18"/>
        </w:rPr>
        <w:t>ապահովող</w:t>
      </w:r>
      <w:r>
        <w:rPr>
          <w:rFonts w:ascii="GHEA Grapalat" w:hAnsi="GHEA Grapalat"/>
          <w:sz w:val="18"/>
          <w:szCs w:val="18"/>
          <w:lang w:val="af-ZA"/>
        </w:rPr>
        <w:t xml:space="preserve"> </w:t>
      </w:r>
      <w:r>
        <w:rPr>
          <w:rFonts w:ascii="GHEA Grapalat" w:hAnsi="GHEA Grapalat"/>
          <w:sz w:val="18"/>
          <w:szCs w:val="18"/>
        </w:rPr>
        <w:t>ծառայությունը</w:t>
      </w:r>
      <w:r>
        <w:rPr>
          <w:rFonts w:ascii="GHEA Grapalat" w:hAnsi="GHEA Grapalat"/>
          <w:sz w:val="18"/>
          <w:szCs w:val="18"/>
          <w:lang w:val="af-ZA"/>
        </w:rPr>
        <w:t xml:space="preserve"> </w:t>
      </w:r>
      <w:r>
        <w:rPr>
          <w:rFonts w:ascii="GHEA Grapalat" w:hAnsi="GHEA Grapalat"/>
          <w:sz w:val="18"/>
          <w:szCs w:val="18"/>
        </w:rPr>
        <w:t>ստանա</w:t>
      </w:r>
      <w:r>
        <w:rPr>
          <w:rFonts w:ascii="GHEA Grapalat" w:hAnsi="GHEA Grapalat"/>
          <w:sz w:val="18"/>
          <w:szCs w:val="18"/>
          <w:lang w:val="af-ZA"/>
        </w:rPr>
        <w:t xml:space="preserve"> </w:t>
      </w:r>
      <w:r>
        <w:rPr>
          <w:rFonts w:ascii="GHEA Grapalat" w:hAnsi="GHEA Grapalat"/>
          <w:sz w:val="18"/>
          <w:szCs w:val="18"/>
        </w:rPr>
        <w:t>միևնույն</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գույքի</w:t>
      </w:r>
      <w:r>
        <w:rPr>
          <w:rFonts w:ascii="GHEA Grapalat" w:hAnsi="GHEA Grapalat"/>
          <w:sz w:val="18"/>
          <w:szCs w:val="18"/>
          <w:lang w:val="af-ZA"/>
        </w:rPr>
        <w:t xml:space="preserve"> </w:t>
      </w:r>
      <w:r>
        <w:rPr>
          <w:rFonts w:ascii="GHEA Grapalat" w:hAnsi="GHEA Grapalat"/>
          <w:sz w:val="18"/>
          <w:szCs w:val="18"/>
        </w:rPr>
        <w:t>բռնագանձման</w:t>
      </w:r>
      <w:r>
        <w:rPr>
          <w:rFonts w:ascii="GHEA Grapalat" w:hAnsi="GHEA Grapalat"/>
          <w:sz w:val="18"/>
          <w:szCs w:val="18"/>
          <w:lang w:val="af-ZA"/>
        </w:rPr>
        <w:t xml:space="preserve"> </w:t>
      </w:r>
      <w:r>
        <w:rPr>
          <w:rFonts w:ascii="GHEA Grapalat" w:hAnsi="GHEA Grapalat"/>
          <w:sz w:val="18"/>
          <w:szCs w:val="18"/>
        </w:rPr>
        <w:t>վերաբերյալ</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թերթ</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հարուցվի</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w:t>
      </w:r>
      <w:r>
        <w:rPr>
          <w:rFonts w:ascii="GHEA Grapalat" w:hAnsi="GHEA Grapalat"/>
          <w:sz w:val="18"/>
          <w:szCs w:val="18"/>
          <w:lang w:val="af-ZA"/>
        </w:rPr>
        <w:t xml:space="preserve"> </w:t>
      </w:r>
      <w:r>
        <w:rPr>
          <w:rFonts w:ascii="GHEA Grapalat" w:hAnsi="GHEA Grapalat"/>
          <w:sz w:val="18"/>
          <w:szCs w:val="18"/>
        </w:rPr>
        <w:t>Այդ</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ևս</w:t>
      </w:r>
      <w:r>
        <w:rPr>
          <w:rFonts w:ascii="GHEA Grapalat" w:hAnsi="GHEA Grapalat"/>
          <w:sz w:val="18"/>
          <w:szCs w:val="18"/>
          <w:lang w:val="af-ZA"/>
        </w:rPr>
        <w:t xml:space="preserve"> </w:t>
      </w:r>
      <w:r>
        <w:rPr>
          <w:rFonts w:ascii="GHEA Grapalat" w:hAnsi="GHEA Grapalat"/>
          <w:sz w:val="18"/>
          <w:szCs w:val="18"/>
        </w:rPr>
        <w:t>կկասեցվի</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ժամկետով</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մասնակցությամբ</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չի</w:t>
      </w:r>
      <w:r>
        <w:rPr>
          <w:rFonts w:ascii="GHEA Grapalat" w:hAnsi="GHEA Grapalat"/>
          <w:sz w:val="18"/>
          <w:szCs w:val="18"/>
          <w:lang w:val="af-ZA"/>
        </w:rPr>
        <w:t xml:space="preserve"> </w:t>
      </w:r>
      <w:r>
        <w:rPr>
          <w:rFonts w:ascii="GHEA Grapalat" w:hAnsi="GHEA Grapalat"/>
          <w:sz w:val="18"/>
          <w:szCs w:val="18"/>
        </w:rPr>
        <w:t>վերսկսվի</w:t>
      </w:r>
      <w:r>
        <w:rPr>
          <w:rFonts w:ascii="GHEA Grapalat" w:hAnsi="GHEA Grapalat"/>
          <w:sz w:val="18"/>
          <w:szCs w:val="18"/>
          <w:lang w:val="af-ZA"/>
        </w:rPr>
        <w:t xml:space="preserve">, </w:t>
      </w:r>
      <w:r>
        <w:rPr>
          <w:rFonts w:ascii="GHEA Grapalat" w:hAnsi="GHEA Grapalat"/>
          <w:sz w:val="18"/>
          <w:szCs w:val="18"/>
        </w:rPr>
        <w:t>քանի</w:t>
      </w:r>
      <w:r>
        <w:rPr>
          <w:rFonts w:ascii="GHEA Grapalat" w:hAnsi="GHEA Grapalat"/>
          <w:sz w:val="18"/>
          <w:szCs w:val="18"/>
          <w:lang w:val="af-ZA"/>
        </w:rPr>
        <w:t xml:space="preserve"> </w:t>
      </w:r>
      <w:r>
        <w:rPr>
          <w:rFonts w:ascii="GHEA Grapalat" w:hAnsi="GHEA Grapalat"/>
          <w:sz w:val="18"/>
          <w:szCs w:val="18"/>
        </w:rPr>
        <w:t>դեռ</w:t>
      </w:r>
      <w:r>
        <w:rPr>
          <w:rFonts w:ascii="GHEA Grapalat" w:hAnsi="GHEA Grapalat"/>
          <w:sz w:val="18"/>
          <w:szCs w:val="18"/>
          <w:lang w:val="af-ZA"/>
        </w:rPr>
        <w:t xml:space="preserve"> </w:t>
      </w:r>
      <w:r>
        <w:rPr>
          <w:rFonts w:ascii="GHEA Grapalat" w:hAnsi="GHEA Grapalat"/>
          <w:sz w:val="18"/>
          <w:szCs w:val="18"/>
        </w:rPr>
        <w:t>նշված</w:t>
      </w:r>
      <w:r>
        <w:rPr>
          <w:rFonts w:ascii="GHEA Grapalat" w:hAnsi="GHEA Grapalat"/>
          <w:sz w:val="18"/>
          <w:szCs w:val="18"/>
          <w:lang w:val="af-ZA"/>
        </w:rPr>
        <w:t xml:space="preserve"> </w:t>
      </w:r>
      <w:r>
        <w:rPr>
          <w:rFonts w:ascii="GHEA Grapalat" w:hAnsi="GHEA Grapalat"/>
          <w:sz w:val="18"/>
          <w:szCs w:val="18"/>
        </w:rPr>
        <w:t>նոր</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կասեցված</w:t>
      </w:r>
      <w:r>
        <w:rPr>
          <w:rFonts w:ascii="GHEA Grapalat" w:hAnsi="GHEA Grapalat"/>
          <w:sz w:val="18"/>
          <w:szCs w:val="18"/>
          <w:lang w:val="af-ZA"/>
        </w:rPr>
        <w:t xml:space="preserve"> </w:t>
      </w:r>
      <w:r>
        <w:rPr>
          <w:rFonts w:ascii="GHEA Grapalat" w:hAnsi="GHEA Grapalat"/>
          <w:sz w:val="18"/>
          <w:szCs w:val="18"/>
        </w:rPr>
        <w:t>կլինի։</w:t>
      </w:r>
    </w:p>
    <w:p w:rsidR="00C61432" w:rsidRDefault="00C61432" w:rsidP="00C61432">
      <w:pPr>
        <w:jc w:val="both"/>
        <w:rPr>
          <w:rFonts w:ascii="GHEA Grapalat" w:hAnsi="GHEA Grapalat"/>
          <w:sz w:val="18"/>
          <w:szCs w:val="18"/>
          <w:lang w:val="af-ZA"/>
        </w:rPr>
      </w:pPr>
      <w:r>
        <w:rPr>
          <w:rFonts w:ascii="GHEA Grapalat" w:hAnsi="GHEA Grapalat"/>
          <w:sz w:val="18"/>
          <w:szCs w:val="18"/>
        </w:rPr>
        <w:t>Անկախ</w:t>
      </w:r>
      <w:r>
        <w:rPr>
          <w:rFonts w:ascii="GHEA Grapalat" w:hAnsi="GHEA Grapalat"/>
          <w:sz w:val="18"/>
          <w:szCs w:val="18"/>
          <w:lang w:val="af-ZA"/>
        </w:rPr>
        <w:t xml:space="preserve"> </w:t>
      </w:r>
      <w:r>
        <w:rPr>
          <w:rFonts w:ascii="GHEA Grapalat" w:hAnsi="GHEA Grapalat"/>
          <w:sz w:val="18"/>
          <w:szCs w:val="18"/>
        </w:rPr>
        <w:t>վերոգրյալից՝</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ցանկացած</w:t>
      </w:r>
      <w:r>
        <w:rPr>
          <w:rFonts w:ascii="GHEA Grapalat" w:hAnsi="GHEA Grapalat"/>
          <w:sz w:val="18"/>
          <w:szCs w:val="18"/>
          <w:lang w:val="af-ZA"/>
        </w:rPr>
        <w:t xml:space="preserve"> </w:t>
      </w:r>
      <w:r>
        <w:rPr>
          <w:rFonts w:ascii="GHEA Grapalat" w:hAnsi="GHEA Grapalat"/>
          <w:sz w:val="18"/>
          <w:szCs w:val="18"/>
        </w:rPr>
        <w:t>պահի</w:t>
      </w:r>
      <w:r>
        <w:rPr>
          <w:rFonts w:ascii="GHEA Grapalat" w:hAnsi="GHEA Grapalat"/>
          <w:sz w:val="18"/>
          <w:szCs w:val="18"/>
          <w:lang w:val="af-ZA"/>
        </w:rPr>
        <w:t xml:space="preserve"> </w:t>
      </w:r>
      <w:r>
        <w:rPr>
          <w:rFonts w:ascii="GHEA Grapalat" w:hAnsi="GHEA Grapalat"/>
          <w:sz w:val="18"/>
          <w:szCs w:val="18"/>
        </w:rPr>
        <w:t>կարող</w:t>
      </w:r>
      <w:r>
        <w:rPr>
          <w:rFonts w:ascii="GHEA Grapalat" w:hAnsi="GHEA Grapalat"/>
          <w:sz w:val="18"/>
          <w:szCs w:val="18"/>
          <w:lang w:val="af-ZA"/>
        </w:rPr>
        <w:t xml:space="preserve"> </w:t>
      </w:r>
      <w:r>
        <w:rPr>
          <w:rFonts w:ascii="GHEA Grapalat" w:hAnsi="GHEA Grapalat"/>
          <w:sz w:val="18"/>
          <w:szCs w:val="18"/>
        </w:rPr>
        <w:t>է</w:t>
      </w:r>
      <w:r>
        <w:rPr>
          <w:rFonts w:ascii="GHEA Grapalat" w:hAnsi="GHEA Grapalat"/>
          <w:sz w:val="18"/>
          <w:szCs w:val="18"/>
          <w:lang w:val="af-ZA"/>
        </w:rPr>
        <w:t xml:space="preserve"> </w:t>
      </w:r>
      <w:r>
        <w:rPr>
          <w:rFonts w:ascii="GHEA Grapalat" w:hAnsi="GHEA Grapalat"/>
          <w:sz w:val="18"/>
          <w:szCs w:val="18"/>
        </w:rPr>
        <w:t>վերսկսվել</w:t>
      </w:r>
      <w:r>
        <w:rPr>
          <w:rFonts w:ascii="GHEA Grapalat" w:hAnsi="GHEA Grapalat"/>
          <w:sz w:val="18"/>
          <w:szCs w:val="18"/>
          <w:lang w:val="af-ZA"/>
        </w:rPr>
        <w:t xml:space="preserve"> </w:t>
      </w:r>
      <w:r>
        <w:rPr>
          <w:rFonts w:ascii="GHEA Grapalat" w:hAnsi="GHEA Grapalat"/>
          <w:sz w:val="18"/>
          <w:szCs w:val="18"/>
        </w:rPr>
        <w:t>և</w:t>
      </w:r>
      <w:r>
        <w:rPr>
          <w:rFonts w:ascii="GHEA Grapalat" w:hAnsi="GHEA Grapalat"/>
          <w:sz w:val="18"/>
          <w:szCs w:val="18"/>
          <w:lang w:val="af-ZA"/>
        </w:rPr>
        <w:t xml:space="preserve"> </w:t>
      </w:r>
      <w:r>
        <w:rPr>
          <w:rFonts w:ascii="GHEA Grapalat" w:hAnsi="GHEA Grapalat"/>
          <w:sz w:val="18"/>
          <w:szCs w:val="18"/>
        </w:rPr>
        <w:t>կարճվել</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առկա</w:t>
      </w:r>
      <w:r>
        <w:rPr>
          <w:rFonts w:ascii="GHEA Grapalat" w:hAnsi="GHEA Grapalat"/>
          <w:sz w:val="18"/>
          <w:szCs w:val="18"/>
          <w:lang w:val="af-ZA"/>
        </w:rPr>
        <w:t xml:space="preserve"> </w:t>
      </w:r>
      <w:r>
        <w:rPr>
          <w:rFonts w:ascii="GHEA Grapalat" w:hAnsi="GHEA Grapalat"/>
          <w:sz w:val="18"/>
          <w:szCs w:val="18"/>
        </w:rPr>
        <w:t>լինեն</w:t>
      </w:r>
      <w:r>
        <w:rPr>
          <w:rFonts w:ascii="GHEA Grapalat" w:hAnsi="GHEA Grapalat"/>
          <w:sz w:val="18"/>
          <w:szCs w:val="18"/>
          <w:lang w:val="af-ZA"/>
        </w:rPr>
        <w:t xml:space="preserve"> «</w:t>
      </w:r>
      <w:r>
        <w:rPr>
          <w:rFonts w:ascii="GHEA Grapalat" w:hAnsi="GHEA Grapalat"/>
          <w:sz w:val="18"/>
          <w:szCs w:val="18"/>
        </w:rPr>
        <w:t>Դատական</w:t>
      </w:r>
      <w:r>
        <w:rPr>
          <w:rFonts w:ascii="GHEA Grapalat" w:hAnsi="GHEA Grapalat"/>
          <w:sz w:val="18"/>
          <w:szCs w:val="18"/>
          <w:lang w:val="af-ZA"/>
        </w:rPr>
        <w:t xml:space="preserve"> </w:t>
      </w:r>
      <w:r>
        <w:rPr>
          <w:rFonts w:ascii="GHEA Grapalat" w:hAnsi="GHEA Grapalat"/>
          <w:sz w:val="18"/>
          <w:szCs w:val="18"/>
        </w:rPr>
        <w:t>ակտերի</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կատարման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42-</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հոդվածով</w:t>
      </w:r>
      <w:r>
        <w:rPr>
          <w:rFonts w:ascii="GHEA Grapalat" w:hAnsi="GHEA Grapalat"/>
          <w:sz w:val="18"/>
          <w:szCs w:val="18"/>
          <w:lang w:val="af-ZA"/>
        </w:rPr>
        <w:t xml:space="preserve"> </w:t>
      </w:r>
      <w:r>
        <w:rPr>
          <w:rFonts w:ascii="GHEA Grapalat" w:hAnsi="GHEA Grapalat"/>
          <w:sz w:val="18"/>
          <w:szCs w:val="18"/>
        </w:rPr>
        <w:t>նախատեսված</w:t>
      </w:r>
      <w:r>
        <w:rPr>
          <w:rFonts w:ascii="GHEA Grapalat" w:hAnsi="GHEA Grapalat"/>
          <w:sz w:val="18"/>
          <w:szCs w:val="18"/>
          <w:lang w:val="af-ZA"/>
        </w:rPr>
        <w:t xml:space="preserve"> </w:t>
      </w:r>
      <w:r>
        <w:rPr>
          <w:rFonts w:ascii="GHEA Grapalat" w:hAnsi="GHEA Grapalat"/>
          <w:sz w:val="18"/>
          <w:szCs w:val="18"/>
        </w:rPr>
        <w:t>հիմքերը։</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կվերսկսվի</w:t>
      </w:r>
      <w:r>
        <w:rPr>
          <w:rFonts w:ascii="GHEA Grapalat" w:hAnsi="GHEA Grapalat"/>
          <w:sz w:val="18"/>
          <w:szCs w:val="18"/>
          <w:lang w:val="af-ZA"/>
        </w:rPr>
        <w:t xml:space="preserve"> </w:t>
      </w:r>
      <w:r>
        <w:rPr>
          <w:rFonts w:ascii="GHEA Grapalat" w:hAnsi="GHEA Grapalat"/>
          <w:sz w:val="18"/>
          <w:szCs w:val="18"/>
        </w:rPr>
        <w:t>նաև</w:t>
      </w:r>
      <w:r>
        <w:rPr>
          <w:rFonts w:ascii="GHEA Grapalat" w:hAnsi="GHEA Grapalat"/>
          <w:sz w:val="18"/>
          <w:szCs w:val="18"/>
          <w:lang w:val="af-ZA"/>
        </w:rPr>
        <w:t xml:space="preserve"> </w:t>
      </w:r>
      <w:r>
        <w:rPr>
          <w:rFonts w:ascii="GHEA Grapalat" w:hAnsi="GHEA Grapalat"/>
          <w:sz w:val="18"/>
          <w:szCs w:val="18"/>
        </w:rPr>
        <w:t>այն</w:t>
      </w:r>
      <w:r>
        <w:rPr>
          <w:rFonts w:ascii="GHEA Grapalat" w:hAnsi="GHEA Grapalat"/>
          <w:sz w:val="18"/>
          <w:szCs w:val="18"/>
          <w:lang w:val="af-ZA"/>
        </w:rPr>
        <w:t xml:space="preserve"> </w:t>
      </w:r>
      <w:r>
        <w:rPr>
          <w:rFonts w:ascii="GHEA Grapalat" w:hAnsi="GHEA Grapalat"/>
          <w:sz w:val="18"/>
          <w:szCs w:val="18"/>
        </w:rPr>
        <w:t>դեպքում</w:t>
      </w:r>
      <w:r>
        <w:rPr>
          <w:rFonts w:ascii="GHEA Grapalat" w:hAnsi="GHEA Grapalat"/>
          <w:sz w:val="18"/>
          <w:szCs w:val="18"/>
          <w:lang w:val="af-ZA"/>
        </w:rPr>
        <w:t xml:space="preserve">, </w:t>
      </w:r>
      <w:r>
        <w:rPr>
          <w:rFonts w:ascii="GHEA Grapalat" w:hAnsi="GHEA Grapalat"/>
          <w:sz w:val="18"/>
          <w:szCs w:val="18"/>
        </w:rPr>
        <w:t>եթե</w:t>
      </w:r>
      <w:r>
        <w:rPr>
          <w:rFonts w:ascii="GHEA Grapalat" w:hAnsi="GHEA Grapalat"/>
          <w:sz w:val="18"/>
          <w:szCs w:val="18"/>
          <w:lang w:val="af-ZA"/>
        </w:rPr>
        <w:t xml:space="preserve"> </w:t>
      </w:r>
      <w:r>
        <w:rPr>
          <w:rFonts w:ascii="GHEA Grapalat" w:hAnsi="GHEA Grapalat"/>
          <w:sz w:val="18"/>
          <w:szCs w:val="18"/>
        </w:rPr>
        <w:t>վերանան</w:t>
      </w:r>
      <w:r>
        <w:rPr>
          <w:rFonts w:ascii="GHEA Grapalat" w:hAnsi="GHEA Grapalat"/>
          <w:sz w:val="18"/>
          <w:szCs w:val="18"/>
          <w:lang w:val="af-ZA"/>
        </w:rPr>
        <w:t xml:space="preserve"> </w:t>
      </w:r>
      <w:r>
        <w:rPr>
          <w:rFonts w:ascii="GHEA Grapalat" w:hAnsi="GHEA Grapalat"/>
          <w:sz w:val="18"/>
          <w:szCs w:val="18"/>
        </w:rPr>
        <w:t>կասեցման</w:t>
      </w:r>
      <w:r>
        <w:rPr>
          <w:rFonts w:ascii="GHEA Grapalat" w:hAnsi="GHEA Grapalat"/>
          <w:sz w:val="18"/>
          <w:szCs w:val="18"/>
          <w:lang w:val="af-ZA"/>
        </w:rPr>
        <w:t xml:space="preserve"> </w:t>
      </w:r>
      <w:r>
        <w:rPr>
          <w:rFonts w:ascii="GHEA Grapalat" w:hAnsi="GHEA Grapalat"/>
          <w:sz w:val="18"/>
          <w:szCs w:val="18"/>
        </w:rPr>
        <w:t>հիմք</w:t>
      </w:r>
      <w:r>
        <w:rPr>
          <w:rFonts w:ascii="GHEA Grapalat" w:hAnsi="GHEA Grapalat"/>
          <w:sz w:val="18"/>
          <w:szCs w:val="18"/>
          <w:lang w:val="af-ZA"/>
        </w:rPr>
        <w:t xml:space="preserve"> </w:t>
      </w:r>
      <w:r>
        <w:rPr>
          <w:rFonts w:ascii="GHEA Grapalat" w:hAnsi="GHEA Grapalat"/>
          <w:sz w:val="18"/>
          <w:szCs w:val="18"/>
        </w:rPr>
        <w:t>հանդիսացած</w:t>
      </w:r>
      <w:r>
        <w:rPr>
          <w:rFonts w:ascii="GHEA Grapalat" w:hAnsi="GHEA Grapalat"/>
          <w:sz w:val="18"/>
          <w:szCs w:val="18"/>
          <w:lang w:val="af-ZA"/>
        </w:rPr>
        <w:t xml:space="preserve">` </w:t>
      </w:r>
      <w:r>
        <w:rPr>
          <w:rFonts w:ascii="GHEA Grapalat" w:hAnsi="GHEA Grapalat"/>
          <w:sz w:val="18"/>
          <w:szCs w:val="18"/>
        </w:rPr>
        <w:t>պարտապանի</w:t>
      </w:r>
      <w:r>
        <w:rPr>
          <w:rFonts w:ascii="GHEA Grapalat" w:hAnsi="GHEA Grapalat"/>
          <w:sz w:val="18"/>
          <w:szCs w:val="18"/>
          <w:lang w:val="af-ZA"/>
        </w:rPr>
        <w:t xml:space="preserve"> </w:t>
      </w:r>
      <w:r>
        <w:rPr>
          <w:rFonts w:ascii="GHEA Grapalat" w:hAnsi="GHEA Grapalat"/>
          <w:sz w:val="18"/>
          <w:szCs w:val="18"/>
        </w:rPr>
        <w:t>սնանկության</w:t>
      </w:r>
      <w:r>
        <w:rPr>
          <w:rFonts w:ascii="GHEA Grapalat" w:hAnsi="GHEA Grapalat"/>
          <w:sz w:val="18"/>
          <w:szCs w:val="18"/>
          <w:lang w:val="af-ZA"/>
        </w:rPr>
        <w:t xml:space="preserve"> </w:t>
      </w:r>
      <w:r>
        <w:rPr>
          <w:rFonts w:ascii="GHEA Grapalat" w:hAnsi="GHEA Grapalat"/>
          <w:sz w:val="18"/>
          <w:szCs w:val="18"/>
        </w:rPr>
        <w:t>հատկանիշները</w:t>
      </w:r>
      <w:r>
        <w:rPr>
          <w:rFonts w:ascii="GHEA Grapalat" w:hAnsi="GHEA Grapalat"/>
          <w:sz w:val="18"/>
          <w:szCs w:val="18"/>
          <w:lang w:val="af-ZA"/>
        </w:rPr>
        <w:t>:</w:t>
      </w:r>
    </w:p>
    <w:p w:rsidR="00C61432" w:rsidRDefault="00C61432" w:rsidP="00C61432">
      <w:pPr>
        <w:jc w:val="both"/>
        <w:rPr>
          <w:rFonts w:ascii="GHEA Grapalat" w:hAnsi="GHEA Grapalat"/>
          <w:sz w:val="18"/>
          <w:szCs w:val="18"/>
          <w:lang w:val="af-ZA"/>
        </w:rPr>
      </w:pPr>
      <w:r>
        <w:rPr>
          <w:rFonts w:ascii="GHEA Grapalat" w:hAnsi="GHEA Grapalat"/>
          <w:sz w:val="18"/>
          <w:szCs w:val="18"/>
        </w:rPr>
        <w:t>Ձեր</w:t>
      </w:r>
      <w:r>
        <w:rPr>
          <w:rFonts w:ascii="GHEA Grapalat" w:hAnsi="GHEA Grapalat"/>
          <w:sz w:val="18"/>
          <w:szCs w:val="18"/>
          <w:lang w:val="af-ZA"/>
        </w:rPr>
        <w:t xml:space="preserve"> </w:t>
      </w:r>
      <w:r>
        <w:rPr>
          <w:rFonts w:ascii="GHEA Grapalat" w:hAnsi="GHEA Grapalat"/>
          <w:sz w:val="18"/>
          <w:szCs w:val="18"/>
        </w:rPr>
        <w:t>մասնակցությամբ</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որոշումը</w:t>
      </w:r>
      <w:r>
        <w:rPr>
          <w:rFonts w:ascii="GHEA Grapalat" w:hAnsi="GHEA Grapalat"/>
          <w:sz w:val="18"/>
          <w:szCs w:val="18"/>
          <w:lang w:val="af-ZA"/>
        </w:rPr>
        <w:t xml:space="preserve">, </w:t>
      </w:r>
      <w:r>
        <w:rPr>
          <w:rFonts w:ascii="GHEA Grapalat" w:hAnsi="GHEA Grapalat"/>
          <w:sz w:val="18"/>
          <w:szCs w:val="18"/>
        </w:rPr>
        <w:t>ինչպես</w:t>
      </w:r>
      <w:r>
        <w:rPr>
          <w:rFonts w:ascii="GHEA Grapalat" w:hAnsi="GHEA Grapalat"/>
          <w:sz w:val="18"/>
          <w:szCs w:val="18"/>
          <w:lang w:val="af-ZA"/>
        </w:rPr>
        <w:t xml:space="preserve"> </w:t>
      </w:r>
      <w:r>
        <w:rPr>
          <w:rFonts w:ascii="GHEA Grapalat" w:hAnsi="GHEA Grapalat"/>
          <w:sz w:val="18"/>
          <w:szCs w:val="18"/>
        </w:rPr>
        <w:t>նաև</w:t>
      </w:r>
      <w:r>
        <w:rPr>
          <w:rFonts w:ascii="GHEA Grapalat" w:hAnsi="GHEA Grapalat"/>
          <w:sz w:val="18"/>
          <w:szCs w:val="18"/>
          <w:lang w:val="af-ZA"/>
        </w:rPr>
        <w:t xml:space="preserve"> «</w:t>
      </w:r>
      <w:r>
        <w:rPr>
          <w:rFonts w:ascii="GHEA Grapalat" w:hAnsi="GHEA Grapalat"/>
          <w:sz w:val="18"/>
          <w:szCs w:val="18"/>
        </w:rPr>
        <w:t>Դատական</w:t>
      </w:r>
      <w:r>
        <w:rPr>
          <w:rFonts w:ascii="GHEA Grapalat" w:hAnsi="GHEA Grapalat"/>
          <w:sz w:val="18"/>
          <w:szCs w:val="18"/>
          <w:lang w:val="af-ZA"/>
        </w:rPr>
        <w:t xml:space="preserve"> </w:t>
      </w:r>
      <w:r>
        <w:rPr>
          <w:rFonts w:ascii="GHEA Grapalat" w:hAnsi="GHEA Grapalat"/>
          <w:sz w:val="18"/>
          <w:szCs w:val="18"/>
        </w:rPr>
        <w:t>ակտերի</w:t>
      </w:r>
      <w:r>
        <w:rPr>
          <w:rFonts w:ascii="GHEA Grapalat" w:hAnsi="GHEA Grapalat"/>
          <w:sz w:val="18"/>
          <w:szCs w:val="18"/>
          <w:lang w:val="af-ZA"/>
        </w:rPr>
        <w:t xml:space="preserve"> </w:t>
      </w:r>
      <w:r>
        <w:rPr>
          <w:rFonts w:ascii="GHEA Grapalat" w:hAnsi="GHEA Grapalat"/>
          <w:sz w:val="18"/>
          <w:szCs w:val="18"/>
        </w:rPr>
        <w:t>հարկադիր</w:t>
      </w:r>
      <w:r>
        <w:rPr>
          <w:rFonts w:ascii="GHEA Grapalat" w:hAnsi="GHEA Grapalat"/>
          <w:sz w:val="18"/>
          <w:szCs w:val="18"/>
          <w:lang w:val="af-ZA"/>
        </w:rPr>
        <w:t xml:space="preserve"> </w:t>
      </w:r>
      <w:r>
        <w:rPr>
          <w:rFonts w:ascii="GHEA Grapalat" w:hAnsi="GHEA Grapalat"/>
          <w:sz w:val="18"/>
          <w:szCs w:val="18"/>
        </w:rPr>
        <w:t>կատարման</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ՀՀ</w:t>
      </w:r>
      <w:r>
        <w:rPr>
          <w:rFonts w:ascii="GHEA Grapalat" w:hAnsi="GHEA Grapalat"/>
          <w:sz w:val="18"/>
          <w:szCs w:val="18"/>
          <w:lang w:val="af-ZA"/>
        </w:rPr>
        <w:t xml:space="preserve"> </w:t>
      </w:r>
      <w:r>
        <w:rPr>
          <w:rFonts w:ascii="GHEA Grapalat" w:hAnsi="GHEA Grapalat"/>
          <w:sz w:val="18"/>
          <w:szCs w:val="18"/>
        </w:rPr>
        <w:t>օրենքի</w:t>
      </w:r>
      <w:r>
        <w:rPr>
          <w:rFonts w:ascii="GHEA Grapalat" w:hAnsi="GHEA Grapalat"/>
          <w:sz w:val="18"/>
          <w:szCs w:val="18"/>
          <w:lang w:val="af-ZA"/>
        </w:rPr>
        <w:t xml:space="preserve"> 37-</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հոդվածի</w:t>
      </w:r>
      <w:r>
        <w:rPr>
          <w:rFonts w:ascii="GHEA Grapalat" w:hAnsi="GHEA Grapalat"/>
          <w:sz w:val="18"/>
          <w:szCs w:val="18"/>
          <w:lang w:val="af-ZA"/>
        </w:rPr>
        <w:t xml:space="preserve"> 8-</w:t>
      </w:r>
      <w:r>
        <w:rPr>
          <w:rFonts w:ascii="GHEA Grapalat" w:hAnsi="GHEA Grapalat"/>
          <w:sz w:val="18"/>
          <w:szCs w:val="18"/>
        </w:rPr>
        <w:t>րդ</w:t>
      </w:r>
      <w:r>
        <w:rPr>
          <w:rFonts w:ascii="GHEA Grapalat" w:hAnsi="GHEA Grapalat"/>
          <w:sz w:val="18"/>
          <w:szCs w:val="18"/>
          <w:lang w:val="af-ZA"/>
        </w:rPr>
        <w:t xml:space="preserve"> </w:t>
      </w:r>
      <w:r>
        <w:rPr>
          <w:rFonts w:ascii="GHEA Grapalat" w:hAnsi="GHEA Grapalat"/>
          <w:sz w:val="18"/>
          <w:szCs w:val="18"/>
        </w:rPr>
        <w:t>կետի</w:t>
      </w:r>
      <w:r>
        <w:rPr>
          <w:rFonts w:ascii="GHEA Grapalat" w:hAnsi="GHEA Grapalat"/>
          <w:sz w:val="18"/>
          <w:szCs w:val="18"/>
          <w:lang w:val="af-ZA"/>
        </w:rPr>
        <w:t xml:space="preserve"> </w:t>
      </w:r>
      <w:r>
        <w:rPr>
          <w:rFonts w:ascii="GHEA Grapalat" w:hAnsi="GHEA Grapalat"/>
          <w:sz w:val="18"/>
          <w:szCs w:val="18"/>
        </w:rPr>
        <w:t>հիմքով</w:t>
      </w:r>
      <w:r>
        <w:rPr>
          <w:rFonts w:ascii="GHEA Grapalat" w:hAnsi="GHEA Grapalat"/>
          <w:sz w:val="18"/>
          <w:szCs w:val="18"/>
          <w:lang w:val="af-ZA"/>
        </w:rPr>
        <w:t xml:space="preserve"> </w:t>
      </w:r>
      <w:r>
        <w:rPr>
          <w:rFonts w:ascii="GHEA Grapalat" w:hAnsi="GHEA Grapalat"/>
          <w:sz w:val="18"/>
          <w:szCs w:val="18"/>
        </w:rPr>
        <w:t>կատարողական</w:t>
      </w:r>
      <w:r>
        <w:rPr>
          <w:rFonts w:ascii="GHEA Grapalat" w:hAnsi="GHEA Grapalat"/>
          <w:sz w:val="18"/>
          <w:szCs w:val="18"/>
          <w:lang w:val="af-ZA"/>
        </w:rPr>
        <w:t xml:space="preserve"> </w:t>
      </w:r>
      <w:r>
        <w:rPr>
          <w:rFonts w:ascii="GHEA Grapalat" w:hAnsi="GHEA Grapalat"/>
          <w:sz w:val="18"/>
          <w:szCs w:val="18"/>
        </w:rPr>
        <w:t>վարույթը</w:t>
      </w:r>
      <w:r>
        <w:rPr>
          <w:rFonts w:ascii="GHEA Grapalat" w:hAnsi="GHEA Grapalat"/>
          <w:sz w:val="18"/>
          <w:szCs w:val="18"/>
          <w:lang w:val="af-ZA"/>
        </w:rPr>
        <w:t xml:space="preserve"> 60-</w:t>
      </w:r>
      <w:r>
        <w:rPr>
          <w:rFonts w:ascii="GHEA Grapalat" w:hAnsi="GHEA Grapalat"/>
          <w:sz w:val="18"/>
          <w:szCs w:val="18"/>
        </w:rPr>
        <w:t>օրյա</w:t>
      </w:r>
      <w:r>
        <w:rPr>
          <w:rFonts w:ascii="GHEA Grapalat" w:hAnsi="GHEA Grapalat"/>
          <w:sz w:val="18"/>
          <w:szCs w:val="18"/>
          <w:lang w:val="af-ZA"/>
        </w:rPr>
        <w:t xml:space="preserve"> </w:t>
      </w:r>
      <w:r>
        <w:rPr>
          <w:rFonts w:ascii="GHEA Grapalat" w:hAnsi="GHEA Grapalat"/>
          <w:sz w:val="18"/>
          <w:szCs w:val="18"/>
        </w:rPr>
        <w:t>ժամկետով</w:t>
      </w:r>
      <w:r>
        <w:rPr>
          <w:rFonts w:ascii="GHEA Grapalat" w:hAnsi="GHEA Grapalat"/>
          <w:sz w:val="18"/>
          <w:szCs w:val="18"/>
          <w:lang w:val="af-ZA"/>
        </w:rPr>
        <w:t xml:space="preserve"> </w:t>
      </w:r>
      <w:r>
        <w:rPr>
          <w:rFonts w:ascii="GHEA Grapalat" w:hAnsi="GHEA Grapalat"/>
          <w:sz w:val="18"/>
          <w:szCs w:val="18"/>
        </w:rPr>
        <w:t>կասեցնելու</w:t>
      </w:r>
      <w:r>
        <w:rPr>
          <w:rFonts w:ascii="GHEA Grapalat" w:hAnsi="GHEA Grapalat"/>
          <w:sz w:val="18"/>
          <w:szCs w:val="18"/>
          <w:lang w:val="af-ZA"/>
        </w:rPr>
        <w:t xml:space="preserve"> </w:t>
      </w:r>
      <w:r>
        <w:rPr>
          <w:rFonts w:ascii="GHEA Grapalat" w:hAnsi="GHEA Grapalat"/>
          <w:sz w:val="18"/>
          <w:szCs w:val="18"/>
        </w:rPr>
        <w:t>մասին</w:t>
      </w:r>
      <w:r>
        <w:rPr>
          <w:rFonts w:ascii="GHEA Grapalat" w:hAnsi="GHEA Grapalat"/>
          <w:sz w:val="18"/>
          <w:szCs w:val="18"/>
          <w:lang w:val="af-ZA"/>
        </w:rPr>
        <w:t xml:space="preserve"> </w:t>
      </w:r>
      <w:r>
        <w:rPr>
          <w:rFonts w:ascii="GHEA Grapalat" w:hAnsi="GHEA Grapalat"/>
          <w:sz w:val="18"/>
          <w:szCs w:val="18"/>
        </w:rPr>
        <w:t>բոլոր</w:t>
      </w:r>
      <w:r>
        <w:rPr>
          <w:rFonts w:ascii="GHEA Grapalat" w:hAnsi="GHEA Grapalat"/>
          <w:sz w:val="18"/>
          <w:szCs w:val="18"/>
          <w:lang w:val="af-ZA"/>
        </w:rPr>
        <w:t xml:space="preserve"> </w:t>
      </w:r>
      <w:r>
        <w:rPr>
          <w:rFonts w:ascii="GHEA Grapalat" w:hAnsi="GHEA Grapalat"/>
          <w:sz w:val="18"/>
          <w:szCs w:val="18"/>
        </w:rPr>
        <w:t>որոշումները</w:t>
      </w:r>
      <w:r>
        <w:rPr>
          <w:rFonts w:ascii="GHEA Grapalat" w:hAnsi="GHEA Grapalat"/>
          <w:sz w:val="18"/>
          <w:szCs w:val="18"/>
          <w:lang w:val="af-ZA"/>
        </w:rPr>
        <w:t xml:space="preserve"> </w:t>
      </w:r>
      <w:r>
        <w:rPr>
          <w:rFonts w:ascii="GHEA Grapalat" w:hAnsi="GHEA Grapalat"/>
          <w:sz w:val="18"/>
          <w:szCs w:val="18"/>
        </w:rPr>
        <w:t>հրապարակվում</w:t>
      </w:r>
      <w:r>
        <w:rPr>
          <w:rFonts w:ascii="GHEA Grapalat" w:hAnsi="GHEA Grapalat"/>
          <w:sz w:val="18"/>
          <w:szCs w:val="18"/>
          <w:lang w:val="af-ZA"/>
        </w:rPr>
        <w:t xml:space="preserve"> </w:t>
      </w:r>
      <w:r>
        <w:rPr>
          <w:rFonts w:ascii="GHEA Grapalat" w:hAnsi="GHEA Grapalat"/>
          <w:sz w:val="18"/>
          <w:szCs w:val="18"/>
        </w:rPr>
        <w:t>են</w:t>
      </w:r>
      <w:r>
        <w:rPr>
          <w:rFonts w:ascii="GHEA Grapalat" w:hAnsi="GHEA Grapalat"/>
          <w:sz w:val="18"/>
          <w:szCs w:val="18"/>
          <w:lang w:val="af-ZA"/>
        </w:rPr>
        <w:t xml:space="preserve"> </w:t>
      </w:r>
      <w:hyperlink r:id="rId5" w:history="1">
        <w:r>
          <w:rPr>
            <w:rStyle w:val="Hyperlink"/>
            <w:rFonts w:ascii="GHEA Grapalat" w:hAnsi="GHEA Grapalat"/>
            <w:sz w:val="18"/>
            <w:szCs w:val="18"/>
            <w:lang w:val="af-ZA"/>
          </w:rPr>
          <w:t>www.azdarar.am</w:t>
        </w:r>
      </w:hyperlink>
      <w:r>
        <w:rPr>
          <w:rFonts w:ascii="GHEA Grapalat" w:hAnsi="GHEA Grapalat"/>
          <w:sz w:val="18"/>
          <w:szCs w:val="18"/>
          <w:lang w:val="af-ZA"/>
        </w:rPr>
        <w:t xml:space="preserve"> </w:t>
      </w:r>
      <w:r>
        <w:rPr>
          <w:rFonts w:ascii="GHEA Grapalat" w:hAnsi="GHEA Grapalat"/>
          <w:sz w:val="18"/>
          <w:szCs w:val="18"/>
        </w:rPr>
        <w:t>ինտերնետային</w:t>
      </w:r>
      <w:r>
        <w:rPr>
          <w:rFonts w:ascii="GHEA Grapalat" w:hAnsi="GHEA Grapalat"/>
          <w:sz w:val="18"/>
          <w:szCs w:val="18"/>
          <w:lang w:val="af-ZA"/>
        </w:rPr>
        <w:t xml:space="preserve"> </w:t>
      </w:r>
      <w:r>
        <w:rPr>
          <w:rFonts w:ascii="GHEA Grapalat" w:hAnsi="GHEA Grapalat"/>
          <w:sz w:val="18"/>
          <w:szCs w:val="18"/>
        </w:rPr>
        <w:t>կայքում։</w:t>
      </w:r>
    </w:p>
    <w:p w:rsidR="00C61432" w:rsidRDefault="00C61432" w:rsidP="00C61432">
      <w:pPr>
        <w:tabs>
          <w:tab w:val="center" w:pos="4677"/>
          <w:tab w:val="left" w:pos="6750"/>
        </w:tabs>
        <w:jc w:val="both"/>
        <w:rPr>
          <w:rFonts w:ascii="GHEA Grapalat" w:hAnsi="GHEA Grapalat" w:cs="Sylfaen"/>
          <w:sz w:val="22"/>
          <w:szCs w:val="22"/>
        </w:rPr>
      </w:pPr>
    </w:p>
    <w:p w:rsidR="00C61432" w:rsidRDefault="00C61432" w:rsidP="00C61432">
      <w:pPr>
        <w:ind w:right="142"/>
        <w:jc w:val="both"/>
        <w:rPr>
          <w:rFonts w:ascii="GHEA Grapalat" w:hAnsi="GHEA Grapalat"/>
          <w:b/>
          <w:color w:val="333333"/>
          <w:sz w:val="20"/>
          <w:lang w:val="af-ZA"/>
        </w:rPr>
      </w:pPr>
    </w:p>
    <w:p w:rsidR="00C61432" w:rsidRDefault="00C61432" w:rsidP="00C61432">
      <w:pPr>
        <w:ind w:right="142"/>
        <w:jc w:val="both"/>
        <w:rPr>
          <w:rFonts w:ascii="GHEA Grapalat" w:hAnsi="GHEA Grapalat"/>
          <w:b/>
          <w:color w:val="333333"/>
          <w:sz w:val="18"/>
          <w:szCs w:val="18"/>
          <w:lang w:val="af-ZA"/>
        </w:rPr>
      </w:pPr>
      <w:r>
        <w:rPr>
          <w:rFonts w:ascii="GHEA Grapalat" w:hAnsi="GHEA Grapalat"/>
          <w:b/>
          <w:color w:val="333333"/>
          <w:sz w:val="20"/>
          <w:lang w:val="af-ZA"/>
        </w:rPr>
        <w:t xml:space="preserve">    </w:t>
      </w:r>
      <w:r>
        <w:rPr>
          <w:rFonts w:ascii="GHEA Grapalat" w:hAnsi="GHEA Grapalat"/>
          <w:b/>
          <w:color w:val="333333"/>
          <w:sz w:val="18"/>
          <w:szCs w:val="18"/>
        </w:rPr>
        <w:t>Առդիր</w:t>
      </w:r>
      <w:r>
        <w:rPr>
          <w:rFonts w:ascii="GHEA Grapalat" w:hAnsi="GHEA Grapalat"/>
          <w:b/>
          <w:color w:val="333333"/>
          <w:sz w:val="18"/>
          <w:szCs w:val="18"/>
          <w:lang w:val="af-ZA"/>
        </w:rPr>
        <w:t xml:space="preserve"> </w:t>
      </w:r>
      <w:r>
        <w:rPr>
          <w:rFonts w:ascii="GHEA Grapalat" w:hAnsi="GHEA Grapalat"/>
          <w:b/>
          <w:color w:val="333333"/>
          <w:sz w:val="18"/>
          <w:szCs w:val="18"/>
        </w:rPr>
        <w:t>որոշումը</w:t>
      </w:r>
      <w:r>
        <w:rPr>
          <w:rFonts w:ascii="GHEA Grapalat" w:hAnsi="GHEA Grapalat"/>
          <w:b/>
          <w:color w:val="333333"/>
          <w:sz w:val="18"/>
          <w:szCs w:val="18"/>
          <w:lang w:val="af-ZA"/>
        </w:rPr>
        <w:t xml:space="preserve">` «1» </w:t>
      </w:r>
      <w:r>
        <w:rPr>
          <w:rFonts w:ascii="GHEA Grapalat" w:hAnsi="GHEA Grapalat"/>
          <w:b/>
          <w:color w:val="333333"/>
          <w:sz w:val="18"/>
          <w:szCs w:val="18"/>
        </w:rPr>
        <w:t>թերթից</w:t>
      </w:r>
      <w:r>
        <w:rPr>
          <w:rFonts w:ascii="GHEA Grapalat" w:hAnsi="GHEA Grapalat"/>
          <w:b/>
          <w:color w:val="333333"/>
          <w:sz w:val="18"/>
          <w:szCs w:val="18"/>
          <w:lang w:val="af-ZA"/>
        </w:rPr>
        <w:t>:</w:t>
      </w:r>
    </w:p>
    <w:p w:rsidR="00C61432" w:rsidRDefault="00C61432" w:rsidP="00C61432">
      <w:pPr>
        <w:ind w:right="142"/>
        <w:rPr>
          <w:rFonts w:ascii="GHEA Grapalat" w:hAnsi="GHEA Grapalat"/>
          <w:i/>
          <w:color w:val="333333"/>
          <w:lang w:val="af-ZA"/>
        </w:rPr>
      </w:pPr>
    </w:p>
    <w:p w:rsidR="00C61432" w:rsidRDefault="00C61432" w:rsidP="00C61432">
      <w:pPr>
        <w:rPr>
          <w:rFonts w:ascii="GHEA Grapalat" w:hAnsi="GHEA Grapalat"/>
          <w:b/>
          <w:sz w:val="22"/>
          <w:szCs w:val="22"/>
          <w:lang w:val="af-ZA"/>
        </w:rPr>
      </w:pPr>
      <w:r>
        <w:rPr>
          <w:rFonts w:ascii="GHEA Grapalat" w:hAnsi="GHEA Grapalat"/>
          <w:b/>
          <w:sz w:val="22"/>
          <w:szCs w:val="22"/>
        </w:rPr>
        <w:t xml:space="preserve">   ԲԱԺՆԻ</w:t>
      </w:r>
      <w:r>
        <w:rPr>
          <w:rFonts w:ascii="GHEA Grapalat" w:hAnsi="GHEA Grapalat"/>
          <w:b/>
          <w:sz w:val="22"/>
          <w:szCs w:val="22"/>
          <w:lang w:val="af-ZA"/>
        </w:rPr>
        <w:t xml:space="preserve"> </w:t>
      </w:r>
      <w:r>
        <w:rPr>
          <w:rFonts w:ascii="GHEA Grapalat" w:hAnsi="GHEA Grapalat"/>
          <w:b/>
          <w:sz w:val="22"/>
          <w:szCs w:val="22"/>
        </w:rPr>
        <w:t>ՊԵՏ</w:t>
      </w:r>
      <w:r>
        <w:rPr>
          <w:rFonts w:ascii="GHEA Grapalat" w:hAnsi="GHEA Grapalat"/>
          <w:b/>
          <w:sz w:val="22"/>
          <w:szCs w:val="22"/>
          <w:lang w:val="af-ZA"/>
        </w:rPr>
        <w:t xml:space="preserve"> </w:t>
      </w:r>
    </w:p>
    <w:p w:rsidR="00C61432" w:rsidRDefault="00C61432" w:rsidP="00C61432">
      <w:pPr>
        <w:rPr>
          <w:rFonts w:ascii="GHEA Grapalat" w:hAnsi="GHEA Grapalat"/>
          <w:b/>
          <w:sz w:val="22"/>
          <w:szCs w:val="22"/>
          <w:lang w:val="af-ZA"/>
        </w:rPr>
      </w:pPr>
      <w:r>
        <w:rPr>
          <w:rFonts w:ascii="GHEA Grapalat" w:hAnsi="GHEA Grapalat"/>
          <w:b/>
          <w:sz w:val="22"/>
          <w:szCs w:val="22"/>
        </w:rPr>
        <w:t xml:space="preserve">   ԱՐԴԱՐԱԴԱՏՈՒԹՅԱՆ</w:t>
      </w:r>
      <w:r>
        <w:rPr>
          <w:rFonts w:ascii="GHEA Grapalat" w:hAnsi="GHEA Grapalat"/>
          <w:b/>
          <w:sz w:val="22"/>
          <w:szCs w:val="22"/>
          <w:lang w:val="af-ZA"/>
        </w:rPr>
        <w:t xml:space="preserve"> </w:t>
      </w:r>
      <w:r>
        <w:rPr>
          <w:rFonts w:ascii="GHEA Grapalat" w:hAnsi="GHEA Grapalat"/>
          <w:b/>
          <w:sz w:val="22"/>
          <w:szCs w:val="22"/>
        </w:rPr>
        <w:t>ՄԱՅՈՐ՝</w:t>
      </w:r>
      <w:r>
        <w:rPr>
          <w:rFonts w:ascii="GHEA Grapalat" w:hAnsi="GHEA Grapalat"/>
          <w:b/>
          <w:sz w:val="22"/>
          <w:szCs w:val="22"/>
          <w:lang w:val="af-ZA"/>
        </w:rPr>
        <w:tab/>
        <w:t xml:space="preserve"> </w:t>
      </w:r>
      <w:r>
        <w:rPr>
          <w:rFonts w:ascii="GHEA Grapalat" w:hAnsi="GHEA Grapalat"/>
          <w:b/>
          <w:sz w:val="22"/>
          <w:szCs w:val="22"/>
        </w:rPr>
        <w:t xml:space="preserve">      </w:t>
      </w:r>
      <w:r>
        <w:rPr>
          <w:rFonts w:ascii="GHEA Grapalat" w:hAnsi="GHEA Grapalat"/>
          <w:b/>
          <w:sz w:val="22"/>
          <w:szCs w:val="22"/>
          <w:lang w:val="af-ZA"/>
        </w:rPr>
        <w:t xml:space="preserve">                             </w:t>
      </w:r>
      <w:r>
        <w:rPr>
          <w:rFonts w:ascii="GHEA Grapalat" w:hAnsi="GHEA Grapalat"/>
          <w:b/>
          <w:sz w:val="22"/>
          <w:szCs w:val="22"/>
        </w:rPr>
        <w:t>Ս</w:t>
      </w:r>
      <w:r>
        <w:rPr>
          <w:rFonts w:ascii="GHEA Grapalat" w:hAnsi="GHEA Grapalat"/>
          <w:b/>
          <w:sz w:val="22"/>
          <w:szCs w:val="22"/>
          <w:lang w:val="af-ZA"/>
        </w:rPr>
        <w:t xml:space="preserve">. </w:t>
      </w:r>
      <w:r>
        <w:rPr>
          <w:rFonts w:ascii="GHEA Grapalat" w:hAnsi="GHEA Grapalat"/>
          <w:b/>
          <w:sz w:val="22"/>
          <w:szCs w:val="22"/>
        </w:rPr>
        <w:t>ՍԻՄՈՆՅԱՆ</w:t>
      </w:r>
    </w:p>
    <w:p w:rsidR="00C61432" w:rsidRDefault="00C61432" w:rsidP="00C61432">
      <w:pPr>
        <w:tabs>
          <w:tab w:val="center" w:pos="4677"/>
          <w:tab w:val="left" w:pos="6750"/>
        </w:tabs>
        <w:jc w:val="both"/>
        <w:rPr>
          <w:rFonts w:ascii="GHEA Grapalat" w:hAnsi="GHEA Grapalat" w:cs="Sylfaen"/>
          <w:b/>
          <w:sz w:val="18"/>
          <w:szCs w:val="18"/>
          <w:lang w:val="af-ZA"/>
        </w:rPr>
      </w:pPr>
    </w:p>
    <w:p w:rsidR="00C61432" w:rsidRDefault="00C61432" w:rsidP="00C61432">
      <w:pPr>
        <w:tabs>
          <w:tab w:val="center" w:pos="4677"/>
          <w:tab w:val="left" w:pos="6750"/>
        </w:tabs>
        <w:jc w:val="both"/>
        <w:rPr>
          <w:rFonts w:ascii="GHEA Grapalat" w:hAnsi="GHEA Grapalat" w:cs="Sylfaen"/>
          <w:b/>
          <w:sz w:val="18"/>
          <w:szCs w:val="18"/>
        </w:rPr>
      </w:pPr>
    </w:p>
    <w:p w:rsidR="00C61432" w:rsidRDefault="00C61432" w:rsidP="00C61432">
      <w:pPr>
        <w:tabs>
          <w:tab w:val="center" w:pos="4677"/>
          <w:tab w:val="left" w:pos="6750"/>
        </w:tabs>
        <w:jc w:val="both"/>
        <w:rPr>
          <w:rFonts w:ascii="GHEA Grapalat" w:hAnsi="GHEA Grapalat" w:cs="Sylfaen"/>
          <w:b/>
          <w:sz w:val="18"/>
          <w:szCs w:val="18"/>
        </w:rPr>
      </w:pPr>
    </w:p>
    <w:p w:rsidR="00C61432" w:rsidRDefault="00C61432" w:rsidP="00C61432">
      <w:pPr>
        <w:tabs>
          <w:tab w:val="center" w:pos="4677"/>
          <w:tab w:val="left" w:pos="6750"/>
        </w:tabs>
        <w:jc w:val="both"/>
        <w:rPr>
          <w:rFonts w:ascii="GHEA Grapalat" w:hAnsi="GHEA Grapalat" w:cs="Sylfaen"/>
          <w:b/>
          <w:sz w:val="18"/>
          <w:szCs w:val="18"/>
          <w:lang w:val="af-ZA"/>
        </w:rPr>
      </w:pPr>
      <w:r>
        <w:rPr>
          <w:rFonts w:ascii="GHEA Grapalat" w:hAnsi="GHEA Grapalat" w:cs="Sylfaen"/>
          <w:b/>
          <w:sz w:val="18"/>
          <w:szCs w:val="18"/>
        </w:rPr>
        <w:t>ԿԱՏԱՐՈՂ</w:t>
      </w:r>
      <w:r>
        <w:rPr>
          <w:rFonts w:ascii="GHEA Grapalat" w:hAnsi="GHEA Grapalat" w:cs="Sylfaen"/>
          <w:b/>
          <w:sz w:val="18"/>
          <w:szCs w:val="18"/>
          <w:lang w:val="af-ZA"/>
        </w:rPr>
        <w:t xml:space="preserve"> </w:t>
      </w:r>
      <w:r>
        <w:rPr>
          <w:rFonts w:ascii="GHEA Grapalat" w:hAnsi="GHEA Grapalat" w:cs="Sylfaen"/>
          <w:b/>
          <w:sz w:val="18"/>
          <w:szCs w:val="18"/>
        </w:rPr>
        <w:t>Ռ</w:t>
      </w:r>
      <w:r>
        <w:rPr>
          <w:rFonts w:ascii="GHEA Grapalat" w:hAnsi="GHEA Grapalat" w:cs="Sylfaen"/>
          <w:b/>
          <w:sz w:val="18"/>
          <w:szCs w:val="18"/>
          <w:lang w:val="af-ZA"/>
        </w:rPr>
        <w:t>.</w:t>
      </w:r>
      <w:r>
        <w:rPr>
          <w:rFonts w:ascii="GHEA Grapalat" w:hAnsi="GHEA Grapalat" w:cs="Sylfaen"/>
          <w:b/>
          <w:sz w:val="18"/>
          <w:szCs w:val="18"/>
        </w:rPr>
        <w:t>ՆԱՄԱԹՅԱՆ</w:t>
      </w:r>
    </w:p>
    <w:p w:rsidR="00C61432" w:rsidRDefault="00C61432" w:rsidP="00C61432">
      <w:pPr>
        <w:tabs>
          <w:tab w:val="center" w:pos="4677"/>
          <w:tab w:val="left" w:pos="6750"/>
        </w:tabs>
        <w:jc w:val="both"/>
        <w:rPr>
          <w:rFonts w:ascii="GHEA Grapalat" w:hAnsi="GHEA Grapalat" w:cs="Sylfaen"/>
          <w:bCs/>
          <w:i/>
          <w:sz w:val="28"/>
          <w:szCs w:val="28"/>
          <w:lang w:val="af-ZA"/>
        </w:rPr>
      </w:pPr>
      <w:r>
        <w:rPr>
          <w:rFonts w:ascii="GHEA Grapalat" w:hAnsi="GHEA Grapalat" w:cs="Sylfaen"/>
          <w:b/>
          <w:sz w:val="18"/>
          <w:szCs w:val="18"/>
        </w:rPr>
        <w:t>Կ</w:t>
      </w:r>
      <w:r>
        <w:rPr>
          <w:rFonts w:ascii="GHEA Grapalat" w:hAnsi="GHEA Grapalat" w:cs="Sylfaen"/>
          <w:b/>
          <w:sz w:val="18"/>
          <w:szCs w:val="18"/>
          <w:lang w:val="af-ZA"/>
        </w:rPr>
        <w:t>/</w:t>
      </w:r>
      <w:r>
        <w:rPr>
          <w:rFonts w:ascii="GHEA Grapalat" w:hAnsi="GHEA Grapalat" w:cs="Sylfaen"/>
          <w:b/>
          <w:sz w:val="18"/>
          <w:szCs w:val="18"/>
        </w:rPr>
        <w:t>Վ</w:t>
      </w:r>
      <w:r>
        <w:rPr>
          <w:rFonts w:ascii="GHEA Grapalat" w:hAnsi="GHEA Grapalat" w:cs="Sylfaen"/>
          <w:b/>
          <w:sz w:val="18"/>
          <w:szCs w:val="18"/>
          <w:lang w:val="af-ZA"/>
        </w:rPr>
        <w:t xml:space="preserve"> N </w:t>
      </w:r>
      <w:r w:rsidR="00D61446">
        <w:rPr>
          <w:rFonts w:ascii="GHEA Grapalat" w:hAnsi="GHEA Grapalat" w:cs="Sylfaen"/>
          <w:b/>
          <w:sz w:val="18"/>
          <w:szCs w:val="18"/>
        </w:rPr>
        <w:t>02010056</w:t>
      </w:r>
      <w:bookmarkStart w:id="0" w:name="_GoBack"/>
      <w:bookmarkEnd w:id="0"/>
    </w:p>
    <w:p w:rsidR="00C61432" w:rsidRDefault="00C61432" w:rsidP="00C61432">
      <w:pPr>
        <w:rPr>
          <w:rFonts w:ascii="GHEA Grapalat" w:hAnsi="GHEA Grapalat"/>
          <w:b/>
          <w:i/>
          <w:sz w:val="16"/>
          <w:szCs w:val="16"/>
        </w:rPr>
      </w:pPr>
    </w:p>
    <w:p w:rsidR="00C61432" w:rsidRDefault="00C61432" w:rsidP="00C61432">
      <w:pPr>
        <w:rPr>
          <w:lang w:val="af-ZA"/>
        </w:rPr>
      </w:pPr>
    </w:p>
    <w:p w:rsidR="00C61432" w:rsidRDefault="00C61432" w:rsidP="00C61432"/>
    <w:p w:rsidR="00C87B25" w:rsidRPr="00C61432" w:rsidRDefault="00C87B25" w:rsidP="00C61432"/>
    <w:sectPr w:rsidR="00C87B25" w:rsidRPr="00C61432" w:rsidSect="008F1A47">
      <w:pgSz w:w="12240" w:h="15840"/>
      <w:pgMar w:top="567"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9"/>
    <w:rsid w:val="001275C3"/>
    <w:rsid w:val="001D1795"/>
    <w:rsid w:val="00264FA1"/>
    <w:rsid w:val="003B25CA"/>
    <w:rsid w:val="00470FAB"/>
    <w:rsid w:val="004B451C"/>
    <w:rsid w:val="004D05F2"/>
    <w:rsid w:val="00773FC9"/>
    <w:rsid w:val="008F1A47"/>
    <w:rsid w:val="00904155"/>
    <w:rsid w:val="00AA03BE"/>
    <w:rsid w:val="00BA3739"/>
    <w:rsid w:val="00BF6F46"/>
    <w:rsid w:val="00C61432"/>
    <w:rsid w:val="00C87B25"/>
    <w:rsid w:val="00CE7B7B"/>
    <w:rsid w:val="00D61446"/>
    <w:rsid w:val="00DC61B6"/>
    <w:rsid w:val="00FD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399D"/>
  <w15:chartTrackingRefBased/>
  <w15:docId w15:val="{397F57AB-B9A6-4FC7-8B4A-31F76901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A47"/>
    <w:pPr>
      <w:spacing w:after="0" w:line="240" w:lineRule="auto"/>
    </w:pPr>
    <w:rPr>
      <w:rFonts w:ascii="Times New Roman" w:eastAsia="Times New Roman" w:hAnsi="Times New Roman" w:cs="Times New Roman"/>
      <w:noProof/>
      <w:sz w:val="24"/>
      <w:szCs w:val="24"/>
      <w:lang w:val="hy-AM"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1A47"/>
    <w:pPr>
      <w:spacing w:before="120"/>
      <w:jc w:val="center"/>
    </w:pPr>
    <w:rPr>
      <w:rFonts w:ascii="Times LatArm" w:hAnsi="Times LatArm"/>
      <w:b/>
      <w:noProof w:val="0"/>
      <w:szCs w:val="20"/>
      <w:lang w:val="en-US" w:eastAsia="en-US"/>
    </w:rPr>
  </w:style>
  <w:style w:type="character" w:customStyle="1" w:styleId="TitleChar">
    <w:name w:val="Title Char"/>
    <w:basedOn w:val="DefaultParagraphFont"/>
    <w:link w:val="Title"/>
    <w:rsid w:val="008F1A47"/>
    <w:rPr>
      <w:rFonts w:ascii="Times LatArm" w:eastAsia="Times New Roman" w:hAnsi="Times LatArm" w:cs="Times New Roman"/>
      <w:b/>
      <w:sz w:val="24"/>
      <w:szCs w:val="20"/>
    </w:rPr>
  </w:style>
  <w:style w:type="paragraph" w:styleId="BodyTextIndent2">
    <w:name w:val="Body Text Indent 2"/>
    <w:basedOn w:val="Normal"/>
    <w:link w:val="BodyTextIndent2Char"/>
    <w:semiHidden/>
    <w:unhideWhenUsed/>
    <w:rsid w:val="008F1A47"/>
    <w:pPr>
      <w:spacing w:line="360" w:lineRule="auto"/>
      <w:ind w:left="4320"/>
    </w:pPr>
    <w:rPr>
      <w:rFonts w:ascii="Times Armenian" w:hAnsi="Times Armenian"/>
      <w:b/>
      <w:bCs/>
      <w:noProof w:val="0"/>
      <w:szCs w:val="20"/>
      <w:lang w:val="en-US"/>
    </w:rPr>
  </w:style>
  <w:style w:type="character" w:customStyle="1" w:styleId="BodyTextIndent2Char">
    <w:name w:val="Body Text Indent 2 Char"/>
    <w:basedOn w:val="DefaultParagraphFont"/>
    <w:link w:val="BodyTextIndent2"/>
    <w:semiHidden/>
    <w:rsid w:val="008F1A47"/>
    <w:rPr>
      <w:rFonts w:ascii="Times Armenian" w:eastAsia="Times New Roman" w:hAnsi="Times Armenian" w:cs="Times New Roman"/>
      <w:b/>
      <w:bCs/>
      <w:sz w:val="24"/>
      <w:szCs w:val="20"/>
      <w:lang w:eastAsia="ru-RU"/>
    </w:rPr>
  </w:style>
  <w:style w:type="paragraph" w:styleId="BodyTextIndent">
    <w:name w:val="Body Text Indent"/>
    <w:basedOn w:val="Normal"/>
    <w:link w:val="BodyTextIndentChar"/>
    <w:unhideWhenUsed/>
    <w:rsid w:val="00904155"/>
    <w:pPr>
      <w:spacing w:after="120"/>
      <w:ind w:left="283"/>
    </w:pPr>
    <w:rPr>
      <w:rFonts w:ascii="Times Armenian" w:hAnsi="Times Armenian"/>
      <w:noProof w:val="0"/>
      <w:lang w:val="en-GB" w:eastAsia="en-GB"/>
    </w:rPr>
  </w:style>
  <w:style w:type="character" w:customStyle="1" w:styleId="BodyTextIndentChar">
    <w:name w:val="Body Text Indent Char"/>
    <w:basedOn w:val="DefaultParagraphFont"/>
    <w:link w:val="BodyTextIndent"/>
    <w:rsid w:val="00904155"/>
    <w:rPr>
      <w:rFonts w:ascii="Times Armenian" w:eastAsia="Times New Roman" w:hAnsi="Times Armenian" w:cs="Times New Roman"/>
      <w:sz w:val="24"/>
      <w:szCs w:val="24"/>
      <w:lang w:val="en-GB" w:eastAsia="en-GB"/>
    </w:rPr>
  </w:style>
  <w:style w:type="character" w:styleId="Hyperlink">
    <w:name w:val="Hyperlink"/>
    <w:uiPriority w:val="99"/>
    <w:semiHidden/>
    <w:unhideWhenUsed/>
    <w:rsid w:val="00904155"/>
    <w:rPr>
      <w:color w:val="0000FF"/>
      <w:u w:val="single"/>
    </w:rPr>
  </w:style>
  <w:style w:type="paragraph" w:styleId="BalloonText">
    <w:name w:val="Balloon Text"/>
    <w:basedOn w:val="Normal"/>
    <w:link w:val="BalloonTextChar"/>
    <w:uiPriority w:val="99"/>
    <w:semiHidden/>
    <w:unhideWhenUsed/>
    <w:rsid w:val="00AA03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3BE"/>
    <w:rPr>
      <w:rFonts w:ascii="Segoe UI" w:eastAsia="Times New Roman" w:hAnsi="Segoe UI" w:cs="Segoe UI"/>
      <w:noProof/>
      <w:sz w:val="18"/>
      <w:szCs w:val="18"/>
      <w:lang w:val="hy-AM"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41008">
      <w:bodyDiv w:val="1"/>
      <w:marLeft w:val="0"/>
      <w:marRight w:val="0"/>
      <w:marTop w:val="0"/>
      <w:marBottom w:val="0"/>
      <w:divBdr>
        <w:top w:val="none" w:sz="0" w:space="0" w:color="auto"/>
        <w:left w:val="none" w:sz="0" w:space="0" w:color="auto"/>
        <w:bottom w:val="none" w:sz="0" w:space="0" w:color="auto"/>
        <w:right w:val="none" w:sz="0" w:space="0" w:color="auto"/>
      </w:divBdr>
    </w:div>
    <w:div w:id="21136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darar.a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Achapnyak-4</dc:creator>
  <cp:keywords/>
  <dc:description/>
  <cp:lastModifiedBy>Achapnyak-4</cp:lastModifiedBy>
  <cp:revision>22</cp:revision>
  <cp:lastPrinted>2018-12-20T08:11:00Z</cp:lastPrinted>
  <dcterms:created xsi:type="dcterms:W3CDTF">2018-04-17T13:58:00Z</dcterms:created>
  <dcterms:modified xsi:type="dcterms:W3CDTF">2019-05-08T11:58:00Z</dcterms:modified>
</cp:coreProperties>
</file>