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42" w:rsidRPr="006032C7" w:rsidRDefault="00973D42" w:rsidP="00973D42">
      <w:pPr>
        <w:spacing w:line="276" w:lineRule="auto"/>
        <w:jc w:val="center"/>
        <w:rPr>
          <w:rFonts w:ascii="GHEA Grapalat" w:hAnsi="GHEA Grapalat"/>
          <w:b/>
          <w:bCs/>
        </w:rPr>
      </w:pPr>
      <w:r w:rsidRPr="006032C7">
        <w:rPr>
          <w:rFonts w:ascii="GHEA Grapalat" w:hAnsi="GHEA Grapalat" w:cs="Sylfaen"/>
          <w:b/>
          <w:bCs/>
        </w:rPr>
        <w:t>Ո Ր Ո Շ Ո Ւ Մ</w:t>
      </w:r>
    </w:p>
    <w:p w:rsidR="00973D42" w:rsidRPr="006032C7" w:rsidRDefault="00973D42" w:rsidP="00973D42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6032C7">
        <w:rPr>
          <w:rFonts w:ascii="GHEA Grapalat" w:hAnsi="GHEA Grapalat" w:cs="Sylfaen"/>
          <w:b/>
          <w:bCs/>
        </w:rPr>
        <w:t>Կատարորղական վարույթը կասեցնելու մասին</w:t>
      </w:r>
    </w:p>
    <w:p w:rsidR="00973D42" w:rsidRPr="00F84D7B" w:rsidRDefault="00973D42" w:rsidP="00973D42">
      <w:pPr>
        <w:spacing w:line="276" w:lineRule="auto"/>
        <w:rPr>
          <w:rFonts w:ascii="GHEA Grapalat" w:hAnsi="GHEA Grapalat"/>
          <w:bCs/>
          <w:sz w:val="22"/>
          <w:szCs w:val="22"/>
        </w:rPr>
      </w:pPr>
      <w:r w:rsidRPr="00C57DA1">
        <w:rPr>
          <w:rFonts w:ascii="GHEA Grapalat" w:hAnsi="GHEA Grapalat"/>
          <w:bCs/>
          <w:sz w:val="22"/>
          <w:szCs w:val="22"/>
        </w:rPr>
        <w:t xml:space="preserve">       </w:t>
      </w:r>
      <w:r w:rsidRPr="00EF4F6B">
        <w:rPr>
          <w:rFonts w:ascii="GHEA Grapalat" w:hAnsi="GHEA Grapalat"/>
          <w:bCs/>
          <w:sz w:val="22"/>
          <w:szCs w:val="22"/>
        </w:rPr>
        <w:t xml:space="preserve">    </w:t>
      </w:r>
    </w:p>
    <w:p w:rsidR="00973D42" w:rsidRDefault="00973D42" w:rsidP="00973D42">
      <w:pPr>
        <w:pStyle w:val="BodyTextIndent"/>
        <w:tabs>
          <w:tab w:val="left" w:pos="0"/>
        </w:tabs>
        <w:spacing w:line="276" w:lineRule="auto"/>
        <w:ind w:firstLine="0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bCs/>
          <w:sz w:val="22"/>
          <w:lang w:val="hy-AM"/>
        </w:rPr>
        <w:t xml:space="preserve">   </w:t>
      </w:r>
      <w:r w:rsidRPr="00973D42">
        <w:rPr>
          <w:rFonts w:ascii="GHEA Grapalat" w:hAnsi="GHEA Grapalat" w:cs="Sylfaen"/>
          <w:sz w:val="22"/>
          <w:lang w:val="hy-AM"/>
        </w:rPr>
        <w:t>13.05</w:t>
      </w:r>
      <w:r w:rsidRPr="00C43A11">
        <w:rPr>
          <w:rFonts w:ascii="GHEA Grapalat" w:hAnsi="GHEA Grapalat" w:cs="Sylfaen"/>
          <w:sz w:val="22"/>
          <w:lang w:val="hy-AM"/>
        </w:rPr>
        <w:t>.2019</w:t>
      </w:r>
      <w:r w:rsidRPr="00C43A11">
        <w:rPr>
          <w:rFonts w:ascii="GHEA Grapalat" w:hAnsi="GHEA Grapalat" w:cs="Sylfaen"/>
          <w:sz w:val="22"/>
          <w:lang w:val="af-ZA"/>
        </w:rPr>
        <w:t>թ</w:t>
      </w:r>
      <w:r w:rsidRPr="00C43A11">
        <w:rPr>
          <w:rFonts w:ascii="GHEA Grapalat" w:hAnsi="GHEA Grapalat"/>
          <w:sz w:val="22"/>
          <w:lang w:val="af-ZA"/>
        </w:rPr>
        <w:t xml:space="preserve">.                                           </w:t>
      </w:r>
      <w:r>
        <w:rPr>
          <w:rFonts w:ascii="GHEA Grapalat" w:hAnsi="GHEA Grapalat"/>
          <w:sz w:val="22"/>
          <w:lang w:val="af-ZA"/>
        </w:rPr>
        <w:t xml:space="preserve">                   </w:t>
      </w:r>
      <w:r w:rsidRPr="00C43A11">
        <w:rPr>
          <w:rFonts w:ascii="GHEA Grapalat" w:hAnsi="GHEA Grapalat"/>
          <w:sz w:val="22"/>
          <w:lang w:val="af-ZA"/>
        </w:rPr>
        <w:t xml:space="preserve">                                                  </w:t>
      </w:r>
      <w:r w:rsidRPr="00C43A11">
        <w:rPr>
          <w:rFonts w:ascii="GHEA Grapalat" w:hAnsi="GHEA Grapalat" w:cs="Sylfaen"/>
          <w:sz w:val="22"/>
          <w:lang w:val="af-ZA"/>
        </w:rPr>
        <w:t>ք</w:t>
      </w:r>
      <w:r w:rsidRPr="00C43A11">
        <w:rPr>
          <w:rFonts w:ascii="GHEA Grapalat" w:hAnsi="GHEA Grapalat"/>
          <w:sz w:val="22"/>
          <w:lang w:val="af-ZA"/>
        </w:rPr>
        <w:t xml:space="preserve">. </w:t>
      </w:r>
      <w:proofErr w:type="spellStart"/>
      <w:r w:rsidRPr="00C43A11">
        <w:rPr>
          <w:rFonts w:ascii="GHEA Grapalat" w:hAnsi="GHEA Grapalat"/>
          <w:sz w:val="22"/>
          <w:lang w:val="hy-AM"/>
        </w:rPr>
        <w:t>Երևան</w:t>
      </w:r>
      <w:proofErr w:type="spellEnd"/>
    </w:p>
    <w:p w:rsidR="00973D42" w:rsidRPr="00C43A11" w:rsidRDefault="00973D42" w:rsidP="00973D42">
      <w:pPr>
        <w:pStyle w:val="BodyTextIndent"/>
        <w:tabs>
          <w:tab w:val="left" w:pos="0"/>
        </w:tabs>
        <w:spacing w:line="276" w:lineRule="auto"/>
        <w:ind w:firstLine="0"/>
        <w:jc w:val="center"/>
        <w:rPr>
          <w:rFonts w:ascii="GHEA Grapalat" w:hAnsi="GHEA Grapalat"/>
          <w:sz w:val="22"/>
          <w:lang w:val="hy-AM"/>
        </w:rPr>
      </w:pPr>
    </w:p>
    <w:p w:rsidR="00973D42" w:rsidRPr="00B75780" w:rsidRDefault="00973D42" w:rsidP="00973D42">
      <w:pPr>
        <w:tabs>
          <w:tab w:val="left" w:pos="0"/>
        </w:tabs>
        <w:spacing w:line="276" w:lineRule="auto"/>
        <w:jc w:val="center"/>
        <w:rPr>
          <w:rFonts w:ascii="GHEA Grapalat" w:hAnsi="GHEA Grapalat"/>
          <w:lang w:val="af-ZA"/>
        </w:rPr>
      </w:pPr>
    </w:p>
    <w:p w:rsidR="00973D42" w:rsidRPr="0071424F" w:rsidRDefault="00973D42" w:rsidP="00973D42">
      <w:pPr>
        <w:ind w:firstLine="567"/>
        <w:jc w:val="both"/>
        <w:rPr>
          <w:rFonts w:ascii="GHEA Grapalat" w:hAnsi="GHEA Grapalat"/>
          <w:szCs w:val="20"/>
        </w:rPr>
      </w:pPr>
      <w:r w:rsidRPr="0071424F">
        <w:rPr>
          <w:rFonts w:ascii="GHEA Grapalat" w:hAnsi="GHEA Grapalat" w:cs="Sylfaen"/>
          <w:bCs/>
          <w:szCs w:val="20"/>
        </w:rPr>
        <w:t>Հարկադիր կատարումն ապահովող</w:t>
      </w:r>
      <w:r w:rsidRPr="0071424F">
        <w:rPr>
          <w:rFonts w:ascii="GHEA Grapalat" w:hAnsi="GHEA Grapalat" w:cs="Times Armenian"/>
          <w:bCs/>
          <w:szCs w:val="20"/>
        </w:rPr>
        <w:t xml:space="preserve"> </w:t>
      </w:r>
      <w:r w:rsidRPr="0071424F">
        <w:rPr>
          <w:rFonts w:ascii="GHEA Grapalat" w:hAnsi="GHEA Grapalat" w:cs="Sylfaen"/>
          <w:bCs/>
          <w:szCs w:val="20"/>
        </w:rPr>
        <w:t>ծառայության</w:t>
      </w:r>
      <w:r w:rsidRPr="0071424F">
        <w:rPr>
          <w:rFonts w:ascii="GHEA Grapalat" w:hAnsi="GHEA Grapalat" w:cs="Times Armenian"/>
          <w:bCs/>
          <w:szCs w:val="20"/>
        </w:rPr>
        <w:t xml:space="preserve"> </w:t>
      </w:r>
      <w:r w:rsidRPr="0071424F">
        <w:rPr>
          <w:rFonts w:ascii="GHEA Grapalat" w:hAnsi="GHEA Grapalat" w:cs="Sylfaen"/>
          <w:bCs/>
          <w:szCs w:val="20"/>
        </w:rPr>
        <w:t>Երևան</w:t>
      </w:r>
      <w:r w:rsidRPr="0071424F">
        <w:rPr>
          <w:rFonts w:ascii="GHEA Grapalat" w:hAnsi="GHEA Grapalat" w:cs="Times Armenian"/>
          <w:bCs/>
          <w:szCs w:val="20"/>
        </w:rPr>
        <w:t xml:space="preserve"> </w:t>
      </w:r>
      <w:r w:rsidRPr="0071424F">
        <w:rPr>
          <w:rFonts w:ascii="GHEA Grapalat" w:hAnsi="GHEA Grapalat" w:cs="Sylfaen"/>
          <w:bCs/>
          <w:szCs w:val="20"/>
        </w:rPr>
        <w:t>քաղաքի</w:t>
      </w:r>
      <w:r w:rsidRPr="0071424F">
        <w:rPr>
          <w:rFonts w:ascii="GHEA Grapalat" w:hAnsi="GHEA Grapalat" w:cs="Times Armenian"/>
          <w:bCs/>
          <w:szCs w:val="20"/>
        </w:rPr>
        <w:t xml:space="preserve"> </w:t>
      </w:r>
      <w:r w:rsidRPr="0071424F">
        <w:rPr>
          <w:rFonts w:ascii="GHEA Grapalat" w:hAnsi="GHEA Grapalat" w:cs="Sylfaen"/>
          <w:bCs/>
          <w:szCs w:val="20"/>
        </w:rPr>
        <w:t>Շեն</w:t>
      </w:r>
      <w:r w:rsidRPr="0071424F">
        <w:rPr>
          <w:rFonts w:ascii="GHEA Grapalat" w:hAnsi="GHEA Grapalat" w:cs="Times Armenian"/>
          <w:bCs/>
          <w:szCs w:val="20"/>
        </w:rPr>
        <w:t>գ</w:t>
      </w:r>
      <w:r w:rsidRPr="0071424F">
        <w:rPr>
          <w:rFonts w:ascii="GHEA Grapalat" w:hAnsi="GHEA Grapalat" w:cs="Sylfaen"/>
          <w:bCs/>
          <w:szCs w:val="20"/>
        </w:rPr>
        <w:t>ավիթ</w:t>
      </w:r>
      <w:r w:rsidRPr="0071424F">
        <w:rPr>
          <w:rFonts w:ascii="GHEA Grapalat" w:hAnsi="GHEA Grapalat" w:cs="Times Armenian"/>
          <w:bCs/>
          <w:szCs w:val="20"/>
        </w:rPr>
        <w:t xml:space="preserve"> </w:t>
      </w:r>
      <w:r w:rsidRPr="0071424F">
        <w:rPr>
          <w:rFonts w:ascii="GHEA Grapalat" w:hAnsi="GHEA Grapalat" w:cs="Sylfaen"/>
          <w:bCs/>
          <w:szCs w:val="20"/>
        </w:rPr>
        <w:t>բաժնի</w:t>
      </w:r>
      <w:r w:rsidRPr="0071424F">
        <w:rPr>
          <w:rFonts w:ascii="GHEA Grapalat" w:hAnsi="GHEA Grapalat" w:cs="Times Armenian"/>
          <w:bCs/>
          <w:szCs w:val="20"/>
        </w:rPr>
        <w:t xml:space="preserve"> </w:t>
      </w:r>
      <w:r w:rsidRPr="0071424F">
        <w:rPr>
          <w:rFonts w:ascii="GHEA Grapalat" w:hAnsi="GHEA Grapalat" w:cs="Sylfaen"/>
          <w:bCs/>
          <w:szCs w:val="20"/>
        </w:rPr>
        <w:t>հարկադիր</w:t>
      </w:r>
      <w:r w:rsidRPr="0071424F">
        <w:rPr>
          <w:rFonts w:ascii="GHEA Grapalat" w:hAnsi="GHEA Grapalat" w:cs="Times Armenian"/>
          <w:bCs/>
          <w:szCs w:val="20"/>
        </w:rPr>
        <w:t xml:space="preserve"> </w:t>
      </w:r>
      <w:r w:rsidRPr="0071424F">
        <w:rPr>
          <w:rFonts w:ascii="GHEA Grapalat" w:hAnsi="GHEA Grapalat" w:cs="Sylfaen"/>
          <w:bCs/>
          <w:szCs w:val="20"/>
        </w:rPr>
        <w:t>կատարող, արդարադատության կապիտան՝</w:t>
      </w:r>
      <w:r w:rsidRPr="0071424F">
        <w:rPr>
          <w:rFonts w:ascii="GHEA Grapalat" w:hAnsi="GHEA Grapalat" w:cs="Times Armenian"/>
          <w:bCs/>
          <w:szCs w:val="20"/>
        </w:rPr>
        <w:t xml:space="preserve"> </w:t>
      </w:r>
      <w:r w:rsidRPr="0071424F">
        <w:rPr>
          <w:rFonts w:ascii="GHEA Grapalat" w:hAnsi="GHEA Grapalat" w:cs="Sylfaen"/>
          <w:bCs/>
          <w:szCs w:val="20"/>
        </w:rPr>
        <w:t>Ա.Ավագյանս</w:t>
      </w:r>
      <w:r w:rsidRPr="0071424F">
        <w:rPr>
          <w:rFonts w:ascii="GHEA Grapalat" w:hAnsi="GHEA Grapalat" w:cs="Times Armenian"/>
          <w:bCs/>
          <w:szCs w:val="20"/>
        </w:rPr>
        <w:t xml:space="preserve">, </w:t>
      </w:r>
      <w:r w:rsidRPr="0071424F">
        <w:rPr>
          <w:rFonts w:ascii="GHEA Grapalat" w:hAnsi="GHEA Grapalat" w:cs="Sylfaen"/>
          <w:bCs/>
          <w:szCs w:val="20"/>
        </w:rPr>
        <w:t>ուսումնասիրելով</w:t>
      </w:r>
      <w:r w:rsidRPr="0071424F">
        <w:rPr>
          <w:rFonts w:ascii="GHEA Grapalat" w:hAnsi="GHEA Grapalat" w:cs="Times Armenian"/>
          <w:bCs/>
          <w:szCs w:val="20"/>
        </w:rPr>
        <w:t xml:space="preserve"> </w:t>
      </w:r>
      <w:r w:rsidRPr="0071424F">
        <w:rPr>
          <w:rFonts w:ascii="GHEA Grapalat" w:hAnsi="GHEA Grapalat"/>
          <w:szCs w:val="20"/>
          <w:lang w:val="af-ZA"/>
        </w:rPr>
        <w:t>30.10.2018</w:t>
      </w:r>
      <w:r w:rsidRPr="0071424F">
        <w:rPr>
          <w:rFonts w:ascii="GHEA Grapalat" w:hAnsi="GHEA Grapalat"/>
          <w:szCs w:val="20"/>
        </w:rPr>
        <w:t xml:space="preserve">թ. վերսկսված թիվ </w:t>
      </w:r>
      <w:r w:rsidRPr="0071424F">
        <w:rPr>
          <w:rFonts w:ascii="GHEA Grapalat" w:hAnsi="GHEA Grapalat"/>
          <w:szCs w:val="20"/>
          <w:lang w:val="af-ZA"/>
        </w:rPr>
        <w:t xml:space="preserve">00053089 </w:t>
      </w:r>
      <w:r w:rsidRPr="0071424F">
        <w:rPr>
          <w:rFonts w:ascii="GHEA Grapalat" w:hAnsi="GHEA Grapalat"/>
          <w:szCs w:val="20"/>
        </w:rPr>
        <w:t xml:space="preserve">կատարողական վարույթի նյութերը </w:t>
      </w:r>
    </w:p>
    <w:p w:rsidR="00973D42" w:rsidRDefault="00973D42" w:rsidP="00973D42">
      <w:pPr>
        <w:ind w:firstLine="567"/>
        <w:jc w:val="both"/>
        <w:rPr>
          <w:rFonts w:ascii="GHEA Grapalat" w:hAnsi="GHEA Grapalat"/>
          <w:sz w:val="20"/>
          <w:szCs w:val="20"/>
        </w:rPr>
      </w:pPr>
    </w:p>
    <w:p w:rsidR="00973D42" w:rsidRDefault="00973D42" w:rsidP="00973D42">
      <w:pPr>
        <w:spacing w:line="276" w:lineRule="auto"/>
        <w:jc w:val="center"/>
        <w:rPr>
          <w:rFonts w:ascii="GHEA Grapalat" w:hAnsi="GHEA Grapalat"/>
          <w:b/>
        </w:rPr>
      </w:pPr>
      <w:r w:rsidRPr="00D70CBD">
        <w:rPr>
          <w:rFonts w:ascii="GHEA Grapalat" w:hAnsi="GHEA Grapalat"/>
          <w:b/>
          <w:lang w:val="af-ZA"/>
        </w:rPr>
        <w:t xml:space="preserve">  </w:t>
      </w:r>
      <w:r w:rsidRPr="006032C7">
        <w:rPr>
          <w:rFonts w:ascii="GHEA Grapalat" w:hAnsi="GHEA Grapalat"/>
          <w:b/>
        </w:rPr>
        <w:t>Պ Ա Ր Զ Ե Ց Ի</w:t>
      </w:r>
    </w:p>
    <w:p w:rsidR="00973D42" w:rsidRPr="006032C7" w:rsidRDefault="00973D42" w:rsidP="00973D42">
      <w:pPr>
        <w:spacing w:line="276" w:lineRule="auto"/>
        <w:jc w:val="center"/>
        <w:rPr>
          <w:rFonts w:ascii="GHEA Grapalat" w:hAnsi="GHEA Grapalat"/>
          <w:b/>
        </w:rPr>
      </w:pPr>
    </w:p>
    <w:p w:rsidR="00973D42" w:rsidRPr="0071424F" w:rsidRDefault="00973D42" w:rsidP="00973D42">
      <w:pPr>
        <w:jc w:val="both"/>
        <w:rPr>
          <w:rFonts w:ascii="GHEA Grapalat" w:hAnsi="GHEA Grapalat"/>
        </w:rPr>
      </w:pPr>
      <w:r w:rsidRPr="0071424F">
        <w:rPr>
          <w:rFonts w:ascii="GHEA Grapalat" w:hAnsi="GHEA Grapalat"/>
          <w:bCs/>
        </w:rPr>
        <w:t xml:space="preserve">         </w:t>
      </w:r>
      <w:r w:rsidRPr="0071424F">
        <w:rPr>
          <w:rFonts w:ascii="GHEA Grapalat" w:hAnsi="GHEA Grapalat"/>
          <w:bCs/>
          <w:szCs w:val="20"/>
        </w:rPr>
        <w:t xml:space="preserve">Երևան քաղաքի Շենգավիթ վարչական շրջանի ընդհանուր իրավասության դատարանի կողմից 16.01.2012թ. տրված թիվ ԵՇԴ/0456/02/11 կատարողական թերթի համաձայն պետք է՝ </w:t>
      </w:r>
      <w:r w:rsidRPr="0071424F">
        <w:rPr>
          <w:rFonts w:ascii="GHEA Grapalat" w:hAnsi="GHEA Grapalat"/>
        </w:rPr>
        <w:t>Մարիամ Կարապետյանից հօգուտ &lt;&lt;ՎՏԲ-Հայաստան բանկ&gt;&gt; ՓԲԸ-ի բռնագանձել 1.907.808,40 ՀՀ դրամ, որպես վարկի ընդհանուր պարտքի և 38.157 ՀՀ դրամ որպես նախապես վճարված պետական տուրքի գումար, 11.03.2011թվ. մինչև մարումը ժամկետանց վարկի մնացորդի` 1.619.411,50 ՀՀ դրամի նկատմամբ տոկոսների հաշվարկը շարունակել 28 տոկոսադրույքով, տույժերինը` յուրաքանչյուր ուշացրած օրվա համար 0,2 տոկոսով, բռնագանձումը տարածել գրավի առարկայի վրա։</w:t>
      </w:r>
    </w:p>
    <w:p w:rsidR="00973D42" w:rsidRPr="0071424F" w:rsidRDefault="00973D42" w:rsidP="00973D42">
      <w:pPr>
        <w:jc w:val="both"/>
        <w:rPr>
          <w:rFonts w:ascii="GHEA Grapalat" w:hAnsi="GHEA Grapalat"/>
          <w:bCs/>
        </w:rPr>
      </w:pPr>
      <w:r w:rsidRPr="0071424F">
        <w:rPr>
          <w:rFonts w:ascii="GHEA Grapalat" w:hAnsi="GHEA Grapalat"/>
          <w:bCs/>
        </w:rPr>
        <w:t xml:space="preserve">         Պարտապանից պետք է բռնագանձել բռնագանձման ենթակա գումարի հինգ տոկոսը որպես կատարողական գործողությունների կատարման ծախս:</w:t>
      </w:r>
    </w:p>
    <w:p w:rsidR="00973D42" w:rsidRPr="0071424F" w:rsidRDefault="00973D42" w:rsidP="00973D42">
      <w:pPr>
        <w:spacing w:line="276" w:lineRule="auto"/>
        <w:jc w:val="both"/>
        <w:rPr>
          <w:rFonts w:ascii="GHEA Grapalat" w:hAnsi="GHEA Grapalat" w:cs="Sylfaen"/>
          <w:szCs w:val="22"/>
        </w:rPr>
      </w:pPr>
      <w:r w:rsidRPr="0071424F">
        <w:rPr>
          <w:rFonts w:ascii="GHEA Grapalat" w:hAnsi="GHEA Grapalat"/>
        </w:rPr>
        <w:t xml:space="preserve">           23.04.2019թ. դրությամբ պարտապանների պարտքը կազմում է 6.279.416 ՀՀ դրամ:</w:t>
      </w:r>
    </w:p>
    <w:p w:rsidR="00973D42" w:rsidRPr="0071424F" w:rsidRDefault="00973D42" w:rsidP="00973D42">
      <w:pPr>
        <w:jc w:val="both"/>
        <w:rPr>
          <w:rFonts w:ascii="GHEA Grapalat" w:hAnsi="GHEA Grapalat"/>
          <w:bCs/>
          <w:szCs w:val="20"/>
        </w:rPr>
      </w:pPr>
      <w:r w:rsidRPr="0071424F">
        <w:rPr>
          <w:rFonts w:ascii="GHEA Grapalat" w:hAnsi="GHEA Grapalat" w:cs="Sylfaen"/>
          <w:sz w:val="28"/>
          <w:szCs w:val="22"/>
        </w:rPr>
        <w:t xml:space="preserve">         </w:t>
      </w:r>
      <w:r w:rsidRPr="0071424F">
        <w:rPr>
          <w:rFonts w:ascii="GHEA Grapalat" w:hAnsi="GHEA Grapalat"/>
          <w:szCs w:val="20"/>
        </w:rPr>
        <w:t xml:space="preserve">Իրականացված կատարողական գործողությունների ընթացքում </w:t>
      </w:r>
      <w:r w:rsidRPr="0071424F">
        <w:rPr>
          <w:rFonts w:ascii="GHEA Grapalat" w:hAnsi="GHEA Grapalat"/>
          <w:bCs/>
          <w:szCs w:val="20"/>
        </w:rPr>
        <w:t xml:space="preserve">գրավի առարկան փորձագետի կողմից գնահատվել է 2.500.000 ՀՀ դրամ, </w:t>
      </w:r>
      <w:r w:rsidRPr="0071424F">
        <w:rPr>
          <w:rFonts w:ascii="GHEA Grapalat" w:hAnsi="GHEA Grapalat"/>
          <w:szCs w:val="20"/>
        </w:rPr>
        <w:t xml:space="preserve">որը </w:t>
      </w:r>
      <w:r w:rsidRPr="0071424F">
        <w:rPr>
          <w:rFonts w:ascii="GHEA Grapalat" w:hAnsi="GHEA Grapalat"/>
          <w:color w:val="000000"/>
          <w:szCs w:val="20"/>
        </w:rPr>
        <w:t>նվազագույն աշխատավարձի հազարապատիկի և ավելի չափով բավարար չէ պահանջատիրոջ պահանջները բավարարելու համար</w:t>
      </w:r>
      <w:r w:rsidRPr="0071424F">
        <w:rPr>
          <w:rFonts w:ascii="GHEA Grapalat" w:hAnsi="GHEA Grapalat"/>
          <w:bCs/>
          <w:szCs w:val="20"/>
        </w:rPr>
        <w:t>:</w:t>
      </w:r>
    </w:p>
    <w:p w:rsidR="00973D42" w:rsidRDefault="00973D42" w:rsidP="00973D42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6032C7">
        <w:rPr>
          <w:rFonts w:ascii="GHEA Grapalat" w:hAnsi="GHEA Grapalat" w:cs="Sylfaen"/>
          <w:sz w:val="22"/>
          <w:szCs w:val="22"/>
        </w:rPr>
        <w:t xml:space="preserve"> </w:t>
      </w:r>
      <w:r w:rsidRPr="006032C7">
        <w:rPr>
          <w:rFonts w:ascii="GHEA Grapalat" w:hAnsi="GHEA Grapalat" w:cs="Sylfaen"/>
          <w:sz w:val="20"/>
          <w:szCs w:val="20"/>
        </w:rPr>
        <w:t xml:space="preserve">     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 xml:space="preserve">    Վերո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րյալի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հիման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վրա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և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կետով:</w:t>
      </w:r>
    </w:p>
    <w:p w:rsidR="00973D42" w:rsidRDefault="00973D42" w:rsidP="00973D42">
      <w:pPr>
        <w:jc w:val="both"/>
        <w:rPr>
          <w:rFonts w:ascii="GHEA Grapalat" w:hAnsi="GHEA Grapalat" w:cs="Sylfaen"/>
          <w:b/>
          <w:bCs/>
          <w:sz w:val="10"/>
          <w:szCs w:val="20"/>
        </w:rPr>
      </w:pPr>
    </w:p>
    <w:p w:rsidR="00973D42" w:rsidRPr="006032C7" w:rsidRDefault="00973D42" w:rsidP="00973D42">
      <w:pPr>
        <w:jc w:val="both"/>
        <w:rPr>
          <w:rFonts w:ascii="GHEA Grapalat" w:hAnsi="GHEA Grapalat" w:cs="Sylfaen"/>
          <w:b/>
          <w:bCs/>
          <w:sz w:val="10"/>
          <w:szCs w:val="20"/>
        </w:rPr>
      </w:pPr>
    </w:p>
    <w:p w:rsidR="00973D42" w:rsidRDefault="00973D42" w:rsidP="00973D42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6032C7">
        <w:rPr>
          <w:rFonts w:ascii="GHEA Grapalat" w:hAnsi="GHEA Grapalat" w:cs="Sylfaen"/>
          <w:b/>
          <w:bCs/>
        </w:rPr>
        <w:t>Ո Ր Ո Շ Ե Ց Ի</w:t>
      </w:r>
    </w:p>
    <w:p w:rsidR="00973D42" w:rsidRDefault="00973D42" w:rsidP="00973D42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973D42" w:rsidRPr="0071424F" w:rsidRDefault="00973D42" w:rsidP="00973D42">
      <w:pPr>
        <w:spacing w:line="276" w:lineRule="auto"/>
        <w:jc w:val="both"/>
        <w:rPr>
          <w:rFonts w:ascii="GHEA Grapalat" w:hAnsi="GHEA Grapalat" w:cs="Times Armenian"/>
          <w:bCs/>
          <w:szCs w:val="20"/>
        </w:rPr>
      </w:pPr>
      <w:r w:rsidRPr="006032C7">
        <w:rPr>
          <w:rFonts w:ascii="GHEA Grapalat" w:hAnsi="GHEA Grapalat" w:cs="Sylfaen"/>
          <w:bCs/>
          <w:sz w:val="14"/>
          <w:szCs w:val="20"/>
        </w:rPr>
        <w:t xml:space="preserve">             </w:t>
      </w:r>
      <w:r w:rsidRPr="00EC2C2E">
        <w:rPr>
          <w:rFonts w:ascii="GHEA Grapalat" w:hAnsi="GHEA Grapalat" w:cs="Sylfaen"/>
          <w:bCs/>
          <w:sz w:val="14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14"/>
          <w:szCs w:val="20"/>
        </w:rPr>
        <w:t xml:space="preserve">  </w:t>
      </w:r>
      <w:r w:rsidRPr="0071424F">
        <w:rPr>
          <w:rFonts w:ascii="GHEA Grapalat" w:hAnsi="GHEA Grapalat" w:cs="Sylfaen"/>
          <w:bCs/>
          <w:szCs w:val="20"/>
        </w:rPr>
        <w:t>Կասեցնել</w:t>
      </w:r>
      <w:r w:rsidRPr="0071424F">
        <w:rPr>
          <w:rFonts w:ascii="GHEA Grapalat" w:hAnsi="GHEA Grapalat" w:cs="Times Armenian"/>
          <w:bCs/>
          <w:szCs w:val="20"/>
        </w:rPr>
        <w:t xml:space="preserve"> </w:t>
      </w:r>
      <w:r w:rsidRPr="0071424F">
        <w:rPr>
          <w:rFonts w:ascii="GHEA Grapalat" w:hAnsi="GHEA Grapalat"/>
          <w:szCs w:val="20"/>
          <w:lang w:val="af-ZA"/>
        </w:rPr>
        <w:t>30.10.2018</w:t>
      </w:r>
      <w:r w:rsidRPr="0071424F">
        <w:rPr>
          <w:rFonts w:ascii="GHEA Grapalat" w:hAnsi="GHEA Grapalat"/>
          <w:szCs w:val="20"/>
        </w:rPr>
        <w:t xml:space="preserve">թ. վերսկսված թիվ </w:t>
      </w:r>
      <w:r w:rsidRPr="0071424F">
        <w:rPr>
          <w:rFonts w:ascii="GHEA Grapalat" w:hAnsi="GHEA Grapalat"/>
          <w:szCs w:val="20"/>
          <w:lang w:val="af-ZA"/>
        </w:rPr>
        <w:t xml:space="preserve">00053089 </w:t>
      </w:r>
      <w:r w:rsidRPr="0071424F">
        <w:rPr>
          <w:rFonts w:ascii="GHEA Grapalat" w:hAnsi="GHEA Grapalat" w:cs="Sylfaen"/>
          <w:bCs/>
          <w:szCs w:val="20"/>
        </w:rPr>
        <w:t>կատարողական</w:t>
      </w:r>
      <w:r w:rsidRPr="0071424F">
        <w:rPr>
          <w:rFonts w:ascii="GHEA Grapalat" w:hAnsi="GHEA Grapalat" w:cs="Times Armenian"/>
          <w:bCs/>
          <w:szCs w:val="20"/>
        </w:rPr>
        <w:t xml:space="preserve"> </w:t>
      </w:r>
      <w:r w:rsidRPr="0071424F">
        <w:rPr>
          <w:rFonts w:ascii="GHEA Grapalat" w:hAnsi="GHEA Grapalat" w:cs="Sylfaen"/>
          <w:bCs/>
          <w:szCs w:val="20"/>
        </w:rPr>
        <w:t>վարույթը</w:t>
      </w:r>
      <w:r w:rsidRPr="0071424F">
        <w:rPr>
          <w:rFonts w:ascii="GHEA Grapalat" w:hAnsi="GHEA Grapalat" w:cs="Times Armenian"/>
          <w:bCs/>
          <w:szCs w:val="20"/>
        </w:rPr>
        <w:t xml:space="preserve"> 60-օրյա ժամկետով:</w:t>
      </w:r>
    </w:p>
    <w:p w:rsidR="00973D42" w:rsidRPr="0071424F" w:rsidRDefault="00973D42" w:rsidP="00973D42">
      <w:pPr>
        <w:spacing w:line="276" w:lineRule="auto"/>
        <w:jc w:val="both"/>
        <w:rPr>
          <w:rFonts w:ascii="GHEA Grapalat" w:hAnsi="GHEA Grapalat" w:cs="Times Armenian"/>
          <w:bCs/>
          <w:szCs w:val="20"/>
        </w:rPr>
      </w:pPr>
      <w:r w:rsidRPr="0071424F">
        <w:rPr>
          <w:rFonts w:ascii="GHEA Grapalat" w:hAnsi="GHEA Grapalat" w:cs="Times Armenian"/>
          <w:bCs/>
          <w:szCs w:val="20"/>
        </w:rPr>
        <w:t xml:space="preserve"> 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973D42" w:rsidRPr="006032C7" w:rsidRDefault="00973D42" w:rsidP="00973D42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            Սույն որոշումը երկու աշխատանքային օրվա ընթացքում հրապարակել </w:t>
      </w:r>
      <w:hyperlink r:id="rId4" w:history="1">
        <w:r w:rsidRPr="006032C7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973D42" w:rsidRPr="006032C7" w:rsidRDefault="00973D42" w:rsidP="00973D42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2C7">
        <w:rPr>
          <w:rFonts w:ascii="GHEA Grapalat" w:hAnsi="GHEA Grapalat"/>
          <w:b/>
          <w:bCs/>
          <w:sz w:val="20"/>
          <w:szCs w:val="20"/>
        </w:rPr>
        <w:tab/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973D42" w:rsidRPr="006032C7" w:rsidRDefault="00973D42" w:rsidP="00973D42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6032C7">
        <w:rPr>
          <w:rFonts w:ascii="GHEA Grapalat" w:hAnsi="GHEA Grapalat"/>
          <w:b/>
          <w:bCs/>
          <w:sz w:val="20"/>
          <w:szCs w:val="20"/>
        </w:rPr>
        <w:tab/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է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ՀՀ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կար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ով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973D42" w:rsidRDefault="00973D42" w:rsidP="00973D42">
      <w:pPr>
        <w:spacing w:line="276" w:lineRule="auto"/>
        <w:jc w:val="both"/>
        <w:rPr>
          <w:rFonts w:ascii="GHEA Grapalat" w:hAnsi="GHEA Grapalat" w:cs="Times Armenian"/>
          <w:b/>
          <w:bCs/>
          <w:sz w:val="18"/>
          <w:szCs w:val="20"/>
        </w:rPr>
      </w:pPr>
    </w:p>
    <w:p w:rsidR="00973D42" w:rsidRDefault="00973D42" w:rsidP="00973D42">
      <w:pPr>
        <w:spacing w:line="276" w:lineRule="auto"/>
        <w:jc w:val="both"/>
        <w:rPr>
          <w:rFonts w:ascii="GHEA Grapalat" w:hAnsi="GHEA Grapalat" w:cs="Times Armenian"/>
          <w:b/>
          <w:bCs/>
          <w:sz w:val="18"/>
          <w:szCs w:val="20"/>
        </w:rPr>
      </w:pPr>
    </w:p>
    <w:p w:rsidR="00973D42" w:rsidRPr="00ED1542" w:rsidRDefault="00973D42" w:rsidP="00973D42">
      <w:pPr>
        <w:spacing w:line="360" w:lineRule="auto"/>
        <w:ind w:left="-567"/>
        <w:rPr>
          <w:rFonts w:ascii="GHEA Grapalat" w:hAnsi="GHEA Grapalat"/>
          <w:b/>
          <w:bCs/>
          <w:szCs w:val="22"/>
        </w:rPr>
      </w:pPr>
      <w:r w:rsidRPr="0007402F">
        <w:rPr>
          <w:rFonts w:ascii="GHEA Grapalat" w:hAnsi="GHEA Grapalat"/>
          <w:b/>
          <w:bCs/>
        </w:rPr>
        <w:t xml:space="preserve">      </w:t>
      </w:r>
      <w:r w:rsidRPr="00A738DA">
        <w:rPr>
          <w:rFonts w:ascii="GHEA Grapalat" w:hAnsi="GHEA Grapalat"/>
          <w:b/>
          <w:bCs/>
        </w:rPr>
        <w:t xml:space="preserve">   </w:t>
      </w:r>
      <w:r w:rsidRPr="00EF4F6B">
        <w:rPr>
          <w:rFonts w:ascii="GHEA Grapalat" w:hAnsi="GHEA Grapalat"/>
          <w:b/>
          <w:bCs/>
        </w:rPr>
        <w:t xml:space="preserve"> </w:t>
      </w:r>
      <w:r w:rsidRPr="00263DF2">
        <w:rPr>
          <w:rFonts w:ascii="GHEA Grapalat" w:hAnsi="GHEA Grapalat"/>
          <w:b/>
          <w:bCs/>
        </w:rPr>
        <w:t xml:space="preserve"> </w:t>
      </w:r>
      <w:r w:rsidRPr="00ED1542">
        <w:rPr>
          <w:rFonts w:ascii="GHEA Grapalat" w:hAnsi="GHEA Grapalat"/>
          <w:b/>
          <w:bCs/>
          <w:szCs w:val="22"/>
        </w:rPr>
        <w:t xml:space="preserve">ՀԱՐԿԱԴԻՐ ԿԱՏԱՐՈՂ                             </w:t>
      </w:r>
    </w:p>
    <w:p w:rsidR="00973D42" w:rsidRDefault="00973D42" w:rsidP="00973D42">
      <w:pPr>
        <w:spacing w:line="360" w:lineRule="auto"/>
        <w:ind w:left="-567"/>
        <w:rPr>
          <w:rFonts w:ascii="GHEA Grapalat" w:hAnsi="GHEA Grapalat"/>
          <w:b/>
          <w:bCs/>
          <w:szCs w:val="22"/>
        </w:rPr>
      </w:pPr>
      <w:r w:rsidRPr="00ED1542">
        <w:rPr>
          <w:rFonts w:ascii="GHEA Grapalat" w:hAnsi="GHEA Grapalat"/>
          <w:b/>
          <w:bCs/>
          <w:szCs w:val="22"/>
        </w:rPr>
        <w:t xml:space="preserve">           ԱՐԴԱՐԱԴԱՏՈՒԹՅԱՆ ԿԱՊԻՏԱՆ՝     </w:t>
      </w:r>
      <w:r>
        <w:rPr>
          <w:rFonts w:ascii="GHEA Grapalat" w:hAnsi="GHEA Grapalat"/>
          <w:b/>
          <w:bCs/>
          <w:szCs w:val="22"/>
        </w:rPr>
        <w:t xml:space="preserve">                        </w:t>
      </w:r>
      <w:r w:rsidRPr="00ED1542">
        <w:rPr>
          <w:rFonts w:ascii="GHEA Grapalat" w:hAnsi="GHEA Grapalat"/>
          <w:b/>
          <w:bCs/>
          <w:szCs w:val="22"/>
        </w:rPr>
        <w:t xml:space="preserve">                           Ա. ԱՎԱԳՅԱՆ</w:t>
      </w:r>
    </w:p>
    <w:p w:rsidR="00973D42" w:rsidRDefault="00973D42" w:rsidP="00973D42">
      <w:pPr>
        <w:spacing w:line="360" w:lineRule="auto"/>
        <w:ind w:left="-567"/>
        <w:rPr>
          <w:rFonts w:ascii="GHEA Grapalat" w:hAnsi="GHEA Grapalat"/>
          <w:b/>
          <w:bCs/>
          <w:szCs w:val="22"/>
        </w:rPr>
      </w:pPr>
    </w:p>
    <w:p w:rsidR="009D5EF5" w:rsidRPr="004A5258" w:rsidRDefault="009D5EF5" w:rsidP="004A5258">
      <w:bookmarkStart w:id="0" w:name="_GoBack"/>
      <w:bookmarkEnd w:id="0"/>
    </w:p>
    <w:sectPr w:rsidR="009D5EF5" w:rsidRPr="004A5258" w:rsidSect="004A5258">
      <w:pgSz w:w="12240" w:h="15840"/>
      <w:pgMar w:top="568" w:right="474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24"/>
    <w:rsid w:val="00095D24"/>
    <w:rsid w:val="004A5258"/>
    <w:rsid w:val="005F20D1"/>
    <w:rsid w:val="00973D42"/>
    <w:rsid w:val="009D5EF5"/>
    <w:rsid w:val="00B14B1A"/>
    <w:rsid w:val="00F4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29DDD-ACE6-4E92-8DE0-B499882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B1A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4B1A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4B1A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Shengavit-14</dc:creator>
  <cp:keywords/>
  <dc:description/>
  <cp:lastModifiedBy>Shengavit-14</cp:lastModifiedBy>
  <cp:revision>6</cp:revision>
  <dcterms:created xsi:type="dcterms:W3CDTF">2019-04-09T11:25:00Z</dcterms:created>
  <dcterms:modified xsi:type="dcterms:W3CDTF">2019-05-13T07:55:00Z</dcterms:modified>
</cp:coreProperties>
</file>