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D" w:rsidRPr="006425EA" w:rsidRDefault="005F521D" w:rsidP="005F521D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 Ր Ո Շ Ո Ւ Մ</w:t>
      </w:r>
    </w:p>
    <w:p w:rsidR="005F521D" w:rsidRDefault="005F521D" w:rsidP="005F521D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5F521D" w:rsidRPr="007C5043" w:rsidRDefault="005F521D" w:rsidP="005F521D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5F521D" w:rsidRPr="007D64CF" w:rsidRDefault="005F521D" w:rsidP="005F521D">
      <w:pPr>
        <w:spacing w:line="276" w:lineRule="auto"/>
        <w:ind w:right="-46"/>
        <w:rPr>
          <w:rFonts w:ascii="GHEA Grapalat" w:hAnsi="GHEA Grapalat" w:cs="Sylfaen"/>
          <w:bCs/>
        </w:rPr>
      </w:pPr>
      <w:r>
        <w:rPr>
          <w:rFonts w:ascii="GHEA Grapalat" w:hAnsi="GHEA Grapalat"/>
          <w:bCs/>
        </w:rPr>
        <w:t>04</w:t>
      </w:r>
      <w:r w:rsidRPr="007D64CF">
        <w:rPr>
          <w:rFonts w:ascii="GHEA Grapalat" w:hAnsi="GHEA Grapalat"/>
          <w:bCs/>
        </w:rPr>
        <w:t>.</w:t>
      </w:r>
      <w:r>
        <w:rPr>
          <w:rFonts w:ascii="GHEA Grapalat" w:hAnsi="GHEA Grapalat"/>
          <w:bCs/>
        </w:rPr>
        <w:t>06.2019</w:t>
      </w:r>
      <w:r w:rsidRPr="007D64CF">
        <w:rPr>
          <w:rFonts w:ascii="GHEA Grapalat" w:hAnsi="GHEA Grapalat" w:cs="Sylfaen"/>
          <w:bCs/>
        </w:rPr>
        <w:t>թ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  <w:t xml:space="preserve">                   </w:t>
      </w:r>
      <w:r w:rsidRPr="007D64CF">
        <w:rPr>
          <w:rFonts w:ascii="GHEA Grapalat" w:hAnsi="GHEA Grapalat" w:cs="Times Armenian"/>
          <w:bCs/>
        </w:rPr>
        <w:tab/>
        <w:t xml:space="preserve">               </w:t>
      </w:r>
      <w:r>
        <w:rPr>
          <w:rFonts w:ascii="GHEA Grapalat" w:hAnsi="GHEA Grapalat" w:cs="Times Armenian"/>
          <w:bCs/>
        </w:rPr>
        <w:t xml:space="preserve">       </w:t>
      </w:r>
      <w:r w:rsidRPr="007D64CF">
        <w:rPr>
          <w:rFonts w:ascii="GHEA Grapalat" w:hAnsi="GHEA Grapalat" w:cs="Sylfaen"/>
          <w:bCs/>
        </w:rPr>
        <w:t>ք</w:t>
      </w:r>
      <w:r w:rsidRPr="007D64CF">
        <w:rPr>
          <w:rFonts w:ascii="GHEA Grapalat" w:hAnsi="GHEA Grapalat" w:cs="Times Armenian"/>
          <w:bCs/>
        </w:rPr>
        <w:t>.</w:t>
      </w:r>
      <w:r w:rsidRPr="007D64CF">
        <w:rPr>
          <w:rFonts w:ascii="GHEA Grapalat" w:hAnsi="GHEA Grapalat" w:cs="Sylfaen"/>
          <w:bCs/>
        </w:rPr>
        <w:t>Երևան</w:t>
      </w:r>
    </w:p>
    <w:p w:rsidR="005F521D" w:rsidRPr="006425EA" w:rsidRDefault="005F521D" w:rsidP="005F521D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5F521D" w:rsidRPr="007D64CF" w:rsidRDefault="005F521D" w:rsidP="005F521D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Հարկադիր կատարումն ապահովող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ծառայության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Երևան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քաղաքի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Շեն</w:t>
      </w:r>
      <w:r w:rsidRPr="007D64CF">
        <w:rPr>
          <w:rFonts w:ascii="GHEA Grapalat" w:hAnsi="GHEA Grapalat" w:cs="Times Armenian"/>
          <w:bCs/>
        </w:rPr>
        <w:t>գ</w:t>
      </w:r>
      <w:r w:rsidRPr="007D64CF">
        <w:rPr>
          <w:rFonts w:ascii="GHEA Grapalat" w:hAnsi="GHEA Grapalat" w:cs="Sylfaen"/>
          <w:bCs/>
        </w:rPr>
        <w:t>ավիթ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բաժնի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հարկադիր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կատարող, արդարադատության լեյտենանտ՝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Ա. Փիլոյանս</w:t>
      </w:r>
      <w:r w:rsidRPr="007D64CF">
        <w:rPr>
          <w:rFonts w:ascii="GHEA Grapalat" w:hAnsi="GHEA Grapalat" w:cs="Times Armenian"/>
          <w:bCs/>
        </w:rPr>
        <w:t xml:space="preserve">, </w:t>
      </w:r>
      <w:r w:rsidRPr="007D64CF">
        <w:rPr>
          <w:rFonts w:ascii="GHEA Grapalat" w:hAnsi="GHEA Grapalat" w:cs="Sylfaen"/>
          <w:bCs/>
        </w:rPr>
        <w:t>ուսումնասիրելով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07.02.2019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>
        <w:rPr>
          <w:rFonts w:ascii="GHEA Grapalat" w:hAnsi="GHEA Grapalat" w:cs="Times Armenian"/>
          <w:bCs/>
        </w:rPr>
        <w:t>վերսկս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03804430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նյութերը</w:t>
      </w:r>
      <w:r w:rsidRPr="007D64CF">
        <w:rPr>
          <w:rFonts w:ascii="GHEA Grapalat" w:hAnsi="GHEA Grapalat" w:cs="Times Armenian"/>
          <w:bCs/>
        </w:rPr>
        <w:t>.</w:t>
      </w:r>
    </w:p>
    <w:p w:rsidR="005F521D" w:rsidRPr="00502C84" w:rsidRDefault="005F521D" w:rsidP="005F521D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</w:p>
    <w:p w:rsidR="005F521D" w:rsidRPr="007D64CF" w:rsidRDefault="005F521D" w:rsidP="005F521D">
      <w:pPr>
        <w:spacing w:line="276" w:lineRule="auto"/>
        <w:jc w:val="center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>Պ Ա Ր Զ Ե Ց Ի</w:t>
      </w:r>
    </w:p>
    <w:p w:rsidR="005F521D" w:rsidRPr="00502C84" w:rsidRDefault="005F521D" w:rsidP="005F521D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5F521D" w:rsidRPr="00444715" w:rsidRDefault="005F521D" w:rsidP="005F521D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</w:t>
      </w:r>
      <w:r w:rsidRPr="00444715">
        <w:rPr>
          <w:rFonts w:ascii="GHEA Grapalat" w:hAnsi="GHEA Grapalat" w:cs="Sylfaen"/>
        </w:rPr>
        <w:t>ՀՀ Երևան քաղաքի</w:t>
      </w:r>
      <w:r>
        <w:rPr>
          <w:rFonts w:ascii="GHEA Grapalat" w:hAnsi="GHEA Grapalat" w:cs="Sylfaen"/>
        </w:rPr>
        <w:t xml:space="preserve"> Շենգավիթ վարչական շրջանի</w:t>
      </w:r>
      <w:r w:rsidRPr="00722D5A">
        <w:rPr>
          <w:rFonts w:ascii="GHEA Grapalat" w:hAnsi="GHEA Grapalat" w:cs="Sylfaen"/>
        </w:rPr>
        <w:t xml:space="preserve"> </w:t>
      </w:r>
      <w:r w:rsidRPr="00444715">
        <w:rPr>
          <w:rFonts w:ascii="GHEA Grapalat" w:hAnsi="GHEA Grapalat" w:cs="Sylfaen"/>
        </w:rPr>
        <w:t>ընդհանուր իրավասության դատարանի</w:t>
      </w:r>
      <w:r w:rsidRPr="00444715">
        <w:rPr>
          <w:rFonts w:ascii="GHEA Grapalat" w:hAnsi="GHEA Grapalat"/>
        </w:rPr>
        <w:t xml:space="preserve"> </w:t>
      </w:r>
      <w:r w:rsidRPr="00444715">
        <w:rPr>
          <w:rFonts w:ascii="GHEA Grapalat" w:hAnsi="GHEA Grapalat" w:cs="Sylfaen"/>
        </w:rPr>
        <w:t xml:space="preserve">կողմից </w:t>
      </w:r>
      <w:r>
        <w:rPr>
          <w:rFonts w:ascii="GHEA Grapalat" w:hAnsi="GHEA Grapalat"/>
        </w:rPr>
        <w:t>02.11.2017</w:t>
      </w:r>
      <w:r w:rsidRPr="00444715">
        <w:rPr>
          <w:rFonts w:ascii="GHEA Grapalat" w:hAnsi="GHEA Grapalat"/>
        </w:rPr>
        <w:t xml:space="preserve">թ. </w:t>
      </w:r>
      <w:r w:rsidRPr="00444715">
        <w:rPr>
          <w:rFonts w:ascii="GHEA Grapalat" w:hAnsi="GHEA Grapalat" w:cs="Sylfaen"/>
        </w:rPr>
        <w:t>տրված</w:t>
      </w:r>
      <w:r w:rsidRPr="00444715">
        <w:rPr>
          <w:rFonts w:ascii="GHEA Grapalat" w:hAnsi="GHEA Grapalat"/>
        </w:rPr>
        <w:t xml:space="preserve">  </w:t>
      </w:r>
      <w:r w:rsidRPr="00444715">
        <w:rPr>
          <w:rFonts w:ascii="GHEA Grapalat" w:hAnsi="GHEA Grapalat" w:cs="Sylfaen"/>
        </w:rPr>
        <w:t>թիվ</w:t>
      </w:r>
      <w:r w:rsidRPr="00444715">
        <w:rPr>
          <w:rFonts w:ascii="GHEA Grapalat" w:hAnsi="GHEA Grapalat"/>
        </w:rPr>
        <w:t xml:space="preserve">  Ե</w:t>
      </w:r>
      <w:r>
        <w:rPr>
          <w:rFonts w:ascii="GHEA Grapalat" w:hAnsi="GHEA Grapalat"/>
        </w:rPr>
        <w:t>Շ</w:t>
      </w:r>
      <w:r w:rsidRPr="00444715">
        <w:rPr>
          <w:rFonts w:ascii="GHEA Grapalat" w:hAnsi="GHEA Grapalat"/>
        </w:rPr>
        <w:t>Դ/</w:t>
      </w:r>
      <w:r>
        <w:rPr>
          <w:rFonts w:ascii="GHEA Grapalat" w:hAnsi="GHEA Grapalat"/>
        </w:rPr>
        <w:t>3749/03/17</w:t>
      </w:r>
      <w:r w:rsidRPr="00444715">
        <w:rPr>
          <w:rFonts w:ascii="GHEA Grapalat" w:hAnsi="GHEA Grapalat"/>
        </w:rPr>
        <w:t xml:space="preserve"> </w:t>
      </w:r>
      <w:r w:rsidRPr="00444715">
        <w:rPr>
          <w:rFonts w:ascii="GHEA Grapalat" w:hAnsi="GHEA Grapalat" w:cs="Sylfaen"/>
        </w:rPr>
        <w:t>կատարողական</w:t>
      </w:r>
      <w:r w:rsidRPr="00444715">
        <w:rPr>
          <w:rFonts w:ascii="GHEA Grapalat" w:hAnsi="GHEA Grapalat"/>
        </w:rPr>
        <w:t xml:space="preserve">  </w:t>
      </w:r>
      <w:r w:rsidRPr="00444715">
        <w:rPr>
          <w:rFonts w:ascii="GHEA Grapalat" w:hAnsi="GHEA Grapalat" w:cs="Sylfaen"/>
        </w:rPr>
        <w:t>թերթի</w:t>
      </w:r>
      <w:r w:rsidRPr="00444715">
        <w:rPr>
          <w:rFonts w:ascii="GHEA Grapalat" w:hAnsi="GHEA Grapalat"/>
        </w:rPr>
        <w:t xml:space="preserve"> </w:t>
      </w:r>
      <w:r w:rsidRPr="00444715">
        <w:rPr>
          <w:rFonts w:ascii="GHEA Grapalat" w:hAnsi="GHEA Grapalat" w:cs="Sylfaen"/>
        </w:rPr>
        <w:t>համաձայն</w:t>
      </w:r>
      <w:r w:rsidRPr="00444715">
        <w:rPr>
          <w:rFonts w:ascii="GHEA Grapalat" w:hAnsi="GHEA Grapalat"/>
        </w:rPr>
        <w:t xml:space="preserve"> </w:t>
      </w:r>
      <w:r w:rsidRPr="00444715">
        <w:rPr>
          <w:rFonts w:ascii="GHEA Grapalat" w:hAnsi="GHEA Grapalat" w:cs="Sylfaen"/>
        </w:rPr>
        <w:t>պետք</w:t>
      </w:r>
      <w:r w:rsidRPr="00444715">
        <w:rPr>
          <w:rFonts w:ascii="GHEA Grapalat" w:hAnsi="GHEA Grapalat"/>
        </w:rPr>
        <w:t xml:space="preserve"> </w:t>
      </w:r>
      <w:r w:rsidRPr="00444715">
        <w:rPr>
          <w:rFonts w:ascii="GHEA Grapalat" w:hAnsi="GHEA Grapalat" w:cs="Sylfaen"/>
        </w:rPr>
        <w:t>է՝</w:t>
      </w:r>
    </w:p>
    <w:p w:rsidR="005F521D" w:rsidRPr="00F507C0" w:rsidRDefault="005F521D" w:rsidP="005F521D">
      <w:pPr>
        <w:jc w:val="both"/>
        <w:rPr>
          <w:rFonts w:ascii="GHEA Grapalat" w:hAnsi="GHEA Grapalat"/>
          <w:color w:val="21346E"/>
          <w:shd w:val="clear" w:color="auto" w:fill="FFFFFF"/>
        </w:rPr>
      </w:pPr>
      <w:r>
        <w:rPr>
          <w:rFonts w:ascii="GHEA Grapalat" w:hAnsi="GHEA Grapalat"/>
          <w:color w:val="21346E"/>
          <w:shd w:val="clear" w:color="auto" w:fill="FFFFFF"/>
        </w:rPr>
        <w:t xml:space="preserve">Հասմիկ Մկրտչի Բեգլարյանից հօգուտ «Հայաստանի էլեկտրական ցանցեր» ՓԲԸ-ի բռնագանձել 2.504.055 </w:t>
      </w:r>
      <w:r w:rsidRPr="00F507C0">
        <w:rPr>
          <w:rFonts w:ascii="GHEA Grapalat" w:hAnsi="GHEA Grapalat"/>
          <w:color w:val="21346E"/>
          <w:shd w:val="clear" w:color="auto" w:fill="FFFFFF"/>
        </w:rPr>
        <w:t>ՀՀ դրամ:</w:t>
      </w:r>
    </w:p>
    <w:p w:rsidR="005F521D" w:rsidRPr="00B01A22" w:rsidRDefault="005F521D" w:rsidP="005F521D">
      <w:pPr>
        <w:jc w:val="both"/>
        <w:rPr>
          <w:rFonts w:ascii="GHEA Grapalat" w:hAnsi="GHEA Grapalat"/>
          <w:color w:val="21346E"/>
          <w:shd w:val="clear" w:color="auto" w:fill="FFFFFF"/>
        </w:rPr>
      </w:pPr>
      <w:r w:rsidRPr="00444715">
        <w:rPr>
          <w:rFonts w:ascii="GHEA Grapalat" w:hAnsi="GHEA Grapalat"/>
          <w:color w:val="21346E"/>
          <w:shd w:val="clear" w:color="auto" w:fill="FFFFFF"/>
        </w:rPr>
        <w:t xml:space="preserve">     Պարտապանից պետք է բռնագանձել նաև </w:t>
      </w:r>
      <w:r w:rsidRPr="00F507C0">
        <w:rPr>
          <w:rFonts w:ascii="GHEA Grapalat" w:hAnsi="GHEA Grapalat"/>
          <w:color w:val="21346E"/>
          <w:shd w:val="clear" w:color="auto" w:fill="FFFFFF"/>
        </w:rPr>
        <w:t>5000</w:t>
      </w:r>
      <w:r w:rsidRPr="00444715">
        <w:rPr>
          <w:rFonts w:ascii="GHEA Grapalat" w:hAnsi="GHEA Grapalat"/>
          <w:color w:val="21346E"/>
          <w:shd w:val="clear" w:color="auto" w:fill="FFFFFF"/>
        </w:rPr>
        <w:t xml:space="preserve"> ՀՀ դրամ, որպես կատարողական գործողությունների կատարման ծախս:</w:t>
      </w:r>
    </w:p>
    <w:p w:rsidR="005F521D" w:rsidRDefault="005F521D" w:rsidP="005F521D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Pr="008221F7">
        <w:rPr>
          <w:rFonts w:ascii="GHEA Grapalat" w:hAnsi="GHEA Grapalat"/>
        </w:rPr>
        <w:t>Կատարողական գործողությունների ընթացքում</w:t>
      </w:r>
      <w:r>
        <w:rPr>
          <w:rFonts w:ascii="GHEA Grapalat" w:hAnsi="GHEA Grapalat"/>
        </w:rPr>
        <w:t xml:space="preserve"> բռնագանձում է տարածվել պարտապանի կենսաթոշակի վրա 30 տոկոսի չափով:</w:t>
      </w:r>
    </w:p>
    <w:p w:rsidR="005F521D" w:rsidRPr="008221F7" w:rsidRDefault="005F521D" w:rsidP="005F521D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Պ</w:t>
      </w:r>
      <w:r w:rsidRPr="008221F7">
        <w:rPr>
          <w:rFonts w:ascii="GHEA Grapalat" w:hAnsi="GHEA Grapalat"/>
        </w:rPr>
        <w:t>արտապանին պատկանող բռնագանձման ենթակա</w:t>
      </w:r>
      <w:r>
        <w:rPr>
          <w:rFonts w:ascii="GHEA Grapalat" w:hAnsi="GHEA Grapalat"/>
        </w:rPr>
        <w:t xml:space="preserve"> այլ</w:t>
      </w:r>
      <w:r w:rsidRPr="008221F7">
        <w:rPr>
          <w:rFonts w:ascii="GHEA Grapalat" w:hAnsi="GHEA Grapalat"/>
        </w:rPr>
        <w:t xml:space="preserve"> գույք կամ դրամական միջոցներ չեն հայտնաբերվել և ի հայտ են եկել սնանկության հատկանիշներ:</w:t>
      </w:r>
    </w:p>
    <w:p w:rsidR="005F521D" w:rsidRPr="008221F7" w:rsidRDefault="005F521D" w:rsidP="005F521D">
      <w:pPr>
        <w:spacing w:line="276" w:lineRule="auto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sz w:val="22"/>
          <w:szCs w:val="22"/>
        </w:rPr>
        <w:t xml:space="preserve">      </w:t>
      </w:r>
      <w:r w:rsidRPr="00502C84">
        <w:rPr>
          <w:rFonts w:ascii="GHEA Grapalat" w:hAnsi="GHEA Grapalat" w:cs="Sylfaen"/>
          <w:sz w:val="22"/>
          <w:szCs w:val="22"/>
        </w:rPr>
        <w:t xml:space="preserve"> </w:t>
      </w:r>
      <w:r w:rsidRPr="008221F7">
        <w:rPr>
          <w:rFonts w:ascii="GHEA Grapalat" w:hAnsi="GHEA Grapalat" w:cs="Sylfaen"/>
          <w:b/>
          <w:bCs/>
        </w:rPr>
        <w:t>Վերո</w:t>
      </w:r>
      <w:r w:rsidRPr="008221F7">
        <w:rPr>
          <w:rFonts w:ascii="GHEA Grapalat" w:hAnsi="GHEA Grapalat" w:cs="Times Armenian"/>
          <w:b/>
          <w:bCs/>
        </w:rPr>
        <w:t>գ</w:t>
      </w:r>
      <w:r w:rsidRPr="008221F7">
        <w:rPr>
          <w:rFonts w:ascii="GHEA Grapalat" w:hAnsi="GHEA Grapalat" w:cs="Sylfaen"/>
          <w:b/>
          <w:bCs/>
        </w:rPr>
        <w:t>րյալի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հիման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վրա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և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ղեկավարվելով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5F521D" w:rsidRPr="00502C84" w:rsidRDefault="005F521D" w:rsidP="005F521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5F521D" w:rsidRDefault="005F521D" w:rsidP="005F521D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7D64CF">
        <w:rPr>
          <w:rFonts w:ascii="GHEA Grapalat" w:hAnsi="GHEA Grapalat" w:cs="Sylfaen"/>
          <w:b/>
          <w:bCs/>
        </w:rPr>
        <w:t>Ո Ր Ո Շ Ե Ց Ի</w:t>
      </w:r>
    </w:p>
    <w:p w:rsidR="005F521D" w:rsidRPr="007D64CF" w:rsidRDefault="005F521D" w:rsidP="005F521D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5F521D" w:rsidRPr="007D64CF" w:rsidRDefault="005F521D" w:rsidP="005F521D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  Կասեցնել</w:t>
      </w:r>
      <w:r w:rsidRPr="007D64CF">
        <w:rPr>
          <w:rFonts w:ascii="GHEA Grapalat" w:hAnsi="GHEA Grapalat" w:cs="Times Armenian"/>
          <w:bCs/>
        </w:rPr>
        <w:t xml:space="preserve">  </w:t>
      </w:r>
      <w:r>
        <w:rPr>
          <w:rFonts w:ascii="GHEA Grapalat" w:hAnsi="GHEA Grapalat" w:cs="Times Armenian"/>
          <w:bCs/>
        </w:rPr>
        <w:t>07.02.2019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>
        <w:rPr>
          <w:rFonts w:ascii="GHEA Grapalat" w:hAnsi="GHEA Grapalat" w:cs="Times Armenian"/>
          <w:bCs/>
        </w:rPr>
        <w:t>վերսկս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03804430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վարույթը</w:t>
      </w:r>
      <w:r w:rsidRPr="007D64CF">
        <w:rPr>
          <w:rFonts w:ascii="GHEA Grapalat" w:hAnsi="GHEA Grapalat" w:cs="Times Armenian"/>
          <w:bCs/>
        </w:rPr>
        <w:t xml:space="preserve"> 60-օրյա ժամկետով:</w:t>
      </w:r>
    </w:p>
    <w:p w:rsidR="005F521D" w:rsidRPr="007D64CF" w:rsidRDefault="005F521D" w:rsidP="005F521D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F521D" w:rsidRPr="007D64CF" w:rsidRDefault="005F521D" w:rsidP="005F521D">
      <w:pPr>
        <w:spacing w:line="276" w:lineRule="auto"/>
        <w:ind w:hanging="709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 w:cs="Times Armenian"/>
          <w:b/>
          <w:bCs/>
        </w:rPr>
        <w:t xml:space="preserve">          Սույն որոշումը երկու աշխատանքային օրվա ընթացքում հրապարակել </w:t>
      </w:r>
      <w:r>
        <w:rPr>
          <w:rFonts w:ascii="GHEA Grapalat" w:hAnsi="GHEA Grapalat" w:cs="Times Armenian"/>
          <w:b/>
          <w:bCs/>
        </w:rPr>
        <w:t xml:space="preserve">  </w:t>
      </w:r>
      <w:hyperlink r:id="rId4" w:history="1">
        <w:r w:rsidRPr="007D64CF">
          <w:rPr>
            <w:rStyle w:val="Hyperlink"/>
            <w:rFonts w:ascii="GHEA Grapalat" w:hAnsi="GHEA Grapalat" w:cs="Times Armenian"/>
            <w:b/>
            <w:bCs/>
            <w:color w:val="auto"/>
            <w:u w:val="none"/>
          </w:rPr>
          <w:t>www.azdarar.am</w:t>
        </w:r>
      </w:hyperlink>
      <w:r w:rsidRPr="007D64CF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5F521D" w:rsidRPr="007D64CF" w:rsidRDefault="005F521D" w:rsidP="005F521D">
      <w:pPr>
        <w:spacing w:line="276" w:lineRule="auto"/>
        <w:ind w:hanging="284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Որոշման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պատճեն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ուղարկել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կողմերին</w:t>
      </w:r>
      <w:r w:rsidRPr="007D64CF">
        <w:rPr>
          <w:rFonts w:ascii="GHEA Grapalat" w:hAnsi="GHEA Grapalat" w:cs="Times Armenian"/>
          <w:b/>
          <w:bCs/>
        </w:rPr>
        <w:t>:</w:t>
      </w:r>
    </w:p>
    <w:p w:rsidR="005F521D" w:rsidRPr="007D64CF" w:rsidRDefault="005F521D" w:rsidP="005F521D">
      <w:pPr>
        <w:spacing w:line="276" w:lineRule="auto"/>
        <w:ind w:hanging="284"/>
        <w:jc w:val="both"/>
        <w:rPr>
          <w:rFonts w:ascii="GHEA Grapalat" w:hAnsi="GHEA Grapalat" w:cs="Times Armenian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կարող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է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բողոքարկվել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ՀՀ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վարչական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դատարան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կամ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վերադասության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</w:t>
      </w:r>
      <w:r w:rsidRPr="007D64CF">
        <w:rPr>
          <w:rFonts w:ascii="GHEA Grapalat" w:hAnsi="GHEA Grapalat" w:cs="Times Armenian"/>
          <w:b/>
          <w:bCs/>
        </w:rPr>
        <w:t>գ</w:t>
      </w:r>
      <w:r w:rsidRPr="007D64CF">
        <w:rPr>
          <w:rFonts w:ascii="GHEA Grapalat" w:hAnsi="GHEA Grapalat" w:cs="Sylfaen"/>
          <w:b/>
          <w:bCs/>
        </w:rPr>
        <w:t>ով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ստանալու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օրվանից</w:t>
      </w:r>
      <w:r w:rsidRPr="007D64CF">
        <w:rPr>
          <w:rFonts w:ascii="GHEA Grapalat" w:hAnsi="GHEA Grapalat" w:cs="Times Armenian"/>
          <w:b/>
          <w:bCs/>
        </w:rPr>
        <w:t xml:space="preserve"> 10 </w:t>
      </w:r>
      <w:r w:rsidRPr="007D64CF">
        <w:rPr>
          <w:rFonts w:ascii="GHEA Grapalat" w:hAnsi="GHEA Grapalat" w:cs="Sylfaen"/>
          <w:b/>
          <w:bCs/>
        </w:rPr>
        <w:t>օրվա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ընթացքում</w:t>
      </w:r>
      <w:r w:rsidRPr="007D64CF">
        <w:rPr>
          <w:rFonts w:ascii="GHEA Grapalat" w:hAnsi="GHEA Grapalat" w:cs="Times Armenian"/>
          <w:b/>
          <w:bCs/>
        </w:rPr>
        <w:t>:</w:t>
      </w:r>
    </w:p>
    <w:p w:rsidR="005F521D" w:rsidRPr="00502C84" w:rsidRDefault="005F521D" w:rsidP="005F521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5F521D" w:rsidRPr="005D6C23" w:rsidRDefault="005F521D" w:rsidP="005F521D">
      <w:pPr>
        <w:spacing w:line="276" w:lineRule="auto"/>
        <w:jc w:val="both"/>
        <w:rPr>
          <w:rFonts w:ascii="GHEA Grapalat" w:hAnsi="GHEA Grapalat"/>
        </w:rPr>
      </w:pPr>
      <w:r w:rsidRPr="005D6C23">
        <w:rPr>
          <w:rFonts w:ascii="GHEA Grapalat" w:hAnsi="GHEA Grapalat" w:cs="Sylfaen"/>
          <w:b/>
        </w:rPr>
        <w:t>ՀԱՐԿԱԴԻՐ</w:t>
      </w:r>
      <w:r w:rsidRPr="005D6C23">
        <w:rPr>
          <w:rFonts w:ascii="GHEA Grapalat" w:hAnsi="GHEA Grapalat"/>
          <w:b/>
        </w:rPr>
        <w:t xml:space="preserve">  </w:t>
      </w:r>
      <w:r w:rsidRPr="005D6C23">
        <w:rPr>
          <w:rFonts w:ascii="GHEA Grapalat" w:hAnsi="GHEA Grapalat" w:cs="Sylfaen"/>
          <w:b/>
        </w:rPr>
        <w:t>ԿԱՏԱՐՈՂ`</w:t>
      </w:r>
      <w:r w:rsidRPr="005D6C23">
        <w:rPr>
          <w:rFonts w:ascii="GHEA Grapalat" w:hAnsi="GHEA Grapalat"/>
        </w:rPr>
        <w:t xml:space="preserve">                                                                       </w:t>
      </w:r>
    </w:p>
    <w:p w:rsidR="005F521D" w:rsidRDefault="005F521D" w:rsidP="005F521D">
      <w:pPr>
        <w:spacing w:line="276" w:lineRule="auto"/>
        <w:jc w:val="both"/>
        <w:rPr>
          <w:rFonts w:ascii="GHEA Grapalat" w:hAnsi="GHEA Grapalat" w:cs="Sylfaen"/>
          <w:b/>
        </w:rPr>
      </w:pPr>
      <w:r w:rsidRPr="005D6C23">
        <w:rPr>
          <w:rFonts w:ascii="GHEA Grapalat" w:hAnsi="GHEA Grapalat" w:cs="Sylfaen"/>
          <w:b/>
        </w:rPr>
        <w:t>ԱՐԴԱՐԱԴԱՏՈւԹՅԱՆ ԼԵՅՏԵՆԱՆՏ                                             Ա. ՓԻԼՈՅԱՆ</w:t>
      </w:r>
    </w:p>
    <w:p w:rsidR="005F521D" w:rsidRDefault="005F521D" w:rsidP="005F521D">
      <w:pPr>
        <w:spacing w:line="276" w:lineRule="auto"/>
        <w:jc w:val="both"/>
        <w:rPr>
          <w:rFonts w:ascii="GHEA Grapalat" w:hAnsi="GHEA Grapalat" w:cs="Sylfaen"/>
          <w:b/>
        </w:rPr>
      </w:pPr>
    </w:p>
    <w:p w:rsidR="00E66F76" w:rsidRDefault="00E66F76">
      <w:bookmarkStart w:id="0" w:name="_GoBack"/>
      <w:bookmarkEnd w:id="0"/>
    </w:p>
    <w:sectPr w:rsidR="00E66F76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8E"/>
    <w:rsid w:val="005F521D"/>
    <w:rsid w:val="0065108E"/>
    <w:rsid w:val="00E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B2544-6C1B-4C3E-A10F-108A3BE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2</cp:revision>
  <dcterms:created xsi:type="dcterms:W3CDTF">2019-06-04T08:03:00Z</dcterms:created>
  <dcterms:modified xsi:type="dcterms:W3CDTF">2019-06-04T08:04:00Z</dcterms:modified>
</cp:coreProperties>
</file>