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DB8" w:rsidRDefault="00542DB8" w:rsidP="00542DB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</w:pPr>
    </w:p>
    <w:p w:rsidR="00542DB8" w:rsidRPr="00542DB8" w:rsidRDefault="00542DB8" w:rsidP="00542DB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lang w:val="af-ZA"/>
        </w:rPr>
      </w:pPr>
      <w:bookmarkStart w:id="0" w:name="_GoBack"/>
      <w:bookmarkEnd w:id="0"/>
      <w:r w:rsidRPr="00542DB8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Ո</w:t>
      </w:r>
      <w:r w:rsidRPr="00542DB8">
        <w:rPr>
          <w:rFonts w:ascii="GHEA Grapalat" w:eastAsia="Times New Roman" w:hAnsi="GHEA Grapalat" w:cs="Sylfaen"/>
          <w:b/>
          <w:bCs/>
          <w:sz w:val="24"/>
          <w:szCs w:val="24"/>
          <w:lang w:val="af-ZA" w:eastAsia="en-GB"/>
        </w:rPr>
        <w:t xml:space="preserve">  </w:t>
      </w:r>
      <w:r w:rsidRPr="00542DB8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Ր</w:t>
      </w:r>
      <w:r w:rsidRPr="00542DB8">
        <w:rPr>
          <w:rFonts w:ascii="GHEA Grapalat" w:eastAsia="Times New Roman" w:hAnsi="GHEA Grapalat" w:cs="Sylfaen"/>
          <w:b/>
          <w:bCs/>
          <w:sz w:val="24"/>
          <w:szCs w:val="24"/>
          <w:lang w:val="af-ZA" w:eastAsia="en-GB"/>
        </w:rPr>
        <w:t xml:space="preserve">  </w:t>
      </w:r>
      <w:r w:rsidRPr="00542DB8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Ո</w:t>
      </w:r>
      <w:r w:rsidRPr="00542DB8">
        <w:rPr>
          <w:rFonts w:ascii="GHEA Grapalat" w:eastAsia="Times New Roman" w:hAnsi="GHEA Grapalat" w:cs="Sylfaen"/>
          <w:b/>
          <w:bCs/>
          <w:sz w:val="24"/>
          <w:szCs w:val="24"/>
          <w:lang w:val="af-ZA" w:eastAsia="en-GB"/>
        </w:rPr>
        <w:t xml:space="preserve">  </w:t>
      </w:r>
      <w:r w:rsidRPr="00542DB8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Շ</w:t>
      </w:r>
      <w:r w:rsidRPr="00542DB8">
        <w:rPr>
          <w:rFonts w:ascii="GHEA Grapalat" w:eastAsia="Times New Roman" w:hAnsi="GHEA Grapalat" w:cs="Sylfaen"/>
          <w:b/>
          <w:bCs/>
          <w:sz w:val="24"/>
          <w:szCs w:val="24"/>
          <w:lang w:val="af-ZA" w:eastAsia="en-GB"/>
        </w:rPr>
        <w:t xml:space="preserve">  </w:t>
      </w:r>
      <w:r w:rsidRPr="00542DB8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ՈՒ</w:t>
      </w:r>
      <w:r w:rsidRPr="00542DB8">
        <w:rPr>
          <w:rFonts w:ascii="GHEA Grapalat" w:eastAsia="Times New Roman" w:hAnsi="GHEA Grapalat" w:cs="Sylfaen"/>
          <w:b/>
          <w:bCs/>
          <w:sz w:val="24"/>
          <w:szCs w:val="24"/>
          <w:lang w:val="af-ZA" w:eastAsia="en-GB"/>
        </w:rPr>
        <w:t xml:space="preserve">  </w:t>
      </w:r>
      <w:r w:rsidRPr="00542DB8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Մ</w:t>
      </w:r>
    </w:p>
    <w:p w:rsidR="00542DB8" w:rsidRPr="00542DB8" w:rsidRDefault="00542DB8" w:rsidP="00542DB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af-ZA" w:eastAsia="en-GB"/>
        </w:rPr>
      </w:pPr>
      <w:r w:rsidRPr="00542DB8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ԿԱՏԱՐՈՂԱԿԱՆ</w:t>
      </w:r>
      <w:r w:rsidRPr="00542DB8">
        <w:rPr>
          <w:rFonts w:ascii="GHEA Grapalat" w:eastAsia="Times New Roman" w:hAnsi="GHEA Grapalat" w:cs="Sylfaen"/>
          <w:b/>
          <w:bCs/>
          <w:sz w:val="24"/>
          <w:szCs w:val="24"/>
          <w:lang w:val="af-ZA" w:eastAsia="en-GB"/>
        </w:rPr>
        <w:t xml:space="preserve">  </w:t>
      </w:r>
      <w:r w:rsidRPr="00542DB8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ՎԱՐՈՒՅԹԸ</w:t>
      </w:r>
      <w:r w:rsidRPr="00542DB8">
        <w:rPr>
          <w:rFonts w:ascii="GHEA Grapalat" w:eastAsia="Times New Roman" w:hAnsi="GHEA Grapalat" w:cs="Sylfaen"/>
          <w:b/>
          <w:bCs/>
          <w:sz w:val="24"/>
          <w:szCs w:val="24"/>
          <w:lang w:val="af-ZA" w:eastAsia="en-GB"/>
        </w:rPr>
        <w:t xml:space="preserve"> </w:t>
      </w:r>
      <w:r w:rsidRPr="00542DB8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ԿԱՍԵՑՆԵԼՈՒ</w:t>
      </w:r>
      <w:r w:rsidRPr="00542DB8">
        <w:rPr>
          <w:rFonts w:ascii="GHEA Grapalat" w:eastAsia="Times New Roman" w:hAnsi="GHEA Grapalat" w:cs="Sylfaen"/>
          <w:b/>
          <w:bCs/>
          <w:sz w:val="24"/>
          <w:szCs w:val="24"/>
          <w:lang w:val="af-ZA" w:eastAsia="en-GB"/>
        </w:rPr>
        <w:t xml:space="preserve"> </w:t>
      </w:r>
      <w:r w:rsidRPr="00542DB8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ՄԱՍԻՆ</w:t>
      </w:r>
    </w:p>
    <w:p w:rsidR="00542DB8" w:rsidRPr="00542DB8" w:rsidRDefault="00542DB8" w:rsidP="00542DB8">
      <w:pPr>
        <w:spacing w:after="0" w:line="240" w:lineRule="auto"/>
        <w:ind w:firstLine="567"/>
        <w:rPr>
          <w:rFonts w:ascii="GHEA Grapalat" w:eastAsia="Times New Roman" w:hAnsi="GHEA Grapalat" w:cs="Times New Roman"/>
          <w:sz w:val="20"/>
          <w:szCs w:val="24"/>
          <w:lang w:val="hy-AM" w:eastAsia="en-GB"/>
        </w:rPr>
      </w:pPr>
      <w:r w:rsidRPr="00542DB8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      </w:t>
      </w:r>
    </w:p>
    <w:p w:rsidR="00542DB8" w:rsidRPr="00542DB8" w:rsidRDefault="00542DB8" w:rsidP="00542DB8">
      <w:pPr>
        <w:spacing w:after="0" w:line="240" w:lineRule="auto"/>
        <w:ind w:firstLine="567"/>
        <w:rPr>
          <w:rFonts w:ascii="GHEA Grapalat" w:eastAsia="Times New Roman" w:hAnsi="GHEA Grapalat" w:cs="Sylfaen"/>
          <w:bCs/>
          <w:sz w:val="20"/>
          <w:szCs w:val="24"/>
          <w:lang w:val="hy-AM" w:eastAsia="en-GB"/>
        </w:rPr>
      </w:pPr>
      <w:r w:rsidRPr="00542DB8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 xml:space="preserve">  14.06.2019թ</w:t>
      </w:r>
      <w:r w:rsidRPr="00542DB8">
        <w:rPr>
          <w:rFonts w:ascii="GHEA Grapalat" w:eastAsia="Times New Roman" w:hAnsi="GHEA Grapalat" w:cs="Sylfaen"/>
          <w:bCs/>
          <w:sz w:val="20"/>
          <w:szCs w:val="24"/>
          <w:lang w:val="hy-AM" w:eastAsia="en-GB"/>
        </w:rPr>
        <w:t xml:space="preserve">.                                                                                                                           </w:t>
      </w:r>
      <w:proofErr w:type="spellStart"/>
      <w:r w:rsidRPr="00542DB8">
        <w:rPr>
          <w:rFonts w:ascii="GHEA Grapalat" w:eastAsia="Times New Roman" w:hAnsi="GHEA Grapalat" w:cs="Sylfaen"/>
          <w:bCs/>
          <w:sz w:val="20"/>
          <w:szCs w:val="24"/>
          <w:lang w:val="hy-AM" w:eastAsia="en-GB"/>
        </w:rPr>
        <w:t>ք.Երևան</w:t>
      </w:r>
      <w:proofErr w:type="spellEnd"/>
    </w:p>
    <w:p w:rsidR="00542DB8" w:rsidRPr="00542DB8" w:rsidRDefault="00542DB8" w:rsidP="00542DB8">
      <w:pPr>
        <w:spacing w:after="0" w:line="240" w:lineRule="auto"/>
        <w:ind w:firstLine="708"/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</w:pPr>
    </w:p>
    <w:p w:rsidR="00542DB8" w:rsidRPr="00542DB8" w:rsidRDefault="00542DB8" w:rsidP="00542DB8">
      <w:pPr>
        <w:spacing w:after="0" w:line="240" w:lineRule="auto"/>
        <w:ind w:left="284" w:firstLine="708"/>
        <w:jc w:val="both"/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</w:pPr>
      <w:r w:rsidRPr="00542DB8">
        <w:rPr>
          <w:rFonts w:ascii="GHEA Grapalat" w:eastAsia="Times New Roman" w:hAnsi="GHEA Grapalat" w:cs="Sylfaen"/>
          <w:sz w:val="20"/>
          <w:szCs w:val="20"/>
          <w:lang w:val="hy-AM" w:eastAsia="en-GB"/>
        </w:rPr>
        <w:t xml:space="preserve">Հարկադիր կատարումն ապահովող  ծառայության </w:t>
      </w:r>
      <w:proofErr w:type="spellStart"/>
      <w:r w:rsidRPr="00542DB8">
        <w:rPr>
          <w:rFonts w:ascii="GHEA Grapalat" w:eastAsia="Times New Roman" w:hAnsi="GHEA Grapalat" w:cs="Sylfaen"/>
          <w:sz w:val="20"/>
          <w:szCs w:val="20"/>
          <w:lang w:val="hy-AM" w:eastAsia="en-GB"/>
        </w:rPr>
        <w:t>Երևան</w:t>
      </w:r>
      <w:proofErr w:type="spellEnd"/>
      <w:r w:rsidRPr="00542DB8">
        <w:rPr>
          <w:rFonts w:ascii="GHEA Grapalat" w:eastAsia="Times New Roman" w:hAnsi="GHEA Grapalat" w:cs="Sylfaen"/>
          <w:sz w:val="20"/>
          <w:szCs w:val="20"/>
          <w:lang w:val="hy-AM" w:eastAsia="en-GB"/>
        </w:rPr>
        <w:t xml:space="preserve"> քաղաքի Աջափնյակ և Դավթաշեն բաժնի  հարկադիր կատարող արդարադատության  կապիտան </w:t>
      </w:r>
      <w:r w:rsidRPr="00542DB8">
        <w:rPr>
          <w:rFonts w:ascii="GHEA Grapalat" w:eastAsia="Times New Roman" w:hAnsi="GHEA Grapalat" w:cs="Times Armenian"/>
          <w:sz w:val="20"/>
          <w:szCs w:val="20"/>
          <w:lang w:val="hy-AM" w:eastAsia="en-GB"/>
        </w:rPr>
        <w:t xml:space="preserve"> Գ</w:t>
      </w:r>
      <w:r w:rsidRPr="00542DB8">
        <w:rPr>
          <w:rFonts w:ascii="GHEA Grapalat" w:eastAsia="Times New Roman" w:hAnsi="GHEA Grapalat" w:cs="Sylfaen"/>
          <w:sz w:val="20"/>
          <w:szCs w:val="20"/>
          <w:lang w:val="hy-AM" w:eastAsia="en-GB"/>
        </w:rPr>
        <w:t xml:space="preserve">. </w:t>
      </w:r>
      <w:proofErr w:type="spellStart"/>
      <w:r w:rsidRPr="00542DB8">
        <w:rPr>
          <w:rFonts w:ascii="GHEA Grapalat" w:eastAsia="Times New Roman" w:hAnsi="GHEA Grapalat" w:cs="Sylfaen"/>
          <w:sz w:val="20"/>
          <w:szCs w:val="20"/>
          <w:lang w:val="hy-AM" w:eastAsia="en-GB"/>
        </w:rPr>
        <w:t>Անտոնյանս</w:t>
      </w:r>
      <w:proofErr w:type="spellEnd"/>
      <w:r w:rsidRPr="00542DB8">
        <w:rPr>
          <w:rFonts w:ascii="GHEA Grapalat" w:eastAsia="Times New Roman" w:hAnsi="GHEA Grapalat" w:cs="Sylfaen"/>
          <w:bCs/>
          <w:sz w:val="20"/>
          <w:szCs w:val="20"/>
          <w:lang w:val="hy-AM" w:eastAsia="en-GB"/>
        </w:rPr>
        <w:t xml:space="preserve">  ուսումնասիրելով 21.05.2019թ. հարուցված </w:t>
      </w:r>
      <w:r w:rsidRPr="00542DB8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 xml:space="preserve">թիվ </w:t>
      </w:r>
      <w:r w:rsidRPr="00542DB8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>05168154  կատարողական վարույթի նյութերը.</w:t>
      </w:r>
    </w:p>
    <w:p w:rsidR="00542DB8" w:rsidRPr="00542DB8" w:rsidRDefault="00542DB8" w:rsidP="00542DB8">
      <w:pPr>
        <w:spacing w:after="0" w:line="240" w:lineRule="auto"/>
        <w:ind w:left="284" w:firstLine="567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</w:pPr>
    </w:p>
    <w:p w:rsidR="00542DB8" w:rsidRPr="00542DB8" w:rsidRDefault="00542DB8" w:rsidP="00542DB8">
      <w:pPr>
        <w:spacing w:after="0" w:line="240" w:lineRule="auto"/>
        <w:ind w:left="284" w:firstLine="567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</w:pPr>
    </w:p>
    <w:p w:rsidR="00542DB8" w:rsidRPr="00542DB8" w:rsidRDefault="00542DB8" w:rsidP="00542DB8">
      <w:pPr>
        <w:spacing w:after="0" w:line="240" w:lineRule="auto"/>
        <w:ind w:left="284" w:firstLine="567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</w:pPr>
      <w:r w:rsidRPr="00542DB8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Պ  Ա  Ր  Զ  Ե  Ց  Ի</w:t>
      </w:r>
    </w:p>
    <w:p w:rsidR="00542DB8" w:rsidRPr="00542DB8" w:rsidRDefault="00542DB8" w:rsidP="00542DB8">
      <w:pPr>
        <w:spacing w:after="0" w:line="240" w:lineRule="auto"/>
        <w:ind w:left="284" w:firstLine="567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</w:pPr>
    </w:p>
    <w:p w:rsidR="00542DB8" w:rsidRPr="00542DB8" w:rsidRDefault="00542DB8" w:rsidP="00542DB8">
      <w:pPr>
        <w:spacing w:after="0" w:line="240" w:lineRule="auto"/>
        <w:ind w:left="284" w:firstLine="567"/>
        <w:jc w:val="center"/>
        <w:rPr>
          <w:rFonts w:ascii="GHEA Grapalat" w:eastAsia="Times New Roman" w:hAnsi="GHEA Grapalat" w:cs="Sylfaen"/>
          <w:b/>
          <w:bCs/>
          <w:szCs w:val="24"/>
          <w:lang w:val="hy-AM" w:eastAsia="en-GB"/>
        </w:rPr>
      </w:pPr>
    </w:p>
    <w:p w:rsidR="00542DB8" w:rsidRPr="00542DB8" w:rsidRDefault="00542DB8" w:rsidP="00542DB8">
      <w:pPr>
        <w:spacing w:after="0" w:line="240" w:lineRule="auto"/>
        <w:ind w:left="284" w:firstLine="284"/>
        <w:jc w:val="both"/>
        <w:rPr>
          <w:rFonts w:ascii="Tahoma" w:eastAsia="Times New Roman" w:hAnsi="Tahoma" w:cs="Tahoma"/>
          <w:color w:val="000000"/>
          <w:sz w:val="20"/>
          <w:szCs w:val="20"/>
          <w:lang w:val="hy-AM" w:eastAsia="en-GB"/>
        </w:rPr>
      </w:pPr>
      <w:r w:rsidRPr="00542DB8">
        <w:rPr>
          <w:rFonts w:ascii="GHEA Grapalat" w:eastAsia="Times New Roman" w:hAnsi="GHEA Grapalat" w:cs="Arial"/>
          <w:color w:val="000000"/>
          <w:sz w:val="20"/>
          <w:szCs w:val="20"/>
          <w:lang w:val="hy-AM" w:eastAsia="en-GB"/>
        </w:rPr>
        <w:t xml:space="preserve">      </w:t>
      </w:r>
      <w:r w:rsidRPr="00542DB8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GB"/>
        </w:rPr>
        <w:t xml:space="preserve">     </w:t>
      </w:r>
      <w:r w:rsidRPr="00542DB8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 xml:space="preserve">ºñ¨³Ý ù³Õ³ùÇ ÁÝ¹Ñ³Ýáõñ Çñ³í³ëáõÃÛ³Ý ¹³ï³ñ³ÝÇ </w:t>
      </w:r>
      <w:proofErr w:type="spellStart"/>
      <w:r w:rsidRPr="00542DB8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>ÏáÕÙÇó</w:t>
      </w:r>
      <w:proofErr w:type="spellEnd"/>
      <w:r w:rsidRPr="00542DB8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 xml:space="preserve"> §17¦ Ù³ÛÇë 2019Ã. ïñí³Í </w:t>
      </w:r>
      <w:proofErr w:type="spellStart"/>
      <w:r w:rsidRPr="00542DB8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>ÃÇí</w:t>
      </w:r>
      <w:proofErr w:type="spellEnd"/>
      <w:r w:rsidRPr="00542DB8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 xml:space="preserve"> º¸/26939/02/18 Ï³ï³ñáÕ³Ï³Ý </w:t>
      </w:r>
      <w:proofErr w:type="spellStart"/>
      <w:r w:rsidRPr="00542DB8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>Ã»ñÃÇ</w:t>
      </w:r>
      <w:proofErr w:type="spellEnd"/>
      <w:r w:rsidRPr="00542DB8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 xml:space="preserve"> Ñ³Ù³Ó³ÛÝ </w:t>
      </w:r>
      <w:proofErr w:type="spellStart"/>
      <w:r w:rsidRPr="00542DB8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>å»ïù</w:t>
      </w:r>
      <w:proofErr w:type="spellEnd"/>
      <w:r w:rsidRPr="00542DB8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 xml:space="preserve"> ¿ </w:t>
      </w:r>
      <w:proofErr w:type="spellStart"/>
      <w:r w:rsidRPr="00542DB8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>ÈáõëÇÝ</w:t>
      </w:r>
      <w:proofErr w:type="spellEnd"/>
      <w:r w:rsidRPr="00542DB8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 xml:space="preserve">» </w:t>
      </w:r>
      <w:proofErr w:type="spellStart"/>
      <w:r w:rsidRPr="00542DB8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>èáõ</w:t>
      </w:r>
      <w:proofErr w:type="spellEnd"/>
      <w:r w:rsidRPr="00542DB8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 xml:space="preserve">µ»ÝÇ ì»ñ¹áÛ³ÝÇó </w:t>
      </w:r>
      <w:proofErr w:type="spellStart"/>
      <w:r w:rsidRPr="00542DB8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>Ñû·áõï</w:t>
      </w:r>
      <w:proofErr w:type="spellEnd"/>
      <w:r w:rsidRPr="00542DB8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 xml:space="preserve"> §ìî´-Ð³Û³ëï³Ý µ³ÝÏ¦ </w:t>
      </w:r>
      <w:proofErr w:type="spellStart"/>
      <w:r w:rsidRPr="00542DB8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>ö´À</w:t>
      </w:r>
      <w:proofErr w:type="spellEnd"/>
      <w:r w:rsidRPr="00542DB8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 xml:space="preserve">-Ç µéÝ³·³ÝÓ»É 1643069 ÐÐ ¹ñ³Ù ¨ Ñ³ßí»·ñíáÕ </w:t>
      </w:r>
      <w:proofErr w:type="spellStart"/>
      <w:r w:rsidRPr="00542DB8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>ïáÏáëÝ»ñ</w:t>
      </w:r>
      <w:proofErr w:type="spellEnd"/>
      <w:r w:rsidRPr="00542DB8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 xml:space="preserve">, 32860 ÐÐ ¹ñ³Ù, </w:t>
      </w:r>
      <w:proofErr w:type="spellStart"/>
      <w:r w:rsidRPr="00542DB8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>áñå»ë</w:t>
      </w:r>
      <w:proofErr w:type="spellEnd"/>
      <w:r w:rsidRPr="00542DB8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 xml:space="preserve"> Ý³Ë³å»ë í×³ñí³Í å»ï³Ï³Ý </w:t>
      </w:r>
      <w:proofErr w:type="spellStart"/>
      <w:r w:rsidRPr="00542DB8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>ïáõñùÇ</w:t>
      </w:r>
      <w:proofErr w:type="spellEnd"/>
      <w:r w:rsidRPr="00542DB8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 xml:space="preserve"> ·áõÙ³ñ, </w:t>
      </w:r>
      <w:proofErr w:type="spellStart"/>
      <w:r w:rsidRPr="00542DB8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>ÇÝãå»ë</w:t>
      </w:r>
      <w:proofErr w:type="spellEnd"/>
      <w:r w:rsidRPr="00542DB8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 xml:space="preserve"> Ý³¨ µéÝ³·³ÝÓ»É µéÝ³·³ÝÓíáÕ ·áõÙ³ñÇ 5 </w:t>
      </w:r>
      <w:proofErr w:type="spellStart"/>
      <w:r w:rsidRPr="00542DB8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>ïáÏáëÁ</w:t>
      </w:r>
      <w:proofErr w:type="spellEnd"/>
      <w:r w:rsidRPr="00542DB8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 xml:space="preserve">, </w:t>
      </w:r>
      <w:proofErr w:type="spellStart"/>
      <w:r w:rsidRPr="00542DB8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>áñå»ë</w:t>
      </w:r>
      <w:proofErr w:type="spellEnd"/>
      <w:r w:rsidRPr="00542DB8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 xml:space="preserve"> Ï³ï³ñáÕ³Ï³Ý ·</w:t>
      </w:r>
      <w:proofErr w:type="spellStart"/>
      <w:r w:rsidRPr="00542DB8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>áñÍáÕáõÃÛáõÝÝ»ñÇ</w:t>
      </w:r>
      <w:proofErr w:type="spellEnd"/>
      <w:r w:rsidRPr="00542DB8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 xml:space="preserve"> Ï³ï³ñÙ³Ý Í³Ëë</w:t>
      </w:r>
      <w:r w:rsidRPr="00542DB8">
        <w:rPr>
          <w:rFonts w:ascii="Tahoma" w:eastAsia="Times New Roman" w:hAnsi="Tahoma" w:cs="Tahoma"/>
          <w:color w:val="000000"/>
          <w:sz w:val="20"/>
          <w:szCs w:val="20"/>
          <w:lang w:val="hy-AM" w:eastAsia="en-GB"/>
        </w:rPr>
        <w:t>։</w:t>
      </w:r>
    </w:p>
    <w:p w:rsidR="00542DB8" w:rsidRPr="00542DB8" w:rsidRDefault="00542DB8" w:rsidP="00542DB8">
      <w:pPr>
        <w:spacing w:after="0" w:line="240" w:lineRule="auto"/>
        <w:ind w:left="284" w:firstLine="284"/>
        <w:jc w:val="both"/>
        <w:rPr>
          <w:rFonts w:ascii="GHEA Grapalat" w:eastAsia="Times New Roman" w:hAnsi="GHEA Grapalat" w:cs="Times New Roman"/>
          <w:bCs/>
          <w:color w:val="000000"/>
          <w:sz w:val="20"/>
          <w:szCs w:val="24"/>
          <w:lang w:val="af-ZA" w:eastAsia="en-GB"/>
        </w:rPr>
      </w:pPr>
      <w:r w:rsidRPr="00542DB8">
        <w:rPr>
          <w:rFonts w:ascii="GHEA Grapalat" w:eastAsia="Times New Roman" w:hAnsi="GHEA Grapalat" w:cs="Times New Roman"/>
          <w:bCs/>
          <w:color w:val="000000"/>
          <w:sz w:val="20"/>
          <w:szCs w:val="24"/>
          <w:lang w:val="hy-AM" w:eastAsia="en-GB"/>
        </w:rPr>
        <w:t>Կատարողական</w:t>
      </w:r>
      <w:r w:rsidRPr="00542DB8">
        <w:rPr>
          <w:rFonts w:ascii="GHEA Grapalat" w:eastAsia="Times New Roman" w:hAnsi="GHEA Grapalat" w:cs="Times New Roman"/>
          <w:bCs/>
          <w:color w:val="000000"/>
          <w:sz w:val="20"/>
          <w:szCs w:val="24"/>
          <w:lang w:val="af-ZA" w:eastAsia="en-GB"/>
        </w:rPr>
        <w:t xml:space="preserve"> </w:t>
      </w:r>
      <w:proofErr w:type="spellStart"/>
      <w:r w:rsidRPr="00542DB8">
        <w:rPr>
          <w:rFonts w:ascii="GHEA Grapalat" w:eastAsia="Times New Roman" w:hAnsi="GHEA Grapalat" w:cs="Times New Roman"/>
          <w:bCs/>
          <w:color w:val="000000"/>
          <w:sz w:val="20"/>
          <w:szCs w:val="24"/>
          <w:lang w:val="hy-AM" w:eastAsia="en-GB"/>
        </w:rPr>
        <w:t>վարույթով</w:t>
      </w:r>
      <w:proofErr w:type="spellEnd"/>
      <w:r w:rsidRPr="00542DB8">
        <w:rPr>
          <w:rFonts w:ascii="GHEA Grapalat" w:eastAsia="Times New Roman" w:hAnsi="GHEA Grapalat" w:cs="Times New Roman"/>
          <w:bCs/>
          <w:color w:val="000000"/>
          <w:sz w:val="20"/>
          <w:szCs w:val="24"/>
          <w:lang w:val="af-ZA" w:eastAsia="en-GB"/>
        </w:rPr>
        <w:t xml:space="preserve"> </w:t>
      </w:r>
      <w:r w:rsidRPr="00542DB8">
        <w:rPr>
          <w:rFonts w:ascii="GHEA Grapalat" w:eastAsia="Times New Roman" w:hAnsi="GHEA Grapalat" w:cs="Times New Roman"/>
          <w:bCs/>
          <w:color w:val="000000"/>
          <w:sz w:val="20"/>
          <w:szCs w:val="24"/>
          <w:lang w:val="hy-AM" w:eastAsia="en-GB"/>
        </w:rPr>
        <w:t>բռնագանձման</w:t>
      </w:r>
      <w:r w:rsidRPr="00542DB8">
        <w:rPr>
          <w:rFonts w:ascii="GHEA Grapalat" w:eastAsia="Times New Roman" w:hAnsi="GHEA Grapalat" w:cs="Times New Roman"/>
          <w:bCs/>
          <w:color w:val="000000"/>
          <w:sz w:val="20"/>
          <w:szCs w:val="24"/>
          <w:lang w:val="af-ZA" w:eastAsia="en-GB"/>
        </w:rPr>
        <w:t xml:space="preserve"> </w:t>
      </w:r>
      <w:r w:rsidRPr="00542DB8">
        <w:rPr>
          <w:rFonts w:ascii="GHEA Grapalat" w:eastAsia="Times New Roman" w:hAnsi="GHEA Grapalat" w:cs="Times New Roman"/>
          <w:bCs/>
          <w:color w:val="000000"/>
          <w:sz w:val="20"/>
          <w:szCs w:val="24"/>
          <w:lang w:val="hy-AM" w:eastAsia="en-GB"/>
        </w:rPr>
        <w:t>վերաբերյալ</w:t>
      </w:r>
      <w:r w:rsidRPr="00542DB8">
        <w:rPr>
          <w:rFonts w:ascii="GHEA Grapalat" w:eastAsia="Times New Roman" w:hAnsi="GHEA Grapalat" w:cs="Times New Roman"/>
          <w:bCs/>
          <w:color w:val="000000"/>
          <w:sz w:val="20"/>
          <w:szCs w:val="24"/>
          <w:lang w:val="af-ZA" w:eastAsia="en-GB"/>
        </w:rPr>
        <w:t xml:space="preserve"> </w:t>
      </w:r>
      <w:r w:rsidRPr="00542DB8">
        <w:rPr>
          <w:rFonts w:ascii="GHEA Grapalat" w:eastAsia="Times New Roman" w:hAnsi="GHEA Grapalat" w:cs="Times New Roman"/>
          <w:bCs/>
          <w:color w:val="000000"/>
          <w:sz w:val="20"/>
          <w:szCs w:val="24"/>
          <w:lang w:val="hy-AM" w:eastAsia="en-GB"/>
        </w:rPr>
        <w:t>վճռի</w:t>
      </w:r>
      <w:r w:rsidRPr="00542DB8">
        <w:rPr>
          <w:rFonts w:ascii="GHEA Grapalat" w:eastAsia="Times New Roman" w:hAnsi="GHEA Grapalat" w:cs="Times New Roman"/>
          <w:bCs/>
          <w:color w:val="000000"/>
          <w:sz w:val="20"/>
          <w:szCs w:val="24"/>
          <w:lang w:val="af-ZA" w:eastAsia="en-GB"/>
        </w:rPr>
        <w:t xml:space="preserve"> </w:t>
      </w:r>
      <w:r w:rsidRPr="00542DB8">
        <w:rPr>
          <w:rFonts w:ascii="GHEA Grapalat" w:eastAsia="Times New Roman" w:hAnsi="GHEA Grapalat" w:cs="Times New Roman"/>
          <w:bCs/>
          <w:color w:val="000000"/>
          <w:sz w:val="20"/>
          <w:szCs w:val="24"/>
          <w:lang w:val="hy-AM" w:eastAsia="en-GB"/>
        </w:rPr>
        <w:t>հարկադիր</w:t>
      </w:r>
      <w:r w:rsidRPr="00542DB8">
        <w:rPr>
          <w:rFonts w:ascii="GHEA Grapalat" w:eastAsia="Times New Roman" w:hAnsi="GHEA Grapalat" w:cs="Times New Roman"/>
          <w:bCs/>
          <w:color w:val="000000"/>
          <w:sz w:val="20"/>
          <w:szCs w:val="24"/>
          <w:lang w:val="af-ZA" w:eastAsia="en-GB"/>
        </w:rPr>
        <w:t xml:space="preserve"> </w:t>
      </w:r>
      <w:r w:rsidRPr="00542DB8">
        <w:rPr>
          <w:rFonts w:ascii="GHEA Grapalat" w:eastAsia="Times New Roman" w:hAnsi="GHEA Grapalat" w:cs="Times New Roman"/>
          <w:bCs/>
          <w:color w:val="000000"/>
          <w:sz w:val="20"/>
          <w:szCs w:val="24"/>
          <w:lang w:val="hy-AM" w:eastAsia="en-GB"/>
        </w:rPr>
        <w:t>կատարման</w:t>
      </w:r>
      <w:r w:rsidRPr="00542DB8">
        <w:rPr>
          <w:rFonts w:ascii="GHEA Grapalat" w:eastAsia="Times New Roman" w:hAnsi="GHEA Grapalat" w:cs="Times New Roman"/>
          <w:bCs/>
          <w:color w:val="000000"/>
          <w:sz w:val="20"/>
          <w:szCs w:val="24"/>
          <w:lang w:val="af-ZA" w:eastAsia="en-GB"/>
        </w:rPr>
        <w:t xml:space="preserve"> </w:t>
      </w:r>
      <w:r w:rsidRPr="00542DB8">
        <w:rPr>
          <w:rFonts w:ascii="GHEA Grapalat" w:eastAsia="Times New Roman" w:hAnsi="GHEA Grapalat" w:cs="Times New Roman"/>
          <w:bCs/>
          <w:color w:val="000000"/>
          <w:sz w:val="20"/>
          <w:szCs w:val="24"/>
          <w:lang w:val="hy-AM" w:eastAsia="en-GB"/>
        </w:rPr>
        <w:t>ընթացքում</w:t>
      </w:r>
      <w:r w:rsidRPr="00542DB8">
        <w:rPr>
          <w:rFonts w:ascii="GHEA Grapalat" w:eastAsia="Times New Roman" w:hAnsi="GHEA Grapalat" w:cs="Times New Roman"/>
          <w:bCs/>
          <w:color w:val="000000"/>
          <w:sz w:val="20"/>
          <w:szCs w:val="24"/>
          <w:lang w:val="af-ZA" w:eastAsia="en-GB"/>
        </w:rPr>
        <w:t xml:space="preserve"> </w:t>
      </w:r>
      <w:r w:rsidRPr="00542DB8">
        <w:rPr>
          <w:rFonts w:ascii="GHEA Grapalat" w:eastAsia="Times New Roman" w:hAnsi="GHEA Grapalat" w:cs="Times New Roman"/>
          <w:bCs/>
          <w:color w:val="000000"/>
          <w:sz w:val="20"/>
          <w:szCs w:val="24"/>
          <w:lang w:val="hy-AM" w:eastAsia="en-GB"/>
        </w:rPr>
        <w:t>պարտապանի</w:t>
      </w:r>
      <w:r w:rsidRPr="00542DB8">
        <w:rPr>
          <w:rFonts w:ascii="GHEA Grapalat" w:eastAsia="Times New Roman" w:hAnsi="GHEA Grapalat" w:cs="Sylfaen"/>
          <w:sz w:val="20"/>
          <w:szCs w:val="24"/>
          <w:lang w:val="af-ZA" w:eastAsia="en-GB"/>
        </w:rPr>
        <w:t xml:space="preserve"> </w:t>
      </w:r>
      <w:r w:rsidRPr="00542DB8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գույքի</w:t>
      </w:r>
      <w:r w:rsidRPr="00542DB8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542DB8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վրա</w:t>
      </w:r>
      <w:r w:rsidRPr="00542DB8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542DB8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բռնագանձում</w:t>
      </w:r>
      <w:r w:rsidRPr="00542DB8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542DB8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տարածելու</w:t>
      </w:r>
      <w:r w:rsidRPr="00542DB8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542DB8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պարագայում</w:t>
      </w:r>
      <w:r w:rsidRPr="00542DB8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542DB8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պարզվել</w:t>
      </w:r>
      <w:r w:rsidRPr="00542DB8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542DB8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է</w:t>
      </w:r>
      <w:r w:rsidRPr="00542DB8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, </w:t>
      </w:r>
      <w:r w:rsidRPr="00542DB8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որ</w:t>
      </w:r>
      <w:r w:rsidRPr="00542DB8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542DB8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այդ</w:t>
      </w:r>
      <w:r w:rsidRPr="00542DB8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542DB8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գույքը</w:t>
      </w:r>
      <w:r w:rsidRPr="00542DB8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542DB8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օրենքով</w:t>
      </w:r>
      <w:r w:rsidRPr="00542DB8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542DB8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սահմանված</w:t>
      </w:r>
      <w:r w:rsidRPr="00542DB8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542DB8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նվազագույն</w:t>
      </w:r>
      <w:r w:rsidRPr="00542DB8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542DB8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աշխատավարձի</w:t>
      </w:r>
      <w:r w:rsidRPr="00542DB8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542DB8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հազարապատիկի</w:t>
      </w:r>
      <w:r w:rsidRPr="00542DB8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542DB8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և</w:t>
      </w:r>
      <w:r w:rsidRPr="00542DB8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542DB8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ավելի</w:t>
      </w:r>
      <w:r w:rsidRPr="00542DB8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542DB8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չափով</w:t>
      </w:r>
      <w:r w:rsidRPr="00542DB8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542DB8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բավարար</w:t>
      </w:r>
      <w:r w:rsidRPr="00542DB8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542DB8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չէ</w:t>
      </w:r>
      <w:r w:rsidRPr="00542DB8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proofErr w:type="spellStart"/>
      <w:r w:rsidRPr="00542DB8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պահանջատիրոջ</w:t>
      </w:r>
      <w:proofErr w:type="spellEnd"/>
      <w:r w:rsidRPr="00542DB8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542DB8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հանդեպ</w:t>
      </w:r>
      <w:r w:rsidRPr="00542DB8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542DB8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պարտավորությունների</w:t>
      </w:r>
      <w:r w:rsidRPr="00542DB8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542DB8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ամբողջական</w:t>
      </w:r>
      <w:r w:rsidRPr="00542DB8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542DB8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կատարումն</w:t>
      </w:r>
      <w:r w:rsidRPr="00542DB8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542DB8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ապահովելու</w:t>
      </w:r>
      <w:r w:rsidRPr="00542DB8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542DB8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համար</w:t>
      </w:r>
      <w:r w:rsidRPr="00542DB8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>:</w:t>
      </w:r>
    </w:p>
    <w:p w:rsidR="00542DB8" w:rsidRPr="00542DB8" w:rsidRDefault="00542DB8" w:rsidP="00542DB8">
      <w:pPr>
        <w:spacing w:after="0" w:line="240" w:lineRule="auto"/>
        <w:ind w:left="284" w:firstLine="708"/>
        <w:jc w:val="both"/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af-ZA" w:eastAsia="en-GB"/>
        </w:rPr>
      </w:pPr>
      <w:proofErr w:type="spellStart"/>
      <w:r w:rsidRPr="00542DB8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en-GB" w:eastAsia="en-GB"/>
        </w:rPr>
        <w:t>Վերոգրյալի</w:t>
      </w:r>
      <w:proofErr w:type="spellEnd"/>
      <w:r w:rsidRPr="00542DB8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af-ZA" w:eastAsia="en-GB"/>
        </w:rPr>
        <w:t xml:space="preserve"> </w:t>
      </w:r>
      <w:proofErr w:type="spellStart"/>
      <w:r w:rsidRPr="00542DB8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en-GB" w:eastAsia="en-GB"/>
        </w:rPr>
        <w:t>հիման</w:t>
      </w:r>
      <w:proofErr w:type="spellEnd"/>
      <w:r w:rsidRPr="00542DB8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af-ZA" w:eastAsia="en-GB"/>
        </w:rPr>
        <w:t xml:space="preserve"> </w:t>
      </w:r>
      <w:proofErr w:type="spellStart"/>
      <w:r w:rsidRPr="00542DB8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en-GB" w:eastAsia="en-GB"/>
        </w:rPr>
        <w:t>վրա</w:t>
      </w:r>
      <w:proofErr w:type="spellEnd"/>
      <w:r w:rsidRPr="00542DB8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af-ZA" w:eastAsia="en-GB"/>
        </w:rPr>
        <w:t xml:space="preserve"> </w:t>
      </w:r>
      <w:r w:rsidRPr="00542DB8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en-GB" w:eastAsia="en-GB"/>
        </w:rPr>
        <w:t>և</w:t>
      </w:r>
      <w:r w:rsidRPr="00542DB8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af-ZA" w:eastAsia="en-GB"/>
        </w:rPr>
        <w:t xml:space="preserve"> </w:t>
      </w:r>
      <w:proofErr w:type="spellStart"/>
      <w:r w:rsidRPr="00542DB8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en-GB" w:eastAsia="en-GB"/>
        </w:rPr>
        <w:t>ղեկավարվելով</w:t>
      </w:r>
      <w:proofErr w:type="spellEnd"/>
      <w:r w:rsidRPr="00542DB8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af-ZA" w:eastAsia="en-GB"/>
        </w:rPr>
        <w:t xml:space="preserve"> «</w:t>
      </w:r>
      <w:proofErr w:type="spellStart"/>
      <w:r w:rsidRPr="00542DB8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en-GB" w:eastAsia="en-GB"/>
        </w:rPr>
        <w:t>Սնանկության</w:t>
      </w:r>
      <w:proofErr w:type="spellEnd"/>
      <w:r w:rsidRPr="00542DB8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af-ZA" w:eastAsia="en-GB"/>
        </w:rPr>
        <w:t xml:space="preserve"> </w:t>
      </w:r>
      <w:proofErr w:type="spellStart"/>
      <w:r w:rsidRPr="00542DB8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en-GB" w:eastAsia="en-GB"/>
        </w:rPr>
        <w:t>մասին</w:t>
      </w:r>
      <w:proofErr w:type="spellEnd"/>
      <w:r w:rsidRPr="00542DB8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af-ZA" w:eastAsia="en-GB"/>
        </w:rPr>
        <w:t xml:space="preserve">» </w:t>
      </w:r>
      <w:r w:rsidRPr="00542DB8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en-GB" w:eastAsia="en-GB"/>
        </w:rPr>
        <w:t>ՀՀ</w:t>
      </w:r>
      <w:r w:rsidRPr="00542DB8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af-ZA" w:eastAsia="en-GB"/>
        </w:rPr>
        <w:t xml:space="preserve"> </w:t>
      </w:r>
      <w:proofErr w:type="spellStart"/>
      <w:r w:rsidRPr="00542DB8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en-GB" w:eastAsia="en-GB"/>
        </w:rPr>
        <w:t>օրենքի</w:t>
      </w:r>
      <w:proofErr w:type="spellEnd"/>
      <w:r w:rsidRPr="00542DB8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af-ZA" w:eastAsia="en-GB"/>
        </w:rPr>
        <w:t xml:space="preserve"> 6-</w:t>
      </w:r>
      <w:proofErr w:type="spellStart"/>
      <w:r w:rsidRPr="00542DB8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en-GB" w:eastAsia="en-GB"/>
        </w:rPr>
        <w:t>րդ</w:t>
      </w:r>
      <w:proofErr w:type="spellEnd"/>
      <w:r w:rsidRPr="00542DB8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af-ZA" w:eastAsia="en-GB"/>
        </w:rPr>
        <w:t xml:space="preserve"> </w:t>
      </w:r>
      <w:proofErr w:type="spellStart"/>
      <w:r w:rsidRPr="00542DB8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en-GB" w:eastAsia="en-GB"/>
        </w:rPr>
        <w:t>հոդվածի</w:t>
      </w:r>
      <w:proofErr w:type="spellEnd"/>
      <w:r w:rsidRPr="00542DB8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af-ZA" w:eastAsia="en-GB"/>
        </w:rPr>
        <w:t xml:space="preserve"> 2-</w:t>
      </w:r>
      <w:proofErr w:type="spellStart"/>
      <w:r w:rsidRPr="00542DB8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en-GB" w:eastAsia="en-GB"/>
        </w:rPr>
        <w:t>րդ</w:t>
      </w:r>
      <w:proofErr w:type="spellEnd"/>
      <w:r w:rsidRPr="00542DB8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af-ZA" w:eastAsia="en-GB"/>
        </w:rPr>
        <w:t xml:space="preserve"> </w:t>
      </w:r>
      <w:proofErr w:type="spellStart"/>
      <w:r w:rsidRPr="00542DB8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en-GB" w:eastAsia="en-GB"/>
        </w:rPr>
        <w:t>մասով</w:t>
      </w:r>
      <w:proofErr w:type="spellEnd"/>
      <w:r w:rsidRPr="00542DB8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af-ZA" w:eastAsia="en-GB"/>
        </w:rPr>
        <w:t>, «</w:t>
      </w:r>
      <w:r w:rsidRPr="00542DB8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en-GB" w:eastAsia="en-GB"/>
        </w:rPr>
        <w:t>Դ</w:t>
      </w:r>
      <w:proofErr w:type="spellStart"/>
      <w:r w:rsidRPr="00542DB8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hy-AM" w:eastAsia="en-GB"/>
        </w:rPr>
        <w:t>ատական</w:t>
      </w:r>
      <w:proofErr w:type="spellEnd"/>
      <w:r w:rsidRPr="00542DB8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hy-AM" w:eastAsia="en-GB"/>
        </w:rPr>
        <w:t xml:space="preserve"> </w:t>
      </w:r>
      <w:proofErr w:type="spellStart"/>
      <w:r w:rsidRPr="00542DB8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en-GB" w:eastAsia="en-GB"/>
        </w:rPr>
        <w:t>ակտերի</w:t>
      </w:r>
      <w:proofErr w:type="spellEnd"/>
      <w:r w:rsidRPr="00542DB8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af-ZA" w:eastAsia="en-GB"/>
        </w:rPr>
        <w:t xml:space="preserve"> </w:t>
      </w:r>
      <w:r w:rsidRPr="00542DB8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hy-AM" w:eastAsia="en-GB"/>
        </w:rPr>
        <w:t xml:space="preserve">հարկադիր </w:t>
      </w:r>
      <w:proofErr w:type="spellStart"/>
      <w:r w:rsidRPr="00542DB8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en-GB" w:eastAsia="en-GB"/>
        </w:rPr>
        <w:t>կատարման</w:t>
      </w:r>
      <w:proofErr w:type="spellEnd"/>
      <w:r w:rsidRPr="00542DB8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af-ZA" w:eastAsia="en-GB"/>
        </w:rPr>
        <w:t xml:space="preserve"> </w:t>
      </w:r>
      <w:proofErr w:type="spellStart"/>
      <w:r w:rsidRPr="00542DB8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en-GB" w:eastAsia="en-GB"/>
        </w:rPr>
        <w:t>մասին</w:t>
      </w:r>
      <w:proofErr w:type="spellEnd"/>
      <w:r w:rsidRPr="00542DB8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af-ZA" w:eastAsia="en-GB"/>
        </w:rPr>
        <w:t xml:space="preserve">» </w:t>
      </w:r>
      <w:r w:rsidRPr="00542DB8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en-GB" w:eastAsia="en-GB"/>
        </w:rPr>
        <w:t>ՀՀ</w:t>
      </w:r>
      <w:r w:rsidRPr="00542DB8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af-ZA" w:eastAsia="en-GB"/>
        </w:rPr>
        <w:t xml:space="preserve"> </w:t>
      </w:r>
      <w:proofErr w:type="spellStart"/>
      <w:r w:rsidRPr="00542DB8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en-GB" w:eastAsia="en-GB"/>
        </w:rPr>
        <w:t>օրենքի</w:t>
      </w:r>
      <w:proofErr w:type="spellEnd"/>
      <w:r w:rsidRPr="00542DB8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af-ZA" w:eastAsia="en-GB"/>
        </w:rPr>
        <w:t xml:space="preserve"> </w:t>
      </w:r>
      <w:r w:rsidRPr="00542DB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af-ZA" w:eastAsia="en-GB"/>
        </w:rPr>
        <w:t>28-</w:t>
      </w:r>
      <w:proofErr w:type="spellStart"/>
      <w:r w:rsidRPr="00542DB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en-GB" w:eastAsia="en-GB"/>
        </w:rPr>
        <w:t>րդ</w:t>
      </w:r>
      <w:proofErr w:type="spellEnd"/>
      <w:r w:rsidRPr="00542DB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af-ZA" w:eastAsia="en-GB"/>
        </w:rPr>
        <w:t xml:space="preserve"> </w:t>
      </w:r>
      <w:proofErr w:type="spellStart"/>
      <w:r w:rsidRPr="00542DB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en-GB" w:eastAsia="en-GB"/>
        </w:rPr>
        <w:t>հոդվածով</w:t>
      </w:r>
      <w:proofErr w:type="spellEnd"/>
      <w:r w:rsidRPr="00542DB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af-ZA" w:eastAsia="en-GB"/>
        </w:rPr>
        <w:t xml:space="preserve"> </w:t>
      </w:r>
      <w:r w:rsidRPr="00542DB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en-GB" w:eastAsia="en-GB"/>
        </w:rPr>
        <w:t>և</w:t>
      </w:r>
      <w:r w:rsidRPr="00542DB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af-ZA" w:eastAsia="en-GB"/>
        </w:rPr>
        <w:t xml:space="preserve"> 37-</w:t>
      </w:r>
      <w:proofErr w:type="spellStart"/>
      <w:r w:rsidRPr="00542DB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en-GB" w:eastAsia="en-GB"/>
        </w:rPr>
        <w:t>րդ</w:t>
      </w:r>
      <w:proofErr w:type="spellEnd"/>
      <w:r w:rsidRPr="00542DB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af-ZA" w:eastAsia="en-GB"/>
        </w:rPr>
        <w:t xml:space="preserve"> </w:t>
      </w:r>
      <w:proofErr w:type="spellStart"/>
      <w:r w:rsidRPr="00542DB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en-GB" w:eastAsia="en-GB"/>
        </w:rPr>
        <w:t>հոդվածի</w:t>
      </w:r>
      <w:proofErr w:type="spellEnd"/>
      <w:r w:rsidRPr="00542DB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af-ZA" w:eastAsia="en-GB"/>
        </w:rPr>
        <w:t xml:space="preserve"> 8-</w:t>
      </w:r>
      <w:proofErr w:type="spellStart"/>
      <w:r w:rsidRPr="00542DB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en-GB" w:eastAsia="en-GB"/>
        </w:rPr>
        <w:t>րդ</w:t>
      </w:r>
      <w:proofErr w:type="spellEnd"/>
      <w:r w:rsidRPr="00542DB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af-ZA" w:eastAsia="en-GB"/>
        </w:rPr>
        <w:t xml:space="preserve"> </w:t>
      </w:r>
      <w:proofErr w:type="spellStart"/>
      <w:r w:rsidRPr="00542DB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en-GB" w:eastAsia="en-GB"/>
        </w:rPr>
        <w:t>կետով</w:t>
      </w:r>
      <w:proofErr w:type="spellEnd"/>
      <w:r w:rsidRPr="00542DB8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af-ZA" w:eastAsia="en-GB"/>
        </w:rPr>
        <w:t>.</w:t>
      </w:r>
    </w:p>
    <w:p w:rsidR="00542DB8" w:rsidRPr="00542DB8" w:rsidRDefault="00542DB8" w:rsidP="00542DB8">
      <w:pPr>
        <w:spacing w:after="0" w:line="240" w:lineRule="auto"/>
        <w:ind w:left="284" w:firstLine="567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</w:pPr>
    </w:p>
    <w:p w:rsidR="00542DB8" w:rsidRPr="00542DB8" w:rsidRDefault="00542DB8" w:rsidP="00542DB8">
      <w:pPr>
        <w:spacing w:after="0" w:line="240" w:lineRule="auto"/>
        <w:ind w:left="284" w:firstLine="567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</w:pPr>
    </w:p>
    <w:p w:rsidR="00542DB8" w:rsidRPr="00542DB8" w:rsidRDefault="00542DB8" w:rsidP="00542DB8">
      <w:pPr>
        <w:spacing w:after="0" w:line="240" w:lineRule="auto"/>
        <w:ind w:left="284" w:firstLine="567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</w:pPr>
      <w:r w:rsidRPr="00542DB8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Ո  Ր  Ո  Շ  Ե  Ց  Ի</w:t>
      </w:r>
    </w:p>
    <w:p w:rsidR="00542DB8" w:rsidRPr="00542DB8" w:rsidRDefault="00542DB8" w:rsidP="00542DB8">
      <w:pPr>
        <w:spacing w:after="0" w:line="240" w:lineRule="auto"/>
        <w:ind w:left="284" w:firstLine="567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</w:pPr>
    </w:p>
    <w:p w:rsidR="00542DB8" w:rsidRPr="00542DB8" w:rsidRDefault="00542DB8" w:rsidP="00542DB8">
      <w:pPr>
        <w:spacing w:after="0" w:line="240" w:lineRule="auto"/>
        <w:ind w:left="284" w:firstLine="567"/>
        <w:jc w:val="center"/>
        <w:rPr>
          <w:rFonts w:ascii="GHEA Grapalat" w:eastAsia="Times New Roman" w:hAnsi="GHEA Grapalat" w:cs="Sylfaen"/>
          <w:b/>
          <w:bCs/>
          <w:szCs w:val="24"/>
          <w:lang w:val="hy-AM" w:eastAsia="en-GB"/>
        </w:rPr>
      </w:pPr>
    </w:p>
    <w:p w:rsidR="00542DB8" w:rsidRPr="00542DB8" w:rsidRDefault="00542DB8" w:rsidP="00542DB8">
      <w:pPr>
        <w:spacing w:after="0" w:line="240" w:lineRule="auto"/>
        <w:ind w:left="284" w:firstLine="567"/>
        <w:jc w:val="both"/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</w:pPr>
      <w:r w:rsidRPr="00542DB8">
        <w:rPr>
          <w:rFonts w:ascii="GHEA Grapalat" w:eastAsia="Times New Roman" w:hAnsi="GHEA Grapalat" w:cs="Sylfaen"/>
          <w:bCs/>
          <w:sz w:val="20"/>
          <w:szCs w:val="20"/>
          <w:lang w:val="hy-AM" w:eastAsia="en-GB"/>
        </w:rPr>
        <w:t xml:space="preserve">Կասեցնել  21.05.2019թ. հարուցված </w:t>
      </w:r>
      <w:r w:rsidRPr="00542DB8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 xml:space="preserve">թիվ </w:t>
      </w:r>
      <w:r w:rsidRPr="00542DB8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>05168154 կատարողական վարույթը 60-օրյա ժամկետով.</w:t>
      </w:r>
    </w:p>
    <w:p w:rsidR="00542DB8" w:rsidRPr="00542DB8" w:rsidRDefault="00542DB8" w:rsidP="00542DB8">
      <w:pPr>
        <w:spacing w:after="0" w:line="240" w:lineRule="auto"/>
        <w:ind w:left="284" w:firstLine="567"/>
        <w:jc w:val="both"/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</w:pPr>
      <w:r w:rsidRPr="00542DB8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 xml:space="preserve">Առաջարկել </w:t>
      </w:r>
      <w:proofErr w:type="spellStart"/>
      <w:r w:rsidRPr="00542DB8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>պահանջատիրոջը</w:t>
      </w:r>
      <w:proofErr w:type="spellEnd"/>
      <w:r w:rsidRPr="00542DB8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 xml:space="preserve"> և պարտապանին նրանցից </w:t>
      </w:r>
      <w:proofErr w:type="spellStart"/>
      <w:r w:rsidRPr="00542DB8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>որևէ</w:t>
      </w:r>
      <w:proofErr w:type="spellEnd"/>
      <w:r w:rsidRPr="00542DB8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 xml:space="preserve"> մեկի նախաձեռնությամբ 60-օրյա ժամկետում </w:t>
      </w:r>
      <w:proofErr w:type="spellStart"/>
      <w:r w:rsidRPr="00542DB8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>սնանկության</w:t>
      </w:r>
      <w:proofErr w:type="spellEnd"/>
      <w:r w:rsidRPr="00542DB8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 xml:space="preserve"> հայց ներկայացնել դատարան.</w:t>
      </w:r>
    </w:p>
    <w:p w:rsidR="00542DB8" w:rsidRPr="00542DB8" w:rsidRDefault="00542DB8" w:rsidP="00542DB8">
      <w:pPr>
        <w:spacing w:after="0" w:line="240" w:lineRule="auto"/>
        <w:ind w:left="284" w:firstLine="567"/>
        <w:jc w:val="both"/>
        <w:rPr>
          <w:rFonts w:ascii="GHEA Grapalat" w:eastAsia="Times New Roman" w:hAnsi="GHEA Grapalat" w:cs="Sylfaen"/>
          <w:bCs/>
          <w:sz w:val="20"/>
          <w:szCs w:val="20"/>
          <w:lang w:val="hy-AM" w:eastAsia="en-GB"/>
        </w:rPr>
      </w:pPr>
      <w:r w:rsidRPr="00542DB8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 xml:space="preserve">Սույն որոշումը երկու աշխատանքային օրվա ընթացքում հրապարակել www.azdarar.am </w:t>
      </w:r>
      <w:proofErr w:type="spellStart"/>
      <w:r w:rsidRPr="00542DB8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>ինտերնետային</w:t>
      </w:r>
      <w:proofErr w:type="spellEnd"/>
      <w:r w:rsidRPr="00542DB8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 xml:space="preserve"> </w:t>
      </w:r>
      <w:proofErr w:type="spellStart"/>
      <w:r w:rsidRPr="00542DB8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>կայքում</w:t>
      </w:r>
      <w:proofErr w:type="spellEnd"/>
      <w:r w:rsidRPr="00542DB8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>.</w:t>
      </w:r>
    </w:p>
    <w:p w:rsidR="00542DB8" w:rsidRPr="00542DB8" w:rsidRDefault="00542DB8" w:rsidP="00542DB8">
      <w:pPr>
        <w:spacing w:after="0" w:line="240" w:lineRule="auto"/>
        <w:ind w:left="284" w:firstLine="567"/>
        <w:jc w:val="both"/>
        <w:rPr>
          <w:rFonts w:ascii="GHEA Grapalat" w:eastAsia="Times New Roman" w:hAnsi="GHEA Grapalat" w:cs="Sylfaen"/>
          <w:bCs/>
          <w:sz w:val="20"/>
          <w:szCs w:val="20"/>
          <w:lang w:val="hy-AM" w:eastAsia="en-GB"/>
        </w:rPr>
      </w:pPr>
    </w:p>
    <w:p w:rsidR="00542DB8" w:rsidRPr="00542DB8" w:rsidRDefault="00542DB8" w:rsidP="00542DB8">
      <w:pPr>
        <w:spacing w:after="0" w:line="240" w:lineRule="auto"/>
        <w:ind w:left="284" w:firstLine="567"/>
        <w:jc w:val="both"/>
        <w:rPr>
          <w:rFonts w:ascii="GHEA Grapalat" w:eastAsia="Times New Roman" w:hAnsi="GHEA Grapalat" w:cs="Sylfaen"/>
          <w:bCs/>
          <w:sz w:val="20"/>
          <w:szCs w:val="20"/>
          <w:lang w:val="hy-AM" w:eastAsia="en-GB"/>
        </w:rPr>
      </w:pPr>
      <w:r w:rsidRPr="00542DB8">
        <w:rPr>
          <w:rFonts w:ascii="GHEA Grapalat" w:eastAsia="Times New Roman" w:hAnsi="GHEA Grapalat" w:cs="Sylfaen"/>
          <w:bCs/>
          <w:sz w:val="20"/>
          <w:szCs w:val="20"/>
          <w:lang w:val="hy-AM" w:eastAsia="en-GB"/>
        </w:rPr>
        <w:t>Որոշման պատճեն ուղարկել կողմերին։</w:t>
      </w:r>
    </w:p>
    <w:p w:rsidR="00542DB8" w:rsidRPr="00542DB8" w:rsidRDefault="00542DB8" w:rsidP="00542DB8">
      <w:pPr>
        <w:spacing w:after="0" w:line="240" w:lineRule="auto"/>
        <w:ind w:left="284" w:firstLine="567"/>
        <w:jc w:val="both"/>
        <w:rPr>
          <w:rFonts w:ascii="GHEA Grapalat" w:eastAsia="Times New Roman" w:hAnsi="GHEA Grapalat" w:cs="Sylfaen"/>
          <w:bCs/>
          <w:sz w:val="20"/>
          <w:szCs w:val="20"/>
          <w:lang w:val="hy-AM" w:eastAsia="en-GB"/>
        </w:rPr>
      </w:pPr>
    </w:p>
    <w:p w:rsidR="00542DB8" w:rsidRPr="00542DB8" w:rsidRDefault="00542DB8" w:rsidP="00542DB8">
      <w:pPr>
        <w:spacing w:after="0" w:line="240" w:lineRule="auto"/>
        <w:ind w:left="284" w:firstLine="567"/>
        <w:jc w:val="both"/>
        <w:rPr>
          <w:rFonts w:ascii="GHEA Grapalat" w:eastAsia="Times New Roman" w:hAnsi="GHEA Grapalat" w:cs="Sylfaen"/>
          <w:b/>
          <w:bCs/>
          <w:lang w:val="hy-AM" w:eastAsia="en-GB"/>
        </w:rPr>
      </w:pPr>
      <w:r w:rsidRPr="00542DB8">
        <w:rPr>
          <w:rFonts w:ascii="GHEA Grapalat" w:eastAsia="Times New Roman" w:hAnsi="GHEA Grapalat" w:cs="Sylfaen"/>
          <w:b/>
          <w:bCs/>
          <w:lang w:val="hy-AM" w:eastAsia="en-GB"/>
        </w:rPr>
        <w:t>Որոշումը կարող է բողոքարկվել դատական կարգով կամ վերադասության կարգով՝ որոշումը ստանալու օրվանից 10 օրվա ընթացքում։</w:t>
      </w:r>
    </w:p>
    <w:p w:rsidR="00542DB8" w:rsidRPr="00542DB8" w:rsidRDefault="00542DB8" w:rsidP="00542DB8">
      <w:pPr>
        <w:spacing w:after="0" w:line="240" w:lineRule="auto"/>
        <w:ind w:left="284"/>
        <w:rPr>
          <w:rFonts w:ascii="GHEA Grapalat" w:eastAsia="Times New Roman" w:hAnsi="GHEA Grapalat" w:cs="Sylfaen"/>
          <w:bCs/>
          <w:lang w:val="hy-AM" w:eastAsia="en-GB"/>
        </w:rPr>
      </w:pPr>
    </w:p>
    <w:p w:rsidR="00542DB8" w:rsidRPr="00542DB8" w:rsidRDefault="00542DB8" w:rsidP="00542DB8">
      <w:pPr>
        <w:spacing w:after="0" w:line="240" w:lineRule="auto"/>
        <w:ind w:left="284"/>
        <w:rPr>
          <w:rFonts w:ascii="GHEA Grapalat" w:eastAsia="Times New Roman" w:hAnsi="GHEA Grapalat" w:cs="Sylfaen"/>
          <w:b/>
          <w:bCs/>
          <w:sz w:val="24"/>
          <w:szCs w:val="24"/>
          <w:lang w:val="af-ZA" w:eastAsia="en-GB"/>
        </w:rPr>
      </w:pPr>
      <w:r w:rsidRPr="00542DB8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Հարկադիր</w:t>
      </w:r>
      <w:r w:rsidRPr="00542DB8">
        <w:rPr>
          <w:rFonts w:ascii="GHEA Grapalat" w:eastAsia="Times New Roman" w:hAnsi="GHEA Grapalat" w:cs="Sylfaen"/>
          <w:b/>
          <w:bCs/>
          <w:sz w:val="24"/>
          <w:szCs w:val="24"/>
          <w:lang w:val="af-ZA" w:eastAsia="en-GB"/>
        </w:rPr>
        <w:t xml:space="preserve"> </w:t>
      </w:r>
      <w:r w:rsidRPr="00542DB8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կատարող</w:t>
      </w:r>
      <w:r w:rsidRPr="00542DB8">
        <w:rPr>
          <w:rFonts w:ascii="GHEA Grapalat" w:eastAsia="Times New Roman" w:hAnsi="GHEA Grapalat" w:cs="Sylfaen"/>
          <w:b/>
          <w:bCs/>
          <w:sz w:val="24"/>
          <w:szCs w:val="24"/>
          <w:lang w:val="af-ZA" w:eastAsia="en-GB"/>
        </w:rPr>
        <w:t xml:space="preserve"> </w:t>
      </w:r>
    </w:p>
    <w:p w:rsidR="00542DB8" w:rsidRPr="00542DB8" w:rsidRDefault="00542DB8" w:rsidP="00542DB8">
      <w:pPr>
        <w:spacing w:after="0" w:line="240" w:lineRule="auto"/>
        <w:ind w:left="284"/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</w:pPr>
      <w:r w:rsidRPr="00542DB8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Արդարադատության</w:t>
      </w:r>
      <w:r w:rsidRPr="00542DB8">
        <w:rPr>
          <w:rFonts w:ascii="GHEA Grapalat" w:eastAsia="Times New Roman" w:hAnsi="GHEA Grapalat" w:cs="Sylfaen"/>
          <w:b/>
          <w:bCs/>
          <w:sz w:val="24"/>
          <w:szCs w:val="24"/>
          <w:lang w:val="af-ZA" w:eastAsia="en-GB"/>
        </w:rPr>
        <w:t xml:space="preserve">  </w:t>
      </w:r>
      <w:r w:rsidRPr="00542DB8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կապիտան</w:t>
      </w:r>
      <w:r w:rsidRPr="00542DB8">
        <w:rPr>
          <w:rFonts w:ascii="GHEA Grapalat" w:eastAsia="Times New Roman" w:hAnsi="GHEA Grapalat" w:cs="Sylfaen"/>
          <w:b/>
          <w:bCs/>
          <w:sz w:val="24"/>
          <w:szCs w:val="24"/>
          <w:lang w:val="af-ZA" w:eastAsia="en-GB"/>
        </w:rPr>
        <w:t xml:space="preserve">                     </w:t>
      </w:r>
      <w:r w:rsidRPr="00542DB8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 xml:space="preserve">         </w:t>
      </w:r>
      <w:r w:rsidRPr="00542DB8">
        <w:rPr>
          <w:rFonts w:ascii="GHEA Grapalat" w:eastAsia="Times New Roman" w:hAnsi="GHEA Grapalat" w:cs="Sylfaen"/>
          <w:b/>
          <w:bCs/>
          <w:sz w:val="24"/>
          <w:szCs w:val="24"/>
          <w:lang w:val="af-ZA" w:eastAsia="en-GB"/>
        </w:rPr>
        <w:t xml:space="preserve">    </w:t>
      </w:r>
      <w:r w:rsidRPr="00542DB8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 xml:space="preserve">        </w:t>
      </w:r>
      <w:r w:rsidRPr="00542DB8">
        <w:rPr>
          <w:rFonts w:ascii="GHEA Grapalat" w:eastAsia="Times New Roman" w:hAnsi="GHEA Grapalat" w:cs="Sylfaen"/>
          <w:b/>
          <w:bCs/>
          <w:sz w:val="24"/>
          <w:szCs w:val="24"/>
          <w:lang w:val="af-ZA" w:eastAsia="en-GB"/>
        </w:rPr>
        <w:t xml:space="preserve">   </w:t>
      </w:r>
      <w:r w:rsidRPr="00542DB8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Գ</w:t>
      </w:r>
      <w:r w:rsidRPr="00542DB8">
        <w:rPr>
          <w:rFonts w:ascii="GHEA Grapalat" w:eastAsia="Times New Roman" w:hAnsi="GHEA Grapalat" w:cs="Sylfaen"/>
          <w:b/>
          <w:bCs/>
          <w:sz w:val="24"/>
          <w:szCs w:val="24"/>
          <w:lang w:val="af-ZA" w:eastAsia="en-GB"/>
        </w:rPr>
        <w:t>.</w:t>
      </w:r>
      <w:r w:rsidRPr="00542DB8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 xml:space="preserve"> Անտոնյան</w:t>
      </w:r>
    </w:p>
    <w:p w:rsidR="00542DB8" w:rsidRPr="00542DB8" w:rsidRDefault="00542DB8" w:rsidP="00542DB8">
      <w:pPr>
        <w:spacing w:after="0" w:line="240" w:lineRule="auto"/>
        <w:ind w:left="284"/>
        <w:rPr>
          <w:rFonts w:ascii="GHEA Grapalat" w:eastAsia="Times New Roman" w:hAnsi="GHEA Grapalat" w:cs="Sylfaen"/>
          <w:b/>
          <w:bCs/>
          <w:sz w:val="24"/>
          <w:szCs w:val="24"/>
          <w:lang w:val="af-ZA" w:eastAsia="en-GB"/>
        </w:rPr>
      </w:pPr>
    </w:p>
    <w:p w:rsidR="00542DB8" w:rsidRPr="00542DB8" w:rsidRDefault="00542DB8" w:rsidP="00542DB8">
      <w:pPr>
        <w:spacing w:after="0" w:line="240" w:lineRule="auto"/>
        <w:ind w:left="284"/>
        <w:rPr>
          <w:rFonts w:ascii="GHEA Grapalat" w:eastAsia="Times New Roman" w:hAnsi="GHEA Grapalat" w:cs="Sylfaen"/>
          <w:b/>
          <w:bCs/>
          <w:sz w:val="24"/>
          <w:szCs w:val="24"/>
          <w:lang w:val="af-ZA" w:eastAsia="en-GB"/>
        </w:rPr>
      </w:pPr>
    </w:p>
    <w:p w:rsidR="00DD65F1" w:rsidRPr="00542DB8" w:rsidRDefault="00DD65F1">
      <w:pPr>
        <w:rPr>
          <w:lang w:val="af-ZA"/>
        </w:rPr>
      </w:pPr>
    </w:p>
    <w:sectPr w:rsidR="00DD65F1" w:rsidRPr="00542DB8" w:rsidSect="00542DB8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72"/>
    <w:rsid w:val="00042572"/>
    <w:rsid w:val="00542DB8"/>
    <w:rsid w:val="00D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730E9"/>
  <w15:chartTrackingRefBased/>
  <w15:docId w15:val="{B57274CC-C8E8-4C4B-8502-2F319410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Achapnyak-7</dc:creator>
  <cp:keywords/>
  <dc:description/>
  <cp:lastModifiedBy>Achapnyak-7</cp:lastModifiedBy>
  <cp:revision>2</cp:revision>
  <dcterms:created xsi:type="dcterms:W3CDTF">2019-06-14T07:55:00Z</dcterms:created>
  <dcterms:modified xsi:type="dcterms:W3CDTF">2019-06-14T07:56:00Z</dcterms:modified>
</cp:coreProperties>
</file>