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73" w:rsidRPr="00746E73" w:rsidRDefault="00746E73" w:rsidP="00746E73">
      <w:pPr>
        <w:spacing w:after="0" w:line="240" w:lineRule="auto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af-ZA"/>
        </w:rPr>
      </w:pP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Ր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Շ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ՈՒ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Մ</w:t>
      </w:r>
    </w:p>
    <w:p w:rsidR="00746E73" w:rsidRPr="00746E73" w:rsidRDefault="00746E73" w:rsidP="00746E73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ԿԱՏԱՐՈՂԱԿԱՆ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ՎԱՐՈՒՅԹԸ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ԿԱՍԵՑՆԵԼՈՒ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ՄԱՍԻՆ</w:t>
      </w:r>
    </w:p>
    <w:p w:rsidR="00746E73" w:rsidRPr="00746E73" w:rsidRDefault="00746E73" w:rsidP="00746E73">
      <w:pPr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4"/>
          <w:lang w:val="hy-AM" w:eastAsia="en-GB"/>
        </w:rPr>
      </w:pP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      </w:t>
      </w:r>
    </w:p>
    <w:p w:rsidR="00746E73" w:rsidRPr="00746E73" w:rsidRDefault="00746E73" w:rsidP="00746E73">
      <w:pPr>
        <w:spacing w:after="0" w:line="240" w:lineRule="auto"/>
        <w:ind w:firstLine="567"/>
        <w:rPr>
          <w:rFonts w:ascii="GHEA Grapalat" w:eastAsia="Times New Roman" w:hAnsi="GHEA Grapalat" w:cs="Sylfaen"/>
          <w:bCs/>
          <w:sz w:val="20"/>
          <w:szCs w:val="24"/>
          <w:lang w:val="hy-AM" w:eastAsia="en-GB"/>
        </w:rPr>
      </w:pP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 xml:space="preserve">  14.06.2019թ</w:t>
      </w:r>
      <w:r w:rsidRPr="00746E73">
        <w:rPr>
          <w:rFonts w:ascii="GHEA Grapalat" w:eastAsia="Times New Roman" w:hAnsi="GHEA Grapalat" w:cs="Sylfaen"/>
          <w:bCs/>
          <w:sz w:val="20"/>
          <w:szCs w:val="24"/>
          <w:lang w:val="hy-AM" w:eastAsia="en-GB"/>
        </w:rPr>
        <w:t xml:space="preserve">.                                                                                                                           </w:t>
      </w:r>
      <w:proofErr w:type="spellStart"/>
      <w:r w:rsidRPr="00746E73">
        <w:rPr>
          <w:rFonts w:ascii="GHEA Grapalat" w:eastAsia="Times New Roman" w:hAnsi="GHEA Grapalat" w:cs="Sylfaen"/>
          <w:bCs/>
          <w:sz w:val="20"/>
          <w:szCs w:val="24"/>
          <w:lang w:val="hy-AM" w:eastAsia="en-GB"/>
        </w:rPr>
        <w:t>ք.Երևան</w:t>
      </w:r>
      <w:proofErr w:type="spellEnd"/>
    </w:p>
    <w:p w:rsidR="00746E73" w:rsidRPr="00746E73" w:rsidRDefault="00746E73" w:rsidP="00746E73">
      <w:pPr>
        <w:spacing w:after="0" w:line="240" w:lineRule="auto"/>
        <w:ind w:firstLine="708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708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746E73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Հարկադիր կատարումն ապահովող  ծառայության </w:t>
      </w:r>
      <w:proofErr w:type="spellStart"/>
      <w:r w:rsidRPr="00746E73">
        <w:rPr>
          <w:rFonts w:ascii="GHEA Grapalat" w:eastAsia="Times New Roman" w:hAnsi="GHEA Grapalat" w:cs="Sylfaen"/>
          <w:sz w:val="20"/>
          <w:szCs w:val="20"/>
          <w:lang w:val="hy-AM" w:eastAsia="en-GB"/>
        </w:rPr>
        <w:t>Երևան</w:t>
      </w:r>
      <w:proofErr w:type="spellEnd"/>
      <w:r w:rsidRPr="00746E73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քաղաքի Աջափնյակ և Դավթաշեն բաժնի  հարկադիր կատարող արդարադատության  կապիտան </w:t>
      </w:r>
      <w:r w:rsidRPr="00746E73">
        <w:rPr>
          <w:rFonts w:ascii="GHEA Grapalat" w:eastAsia="Times New Roman" w:hAnsi="GHEA Grapalat" w:cs="Times Armenian"/>
          <w:sz w:val="20"/>
          <w:szCs w:val="20"/>
          <w:lang w:val="hy-AM" w:eastAsia="en-GB"/>
        </w:rPr>
        <w:t xml:space="preserve"> Գ</w:t>
      </w:r>
      <w:r w:rsidRPr="00746E73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. </w:t>
      </w:r>
      <w:proofErr w:type="spellStart"/>
      <w:r w:rsidRPr="00746E73">
        <w:rPr>
          <w:rFonts w:ascii="GHEA Grapalat" w:eastAsia="Times New Roman" w:hAnsi="GHEA Grapalat" w:cs="Sylfaen"/>
          <w:sz w:val="20"/>
          <w:szCs w:val="20"/>
          <w:lang w:val="hy-AM" w:eastAsia="en-GB"/>
        </w:rPr>
        <w:t>Անտոնյանս</w:t>
      </w:r>
      <w:proofErr w:type="spellEnd"/>
      <w:r w:rsidRPr="00746E73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  ուսումնասիրելով 26.03.2019թ. հարուցված </w:t>
      </w:r>
      <w:r w:rsidRPr="00746E73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թիվ </w:t>
      </w:r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05046538  կատարողական վարույթի նյութերը.</w:t>
      </w: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Պ  Ա  Ր  Զ  Ե  Ց  Ի</w:t>
      </w: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284"/>
        <w:jc w:val="both"/>
        <w:rPr>
          <w:rFonts w:ascii="Tahoma" w:eastAsia="Times New Roman" w:hAnsi="Tahoma" w:cs="Tahoma"/>
          <w:color w:val="000000"/>
          <w:sz w:val="20"/>
          <w:szCs w:val="20"/>
          <w:lang w:val="hy-AM" w:eastAsia="en-GB"/>
        </w:rPr>
      </w:pPr>
      <w:r w:rsidRPr="00746E73">
        <w:rPr>
          <w:rFonts w:ascii="GHEA Grapalat" w:eastAsia="Times New Roman" w:hAnsi="GHEA Grapalat" w:cs="Arial"/>
          <w:color w:val="000000"/>
          <w:sz w:val="20"/>
          <w:szCs w:val="20"/>
          <w:lang w:val="hy-AM" w:eastAsia="en-GB"/>
        </w:rPr>
        <w:t xml:space="preserve">      </w:t>
      </w:r>
      <w:r w:rsidRPr="00746E73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    </w:t>
      </w:r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ºñ¨³Ý ù³Õ³ùÇ ÁÝ¹Ñ³Ýáõñ Çñ³í³ëáõÃÛ³Ý ¹³ï³ñ³ÝÇ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ÏáÕÙÇó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§24¦ Ù³ñï 2019Ã. ïñí³Í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ÃÇí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º¸/22517/02/18 Ï³ï³ñáÕ³Ï³Ý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Ã»ñÃÇ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Ñ³Ù³Ó³ÛÝ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å»ïù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¿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ÈáõëÇÝ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»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èáõ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µ»ÝÇ</w:t>
      </w:r>
      <w:r w:rsidRPr="00746E73">
        <w:rPr>
          <w:rFonts w:ascii="Sylfaen" w:eastAsia="Times New Roman" w:hAnsi="Sylfaen" w:cs="Times New Roman"/>
          <w:color w:val="000000"/>
          <w:sz w:val="20"/>
          <w:szCs w:val="20"/>
          <w:lang w:val="hy-AM" w:eastAsia="en-GB"/>
        </w:rPr>
        <w:t xml:space="preserve"> </w:t>
      </w:r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ì»ñ¹áÛ³ÝÇó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Ñû·áõï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§ìî´-Ð³Û³ëï³Ý µ³ÝÏ¦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ö´À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-Ç µéÝ³·³ÝÓ»É 1551634 ÐÐ ¹ñ³Ù ¨ Ñ³ßí»·ñíáÕ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ïáÏáëÝ»ñ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,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ÇÝãå»ë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Ý³¨ µéÝ³·³ÝÓ»É 31032 ÐÐ ¹ñ³Ù,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áñå»ë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Ý³Ë³å»ë í×³ñí³Í å»ï³Ï³Ý </w:t>
      </w:r>
      <w:proofErr w:type="spellStart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>ïáõñùÇ</w:t>
      </w:r>
      <w:proofErr w:type="spellEnd"/>
      <w:r w:rsidRPr="00746E73">
        <w:rPr>
          <w:rFonts w:ascii="Arial Armenian" w:eastAsia="Times New Roman" w:hAnsi="Arial Armenian" w:cs="Times New Roman"/>
          <w:color w:val="000000"/>
          <w:sz w:val="20"/>
          <w:szCs w:val="20"/>
          <w:lang w:val="hy-AM" w:eastAsia="en-GB"/>
        </w:rPr>
        <w:t xml:space="preserve"> ·áõÙ³ñ</w:t>
      </w:r>
      <w:r w:rsidRPr="00746E73">
        <w:rPr>
          <w:rFonts w:ascii="Tahoma" w:eastAsia="Times New Roman" w:hAnsi="Tahoma" w:cs="Tahoma"/>
          <w:color w:val="000000"/>
          <w:sz w:val="20"/>
          <w:szCs w:val="20"/>
          <w:lang w:val="hy-AM" w:eastAsia="en-GB"/>
        </w:rPr>
        <w:t>։</w:t>
      </w:r>
    </w:p>
    <w:p w:rsidR="00746E73" w:rsidRPr="00746E73" w:rsidRDefault="00746E73" w:rsidP="00746E73">
      <w:pPr>
        <w:spacing w:after="0" w:line="240" w:lineRule="auto"/>
        <w:rPr>
          <w:rFonts w:ascii="Tahoma" w:eastAsia="Times New Roman" w:hAnsi="Tahoma" w:cs="Tahoma"/>
          <w:bCs/>
          <w:noProof/>
          <w:sz w:val="20"/>
          <w:szCs w:val="20"/>
          <w:lang w:val="x-none" w:eastAsia="ru-RU"/>
        </w:rPr>
      </w:pPr>
      <w:r w:rsidRPr="00746E73">
        <w:rPr>
          <w:rFonts w:ascii="Sylfaen" w:eastAsia="Times New Roman" w:hAnsi="Sylfaen" w:cs="Calibri"/>
          <w:color w:val="333333"/>
          <w:sz w:val="20"/>
          <w:szCs w:val="20"/>
          <w:shd w:val="clear" w:color="auto" w:fill="FFFFFF"/>
          <w:lang w:val="hy-AM" w:eastAsia="en-GB"/>
        </w:rPr>
        <w:t xml:space="preserve">                </w:t>
      </w:r>
      <w:r w:rsidRPr="00746E7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val="hy-AM" w:eastAsia="en-GB"/>
        </w:rPr>
        <w:t> </w:t>
      </w:r>
      <w:r w:rsidRPr="00746E73">
        <w:rPr>
          <w:rFonts w:ascii="Sylfaen" w:eastAsia="Times New Roman" w:hAnsi="Sylfaen" w:cs="Calibri"/>
          <w:color w:val="333333"/>
          <w:sz w:val="20"/>
          <w:szCs w:val="20"/>
          <w:shd w:val="clear" w:color="auto" w:fill="FFFFFF"/>
          <w:lang w:val="hy-AM" w:eastAsia="en-GB"/>
        </w:rPr>
        <w:t>Բ</w:t>
      </w:r>
      <w:r w:rsidRPr="00746E73">
        <w:rPr>
          <w:rFonts w:ascii="Arial Armenian" w:eastAsia="Times New Roman" w:hAnsi="Arial Armenian" w:cs="Arial Armenian"/>
          <w:bCs/>
          <w:noProof/>
          <w:sz w:val="20"/>
          <w:szCs w:val="20"/>
          <w:lang w:val="x-none" w:eastAsia="ru-RU"/>
        </w:rPr>
        <w:t xml:space="preserve">éÝ³·³ÝÓ»É </w:t>
      </w:r>
      <w:r w:rsidRPr="00746E73">
        <w:rPr>
          <w:rFonts w:ascii="Sylfaen" w:eastAsia="Times New Roman" w:hAnsi="Sylfaen" w:cs="Arial Armenian"/>
          <w:bCs/>
          <w:noProof/>
          <w:sz w:val="20"/>
          <w:szCs w:val="20"/>
          <w:lang w:val="hy-AM" w:eastAsia="ru-RU"/>
        </w:rPr>
        <w:t xml:space="preserve">նաև </w:t>
      </w:r>
      <w:r w:rsidRPr="00746E73">
        <w:rPr>
          <w:rFonts w:ascii="Arial Armenian" w:eastAsia="Times New Roman" w:hAnsi="Arial Armenian" w:cs="Arial Armenian"/>
          <w:bCs/>
          <w:noProof/>
          <w:sz w:val="20"/>
          <w:szCs w:val="20"/>
          <w:lang w:val="x-none" w:eastAsia="ru-RU"/>
        </w:rPr>
        <w:t xml:space="preserve">µéÝ³·³ÝÓíáÕ ·áõÙ³ñÇ 5 ïáÏáëÁ, áñå»ë Ï³ï³ñáÕ³Ï³Ý ·áñÍáÕáõÃÛáõÝÝ»ñÇ </w:t>
      </w:r>
      <w:r w:rsidRPr="00746E73">
        <w:rPr>
          <w:rFonts w:ascii="Sylfaen" w:eastAsia="Times New Roman" w:hAnsi="Sylfaen" w:cs="Arial Armenian"/>
          <w:bCs/>
          <w:noProof/>
          <w:sz w:val="20"/>
          <w:szCs w:val="20"/>
          <w:lang w:val="hy-AM" w:eastAsia="ru-RU"/>
        </w:rPr>
        <w:t>կա</w:t>
      </w:r>
      <w:r w:rsidRPr="00746E73">
        <w:rPr>
          <w:rFonts w:ascii="Arial Armenian" w:eastAsia="Times New Roman" w:hAnsi="Arial Armenian" w:cs="Arial Armenian"/>
          <w:bCs/>
          <w:noProof/>
          <w:sz w:val="20"/>
          <w:szCs w:val="20"/>
          <w:lang w:val="x-none" w:eastAsia="ru-RU"/>
        </w:rPr>
        <w:t>ï³ñÙ³Ý Í³Ëë</w:t>
      </w:r>
      <w:r w:rsidRPr="00746E73">
        <w:rPr>
          <w:rFonts w:ascii="Tahoma" w:eastAsia="Times New Roman" w:hAnsi="Tahoma" w:cs="Tahoma"/>
          <w:bCs/>
          <w:noProof/>
          <w:sz w:val="20"/>
          <w:szCs w:val="20"/>
          <w:lang w:val="x-none" w:eastAsia="ru-RU"/>
        </w:rPr>
        <w:t>։</w:t>
      </w:r>
    </w:p>
    <w:p w:rsidR="00746E73" w:rsidRPr="00746E73" w:rsidRDefault="00746E73" w:rsidP="00746E73">
      <w:pPr>
        <w:spacing w:after="0" w:line="240" w:lineRule="auto"/>
        <w:ind w:left="284" w:firstLine="284"/>
        <w:jc w:val="both"/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</w:pP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Կատարողական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վարույթով</w:t>
      </w:r>
      <w:proofErr w:type="spellEnd"/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բռնագանձման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վերաբերյալ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վճռի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հարկադիր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կատարման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ընթացքում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Cs/>
          <w:color w:val="000000"/>
          <w:sz w:val="20"/>
          <w:szCs w:val="24"/>
          <w:lang w:val="hy-AM" w:eastAsia="en-GB"/>
        </w:rPr>
        <w:t>պարտապանի</w:t>
      </w:r>
      <w:r w:rsidRPr="00746E73">
        <w:rPr>
          <w:rFonts w:ascii="GHEA Grapalat" w:eastAsia="Times New Roman" w:hAnsi="GHEA Grapalat" w:cs="Sylfae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գույքի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վրա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բռնագանձում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տարածելու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պարագայում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պարզվել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է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,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որ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այդ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գույքը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օրենքով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սահմանված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նվազագույն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աշխատավարձի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հազարապատիկի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և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ավելի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չափով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բավարար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չէ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պահանջատիրոջ</w:t>
      </w:r>
      <w:proofErr w:type="spellEnd"/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հանդեպ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պարտավորությունների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ամբողջական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կատարումն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ապահովելու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sz w:val="20"/>
          <w:szCs w:val="24"/>
          <w:lang w:val="hy-AM" w:eastAsia="en-GB"/>
        </w:rPr>
        <w:t>համար</w:t>
      </w:r>
      <w:r w:rsidRPr="00746E73">
        <w:rPr>
          <w:rFonts w:ascii="GHEA Grapalat" w:eastAsia="Times New Roman" w:hAnsi="GHEA Grapalat" w:cs="Times New Roman"/>
          <w:sz w:val="20"/>
          <w:szCs w:val="24"/>
          <w:lang w:val="af-ZA" w:eastAsia="en-GB"/>
        </w:rPr>
        <w:t>:</w:t>
      </w:r>
    </w:p>
    <w:p w:rsidR="00746E73" w:rsidRPr="00746E73" w:rsidRDefault="00746E73" w:rsidP="00746E73">
      <w:pPr>
        <w:spacing w:after="0" w:line="240" w:lineRule="auto"/>
        <w:ind w:left="284" w:firstLine="708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</w:pP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Վերոգրյալի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հիման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վրա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և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ղեկավարվելով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«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Սնանկության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մասին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» 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ՀՀ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օրենքի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6-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հոդվածի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2-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մասով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>, «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Դ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 w:eastAsia="en-GB"/>
        </w:rPr>
        <w:t>ատական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ակտերի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hy-AM" w:eastAsia="en-GB"/>
        </w:rPr>
        <w:t xml:space="preserve">հարկադիր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կատարման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մասին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» 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ՀՀ</w:t>
      </w:r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en-GB" w:eastAsia="en-GB"/>
        </w:rPr>
        <w:t>օրենքի</w:t>
      </w:r>
      <w:proofErr w:type="spellEnd"/>
      <w:r w:rsidRPr="00746E73">
        <w:rPr>
          <w:rFonts w:ascii="GHEA Grapalat" w:eastAsia="Times New Roman" w:hAnsi="GHEA Grapalat" w:cs="Sylfae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>28-</w:t>
      </w:r>
      <w:proofErr w:type="spellStart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հոդվածով</w:t>
      </w:r>
      <w:proofErr w:type="spellEnd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և</w:t>
      </w:r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37-</w:t>
      </w:r>
      <w:proofErr w:type="spellStart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հոդվածի</w:t>
      </w:r>
      <w:proofErr w:type="spellEnd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8-</w:t>
      </w:r>
      <w:proofErr w:type="spellStart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րդ</w:t>
      </w:r>
      <w:proofErr w:type="spellEnd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en-GB" w:eastAsia="en-GB"/>
        </w:rPr>
        <w:t>կետով</w:t>
      </w:r>
      <w:proofErr w:type="spellEnd"/>
      <w:r w:rsidRPr="00746E73">
        <w:rPr>
          <w:rFonts w:ascii="GHEA Grapalat" w:eastAsia="Times New Roman" w:hAnsi="GHEA Grapalat" w:cs="Times New Roman"/>
          <w:b/>
          <w:bCs/>
          <w:sz w:val="20"/>
          <w:szCs w:val="20"/>
          <w:u w:val="single"/>
          <w:lang w:val="af-ZA" w:eastAsia="en-GB"/>
        </w:rPr>
        <w:t>.</w:t>
      </w: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Ո  Ր  Ո  Շ  Ե  Ց  Ի</w:t>
      </w: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center"/>
        <w:rPr>
          <w:rFonts w:ascii="GHEA Grapalat" w:eastAsia="Times New Roman" w:hAnsi="GHEA Grapalat" w:cs="Sylfaen"/>
          <w:b/>
          <w:bCs/>
          <w:szCs w:val="24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746E73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 xml:space="preserve">Կասեցնել  26.03.2019թ. հարուցված </w:t>
      </w:r>
      <w:r w:rsidRPr="00746E73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թիվ </w:t>
      </w:r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05046538 կատարողական վարույթը 60-օրյա ժամկետով.</w:t>
      </w: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Առաջարկել </w:t>
      </w:r>
      <w:proofErr w:type="spellStart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պահանջատիրոջը</w:t>
      </w:r>
      <w:proofErr w:type="spellEnd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և պարտապանին նրանցից </w:t>
      </w:r>
      <w:proofErr w:type="spellStart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որևէ</w:t>
      </w:r>
      <w:proofErr w:type="spellEnd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մեկի նախաձեռնությամբ 60-օրյա ժամկետում </w:t>
      </w:r>
      <w:proofErr w:type="spellStart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սնանկության</w:t>
      </w:r>
      <w:proofErr w:type="spellEnd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հայց ներկայացնել դատարան.</w:t>
      </w: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www.azdarar.am </w:t>
      </w:r>
      <w:proofErr w:type="spellStart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ինտերնետային</w:t>
      </w:r>
      <w:proofErr w:type="spellEnd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</w:t>
      </w:r>
      <w:proofErr w:type="spellStart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կայքում</w:t>
      </w:r>
      <w:proofErr w:type="spellEnd"/>
      <w:r w:rsidRPr="00746E73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.</w:t>
      </w: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  <w:r w:rsidRPr="00746E73"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  <w:t>Որոշման պատճեն ուղարկել կողմերին։</w:t>
      </w: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 w:firstLine="567"/>
        <w:jc w:val="both"/>
        <w:rPr>
          <w:rFonts w:ascii="GHEA Grapalat" w:eastAsia="Times New Roman" w:hAnsi="GHEA Grapalat" w:cs="Sylfaen"/>
          <w:b/>
          <w:bCs/>
          <w:lang w:val="hy-AM" w:eastAsia="en-GB"/>
        </w:rPr>
      </w:pPr>
      <w:r w:rsidRPr="00746E73">
        <w:rPr>
          <w:rFonts w:ascii="GHEA Grapalat" w:eastAsia="Times New Roman" w:hAnsi="GHEA Grapalat" w:cs="Sylfaen"/>
          <w:b/>
          <w:bCs/>
          <w:lang w:val="hy-AM" w:eastAsia="en-GB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746E73" w:rsidRPr="00746E73" w:rsidRDefault="00746E73" w:rsidP="00746E73">
      <w:pPr>
        <w:spacing w:after="0" w:line="240" w:lineRule="auto"/>
        <w:ind w:left="284"/>
        <w:rPr>
          <w:rFonts w:ascii="GHEA Grapalat" w:eastAsia="Times New Roman" w:hAnsi="GHEA Grapalat" w:cs="Sylfaen"/>
          <w:bCs/>
          <w:lang w:val="hy-AM" w:eastAsia="en-GB"/>
        </w:rPr>
      </w:pPr>
    </w:p>
    <w:p w:rsidR="00746E73" w:rsidRPr="00746E73" w:rsidRDefault="00746E73" w:rsidP="00746E73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Հարկադիր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կատարող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</w:t>
      </w:r>
    </w:p>
    <w:p w:rsidR="00746E73" w:rsidRPr="00746E73" w:rsidRDefault="00746E73" w:rsidP="00746E73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Արդարադատության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կապիտան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                 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 xml:space="preserve">       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 xml:space="preserve">      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 xml:space="preserve">   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>Գ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  <w:t>.</w:t>
      </w:r>
      <w:r w:rsidRPr="00746E73"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  <w:t xml:space="preserve"> Անտոնյան</w:t>
      </w:r>
    </w:p>
    <w:p w:rsidR="00746E73" w:rsidRPr="00746E73" w:rsidRDefault="00746E73" w:rsidP="00746E73">
      <w:pPr>
        <w:spacing w:after="0" w:line="240" w:lineRule="auto"/>
        <w:ind w:left="284"/>
        <w:rPr>
          <w:rFonts w:ascii="GHEA Grapalat" w:eastAsia="Times New Roman" w:hAnsi="GHEA Grapalat" w:cs="Sylfaen"/>
          <w:b/>
          <w:bCs/>
          <w:sz w:val="24"/>
          <w:szCs w:val="24"/>
          <w:lang w:val="af-ZA" w:eastAsia="en-GB"/>
        </w:rPr>
      </w:pPr>
    </w:p>
    <w:p w:rsidR="00BA0BA8" w:rsidRPr="00746E73" w:rsidRDefault="00BA0BA8">
      <w:pPr>
        <w:rPr>
          <w:lang w:val="hy-AM"/>
        </w:rPr>
      </w:pPr>
      <w:bookmarkStart w:id="0" w:name="_GoBack"/>
      <w:bookmarkEnd w:id="0"/>
    </w:p>
    <w:sectPr w:rsidR="00BA0BA8" w:rsidRPr="00746E73" w:rsidSect="00746E73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F8"/>
    <w:rsid w:val="005C70F8"/>
    <w:rsid w:val="00746E73"/>
    <w:rsid w:val="00B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C8905-4670-4788-AD25-56B85FA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Achapnyak-7</dc:creator>
  <cp:keywords/>
  <dc:description/>
  <cp:lastModifiedBy>Achapnyak-7</cp:lastModifiedBy>
  <cp:revision>2</cp:revision>
  <dcterms:created xsi:type="dcterms:W3CDTF">2019-06-14T07:54:00Z</dcterms:created>
  <dcterms:modified xsi:type="dcterms:W3CDTF">2019-06-14T07:54:00Z</dcterms:modified>
</cp:coreProperties>
</file>