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87" w:rsidRPr="00454E0B" w:rsidRDefault="00DF0119" w:rsidP="00CF23A9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DF0119" w:rsidRPr="00C639A3" w:rsidRDefault="00DF0119" w:rsidP="00DF0119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="00C639A3" w:rsidRPr="00C639A3">
        <w:rPr>
          <w:rFonts w:ascii="Sylfaen" w:hAnsi="Sylfaen"/>
          <w:sz w:val="21"/>
          <w:szCs w:val="21"/>
        </w:rPr>
        <w:t>իրավաբանական</w:t>
      </w:r>
      <w:r w:rsidR="00C639A3" w:rsidRPr="00194E08">
        <w:rPr>
          <w:rFonts w:ascii="Sylfaen" w:hAnsi="Sylfaen"/>
          <w:sz w:val="21"/>
          <w:szCs w:val="21"/>
          <w:lang w:val="en-US"/>
        </w:rPr>
        <w:t xml:space="preserve"> </w:t>
      </w:r>
      <w:r w:rsidR="00C639A3" w:rsidRPr="00C639A3">
        <w:rPr>
          <w:rFonts w:ascii="Sylfaen" w:hAnsi="Sylfaen"/>
          <w:sz w:val="21"/>
          <w:szCs w:val="21"/>
        </w:rPr>
        <w:t>անձանց</w:t>
      </w:r>
      <w:r w:rsidR="00C639A3" w:rsidRPr="00194E08">
        <w:rPr>
          <w:rFonts w:ascii="Sylfaen" w:hAnsi="Sylfaen"/>
          <w:sz w:val="21"/>
          <w:szCs w:val="21"/>
          <w:lang w:val="en-US"/>
        </w:rPr>
        <w:t xml:space="preserve">, </w:t>
      </w:r>
      <w:r w:rsidR="00C639A3" w:rsidRPr="00C639A3">
        <w:rPr>
          <w:rFonts w:ascii="Sylfaen" w:hAnsi="Sylfaen"/>
          <w:sz w:val="21"/>
          <w:szCs w:val="21"/>
        </w:rPr>
        <w:t>պետական</w:t>
      </w:r>
      <w:r w:rsidR="00C639A3" w:rsidRPr="00194E08">
        <w:rPr>
          <w:rFonts w:ascii="Sylfaen" w:hAnsi="Sylfaen"/>
          <w:sz w:val="21"/>
          <w:szCs w:val="21"/>
          <w:lang w:val="en-US"/>
        </w:rPr>
        <w:t xml:space="preserve"> </w:t>
      </w:r>
      <w:r w:rsidR="00C639A3" w:rsidRPr="00C639A3">
        <w:rPr>
          <w:rFonts w:ascii="Sylfaen" w:hAnsi="Sylfaen"/>
          <w:sz w:val="21"/>
          <w:szCs w:val="21"/>
        </w:rPr>
        <w:t>կամ</w:t>
      </w:r>
      <w:r w:rsidR="00C639A3" w:rsidRPr="00194E08">
        <w:rPr>
          <w:rFonts w:ascii="Sylfaen" w:hAnsi="Sylfaen"/>
          <w:sz w:val="21"/>
          <w:szCs w:val="21"/>
          <w:lang w:val="en-US"/>
        </w:rPr>
        <w:t xml:space="preserve"> </w:t>
      </w:r>
      <w:r w:rsidR="00C639A3" w:rsidRPr="00C639A3">
        <w:rPr>
          <w:rFonts w:ascii="Sylfaen" w:hAnsi="Sylfaen"/>
          <w:sz w:val="21"/>
          <w:szCs w:val="21"/>
        </w:rPr>
        <w:t>տեղական</w:t>
      </w:r>
      <w:r w:rsidR="00C639A3" w:rsidRPr="00194E08">
        <w:rPr>
          <w:rFonts w:ascii="Sylfaen" w:hAnsi="Sylfaen"/>
          <w:sz w:val="21"/>
          <w:szCs w:val="21"/>
          <w:lang w:val="en-US"/>
        </w:rPr>
        <w:t xml:space="preserve"> </w:t>
      </w:r>
      <w:r w:rsidR="00C639A3" w:rsidRPr="00C639A3">
        <w:rPr>
          <w:rFonts w:ascii="Sylfaen" w:hAnsi="Sylfaen"/>
          <w:sz w:val="21"/>
          <w:szCs w:val="21"/>
        </w:rPr>
        <w:t>ինքնակառավարման</w:t>
      </w:r>
      <w:r w:rsidR="00C639A3" w:rsidRPr="00194E08">
        <w:rPr>
          <w:rFonts w:ascii="Sylfaen" w:hAnsi="Sylfaen"/>
          <w:sz w:val="21"/>
          <w:szCs w:val="21"/>
          <w:lang w:val="en-US"/>
        </w:rPr>
        <w:t xml:space="preserve"> </w:t>
      </w:r>
      <w:r w:rsidR="00C639A3" w:rsidRPr="00C639A3">
        <w:rPr>
          <w:rFonts w:ascii="Sylfaen" w:hAnsi="Sylfaen"/>
          <w:sz w:val="21"/>
          <w:szCs w:val="21"/>
        </w:rPr>
        <w:t>մարմինների</w:t>
      </w:r>
      <w:r w:rsidR="00C639A3"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p w:rsidR="00CF23A9" w:rsidRPr="00CF23A9" w:rsidRDefault="00CF23A9" w:rsidP="00DF0119">
      <w:pPr>
        <w:jc w:val="center"/>
        <w:rPr>
          <w:rFonts w:ascii="Sylfaen" w:hAnsi="Sylfaen"/>
          <w:sz w:val="16"/>
          <w:szCs w:val="20"/>
          <w:lang w:val="en-US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CF23A9" w:rsidRPr="00921D33" w:rsidTr="002A5E69">
        <w:trPr>
          <w:trHeight w:val="397"/>
        </w:trPr>
        <w:tc>
          <w:tcPr>
            <w:tcW w:w="3756" w:type="dxa"/>
            <w:vAlign w:val="center"/>
          </w:tcPr>
          <w:p w:rsidR="00CF23A9" w:rsidRPr="00EB168D" w:rsidRDefault="00CF23A9" w:rsidP="00CF23A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CF23A9" w:rsidRPr="00EB168D" w:rsidRDefault="00CF23A9" w:rsidP="00CF23A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CF23A9" w:rsidRPr="00EB168D" w:rsidTr="00A64F03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CF23A9" w:rsidRPr="007E282D" w:rsidRDefault="00B45F7D" w:rsidP="00CF23A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:rsidR="00CF23A9" w:rsidRPr="007E282D" w:rsidRDefault="00CF23A9" w:rsidP="00CF23A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:rsidR="002C6F2D" w:rsidRPr="00CF23A9" w:rsidRDefault="002C6F2D" w:rsidP="00DF0119">
      <w:pPr>
        <w:jc w:val="center"/>
        <w:rPr>
          <w:rFonts w:ascii="Sylfaen" w:hAnsi="Sylfaen"/>
          <w:sz w:val="16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225C31" w:rsidRPr="006C3DBA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145326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6A4C3C" w:rsidRDefault="00DA37CE" w:rsidP="000A7F2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Դատական ակտերի հարկադիր </w:t>
            </w:r>
            <w:r w:rsidR="001F238C">
              <w:rPr>
                <w:rFonts w:ascii="Sylfaen" w:hAnsi="Sylfaen"/>
                <w:sz w:val="20"/>
                <w:szCs w:val="20"/>
                <w:lang w:val="en-US"/>
              </w:rPr>
              <w:t xml:space="preserve">կատարումն ապահովող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ծառայության </w:t>
            </w:r>
            <w:r w:rsidR="000A7F2D">
              <w:rPr>
                <w:rFonts w:ascii="Sylfaen" w:hAnsi="Sylfaen"/>
                <w:sz w:val="20"/>
                <w:szCs w:val="20"/>
                <w:lang w:val="en-US"/>
              </w:rPr>
              <w:t>Տավուշի</w:t>
            </w:r>
            <w:r w:rsidR="000A0B4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մարզային բաժին</w:t>
            </w:r>
          </w:p>
        </w:tc>
      </w:tr>
      <w:tr w:rsidR="00225C31" w:rsidRPr="006C3DBA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454E0B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454E0B" w:rsidRDefault="00225C31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607FC3" w:rsidRDefault="00225C31" w:rsidP="00225C3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225C31" w:rsidRPr="00C67AED" w:rsidTr="002A5E69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6A4C3C" w:rsidRDefault="00DA37CE" w:rsidP="00C67AED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</w:t>
            </w:r>
            <w:r w:rsidR="00C67AED">
              <w:rPr>
                <w:rFonts w:ascii="Sylfaen" w:hAnsi="Sylfaen"/>
                <w:sz w:val="20"/>
                <w:szCs w:val="20"/>
                <w:lang w:val="en-US"/>
              </w:rPr>
              <w:t xml:space="preserve"> Իջևան, Երիտասարդական 1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C31" w:rsidRPr="00DA37CE" w:rsidRDefault="00DA37CE" w:rsidP="00E125E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225C31" w:rsidRPr="006C3DBA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607FC3" w:rsidRDefault="00225C31" w:rsidP="00225C31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607FC3" w:rsidRDefault="00225C31" w:rsidP="00E125E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225C31" w:rsidRPr="00454E0B" w:rsidTr="002A5E69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C31" w:rsidRPr="00C67AED" w:rsidRDefault="00C67AED" w:rsidP="00E76CA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060</w:t>
            </w:r>
            <w:r w:rsidR="00E76CA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570</w:t>
            </w:r>
            <w:r w:rsidR="00E76CA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545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C31" w:rsidRPr="006A4C3C" w:rsidRDefault="00B932AF" w:rsidP="00E125E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tavush</w:t>
            </w:r>
            <w:r w:rsidR="00DA37CE">
              <w:rPr>
                <w:rFonts w:ascii="Sylfaen" w:hAnsi="Sylfaen"/>
                <w:sz w:val="20"/>
                <w:szCs w:val="20"/>
                <w:lang w:val="en-US"/>
              </w:rPr>
              <w:t>@harkadir.am</w:t>
            </w:r>
          </w:p>
        </w:tc>
      </w:tr>
      <w:tr w:rsidR="00225C31" w:rsidRPr="006C3DBA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C31" w:rsidRPr="00454E0B" w:rsidRDefault="00225C31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C31" w:rsidRPr="00607FC3" w:rsidRDefault="00607FC3" w:rsidP="00607FC3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25C31" w:rsidRPr="00607FC3" w:rsidRDefault="00607FC3" w:rsidP="00E125E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2E2D9D" w:rsidRPr="006C3DBA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454E0B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454E0B" w:rsidRDefault="002E2D9D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D9D" w:rsidRPr="006A4C3C" w:rsidRDefault="00B41E58" w:rsidP="006A4C3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 w:rsidR="00DA37CE"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 w:rsidR="00DA37CE"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օրենք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DA37CE"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DA37CE">
              <w:rPr>
                <w:rFonts w:ascii="Sylfaen" w:hAnsi="Sylfaen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2E2D9D" w:rsidRPr="006C3DBA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454E0B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454E0B" w:rsidRDefault="002E2D9D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E2D9D" w:rsidRPr="00607FC3" w:rsidRDefault="00A717C7" w:rsidP="00A717C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</w:t>
            </w:r>
            <w:r w:rsidR="002E2D9D"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յն իրավական 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ակտի անվանումը և հոդվածը</w:t>
            </w:r>
            <w:r w:rsidR="002E2D9D" w:rsidRPr="00607FC3">
              <w:rPr>
                <w:rFonts w:ascii="Sylfaen" w:hAnsi="Sylfaen"/>
                <w:sz w:val="12"/>
                <w:szCs w:val="12"/>
                <w:lang w:val="en-US"/>
              </w:rPr>
              <w:t>, որով սահմանված է հայտարարություն ներկայացնելու պահանջը</w:t>
            </w:r>
          </w:p>
        </w:tc>
      </w:tr>
      <w:tr w:rsidR="00A717C7" w:rsidRPr="006C3DBA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17C7" w:rsidRPr="00454E0B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454E0B" w:rsidRDefault="00A717C7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17C7" w:rsidRPr="006A4C3C" w:rsidRDefault="00773035" w:rsidP="00922CD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Գույքի անբավարարության հիմքով թիվ </w:t>
            </w:r>
            <w:r w:rsidR="00921D33">
              <w:rPr>
                <w:rFonts w:ascii="Sylfaen" w:hAnsi="Sylfaen"/>
                <w:sz w:val="20"/>
                <w:szCs w:val="20"/>
                <w:lang w:val="hy-AM"/>
              </w:rPr>
              <w:t>04</w:t>
            </w:r>
            <w:r w:rsidR="006C3DBA">
              <w:rPr>
                <w:rFonts w:ascii="Sylfaen" w:hAnsi="Sylfaen"/>
                <w:sz w:val="20"/>
                <w:szCs w:val="20"/>
                <w:lang w:val="en-US"/>
              </w:rPr>
              <w:t>870774</w:t>
            </w:r>
            <w:r w:rsidR="008F745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</w:t>
            </w:r>
            <w:r w:rsidR="00C4074D">
              <w:rPr>
                <w:rFonts w:ascii="Sylfaen" w:hAnsi="Sylfaen"/>
                <w:sz w:val="20"/>
                <w:szCs w:val="20"/>
                <w:lang w:val="en-US"/>
              </w:rPr>
              <w:t>ը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կասեցնելու մասի</w:t>
            </w:r>
            <w:r w:rsidR="00C4074D">
              <w:rPr>
                <w:rFonts w:ascii="Sylfaen" w:hAnsi="Sylfaen"/>
                <w:sz w:val="20"/>
                <w:szCs w:val="20"/>
                <w:lang w:val="en-US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որոշում</w:t>
            </w:r>
          </w:p>
        </w:tc>
      </w:tr>
      <w:tr w:rsidR="00A717C7" w:rsidRPr="0064534F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454E0B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454E0B" w:rsidRDefault="00A717C7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607FC3" w:rsidRDefault="00A717C7" w:rsidP="00C6135D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2E2D9D" w:rsidRPr="006C3DBA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2D9D" w:rsidRPr="00454E0B" w:rsidRDefault="002E2D9D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D9D" w:rsidRPr="00454E0B" w:rsidRDefault="002E2D9D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2D9D" w:rsidRPr="00841DE1" w:rsidRDefault="001F238C" w:rsidP="006C3DBA">
            <w:pPr>
              <w:spacing w:after="200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C82800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այաստանի </w:t>
            </w: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C82800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անրապետության </w:t>
            </w: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C82800" w:rsidRPr="00841DE1">
              <w:rPr>
                <w:rFonts w:ascii="Sylfaen" w:hAnsi="Sylfaen"/>
                <w:sz w:val="20"/>
                <w:szCs w:val="20"/>
                <w:lang w:val="en-US"/>
              </w:rPr>
              <w:t>արդարադատության նախարարության</w:t>
            </w: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3174C3" w:rsidRPr="00841DE1">
              <w:rPr>
                <w:rFonts w:ascii="Sylfaen" w:hAnsi="Sylfaen"/>
                <w:sz w:val="20"/>
                <w:szCs w:val="20"/>
                <w:lang w:val="en-US"/>
              </w:rPr>
              <w:t>դ</w:t>
            </w: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ատական ակտերի հարկադիր կատարումն ապահովող ծառայության </w:t>
            </w:r>
            <w:r w:rsidR="000A7F2D" w:rsidRPr="00841DE1">
              <w:rPr>
                <w:rFonts w:ascii="Sylfaen" w:hAnsi="Sylfaen"/>
                <w:sz w:val="20"/>
                <w:szCs w:val="20"/>
                <w:lang w:val="en-US"/>
              </w:rPr>
              <w:t>Տավուշի</w:t>
            </w: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մարզային </w:t>
            </w:r>
            <w:r w:rsidR="00C82800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բաժինը հայտնում է, որ </w:t>
            </w:r>
            <w:r w:rsidR="006B166A" w:rsidRPr="00841DE1">
              <w:rPr>
                <w:rFonts w:ascii="Sylfaen" w:hAnsi="Sylfaen"/>
                <w:sz w:val="20"/>
                <w:szCs w:val="20"/>
                <w:lang w:val="en-US"/>
              </w:rPr>
              <w:t>բաժնի</w:t>
            </w:r>
            <w:r w:rsidR="00E7226F">
              <w:rPr>
                <w:rFonts w:ascii="Sylfaen" w:hAnsi="Sylfaen"/>
                <w:sz w:val="20"/>
                <w:szCs w:val="20"/>
                <w:lang w:val="en-US"/>
              </w:rPr>
              <w:t xml:space="preserve"> ավագ</w:t>
            </w:r>
            <w:r w:rsidR="006B166A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7B365E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A84E53" w:rsidRPr="00841DE1">
              <w:rPr>
                <w:rFonts w:ascii="Sylfaen" w:hAnsi="Sylfaen"/>
                <w:sz w:val="20"/>
                <w:szCs w:val="20"/>
                <w:lang w:val="hy-AM"/>
              </w:rPr>
              <w:t>հարկադիր կատարող</w:t>
            </w:r>
            <w:r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` </w:t>
            </w:r>
            <w:r w:rsidR="002B7D05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84E53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61623">
              <w:rPr>
                <w:rFonts w:ascii="Sylfaen" w:hAnsi="Sylfaen"/>
                <w:sz w:val="20"/>
                <w:szCs w:val="20"/>
                <w:lang w:val="hy-AM"/>
              </w:rPr>
              <w:t>Սերգեյ Ղալթախչյանի</w:t>
            </w:r>
            <w:r w:rsidR="00D415BF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կողմից ընդունվել է որոշում</w:t>
            </w:r>
            <w:r w:rsidR="00C82800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D415BF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թիվ </w:t>
            </w:r>
            <w:r w:rsidR="00A84E53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C3DBA">
              <w:rPr>
                <w:rFonts w:ascii="Sylfaen" w:hAnsi="Sylfaen"/>
                <w:sz w:val="20"/>
                <w:szCs w:val="20"/>
                <w:lang w:val="en-US"/>
              </w:rPr>
              <w:t>04870774</w:t>
            </w:r>
            <w:r w:rsidR="00614921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D415BF" w:rsidRPr="00841DE1">
              <w:rPr>
                <w:rFonts w:ascii="Sylfaen" w:hAnsi="Sylfaen"/>
                <w:sz w:val="20"/>
                <w:szCs w:val="20"/>
                <w:lang w:val="en-US"/>
              </w:rPr>
              <w:t>կատարողական վարույթ</w:t>
            </w:r>
            <w:r w:rsidR="00614921" w:rsidRPr="00841DE1">
              <w:rPr>
                <w:rFonts w:ascii="Sylfaen" w:hAnsi="Sylfaen"/>
                <w:sz w:val="20"/>
                <w:szCs w:val="20"/>
                <w:lang w:val="en-US"/>
              </w:rPr>
              <w:t>ով</w:t>
            </w:r>
            <w:r w:rsidR="00762459" w:rsidRPr="00922CDC">
              <w:rPr>
                <w:rFonts w:ascii="GHEA Grapalat" w:hAnsi="GHEA Grapalat"/>
                <w:sz w:val="20"/>
                <w:szCs w:val="20"/>
                <w:lang w:val="en-US"/>
              </w:rPr>
              <w:t>`</w:t>
            </w:r>
            <w:r w:rsidR="00E7226F" w:rsidRPr="00922CD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922CDC" w:rsidRPr="00922CDC">
              <w:rPr>
                <w:rFonts w:ascii="Sylfaen" w:hAnsi="Sylfaen"/>
                <w:sz w:val="20"/>
                <w:szCs w:val="20"/>
                <w:lang w:val="en-US"/>
              </w:rPr>
              <w:t>Մհեր Խաչատրյանից</w:t>
            </w:r>
            <w:r w:rsidR="00841DE1" w:rsidRPr="00922CDC">
              <w:rPr>
                <w:rFonts w:ascii="Sylfaen" w:hAnsi="Sylfaen"/>
                <w:sz w:val="20"/>
                <w:szCs w:val="20"/>
                <w:lang w:val="hy-AM"/>
              </w:rPr>
              <w:t xml:space="preserve"> հօգուտ </w:t>
            </w:r>
            <w:r w:rsidR="004A4B26" w:rsidRPr="00922CDC"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="00922CDC" w:rsidRPr="00922CDC">
              <w:rPr>
                <w:rFonts w:ascii="Sylfaen" w:hAnsi="Sylfaen"/>
                <w:sz w:val="20"/>
                <w:szCs w:val="20"/>
                <w:lang w:val="en-US"/>
              </w:rPr>
              <w:t>ՎՏԲ-Հայաստան բանկ</w:t>
            </w:r>
            <w:r w:rsidR="004A4B26" w:rsidRPr="00922CDC"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  <w:r w:rsidR="00B61623" w:rsidRPr="00922CD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4A4B26" w:rsidRPr="00922CDC">
              <w:rPr>
                <w:rFonts w:ascii="Sylfaen" w:hAnsi="Sylfaen"/>
                <w:sz w:val="20"/>
                <w:szCs w:val="20"/>
                <w:lang w:val="hy-AM"/>
              </w:rPr>
              <w:t>ՓԲԸ-ի</w:t>
            </w:r>
            <w:r w:rsidR="00E7226F" w:rsidRPr="00922CD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922CDC" w:rsidRPr="00922CD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6C3DBA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E7226F" w:rsidRPr="00922CDC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  <w:r w:rsidR="006C3DBA">
              <w:rPr>
                <w:rFonts w:ascii="Sylfaen" w:hAnsi="Sylfaen"/>
                <w:sz w:val="20"/>
                <w:szCs w:val="20"/>
                <w:lang w:val="en-US"/>
              </w:rPr>
              <w:t>021.977</w:t>
            </w:r>
            <w:bookmarkStart w:id="0" w:name="_GoBack"/>
            <w:bookmarkEnd w:id="0"/>
            <w:r w:rsidR="00841DE1" w:rsidRPr="00922CD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41DE1" w:rsidRPr="00841DE1">
              <w:rPr>
                <w:rFonts w:ascii="Sylfaen" w:hAnsi="Sylfaen"/>
                <w:sz w:val="20"/>
                <w:szCs w:val="20"/>
                <w:lang w:val="hy-AM"/>
              </w:rPr>
              <w:t>ՀՀ դրամ</w:t>
            </w:r>
            <w:r w:rsidR="004A4B26">
              <w:rPr>
                <w:rFonts w:ascii="Sylfaen" w:hAnsi="Sylfaen"/>
                <w:sz w:val="20"/>
                <w:szCs w:val="20"/>
                <w:lang w:val="hy-AM"/>
              </w:rPr>
              <w:t xml:space="preserve"> և հաշվարկվող տոկոսներ</w:t>
            </w:r>
            <w:r w:rsidR="00841DE1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841DE1" w:rsidRPr="00841DE1">
              <w:rPr>
                <w:rFonts w:ascii="Sylfaen" w:hAnsi="Sylfaen" w:cs="Arial"/>
                <w:sz w:val="20"/>
                <w:szCs w:val="20"/>
                <w:lang w:val="hy-AM"/>
              </w:rPr>
              <w:t>ինչպես նաև</w:t>
            </w:r>
            <w:r w:rsidR="00841DE1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841DE1" w:rsidRPr="00841DE1">
              <w:rPr>
                <w:rFonts w:ascii="Sylfaen" w:hAnsi="Sylfaen" w:cs="Arial"/>
                <w:sz w:val="20"/>
                <w:szCs w:val="20"/>
                <w:lang w:val="hy-AM"/>
              </w:rPr>
              <w:t>բռնագանձման ենթակա գումարի 5 տոկոսը, որպես կատարողական ծախսի</w:t>
            </w:r>
            <w:r w:rsidR="00841DE1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41DE1" w:rsidRPr="00841DE1">
              <w:rPr>
                <w:rFonts w:ascii="Sylfaen" w:hAnsi="Sylfaen" w:cs="Arial"/>
                <w:sz w:val="20"/>
                <w:szCs w:val="20"/>
                <w:lang w:val="hy-AM"/>
              </w:rPr>
              <w:t>գումար</w:t>
            </w:r>
            <w:r w:rsid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E76CAC" w:rsidRPr="00841DE1">
              <w:rPr>
                <w:rFonts w:ascii="Sylfaen" w:hAnsi="Sylfaen"/>
                <w:sz w:val="20"/>
                <w:szCs w:val="20"/>
                <w:lang w:val="hy-AM"/>
              </w:rPr>
              <w:t>բռնագանձել</w:t>
            </w:r>
            <w:r w:rsidR="00E76CAC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="00E76CAC" w:rsidRPr="00841DE1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="009255E6" w:rsidRPr="00841DE1">
              <w:rPr>
                <w:rFonts w:ascii="Sylfaen" w:hAnsi="Sylfaen" w:cs="Arial"/>
                <w:sz w:val="20"/>
                <w:szCs w:val="20"/>
                <w:lang w:val="en-US"/>
              </w:rPr>
              <w:t>պահանջ</w:t>
            </w:r>
            <w:r w:rsidR="00E76CAC">
              <w:rPr>
                <w:rFonts w:ascii="Sylfaen" w:hAnsi="Sylfaen" w:cs="Arial"/>
                <w:sz w:val="20"/>
                <w:szCs w:val="20"/>
                <w:lang w:val="hy-AM"/>
              </w:rPr>
              <w:t>ով</w:t>
            </w:r>
            <w:r w:rsidR="00413162" w:rsidRPr="00841DE1">
              <w:rPr>
                <w:rFonts w:ascii="Sylfaen" w:hAnsi="Sylfaen"/>
                <w:sz w:val="20"/>
                <w:szCs w:val="20"/>
                <w:lang w:val="hy-AM"/>
              </w:rPr>
              <w:t>` գույքի</w:t>
            </w:r>
            <w:r w:rsidR="00841DE1" w:rsidRPr="00841DE1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413162" w:rsidRPr="00841DE1">
              <w:rPr>
                <w:rFonts w:ascii="Sylfaen" w:hAnsi="Sylfaen"/>
                <w:sz w:val="20"/>
                <w:szCs w:val="20"/>
                <w:lang w:val="hy-AM"/>
              </w:rPr>
              <w:t xml:space="preserve"> անբավարարության հիմքով կատարողական վարույթը կասեցնելու վերաբերյալ</w:t>
            </w:r>
            <w:r w:rsidR="00C33BA0" w:rsidRPr="00841DE1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</w:tr>
      <w:tr w:rsidR="00A717C7" w:rsidRPr="006C3DBA" w:rsidTr="00A64F03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D34EC3" w:rsidRDefault="00A717C7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17C7" w:rsidRPr="00D34EC3" w:rsidRDefault="00A717C7" w:rsidP="0025740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717C7" w:rsidRPr="00301D5B" w:rsidRDefault="00A717C7" w:rsidP="00A717C7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301D5B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6A4C3C" w:rsidRPr="006C3DBA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301D5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301D5B" w:rsidRDefault="006A4C3C" w:rsidP="0025740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301D5B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301D5B" w:rsidRDefault="00C82800" w:rsidP="00922CDC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01D5B">
              <w:rPr>
                <w:rFonts w:ascii="Sylfaen" w:hAnsi="Sylfaen"/>
                <w:sz w:val="20"/>
                <w:szCs w:val="20"/>
                <w:lang w:val="hy-AM"/>
              </w:rPr>
              <w:t>Թիվ</w:t>
            </w:r>
            <w:r w:rsidR="009011E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C3DBA">
              <w:rPr>
                <w:rFonts w:ascii="Sylfaen" w:hAnsi="Sylfaen"/>
                <w:sz w:val="20"/>
                <w:szCs w:val="20"/>
                <w:lang w:val="hy-AM"/>
              </w:rPr>
              <w:t>048</w:t>
            </w:r>
            <w:r w:rsidR="006C3DBA" w:rsidRPr="006C3DBA">
              <w:rPr>
                <w:rFonts w:ascii="Sylfaen" w:hAnsi="Sylfaen"/>
                <w:sz w:val="20"/>
                <w:szCs w:val="20"/>
                <w:lang w:val="hy-AM"/>
              </w:rPr>
              <w:t>70774</w:t>
            </w:r>
            <w:r w:rsidR="0061492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64534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01D5B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6A4C3C" w:rsidRPr="006C3DBA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301D5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301D5B" w:rsidRDefault="006A4C3C" w:rsidP="0025740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301D5B" w:rsidRDefault="006A4C3C" w:rsidP="00E55617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301D5B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6A4C3C" w:rsidRPr="006C3DBA" w:rsidTr="002A5E69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301D5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C3C" w:rsidRPr="002B7D05" w:rsidRDefault="00C82800" w:rsidP="00922CDC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Օրենքով նախատեսված 60 օրյա ժամկետի վերջին օրվա </w:t>
            </w:r>
            <w:r w:rsidR="00D415BF"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 w:rsidR="00922CDC">
              <w:rPr>
                <w:rFonts w:ascii="Sylfaen" w:hAnsi="Sylfaen"/>
                <w:sz w:val="20"/>
                <w:szCs w:val="20"/>
                <w:lang w:val="en-US"/>
              </w:rPr>
              <w:t xml:space="preserve"> 28</w:t>
            </w:r>
            <w:r w:rsidR="00B61623">
              <w:rPr>
                <w:rFonts w:ascii="Sylfaen" w:hAnsi="Sylfaen"/>
                <w:sz w:val="20"/>
                <w:szCs w:val="20"/>
                <w:lang w:val="en-US"/>
              </w:rPr>
              <w:t>.08</w:t>
            </w:r>
            <w:r w:rsidR="00E7226F">
              <w:rPr>
                <w:rFonts w:ascii="Sylfaen" w:hAnsi="Sylfaen"/>
                <w:sz w:val="20"/>
                <w:szCs w:val="20"/>
                <w:lang w:val="en-US"/>
              </w:rPr>
              <w:t>.2019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2B7D05"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</w:p>
        </w:tc>
      </w:tr>
      <w:tr w:rsidR="006A4C3C" w:rsidRPr="006C3DBA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7E282D" w:rsidRDefault="006A4C3C" w:rsidP="00E55617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6A4C3C" w:rsidRPr="006C3DBA" w:rsidTr="00B762D6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C4074D" w:rsidRDefault="00C82800" w:rsidP="00C82800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Դատական ակտերի հարկադիր կատարումն ապահովող ծառայության  </w:t>
            </w:r>
            <w:r w:rsidR="00E7226F">
              <w:rPr>
                <w:rFonts w:ascii="Sylfaen" w:hAnsi="Sylfaen"/>
                <w:sz w:val="20"/>
                <w:szCs w:val="20"/>
                <w:lang w:val="en-US"/>
              </w:rPr>
              <w:t xml:space="preserve">Տավուշի մարզային բաժին </w:t>
            </w:r>
          </w:p>
        </w:tc>
      </w:tr>
      <w:tr w:rsidR="006A4C3C" w:rsidRPr="006C3DBA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7E282D" w:rsidRDefault="006A4C3C" w:rsidP="00C6135D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6A4C3C" w:rsidRPr="006C3DBA" w:rsidTr="00B762D6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CB055D" w:rsidRDefault="006A4C3C" w:rsidP="00E7226F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A4C3C" w:rsidRPr="006C3DBA" w:rsidTr="00A64F03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7E282D" w:rsidRDefault="006A4C3C" w:rsidP="007E282D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  <w:tr w:rsidR="006A4C3C" w:rsidRPr="00454E0B" w:rsidTr="002B7D05">
        <w:trPr>
          <w:trHeight w:val="6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4C3C" w:rsidRPr="00454E0B" w:rsidRDefault="006A4C3C" w:rsidP="0025740A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454E0B" w:rsidRDefault="006A4C3C" w:rsidP="005842C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454E0B" w:rsidRDefault="006A4C3C" w:rsidP="005842C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C3C" w:rsidRPr="00454E0B" w:rsidRDefault="006A4C3C" w:rsidP="005842C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</w:tr>
      <w:tr w:rsidR="006A4C3C" w:rsidRPr="00B762D6" w:rsidTr="002B7D05">
        <w:trPr>
          <w:trHeight w:val="451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B762D6" w:rsidRDefault="006A4C3C" w:rsidP="00145326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4C3C" w:rsidRPr="00B762D6" w:rsidRDefault="006A4C3C" w:rsidP="0025740A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B762D6" w:rsidRDefault="006A4C3C" w:rsidP="005842C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B762D6" w:rsidRDefault="006A4C3C" w:rsidP="005842C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4C3C" w:rsidRPr="00B762D6" w:rsidRDefault="006A4C3C" w:rsidP="005842C9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:rsidR="00CC5A87" w:rsidRPr="00454E0B" w:rsidRDefault="00CC5A87" w:rsidP="00C37221">
      <w:pPr>
        <w:rPr>
          <w:rFonts w:ascii="Sylfaen" w:hAnsi="Sylfaen"/>
          <w:lang w:val="en-US"/>
        </w:rPr>
      </w:pPr>
    </w:p>
    <w:sectPr w:rsidR="00CC5A87" w:rsidRPr="00454E0B" w:rsidSect="00195EE6">
      <w:headerReference w:type="default" r:id="rId7"/>
      <w:footerReference w:type="default" r:id="rId8"/>
      <w:pgSz w:w="16838" w:h="11906" w:orient="landscape"/>
      <w:pgMar w:top="250" w:right="567" w:bottom="567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E8" w:rsidRDefault="008866E8" w:rsidP="002C6F2D">
      <w:r>
        <w:separator/>
      </w:r>
    </w:p>
  </w:endnote>
  <w:endnote w:type="continuationSeparator" w:id="0">
    <w:p w:rsidR="008866E8" w:rsidRDefault="008866E8" w:rsidP="002C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00" w:rsidRDefault="00BC17C7" w:rsidP="00BA5B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3DBA">
      <w:rPr>
        <w:noProof/>
      </w:rPr>
      <w:t>1</w:t>
    </w:r>
    <w:r>
      <w:rPr>
        <w:noProof/>
      </w:rP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C82800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301D5B" w:rsidRDefault="00C82800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C82800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C82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E8" w:rsidRDefault="008866E8" w:rsidP="002C6F2D">
      <w:r>
        <w:separator/>
      </w:r>
    </w:p>
  </w:footnote>
  <w:footnote w:type="continuationSeparator" w:id="0">
    <w:p w:rsidR="008866E8" w:rsidRDefault="008866E8" w:rsidP="002C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6C3DBA" w:rsidTr="00EB168D">
      <w:tc>
        <w:tcPr>
          <w:tcW w:w="5920" w:type="dxa"/>
          <w:vAlign w:val="center"/>
        </w:tcPr>
        <w:p w:rsidR="00C82800" w:rsidRPr="00EB168D" w:rsidRDefault="00C82800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:rsidR="00C82800" w:rsidRPr="00EB168D" w:rsidRDefault="00C82800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C82800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C82800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C82800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C82800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C82800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1F3"/>
    <w:rsid w:val="0000066C"/>
    <w:rsid w:val="00000B96"/>
    <w:rsid w:val="00007A0B"/>
    <w:rsid w:val="00020EA3"/>
    <w:rsid w:val="0004720F"/>
    <w:rsid w:val="00052A50"/>
    <w:rsid w:val="00054C2A"/>
    <w:rsid w:val="00057151"/>
    <w:rsid w:val="0007748C"/>
    <w:rsid w:val="0008213D"/>
    <w:rsid w:val="00091529"/>
    <w:rsid w:val="00092467"/>
    <w:rsid w:val="0009338B"/>
    <w:rsid w:val="000A0B49"/>
    <w:rsid w:val="000A1D54"/>
    <w:rsid w:val="000A20B6"/>
    <w:rsid w:val="000A5ACF"/>
    <w:rsid w:val="000A7F2D"/>
    <w:rsid w:val="000B62F1"/>
    <w:rsid w:val="000C07EE"/>
    <w:rsid w:val="000C39F4"/>
    <w:rsid w:val="000D0DDC"/>
    <w:rsid w:val="000D4A3C"/>
    <w:rsid w:val="000D6016"/>
    <w:rsid w:val="000E7735"/>
    <w:rsid w:val="00100F8B"/>
    <w:rsid w:val="00115365"/>
    <w:rsid w:val="00121156"/>
    <w:rsid w:val="0012198C"/>
    <w:rsid w:val="001231EA"/>
    <w:rsid w:val="00132A25"/>
    <w:rsid w:val="00133F2E"/>
    <w:rsid w:val="00145326"/>
    <w:rsid w:val="00152F16"/>
    <w:rsid w:val="00171281"/>
    <w:rsid w:val="001801F3"/>
    <w:rsid w:val="001872F9"/>
    <w:rsid w:val="00194E08"/>
    <w:rsid w:val="00195EE6"/>
    <w:rsid w:val="001971AC"/>
    <w:rsid w:val="001C2B44"/>
    <w:rsid w:val="001C5FA5"/>
    <w:rsid w:val="001D1F86"/>
    <w:rsid w:val="001E0582"/>
    <w:rsid w:val="001E2D1D"/>
    <w:rsid w:val="001F238C"/>
    <w:rsid w:val="00200F34"/>
    <w:rsid w:val="00211776"/>
    <w:rsid w:val="00216734"/>
    <w:rsid w:val="00217083"/>
    <w:rsid w:val="00222363"/>
    <w:rsid w:val="00223F50"/>
    <w:rsid w:val="00225C31"/>
    <w:rsid w:val="0024625B"/>
    <w:rsid w:val="002502F9"/>
    <w:rsid w:val="0025740A"/>
    <w:rsid w:val="00265BBF"/>
    <w:rsid w:val="00271EA8"/>
    <w:rsid w:val="00290980"/>
    <w:rsid w:val="00291E91"/>
    <w:rsid w:val="002A480C"/>
    <w:rsid w:val="002A5E69"/>
    <w:rsid w:val="002B7D05"/>
    <w:rsid w:val="002C6B03"/>
    <w:rsid w:val="002C6F2D"/>
    <w:rsid w:val="002E2D9D"/>
    <w:rsid w:val="00301D5B"/>
    <w:rsid w:val="00313F5A"/>
    <w:rsid w:val="003174C3"/>
    <w:rsid w:val="00330A09"/>
    <w:rsid w:val="00342429"/>
    <w:rsid w:val="00347AE0"/>
    <w:rsid w:val="003520DF"/>
    <w:rsid w:val="00357EF2"/>
    <w:rsid w:val="003965D9"/>
    <w:rsid w:val="003A0B75"/>
    <w:rsid w:val="003A6B9B"/>
    <w:rsid w:val="003A6E5F"/>
    <w:rsid w:val="003C2B49"/>
    <w:rsid w:val="003C64CE"/>
    <w:rsid w:val="003E195E"/>
    <w:rsid w:val="003E3716"/>
    <w:rsid w:val="00413162"/>
    <w:rsid w:val="004156D0"/>
    <w:rsid w:val="00427D27"/>
    <w:rsid w:val="0043498C"/>
    <w:rsid w:val="00450FD8"/>
    <w:rsid w:val="00454E0B"/>
    <w:rsid w:val="00457C83"/>
    <w:rsid w:val="0047767F"/>
    <w:rsid w:val="004809D8"/>
    <w:rsid w:val="004A4B26"/>
    <w:rsid w:val="004B4556"/>
    <w:rsid w:val="004B4A28"/>
    <w:rsid w:val="004E6705"/>
    <w:rsid w:val="00500C04"/>
    <w:rsid w:val="00504FA8"/>
    <w:rsid w:val="00536FC2"/>
    <w:rsid w:val="00542ACB"/>
    <w:rsid w:val="0055039E"/>
    <w:rsid w:val="0055122D"/>
    <w:rsid w:val="00555F5C"/>
    <w:rsid w:val="00562E94"/>
    <w:rsid w:val="005631F4"/>
    <w:rsid w:val="005635C6"/>
    <w:rsid w:val="005842C9"/>
    <w:rsid w:val="00590761"/>
    <w:rsid w:val="0059606E"/>
    <w:rsid w:val="005A777A"/>
    <w:rsid w:val="005C31DC"/>
    <w:rsid w:val="005D2EE1"/>
    <w:rsid w:val="005D4F76"/>
    <w:rsid w:val="005F01CA"/>
    <w:rsid w:val="0060413F"/>
    <w:rsid w:val="00607FC3"/>
    <w:rsid w:val="0061388B"/>
    <w:rsid w:val="00614921"/>
    <w:rsid w:val="0064534F"/>
    <w:rsid w:val="006514FE"/>
    <w:rsid w:val="00664E28"/>
    <w:rsid w:val="00691A32"/>
    <w:rsid w:val="00691C0F"/>
    <w:rsid w:val="006A067F"/>
    <w:rsid w:val="006A3F6C"/>
    <w:rsid w:val="006A4C3C"/>
    <w:rsid w:val="006B166A"/>
    <w:rsid w:val="006C0610"/>
    <w:rsid w:val="006C3DBA"/>
    <w:rsid w:val="006D088F"/>
    <w:rsid w:val="006D5DD4"/>
    <w:rsid w:val="006E3B52"/>
    <w:rsid w:val="00701B0B"/>
    <w:rsid w:val="00701F36"/>
    <w:rsid w:val="00701F40"/>
    <w:rsid w:val="007073D0"/>
    <w:rsid w:val="00715368"/>
    <w:rsid w:val="0071796E"/>
    <w:rsid w:val="007234CF"/>
    <w:rsid w:val="00725059"/>
    <w:rsid w:val="00727DAB"/>
    <w:rsid w:val="00740D89"/>
    <w:rsid w:val="00745FAB"/>
    <w:rsid w:val="007504D3"/>
    <w:rsid w:val="00754F0B"/>
    <w:rsid w:val="00761F58"/>
    <w:rsid w:val="00762459"/>
    <w:rsid w:val="007724EF"/>
    <w:rsid w:val="00773035"/>
    <w:rsid w:val="00780999"/>
    <w:rsid w:val="007813B7"/>
    <w:rsid w:val="007909B7"/>
    <w:rsid w:val="007A605F"/>
    <w:rsid w:val="007B365E"/>
    <w:rsid w:val="007C1B0E"/>
    <w:rsid w:val="007D7D30"/>
    <w:rsid w:val="007E282D"/>
    <w:rsid w:val="007F0055"/>
    <w:rsid w:val="00803F94"/>
    <w:rsid w:val="00811273"/>
    <w:rsid w:val="0081275D"/>
    <w:rsid w:val="00833816"/>
    <w:rsid w:val="00833A9D"/>
    <w:rsid w:val="00841DE1"/>
    <w:rsid w:val="008438F6"/>
    <w:rsid w:val="00851602"/>
    <w:rsid w:val="00855A5D"/>
    <w:rsid w:val="00867075"/>
    <w:rsid w:val="008747E9"/>
    <w:rsid w:val="008753AC"/>
    <w:rsid w:val="008802FB"/>
    <w:rsid w:val="008866E8"/>
    <w:rsid w:val="008938C8"/>
    <w:rsid w:val="0089496A"/>
    <w:rsid w:val="008A3C28"/>
    <w:rsid w:val="008A6062"/>
    <w:rsid w:val="008C2DEA"/>
    <w:rsid w:val="008D1B02"/>
    <w:rsid w:val="008D3658"/>
    <w:rsid w:val="008E0DDA"/>
    <w:rsid w:val="008E500E"/>
    <w:rsid w:val="008F745B"/>
    <w:rsid w:val="009011EA"/>
    <w:rsid w:val="00912C75"/>
    <w:rsid w:val="00913128"/>
    <w:rsid w:val="009140B9"/>
    <w:rsid w:val="009205AF"/>
    <w:rsid w:val="00921D33"/>
    <w:rsid w:val="00922CDC"/>
    <w:rsid w:val="009255E6"/>
    <w:rsid w:val="00935274"/>
    <w:rsid w:val="00950916"/>
    <w:rsid w:val="00951B4B"/>
    <w:rsid w:val="00963CF2"/>
    <w:rsid w:val="009646EA"/>
    <w:rsid w:val="00966AD2"/>
    <w:rsid w:val="00983E7F"/>
    <w:rsid w:val="00993388"/>
    <w:rsid w:val="00994E24"/>
    <w:rsid w:val="009A116E"/>
    <w:rsid w:val="009A1DB2"/>
    <w:rsid w:val="009A64FE"/>
    <w:rsid w:val="009B4E34"/>
    <w:rsid w:val="009C105B"/>
    <w:rsid w:val="009C2D28"/>
    <w:rsid w:val="009C4289"/>
    <w:rsid w:val="009D253D"/>
    <w:rsid w:val="009D35E5"/>
    <w:rsid w:val="009D66AE"/>
    <w:rsid w:val="009F025A"/>
    <w:rsid w:val="00A12EA9"/>
    <w:rsid w:val="00A21D3E"/>
    <w:rsid w:val="00A260A6"/>
    <w:rsid w:val="00A30933"/>
    <w:rsid w:val="00A460C8"/>
    <w:rsid w:val="00A57CB4"/>
    <w:rsid w:val="00A64F03"/>
    <w:rsid w:val="00A717C7"/>
    <w:rsid w:val="00A84E53"/>
    <w:rsid w:val="00A927CD"/>
    <w:rsid w:val="00AC7B28"/>
    <w:rsid w:val="00AE529D"/>
    <w:rsid w:val="00AF2E0B"/>
    <w:rsid w:val="00AF4A40"/>
    <w:rsid w:val="00B06ED1"/>
    <w:rsid w:val="00B23FD7"/>
    <w:rsid w:val="00B24BB8"/>
    <w:rsid w:val="00B3001D"/>
    <w:rsid w:val="00B300BE"/>
    <w:rsid w:val="00B3417B"/>
    <w:rsid w:val="00B41E58"/>
    <w:rsid w:val="00B45F7D"/>
    <w:rsid w:val="00B61623"/>
    <w:rsid w:val="00B7469B"/>
    <w:rsid w:val="00B7566F"/>
    <w:rsid w:val="00B762D6"/>
    <w:rsid w:val="00B805ED"/>
    <w:rsid w:val="00B932AF"/>
    <w:rsid w:val="00BA0182"/>
    <w:rsid w:val="00BA5B74"/>
    <w:rsid w:val="00BB101D"/>
    <w:rsid w:val="00BB1FA1"/>
    <w:rsid w:val="00BB2219"/>
    <w:rsid w:val="00BB2AEB"/>
    <w:rsid w:val="00BB5460"/>
    <w:rsid w:val="00BC17C7"/>
    <w:rsid w:val="00BC3E0C"/>
    <w:rsid w:val="00BC6008"/>
    <w:rsid w:val="00BC763B"/>
    <w:rsid w:val="00BF2B32"/>
    <w:rsid w:val="00BF4C72"/>
    <w:rsid w:val="00BF524A"/>
    <w:rsid w:val="00C1113D"/>
    <w:rsid w:val="00C26B50"/>
    <w:rsid w:val="00C331EE"/>
    <w:rsid w:val="00C33BA0"/>
    <w:rsid w:val="00C37221"/>
    <w:rsid w:val="00C4074D"/>
    <w:rsid w:val="00C4081C"/>
    <w:rsid w:val="00C445E4"/>
    <w:rsid w:val="00C45A6C"/>
    <w:rsid w:val="00C6135D"/>
    <w:rsid w:val="00C639A3"/>
    <w:rsid w:val="00C67AED"/>
    <w:rsid w:val="00C718A3"/>
    <w:rsid w:val="00C82800"/>
    <w:rsid w:val="00CA20EC"/>
    <w:rsid w:val="00CA506D"/>
    <w:rsid w:val="00CB055D"/>
    <w:rsid w:val="00CB5BA2"/>
    <w:rsid w:val="00CC5A87"/>
    <w:rsid w:val="00CE17AA"/>
    <w:rsid w:val="00CF23A9"/>
    <w:rsid w:val="00D00CC8"/>
    <w:rsid w:val="00D0234C"/>
    <w:rsid w:val="00D041EF"/>
    <w:rsid w:val="00D14F29"/>
    <w:rsid w:val="00D176A1"/>
    <w:rsid w:val="00D27CE0"/>
    <w:rsid w:val="00D34EC3"/>
    <w:rsid w:val="00D415BF"/>
    <w:rsid w:val="00D45D64"/>
    <w:rsid w:val="00D47F5C"/>
    <w:rsid w:val="00D53100"/>
    <w:rsid w:val="00D70093"/>
    <w:rsid w:val="00D77B77"/>
    <w:rsid w:val="00D819BF"/>
    <w:rsid w:val="00D82675"/>
    <w:rsid w:val="00D90BBB"/>
    <w:rsid w:val="00DA045A"/>
    <w:rsid w:val="00DA21D5"/>
    <w:rsid w:val="00DA37CE"/>
    <w:rsid w:val="00DB3951"/>
    <w:rsid w:val="00DC2493"/>
    <w:rsid w:val="00DC69E2"/>
    <w:rsid w:val="00DE70AC"/>
    <w:rsid w:val="00DF0119"/>
    <w:rsid w:val="00DF7EE5"/>
    <w:rsid w:val="00E125E5"/>
    <w:rsid w:val="00E2037B"/>
    <w:rsid w:val="00E42110"/>
    <w:rsid w:val="00E443F0"/>
    <w:rsid w:val="00E55617"/>
    <w:rsid w:val="00E66B5D"/>
    <w:rsid w:val="00E6772D"/>
    <w:rsid w:val="00E7226F"/>
    <w:rsid w:val="00E76CAC"/>
    <w:rsid w:val="00E93AE5"/>
    <w:rsid w:val="00E93EF6"/>
    <w:rsid w:val="00EA7283"/>
    <w:rsid w:val="00EB03A6"/>
    <w:rsid w:val="00EB168D"/>
    <w:rsid w:val="00EB3717"/>
    <w:rsid w:val="00EE1C69"/>
    <w:rsid w:val="00EE6CCF"/>
    <w:rsid w:val="00EF3CD5"/>
    <w:rsid w:val="00EF6305"/>
    <w:rsid w:val="00F0620D"/>
    <w:rsid w:val="00F062CE"/>
    <w:rsid w:val="00F15F09"/>
    <w:rsid w:val="00F20652"/>
    <w:rsid w:val="00F2577B"/>
    <w:rsid w:val="00F2685F"/>
    <w:rsid w:val="00F376FD"/>
    <w:rsid w:val="00F4535C"/>
    <w:rsid w:val="00F562D2"/>
    <w:rsid w:val="00F57AC5"/>
    <w:rsid w:val="00F80489"/>
    <w:rsid w:val="00F808ED"/>
    <w:rsid w:val="00F841A4"/>
    <w:rsid w:val="00FA7A5F"/>
    <w:rsid w:val="00FA7CAE"/>
    <w:rsid w:val="00FB7A10"/>
    <w:rsid w:val="00FC234A"/>
    <w:rsid w:val="00FD5BDB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C51BF"/>
  <w15:docId w15:val="{83ADA55F-C956-4122-B4FB-E5F903A6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3A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3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01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DF0119"/>
    <w:rPr>
      <w:color w:val="17365D"/>
    </w:rPr>
  </w:style>
  <w:style w:type="character" w:customStyle="1" w:styleId="Style2">
    <w:name w:val="Style2"/>
    <w:basedOn w:val="DefaultParagraphFont"/>
    <w:uiPriority w:val="1"/>
    <w:rsid w:val="003C2B49"/>
    <w:rPr>
      <w:rFonts w:ascii="GHEA Grapalat" w:hAnsi="GHEA Grapalat"/>
      <w:b/>
      <w:color w:val="17365D"/>
      <w:sz w:val="24"/>
    </w:rPr>
  </w:style>
  <w:style w:type="character" w:customStyle="1" w:styleId="Style3">
    <w:name w:val="Style3"/>
    <w:basedOn w:val="DefaultParagraphFont"/>
    <w:uiPriority w:val="1"/>
    <w:rsid w:val="00E66B5D"/>
    <w:rPr>
      <w:rFonts w:ascii="GHEA Grapalat" w:hAnsi="GHEA Grapalat"/>
      <w:color w:val="17365D"/>
      <w:sz w:val="24"/>
    </w:rPr>
  </w:style>
  <w:style w:type="character" w:customStyle="1" w:styleId="Application">
    <w:name w:val="Application"/>
    <w:basedOn w:val="DefaultParagraphFont"/>
    <w:uiPriority w:val="1"/>
    <w:rsid w:val="0025740A"/>
    <w:rPr>
      <w:rFonts w:ascii="GHEA Grapalat" w:hAnsi="GHEA Grapalat"/>
      <w:color w:val="17365D"/>
      <w:sz w:val="24"/>
    </w:rPr>
  </w:style>
  <w:style w:type="paragraph" w:styleId="Header">
    <w:name w:val="header"/>
    <w:basedOn w:val="Normal"/>
    <w:link w:val="Head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2D"/>
  </w:style>
  <w:style w:type="paragraph" w:styleId="Footer">
    <w:name w:val="footer"/>
    <w:basedOn w:val="Normal"/>
    <w:link w:val="FooterChar"/>
    <w:uiPriority w:val="99"/>
    <w:unhideWhenUsed/>
    <w:rsid w:val="002C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Justice of the Republic of Armenia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Justice of the Republic of Armenia</dc:creator>
  <cp:keywords/>
  <dc:description/>
  <cp:lastModifiedBy>Tavush-6</cp:lastModifiedBy>
  <cp:revision>27</cp:revision>
  <cp:lastPrinted>2019-06-28T07:19:00Z</cp:lastPrinted>
  <dcterms:created xsi:type="dcterms:W3CDTF">2016-04-26T07:26:00Z</dcterms:created>
  <dcterms:modified xsi:type="dcterms:W3CDTF">2019-06-28T13:26:00Z</dcterms:modified>
</cp:coreProperties>
</file>