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C03DE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04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Հուլիս</w:t>
      </w:r>
      <w:r w:rsidR="00D12E53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04.07.2019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03571292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27.11</w:t>
      </w:r>
      <w:r w:rsidR="00C03DE5" w:rsidRPr="00C03DE5">
        <w:rPr>
          <w:rFonts w:ascii="GHEA Grapalat" w:hAnsi="GHEA Grapalat"/>
          <w:sz w:val="20"/>
          <w:szCs w:val="20"/>
          <w:lang w:val="hy-AM"/>
        </w:rPr>
        <w:t>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0770</w:t>
      </w:r>
      <w:r w:rsidR="00C03DE5">
        <w:rPr>
          <w:rFonts w:ascii="GHEA Grapalat" w:hAnsi="GHEA Grapalat"/>
          <w:sz w:val="20"/>
          <w:szCs w:val="20"/>
          <w:lang w:val="hy-AM"/>
        </w:rPr>
        <w:t>/02</w:t>
      </w:r>
      <w:r w:rsidR="00087DB5">
        <w:rPr>
          <w:rFonts w:ascii="GHEA Grapalat" w:hAnsi="GHEA Grapalat"/>
          <w:sz w:val="20"/>
          <w:szCs w:val="20"/>
          <w:lang w:val="hy-AM"/>
        </w:rPr>
        <w:t>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C03DE5" w:rsidRPr="00C03DE5">
        <w:rPr>
          <w:rFonts w:ascii="GHEA Grapalat" w:hAnsi="GHEA Grapalat"/>
          <w:sz w:val="20"/>
          <w:szCs w:val="20"/>
          <w:lang w:val="hy-AM"/>
        </w:rPr>
        <w:t>Սուսաննա Գառնիկի Հովհաննիսյանից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087DB5" w:rsidRPr="00087DB5">
        <w:rPr>
          <w:rFonts w:ascii="GHEA Grapalat" w:hAnsi="GHEA Grapalat"/>
          <w:sz w:val="20"/>
          <w:szCs w:val="20"/>
          <w:lang w:val="hy-AM"/>
        </w:rPr>
        <w:t>Արդշինբանկ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616.238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C03DE5" w:rsidRPr="00C03DE5">
        <w:rPr>
          <w:rFonts w:ascii="GHEA Grapalat" w:hAnsi="GHEA Grapalat"/>
          <w:sz w:val="20"/>
          <w:szCs w:val="20"/>
          <w:lang w:val="hy-AM"/>
        </w:rPr>
        <w:t>Սուսաննա Գառնիկի Հովհաննիսյանից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30.812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087DB5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87DB5">
        <w:rPr>
          <w:rFonts w:ascii="GHEA Grapalat" w:hAnsi="GHEA Grapalat"/>
          <w:sz w:val="20"/>
          <w:szCs w:val="20"/>
          <w:lang w:val="hy-AM"/>
        </w:rPr>
        <w:t xml:space="preserve">       Պարտապանի վերաբերյալ բացի սույն կատարողական վարույթից առկա են նաև այլ կատարողական </w:t>
      </w:r>
      <w:proofErr w:type="spellStart"/>
      <w:r w:rsidRPr="00087DB5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087DB5">
        <w:rPr>
          <w:rFonts w:ascii="GHEA Grapalat" w:hAnsi="GHEA Grapalat"/>
          <w:sz w:val="20"/>
          <w:szCs w:val="20"/>
          <w:lang w:val="hy-AM"/>
        </w:rPr>
        <w:t xml:space="preserve">, որոնցով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04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հուլիս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87DB5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03DE5" w:rsidRPr="00C03DE5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87DB5" w:rsidRPr="00087DB5">
        <w:rPr>
          <w:rFonts w:ascii="GHEA Grapalat" w:hAnsi="GHEA Grapalat"/>
          <w:sz w:val="20"/>
          <w:szCs w:val="20"/>
          <w:lang w:val="hy-AM"/>
        </w:rPr>
        <w:t>03571292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87DB5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03DE5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76BE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2019-07-04T12:05:00Z</cp:lastPrinted>
  <dcterms:created xsi:type="dcterms:W3CDTF">2013-12-02T11:51:00Z</dcterms:created>
  <dcterms:modified xsi:type="dcterms:W3CDTF">2019-07-04T12:06:00Z</dcterms:modified>
</cp:coreProperties>
</file>