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7314C7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17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B5215A">
        <w:rPr>
          <w:rFonts w:ascii="GHEA Grapalat" w:hAnsi="GHEA Grapalat"/>
          <w:sz w:val="22"/>
          <w:lang w:val="en-US"/>
        </w:rPr>
        <w:t>Հուլիսի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CD3B4C" w:rsidRPr="00CD3B4C">
        <w:rPr>
          <w:rFonts w:ascii="GHEA Grapalat" w:hAnsi="GHEA Grapalat"/>
          <w:sz w:val="20"/>
          <w:szCs w:val="20"/>
          <w:lang w:val="hy-AM"/>
        </w:rPr>
        <w:t>17.07.2019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վերսկսված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CD3B4C" w:rsidRPr="00CD3B4C">
        <w:rPr>
          <w:rFonts w:ascii="GHEA Grapalat" w:hAnsi="GHEA Grapalat"/>
          <w:sz w:val="20"/>
          <w:szCs w:val="20"/>
          <w:lang w:val="hy-AM"/>
        </w:rPr>
        <w:t>01946265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CD3B4C" w:rsidRPr="00CD3B4C">
        <w:rPr>
          <w:rFonts w:ascii="GHEA Grapalat" w:hAnsi="GHEA Grapalat"/>
          <w:sz w:val="20"/>
          <w:szCs w:val="20"/>
          <w:lang w:val="hy-AM"/>
        </w:rPr>
        <w:t>05.05.2016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7314C7">
        <w:rPr>
          <w:rFonts w:ascii="GHEA Grapalat" w:hAnsi="GHEA Grapalat"/>
          <w:sz w:val="20"/>
          <w:szCs w:val="20"/>
          <w:lang w:val="hy-AM"/>
        </w:rPr>
        <w:t>ՇԴ</w:t>
      </w:r>
      <w:r w:rsidR="00CD3B4C" w:rsidRPr="00CD3B4C">
        <w:rPr>
          <w:rFonts w:ascii="GHEA Grapalat" w:hAnsi="GHEA Grapalat"/>
          <w:sz w:val="20"/>
          <w:szCs w:val="20"/>
          <w:lang w:val="hy-AM"/>
        </w:rPr>
        <w:t>3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CD3B4C" w:rsidRPr="00CD3B4C">
        <w:rPr>
          <w:rFonts w:ascii="GHEA Grapalat" w:hAnsi="GHEA Grapalat"/>
          <w:sz w:val="20"/>
          <w:szCs w:val="20"/>
          <w:lang w:val="hy-AM"/>
        </w:rPr>
        <w:t>0138</w:t>
      </w:r>
      <w:r w:rsidR="00D12E53">
        <w:rPr>
          <w:rFonts w:ascii="GHEA Grapalat" w:hAnsi="GHEA Grapalat"/>
          <w:sz w:val="20"/>
          <w:szCs w:val="20"/>
          <w:lang w:val="hy-AM"/>
        </w:rPr>
        <w:t>/0</w:t>
      </w:r>
      <w:r w:rsidR="00CD3B4C">
        <w:rPr>
          <w:rFonts w:ascii="GHEA Grapalat" w:hAnsi="GHEA Grapalat"/>
          <w:sz w:val="20"/>
          <w:szCs w:val="20"/>
          <w:lang w:val="hy-AM"/>
        </w:rPr>
        <w:t>3</w:t>
      </w:r>
      <w:r w:rsidR="00D12E53">
        <w:rPr>
          <w:rFonts w:ascii="GHEA Grapalat" w:hAnsi="GHEA Grapalat"/>
          <w:sz w:val="20"/>
          <w:szCs w:val="20"/>
          <w:lang w:val="hy-AM"/>
        </w:rPr>
        <w:t>/1</w:t>
      </w:r>
      <w:r w:rsidR="007314C7">
        <w:rPr>
          <w:rFonts w:ascii="GHEA Grapalat" w:hAnsi="GHEA Grapalat"/>
          <w:sz w:val="20"/>
          <w:szCs w:val="20"/>
          <w:lang w:val="hy-AM"/>
        </w:rPr>
        <w:t>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 xml:space="preserve">Ռոզա </w:t>
      </w:r>
      <w:proofErr w:type="spellStart"/>
      <w:r w:rsidR="008B059E" w:rsidRPr="008B059E">
        <w:rPr>
          <w:rFonts w:ascii="GHEA Grapalat" w:hAnsi="GHEA Grapalat"/>
          <w:sz w:val="20"/>
          <w:szCs w:val="20"/>
          <w:lang w:val="hy-AM"/>
        </w:rPr>
        <w:t>Բագրատի</w:t>
      </w:r>
      <w:proofErr w:type="spellEnd"/>
      <w:r w:rsidR="008B059E" w:rsidRPr="008B059E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8B059E" w:rsidRPr="008B059E">
        <w:rPr>
          <w:rFonts w:ascii="GHEA Grapalat" w:hAnsi="GHEA Grapalat"/>
          <w:sz w:val="20"/>
          <w:szCs w:val="20"/>
          <w:lang w:val="hy-AM"/>
        </w:rPr>
        <w:t>Կնյազյանից</w:t>
      </w:r>
      <w:proofErr w:type="spellEnd"/>
      <w:r w:rsidR="007314C7" w:rsidRPr="007314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CD3B4C" w:rsidRPr="00CD3B4C">
        <w:rPr>
          <w:rFonts w:ascii="GHEA Grapalat" w:hAnsi="GHEA Grapalat"/>
          <w:sz w:val="20"/>
          <w:szCs w:val="20"/>
          <w:lang w:val="hy-AM"/>
        </w:rPr>
        <w:t>Ֆասթ</w:t>
      </w:r>
      <w:proofErr w:type="spellEnd"/>
      <w:r w:rsidR="00CD3B4C" w:rsidRPr="00CD3B4C">
        <w:rPr>
          <w:rFonts w:ascii="GHEA Grapalat" w:hAnsi="GHEA Grapalat"/>
          <w:sz w:val="20"/>
          <w:szCs w:val="20"/>
          <w:lang w:val="hy-AM"/>
        </w:rPr>
        <w:t xml:space="preserve"> Կրեդիտ Կապիտալ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 xml:space="preserve"> ՈՒՎԿ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CD3B4C" w:rsidRPr="00CD3B4C">
        <w:rPr>
          <w:rFonts w:ascii="GHEA Grapalat" w:hAnsi="GHEA Grapalat"/>
          <w:sz w:val="20"/>
          <w:szCs w:val="20"/>
          <w:lang w:val="hy-AM"/>
        </w:rPr>
        <w:t>771.225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bookmarkStart w:id="0" w:name="_GoBack"/>
      <w:bookmarkEnd w:id="0"/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B5215A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 xml:space="preserve">Ռոզա </w:t>
      </w:r>
      <w:proofErr w:type="spellStart"/>
      <w:r w:rsidR="008B059E" w:rsidRPr="008B059E">
        <w:rPr>
          <w:rFonts w:ascii="GHEA Grapalat" w:hAnsi="GHEA Grapalat"/>
          <w:sz w:val="20"/>
          <w:szCs w:val="20"/>
          <w:lang w:val="hy-AM"/>
        </w:rPr>
        <w:t>Բագրատի</w:t>
      </w:r>
      <w:proofErr w:type="spellEnd"/>
      <w:r w:rsidR="008B059E" w:rsidRPr="008B059E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8B059E" w:rsidRPr="008B059E">
        <w:rPr>
          <w:rFonts w:ascii="GHEA Grapalat" w:hAnsi="GHEA Grapalat"/>
          <w:sz w:val="20"/>
          <w:szCs w:val="20"/>
          <w:lang w:val="hy-AM"/>
        </w:rPr>
        <w:t>Կնյազյանից</w:t>
      </w:r>
      <w:proofErr w:type="spellEnd"/>
      <w:r w:rsidR="00B5215A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CD3B4C" w:rsidRPr="00CD3B4C">
        <w:rPr>
          <w:rFonts w:ascii="GHEA Grapalat" w:hAnsi="GHEA Grapalat"/>
          <w:sz w:val="20"/>
          <w:szCs w:val="20"/>
          <w:lang w:val="hy-AM"/>
        </w:rPr>
        <w:t>38.561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CD3B4C" w:rsidRPr="00CD3B4C" w:rsidRDefault="00CD3B4C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D3B4C">
        <w:rPr>
          <w:rFonts w:ascii="GHEA Grapalat" w:hAnsi="GHEA Grapalat"/>
          <w:sz w:val="20"/>
          <w:szCs w:val="20"/>
          <w:lang w:val="hy-AM"/>
        </w:rPr>
        <w:t xml:space="preserve">         Պարտապանի վերաբերյալ Հարկադիր կատարումն ապահովող ծառայությունում հարուցված են նաև այլ կատարողական </w:t>
      </w:r>
      <w:proofErr w:type="spellStart"/>
      <w:r w:rsidRPr="00CD3B4C">
        <w:rPr>
          <w:rFonts w:ascii="GHEA Grapalat" w:hAnsi="GHEA Grapalat"/>
          <w:sz w:val="20"/>
          <w:szCs w:val="20"/>
          <w:lang w:val="hy-AM"/>
        </w:rPr>
        <w:t>վարույթներ</w:t>
      </w:r>
      <w:proofErr w:type="spellEnd"/>
      <w:r w:rsidRPr="00CD3B4C">
        <w:rPr>
          <w:rFonts w:ascii="GHEA Grapalat" w:hAnsi="GHEA Grapalat"/>
          <w:sz w:val="20"/>
          <w:szCs w:val="20"/>
          <w:lang w:val="hy-AM"/>
        </w:rPr>
        <w:t>: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8B059E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CD3B4C" w:rsidRPr="00CD3B4C">
        <w:rPr>
          <w:rFonts w:ascii="GHEA Grapalat" w:hAnsi="GHEA Grapalat"/>
          <w:sz w:val="20"/>
          <w:szCs w:val="20"/>
          <w:lang w:val="hy-AM"/>
        </w:rPr>
        <w:t>17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CD3B4C" w:rsidRPr="00CD3B4C">
        <w:rPr>
          <w:rFonts w:ascii="GHEA Grapalat" w:hAnsi="GHEA Grapalat"/>
          <w:sz w:val="20"/>
          <w:szCs w:val="20"/>
          <w:lang w:val="hy-AM"/>
        </w:rPr>
        <w:t>հուլիս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CD3B4C"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CD3B4C" w:rsidRPr="00CD3B4C">
        <w:rPr>
          <w:rFonts w:ascii="GHEA Grapalat" w:hAnsi="GHEA Grapalat"/>
          <w:sz w:val="20"/>
          <w:szCs w:val="20"/>
          <w:lang w:val="hy-AM"/>
        </w:rPr>
        <w:t>01946265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314C7"/>
    <w:rsid w:val="00775FBF"/>
    <w:rsid w:val="007A0FE9"/>
    <w:rsid w:val="007D561C"/>
    <w:rsid w:val="008046B7"/>
    <w:rsid w:val="008B059E"/>
    <w:rsid w:val="00A24688"/>
    <w:rsid w:val="00A747DA"/>
    <w:rsid w:val="00B5215A"/>
    <w:rsid w:val="00B54E69"/>
    <w:rsid w:val="00B74103"/>
    <w:rsid w:val="00C57FDB"/>
    <w:rsid w:val="00CD3B4C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A36B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52</cp:revision>
  <cp:lastPrinted>2019-07-17T11:36:00Z</cp:lastPrinted>
  <dcterms:created xsi:type="dcterms:W3CDTF">2013-12-02T11:51:00Z</dcterms:created>
  <dcterms:modified xsi:type="dcterms:W3CDTF">2019-07-17T11:37:00Z</dcterms:modified>
</cp:coreProperties>
</file>