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E8" w:rsidRDefault="00896BE8" w:rsidP="00896BE8">
      <w:pPr>
        <w:tabs>
          <w:tab w:val="left" w:pos="7650"/>
        </w:tabs>
        <w:spacing w:after="0" w:line="240" w:lineRule="auto"/>
        <w:ind w:left="-426" w:right="-846" w:firstLine="426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394D5E" w:rsidRPr="00910E1B" w:rsidRDefault="00394D5E" w:rsidP="00394D5E">
      <w:pPr>
        <w:tabs>
          <w:tab w:val="left" w:pos="7650"/>
        </w:tabs>
        <w:spacing w:after="0" w:line="240" w:lineRule="auto"/>
        <w:ind w:left="-426" w:right="-846" w:firstLine="426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/>
        </w:rPr>
      </w:pPr>
      <w:r w:rsidRPr="00910E1B">
        <w:rPr>
          <w:rFonts w:ascii="GHEA Grapalat" w:eastAsia="Times New Roman" w:hAnsi="GHEA Grapalat" w:cs="Sylfaen"/>
          <w:b/>
          <w:sz w:val="24"/>
          <w:szCs w:val="24"/>
          <w:lang w:val="af-ZA"/>
        </w:rPr>
        <w:t>ՈՐՈՇՈՒՄ</w:t>
      </w:r>
    </w:p>
    <w:p w:rsidR="00394D5E" w:rsidRPr="00910E1B" w:rsidRDefault="00394D5E" w:rsidP="00394D5E">
      <w:pPr>
        <w:tabs>
          <w:tab w:val="left" w:pos="7650"/>
        </w:tabs>
        <w:spacing w:after="0" w:line="240" w:lineRule="auto"/>
        <w:ind w:left="-426" w:right="-846" w:firstLine="426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/>
        </w:rPr>
      </w:pPr>
      <w:r w:rsidRPr="00910E1B">
        <w:rPr>
          <w:rFonts w:ascii="GHEA Grapalat" w:eastAsia="Times New Roman" w:hAnsi="GHEA Grapalat" w:cs="Sylfaen"/>
          <w:b/>
          <w:sz w:val="24"/>
          <w:szCs w:val="24"/>
          <w:lang w:val="af-ZA"/>
        </w:rPr>
        <w:t>Կատարողական</w:t>
      </w:r>
      <w:r w:rsidRPr="00910E1B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b/>
          <w:sz w:val="24"/>
          <w:szCs w:val="24"/>
          <w:lang w:val="af-ZA"/>
        </w:rPr>
        <w:t>վարույթը</w:t>
      </w:r>
      <w:r w:rsidRPr="00910E1B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b/>
          <w:sz w:val="24"/>
          <w:szCs w:val="24"/>
          <w:lang w:val="af-ZA"/>
        </w:rPr>
        <w:t>կասեցնելու</w:t>
      </w:r>
      <w:r w:rsidRPr="00910E1B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b/>
          <w:sz w:val="24"/>
          <w:szCs w:val="24"/>
          <w:lang w:val="af-ZA"/>
        </w:rPr>
        <w:t>մասին</w:t>
      </w:r>
    </w:p>
    <w:p w:rsidR="00394D5E" w:rsidRDefault="00394D5E" w:rsidP="00394D5E">
      <w:pPr>
        <w:tabs>
          <w:tab w:val="left" w:pos="4275"/>
          <w:tab w:val="left" w:pos="6330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    </w:t>
      </w:r>
    </w:p>
    <w:p w:rsidR="00394D5E" w:rsidRDefault="00394D5E" w:rsidP="00394D5E">
      <w:pPr>
        <w:tabs>
          <w:tab w:val="left" w:pos="4275"/>
          <w:tab w:val="left" w:pos="6330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19</w:t>
      </w:r>
      <w:r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.0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7</w:t>
      </w:r>
      <w:r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.2019թ.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                      </w:t>
      </w:r>
      <w:r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                </w:t>
      </w:r>
      <w:r w:rsidRPr="00910E1B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      </w:t>
      </w:r>
      <w:r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                                           </w:t>
      </w:r>
      <w:proofErr w:type="spellStart"/>
      <w:r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ք.Երևան</w:t>
      </w:r>
      <w:proofErr w:type="spellEnd"/>
    </w:p>
    <w:p w:rsidR="00394D5E" w:rsidRDefault="00394D5E" w:rsidP="00394D5E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</w:t>
      </w:r>
    </w:p>
    <w:p w:rsidR="00394D5E" w:rsidRPr="00910E1B" w:rsidRDefault="00394D5E" w:rsidP="00394D5E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Times New Roman"/>
          <w:i/>
          <w:sz w:val="24"/>
          <w:szCs w:val="24"/>
          <w:lang w:val="af-ZA"/>
        </w:rPr>
      </w:pP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Հարկադիր կատարումն</w:t>
      </w:r>
      <w:r w:rsidRPr="00910E1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10E1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ապահովող </w:t>
      </w:r>
      <w:r w:rsidRPr="00910E1B">
        <w:rPr>
          <w:rFonts w:ascii="GHEA Grapalat" w:eastAsia="Times New Roman" w:hAnsi="GHEA Grapalat" w:cs="Sylfaen"/>
          <w:sz w:val="24"/>
          <w:szCs w:val="24"/>
          <w:lang w:val="af-ZA"/>
        </w:rPr>
        <w:t>ծառայության</w:t>
      </w:r>
      <w:r w:rsidRPr="00910E1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910E1B">
        <w:rPr>
          <w:rFonts w:ascii="GHEA Grapalat" w:eastAsia="Times New Roman" w:hAnsi="GHEA Grapalat" w:cs="Times New Roman"/>
          <w:sz w:val="24"/>
          <w:szCs w:val="24"/>
          <w:lang w:val="hy-AM"/>
        </w:rPr>
        <w:t>Երևան</w:t>
      </w:r>
      <w:proofErr w:type="spellEnd"/>
      <w:r w:rsidRPr="00910E1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քաղաքի Արաբկիր և Քանաքեռ-Զեյթուն բաժնի ավագ հարկադիր կատարող՝ արդարադատության կապիտան </w:t>
      </w:r>
      <w:proofErr w:type="spellStart"/>
      <w:r w:rsidRPr="00910E1B">
        <w:rPr>
          <w:rFonts w:ascii="GHEA Grapalat" w:eastAsia="Times New Roman" w:hAnsi="GHEA Grapalat" w:cs="Times New Roman"/>
          <w:sz w:val="24"/>
          <w:szCs w:val="24"/>
          <w:lang w:val="hy-AM"/>
        </w:rPr>
        <w:t>Սյուզաննա</w:t>
      </w:r>
      <w:proofErr w:type="spellEnd"/>
      <w:r w:rsidRPr="00910E1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910E1B">
        <w:rPr>
          <w:rFonts w:ascii="GHEA Grapalat" w:eastAsia="Times New Roman" w:hAnsi="GHEA Grapalat" w:cs="Times New Roman"/>
          <w:sz w:val="24"/>
          <w:szCs w:val="24"/>
          <w:lang w:val="hy-AM"/>
        </w:rPr>
        <w:t>Սարգսյանս</w:t>
      </w:r>
      <w:proofErr w:type="spellEnd"/>
      <w:r w:rsidRPr="00910E1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0E1B">
        <w:rPr>
          <w:rFonts w:ascii="GHEA Grapalat" w:eastAsia="Times New Roman" w:hAnsi="GHEA Grapalat" w:cs="Sylfaen"/>
          <w:sz w:val="24"/>
          <w:szCs w:val="24"/>
          <w:lang w:val="af-ZA"/>
        </w:rPr>
        <w:t>ուսումնասիրելով</w:t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D2708">
        <w:rPr>
          <w:rFonts w:ascii="GHEA Grapalat" w:eastAsia="Times New Roman" w:hAnsi="GHEA Grapalat" w:cs="Sylfaen"/>
          <w:sz w:val="24"/>
          <w:szCs w:val="24"/>
          <w:lang w:val="hy-AM"/>
        </w:rPr>
        <w:t>30</w:t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.0</w:t>
      </w:r>
      <w:r w:rsidR="008D2708">
        <w:rPr>
          <w:rFonts w:ascii="GHEA Grapalat" w:eastAsia="Times New Roman" w:hAnsi="GHEA Grapalat" w:cs="Sylfaen"/>
          <w:sz w:val="24"/>
          <w:szCs w:val="24"/>
          <w:lang w:val="hy-AM"/>
        </w:rPr>
        <w:t>5</w:t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.2019թ. </w:t>
      </w:r>
      <w:r w:rsidR="008D2708">
        <w:rPr>
          <w:rFonts w:ascii="GHEA Grapalat" w:eastAsia="Times New Roman" w:hAnsi="GHEA Grapalat" w:cs="Sylfaen"/>
          <w:sz w:val="24"/>
          <w:szCs w:val="24"/>
          <w:lang w:val="hy-AM"/>
        </w:rPr>
        <w:t>վերսկս</w:t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ված </w:t>
      </w:r>
      <w:r w:rsidRPr="00910E1B">
        <w:rPr>
          <w:rFonts w:ascii="GHEA Grapalat" w:eastAsia="Times New Roman" w:hAnsi="GHEA Grapalat" w:cs="Sylfaen"/>
          <w:sz w:val="24"/>
          <w:szCs w:val="24"/>
          <w:lang w:val="af-ZA"/>
        </w:rPr>
        <w:t>թիվ</w:t>
      </w:r>
      <w:r w:rsidRPr="00910E1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D2708">
        <w:rPr>
          <w:rFonts w:ascii="GHEA Grapalat" w:eastAsia="Times New Roman" w:hAnsi="GHEA Grapalat" w:cs="Times New Roman"/>
          <w:sz w:val="24"/>
          <w:szCs w:val="24"/>
          <w:lang w:val="hy-AM"/>
        </w:rPr>
        <w:t>04909516</w:t>
      </w:r>
      <w:r w:rsidRPr="00910E1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կատարողական </w:t>
      </w:r>
      <w:r w:rsidRPr="00910E1B">
        <w:rPr>
          <w:rFonts w:ascii="GHEA Grapalat" w:eastAsia="Times New Roman" w:hAnsi="GHEA Grapalat" w:cs="Sylfaen"/>
          <w:sz w:val="24"/>
          <w:szCs w:val="24"/>
          <w:lang w:val="af-ZA"/>
        </w:rPr>
        <w:t>վարույթի</w:t>
      </w:r>
      <w:r w:rsidRPr="00910E1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4"/>
          <w:szCs w:val="24"/>
          <w:lang w:val="af-ZA"/>
        </w:rPr>
        <w:t>նյութերը</w:t>
      </w:r>
      <w:r w:rsidRPr="00910E1B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  <w:r w:rsidRPr="00910E1B">
        <w:rPr>
          <w:rFonts w:ascii="GHEA Grapalat" w:eastAsia="Times New Roman" w:hAnsi="GHEA Grapalat" w:cs="Sylfaen"/>
          <w:b/>
          <w:i/>
          <w:sz w:val="24"/>
          <w:szCs w:val="24"/>
          <w:lang w:val="hy-AM"/>
        </w:rPr>
        <w:t xml:space="preserve">                                               </w:t>
      </w:r>
      <w:r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</w:t>
      </w:r>
    </w:p>
    <w:p w:rsidR="00394D5E" w:rsidRPr="00910E1B" w:rsidRDefault="00394D5E" w:rsidP="00394D5E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10E1B">
        <w:rPr>
          <w:rFonts w:ascii="GHEA Grapalat" w:eastAsia="Times New Roman" w:hAnsi="GHEA Grapalat" w:cs="Sylfaen"/>
          <w:b/>
          <w:sz w:val="24"/>
          <w:szCs w:val="24"/>
          <w:lang w:val="af-ZA"/>
        </w:rPr>
        <w:t>ՊԱՐԶԵՑԻ</w:t>
      </w:r>
    </w:p>
    <w:p w:rsidR="00394D5E" w:rsidRDefault="00394D5E" w:rsidP="00394D5E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910E1B">
        <w:rPr>
          <w:rFonts w:ascii="GHEA Grapalat" w:hAnsi="GHEA Grapalat"/>
          <w:sz w:val="24"/>
          <w:szCs w:val="24"/>
          <w:lang w:val="hy-AM" w:eastAsia="ru-RU"/>
        </w:rPr>
        <w:t xml:space="preserve"> </w:t>
      </w:r>
    </w:p>
    <w:p w:rsidR="00394D5E" w:rsidRPr="00910E1B" w:rsidRDefault="00394D5E" w:rsidP="00394D5E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ՀՀ </w:t>
      </w:r>
      <w:proofErr w:type="spellStart"/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Երևան</w:t>
      </w:r>
      <w:proofErr w:type="spellEnd"/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քաղաքի ընդհանուր իրավասության դատարանի կողմից </w:t>
      </w:r>
      <w:r w:rsidR="008D2708">
        <w:rPr>
          <w:rFonts w:ascii="GHEA Grapalat" w:eastAsia="Times New Roman" w:hAnsi="GHEA Grapalat" w:cs="Sylfaen"/>
          <w:sz w:val="24"/>
          <w:szCs w:val="24"/>
          <w:lang w:val="hy-AM"/>
        </w:rPr>
        <w:t>22</w:t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0</w:t>
      </w:r>
      <w:r w:rsidR="008D2708">
        <w:rPr>
          <w:rFonts w:ascii="GHEA Grapalat" w:eastAsia="Times New Roman" w:hAnsi="GHEA Grapalat" w:cs="Sylfaen"/>
          <w:sz w:val="24"/>
          <w:szCs w:val="24"/>
          <w:lang w:val="hy-AM"/>
        </w:rPr>
        <w:t>1</w:t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.201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9</w:t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թ</w:t>
      </w:r>
      <w:r w:rsidRPr="009175DC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տրված թիվ ԵԴ/</w:t>
      </w:r>
      <w:r w:rsidR="008D2708">
        <w:rPr>
          <w:rFonts w:ascii="GHEA Grapalat" w:eastAsia="Times New Roman" w:hAnsi="GHEA Grapalat" w:cs="Sylfaen"/>
          <w:sz w:val="24"/>
          <w:szCs w:val="24"/>
          <w:lang w:val="hy-AM"/>
        </w:rPr>
        <w:t>4408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/02/18</w:t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կատարողական  թերթի համաձայն պետք է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Նարեկ Հայրապետի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hy-AM"/>
        </w:rPr>
        <w:t>Գյոզալյանից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հօգուտ «</w:t>
      </w:r>
      <w:r w:rsidR="008D2708">
        <w:rPr>
          <w:rFonts w:ascii="GHEA Grapalat" w:eastAsia="Times New Roman" w:hAnsi="GHEA Grapalat" w:cs="Sylfaen"/>
          <w:sz w:val="24"/>
          <w:szCs w:val="24"/>
          <w:lang w:val="hy-AM"/>
        </w:rPr>
        <w:t>ՎՏԲ-Հայաստան բանկ</w:t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»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ՓԲ</w:t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Ը-ի բռնագանձել </w:t>
      </w:r>
      <w:r w:rsidR="008D2708">
        <w:rPr>
          <w:rFonts w:ascii="GHEA Grapalat" w:eastAsia="Times New Roman" w:hAnsi="GHEA Grapalat" w:cs="Sylfaen"/>
          <w:sz w:val="24"/>
          <w:szCs w:val="24"/>
          <w:lang w:val="hy-AM"/>
        </w:rPr>
        <w:t>3</w:t>
      </w:r>
      <w:r w:rsidR="00E36561" w:rsidRPr="00E36561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  <w:r w:rsidR="008D2708">
        <w:rPr>
          <w:rFonts w:ascii="GHEA Grapalat" w:eastAsia="Times New Roman" w:hAnsi="GHEA Grapalat" w:cs="Sylfaen"/>
          <w:sz w:val="24"/>
          <w:szCs w:val="24"/>
          <w:lang w:val="hy-AM"/>
        </w:rPr>
        <w:t>285</w:t>
      </w:r>
      <w:r w:rsidR="00E36561" w:rsidRPr="00E36561">
        <w:rPr>
          <w:rFonts w:ascii="GHEA Grapalat" w:eastAsia="Times New Roman" w:hAnsi="GHEA Grapalat" w:cs="Sylfaen"/>
          <w:sz w:val="24"/>
          <w:szCs w:val="24"/>
          <w:lang w:val="af-ZA"/>
        </w:rPr>
        <w:t>.</w:t>
      </w:r>
      <w:bookmarkStart w:id="0" w:name="_GoBack"/>
      <w:bookmarkEnd w:id="0"/>
      <w:r w:rsidR="008D2708">
        <w:rPr>
          <w:rFonts w:ascii="GHEA Grapalat" w:eastAsia="Times New Roman" w:hAnsi="GHEA Grapalat" w:cs="Sylfaen"/>
          <w:sz w:val="24"/>
          <w:szCs w:val="24"/>
          <w:lang w:val="hy-AM"/>
        </w:rPr>
        <w:t>304</w:t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ՀՀ դրամ, ինչպես նաև հաշվարկվող տոկոսներ։</w:t>
      </w:r>
    </w:p>
    <w:p w:rsidR="00896BE8" w:rsidRDefault="00896BE8" w:rsidP="00896BE8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proofErr w:type="spellStart"/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Պարտապան</w:t>
      </w:r>
      <w:r w:rsidR="009175DC">
        <w:rPr>
          <w:rFonts w:ascii="GHEA Grapalat" w:eastAsia="Times New Roman" w:hAnsi="GHEA Grapalat" w:cs="Sylfaen"/>
          <w:sz w:val="24"/>
          <w:szCs w:val="24"/>
          <w:lang w:val="hy-AM"/>
        </w:rPr>
        <w:t>ներ</w:t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ից</w:t>
      </w:r>
      <w:proofErr w:type="spellEnd"/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պետք է բռնագանձել նաև կատարողական թերթով բռնագանձման ենթակա գումարի 5 տոկոսը՝ որպես կատարողական գործողությունների կատարման ծախս։ </w:t>
      </w:r>
    </w:p>
    <w:p w:rsidR="00896BE8" w:rsidRPr="00910E1B" w:rsidRDefault="00896BE8" w:rsidP="00896BE8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Պարտապան</w:t>
      </w:r>
      <w:r w:rsidR="009175D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E733F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Նարեկ Հայրապետի </w:t>
      </w:r>
      <w:proofErr w:type="spellStart"/>
      <w:r w:rsidR="00E733FF">
        <w:rPr>
          <w:rFonts w:ascii="GHEA Grapalat" w:eastAsia="Times New Roman" w:hAnsi="GHEA Grapalat" w:cs="Sylfaen"/>
          <w:sz w:val="24"/>
          <w:szCs w:val="24"/>
          <w:lang w:val="hy-AM"/>
        </w:rPr>
        <w:t>Գյոզալյանի</w:t>
      </w:r>
      <w:proofErr w:type="spellEnd"/>
      <w:r w:rsidR="00E733FF" w:rsidRPr="00E733F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վերաբերյալ Հարկադիր կատարումն ապահովող ծառայության </w:t>
      </w:r>
      <w:r w:rsidRPr="009175D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Արաբկիր և Քանաքեռ-Զեյթուն բաժնում հարուցված </w:t>
      </w:r>
      <w:r w:rsidR="00E733FF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9175D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նաև այլ կատարողական վարույթ։</w:t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</w:t>
      </w:r>
    </w:p>
    <w:p w:rsidR="00896BE8" w:rsidRPr="00910E1B" w:rsidRDefault="00896BE8" w:rsidP="00896BE8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Կատարողական գործողությունների ընթացքում պարզվել է, որ պարտապան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</w:t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գույքը բավարար չէ </w:t>
      </w:r>
      <w:proofErr w:type="spellStart"/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պահանջատիրոջ</w:t>
      </w:r>
      <w:proofErr w:type="spellEnd"/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պահանջները կատարելու համար:</w:t>
      </w:r>
    </w:p>
    <w:p w:rsidR="00896BE8" w:rsidRDefault="00896BE8" w:rsidP="00896BE8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</w:t>
      </w:r>
    </w:p>
    <w:p w:rsidR="00896BE8" w:rsidRPr="00910E1B" w:rsidRDefault="00896BE8" w:rsidP="00896BE8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proofErr w:type="spellStart"/>
      <w:r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>Վերոգրյալի</w:t>
      </w:r>
      <w:proofErr w:type="spellEnd"/>
      <w:r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>հիման</w:t>
      </w:r>
      <w:r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>վրա</w:t>
      </w:r>
      <w:r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>և</w:t>
      </w:r>
      <w:r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>ղեկավարվելով «</w:t>
      </w:r>
      <w:proofErr w:type="spellStart"/>
      <w:r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>Սնանկության</w:t>
      </w:r>
      <w:proofErr w:type="spellEnd"/>
      <w:r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մասին» ՀՀ օրենքի 6-րդ հոդվածի 2 մասով,</w:t>
      </w:r>
      <w:r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«</w:t>
      </w:r>
      <w:r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>Դատական ակտերի հարկադիր կատարման մասին</w:t>
      </w:r>
      <w:r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»  </w:t>
      </w:r>
      <w:r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>ՀՀ</w:t>
      </w:r>
      <w:r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>օրենքի</w:t>
      </w:r>
      <w:r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28-րդ հոդվածով և 37-րդ հոդվածի 8-րդ կետով</w:t>
      </w:r>
      <w:r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</w:t>
      </w:r>
    </w:p>
    <w:p w:rsidR="00896BE8" w:rsidRPr="00910E1B" w:rsidRDefault="00896BE8" w:rsidP="00896BE8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/>
        </w:rPr>
      </w:pPr>
      <w:r w:rsidRPr="00910E1B">
        <w:rPr>
          <w:rFonts w:ascii="GHEA Grapalat" w:eastAsia="Times New Roman" w:hAnsi="GHEA Grapalat" w:cs="Sylfaen"/>
          <w:b/>
          <w:sz w:val="24"/>
          <w:szCs w:val="24"/>
          <w:lang w:val="af-ZA"/>
        </w:rPr>
        <w:t>ՈՐՈՇԵՑԻ</w:t>
      </w:r>
    </w:p>
    <w:p w:rsidR="003F69FC" w:rsidRDefault="00896BE8" w:rsidP="00896BE8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</w:t>
      </w:r>
    </w:p>
    <w:p w:rsidR="00896BE8" w:rsidRPr="00910E1B" w:rsidRDefault="00896BE8" w:rsidP="00896BE8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Կասեցնել  </w:t>
      </w:r>
      <w:r w:rsidR="008D2708">
        <w:rPr>
          <w:rFonts w:ascii="GHEA Grapalat" w:eastAsia="Times New Roman" w:hAnsi="GHEA Grapalat" w:cs="Sylfaen"/>
          <w:sz w:val="24"/>
          <w:szCs w:val="24"/>
          <w:lang w:val="hy-AM"/>
        </w:rPr>
        <w:t>30</w:t>
      </w:r>
      <w:r w:rsidR="008D2708" w:rsidRPr="00910E1B">
        <w:rPr>
          <w:rFonts w:ascii="GHEA Grapalat" w:eastAsia="Times New Roman" w:hAnsi="GHEA Grapalat" w:cs="Sylfaen"/>
          <w:sz w:val="24"/>
          <w:szCs w:val="24"/>
          <w:lang w:val="hy-AM"/>
        </w:rPr>
        <w:t>.0</w:t>
      </w:r>
      <w:r w:rsidR="008D2708">
        <w:rPr>
          <w:rFonts w:ascii="GHEA Grapalat" w:eastAsia="Times New Roman" w:hAnsi="GHEA Grapalat" w:cs="Sylfaen"/>
          <w:sz w:val="24"/>
          <w:szCs w:val="24"/>
          <w:lang w:val="hy-AM"/>
        </w:rPr>
        <w:t>5</w:t>
      </w:r>
      <w:r w:rsidR="008D2708"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.2019թ. </w:t>
      </w:r>
      <w:r w:rsidR="008D2708">
        <w:rPr>
          <w:rFonts w:ascii="GHEA Grapalat" w:eastAsia="Times New Roman" w:hAnsi="GHEA Grapalat" w:cs="Sylfaen"/>
          <w:sz w:val="24"/>
          <w:szCs w:val="24"/>
          <w:lang w:val="hy-AM"/>
        </w:rPr>
        <w:t>վերսկս</w:t>
      </w:r>
      <w:r w:rsidR="008D2708"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ված </w:t>
      </w:r>
      <w:r w:rsidR="008D2708" w:rsidRPr="00910E1B">
        <w:rPr>
          <w:rFonts w:ascii="GHEA Grapalat" w:eastAsia="Times New Roman" w:hAnsi="GHEA Grapalat" w:cs="Sylfaen"/>
          <w:sz w:val="24"/>
          <w:szCs w:val="24"/>
          <w:lang w:val="af-ZA"/>
        </w:rPr>
        <w:t>թիվ</w:t>
      </w:r>
      <w:r w:rsidR="008D2708" w:rsidRPr="00910E1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D2708">
        <w:rPr>
          <w:rFonts w:ascii="GHEA Grapalat" w:eastAsia="Times New Roman" w:hAnsi="GHEA Grapalat" w:cs="Times New Roman"/>
          <w:sz w:val="24"/>
          <w:szCs w:val="24"/>
          <w:lang w:val="hy-AM"/>
        </w:rPr>
        <w:t>04909516</w:t>
      </w:r>
      <w:r w:rsidR="008D2708" w:rsidRPr="00910E1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կատարողական վարույթը 60-օրյա ժամկետով։</w:t>
      </w:r>
    </w:p>
    <w:p w:rsidR="00896BE8" w:rsidRPr="00910E1B" w:rsidRDefault="009175DC" w:rsidP="00896BE8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96BE8"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Առաջարկել </w:t>
      </w:r>
      <w:proofErr w:type="spellStart"/>
      <w:r w:rsidR="00896BE8" w:rsidRPr="00910E1B">
        <w:rPr>
          <w:rFonts w:ascii="GHEA Grapalat" w:eastAsia="Times New Roman" w:hAnsi="GHEA Grapalat" w:cs="Sylfaen"/>
          <w:sz w:val="24"/>
          <w:szCs w:val="24"/>
          <w:lang w:val="hy-AM"/>
        </w:rPr>
        <w:t>պահանջատիրոջը</w:t>
      </w:r>
      <w:proofErr w:type="spellEnd"/>
      <w:r w:rsidR="00896BE8"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պարտապանին նրանցից </w:t>
      </w:r>
      <w:proofErr w:type="spellStart"/>
      <w:r w:rsidR="00896BE8" w:rsidRPr="00910E1B">
        <w:rPr>
          <w:rFonts w:ascii="GHEA Grapalat" w:eastAsia="Times New Roman" w:hAnsi="GHEA Grapalat" w:cs="Sylfaen"/>
          <w:sz w:val="24"/>
          <w:szCs w:val="24"/>
          <w:lang w:val="hy-AM"/>
        </w:rPr>
        <w:t>որևէ</w:t>
      </w:r>
      <w:proofErr w:type="spellEnd"/>
      <w:r w:rsidR="00896BE8"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մեկի նախաձեռնությամբ 60-օրյա ժամկետում </w:t>
      </w:r>
      <w:proofErr w:type="spellStart"/>
      <w:r w:rsidR="00896BE8" w:rsidRPr="00910E1B">
        <w:rPr>
          <w:rFonts w:ascii="GHEA Grapalat" w:eastAsia="Times New Roman" w:hAnsi="GHEA Grapalat" w:cs="Sylfaen"/>
          <w:sz w:val="24"/>
          <w:szCs w:val="24"/>
          <w:lang w:val="hy-AM"/>
        </w:rPr>
        <w:t>սնանկության</w:t>
      </w:r>
      <w:proofErr w:type="spellEnd"/>
      <w:r w:rsidR="00896BE8"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հայց ներկայացնել դատարան։</w:t>
      </w:r>
    </w:p>
    <w:p w:rsidR="008D2708" w:rsidRPr="00910E1B" w:rsidRDefault="008D2708" w:rsidP="008D2708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Սույն որոշումը երկու աշխատանքային օրվա ընթացքում հրապարակել www.azdarar.am </w:t>
      </w:r>
      <w:proofErr w:type="spellStart"/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ինտերնետային</w:t>
      </w:r>
      <w:proofErr w:type="spellEnd"/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proofErr w:type="spellStart"/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կայքում</w:t>
      </w:r>
      <w:proofErr w:type="spellEnd"/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896BE8" w:rsidRDefault="00896BE8" w:rsidP="00896BE8">
      <w:pPr>
        <w:tabs>
          <w:tab w:val="left" w:pos="7650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896BE8" w:rsidRPr="00910E1B" w:rsidRDefault="00896BE8" w:rsidP="00896BE8">
      <w:pPr>
        <w:tabs>
          <w:tab w:val="left" w:pos="7650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211F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Որոշման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պատճենը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ուղարկել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կողմերին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896BE8" w:rsidRPr="00910E1B" w:rsidRDefault="00896BE8" w:rsidP="00896BE8">
      <w:pPr>
        <w:tabs>
          <w:tab w:val="left" w:pos="7650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910E1B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Որոշումը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կարող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է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բողոքարկվել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ՀՀ Վարչական 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դատարան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կամ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վերադասության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կարգով՝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որոշումը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ստանալու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օրվանից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տասնօրյա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ժամկետում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896BE8" w:rsidRPr="00910E1B" w:rsidRDefault="00896BE8" w:rsidP="00896BE8">
      <w:pPr>
        <w:tabs>
          <w:tab w:val="left" w:pos="7650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</w:t>
      </w:r>
      <w:r w:rsidRPr="00910E1B">
        <w:rPr>
          <w:rFonts w:ascii="GHEA Grapalat" w:eastAsia="Times New Roman" w:hAnsi="GHEA Grapalat" w:cs="Sylfaen"/>
          <w:sz w:val="20"/>
          <w:szCs w:val="20"/>
          <w:lang w:val="hy-AM"/>
        </w:rPr>
        <w:t>«Դատական ակտերի հարկադիր կատարման մասին</w:t>
      </w:r>
      <w:r w:rsidRPr="00910E1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»  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ՀՀ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օրենքի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28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հոդվածի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5-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րդ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մասի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համաձայն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հարկադիր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կատարողի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որոշման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բողոքարկումը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չի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կասեցնում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կատարողական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գործողությունները</w:t>
      </w:r>
      <w:r w:rsidRPr="00910E1B">
        <w:rPr>
          <w:rFonts w:ascii="GHEA Grapalat" w:eastAsia="Times New Roman" w:hAnsi="GHEA Grapalat" w:cs="Sylfaen"/>
          <w:sz w:val="20"/>
          <w:szCs w:val="20"/>
          <w:lang w:val="hy-AM"/>
        </w:rPr>
        <w:t>։</w:t>
      </w:r>
    </w:p>
    <w:p w:rsidR="00896BE8" w:rsidRDefault="00896BE8" w:rsidP="00896BE8">
      <w:pPr>
        <w:tabs>
          <w:tab w:val="left" w:pos="7650"/>
        </w:tabs>
        <w:spacing w:after="0" w:line="240" w:lineRule="auto"/>
        <w:ind w:left="-426" w:right="-846" w:firstLine="426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</w:t>
      </w:r>
    </w:p>
    <w:p w:rsidR="00896BE8" w:rsidRPr="00910E1B" w:rsidRDefault="00896BE8" w:rsidP="00896BE8">
      <w:pPr>
        <w:tabs>
          <w:tab w:val="left" w:pos="7650"/>
        </w:tabs>
        <w:spacing w:after="0" w:line="240" w:lineRule="auto"/>
        <w:ind w:left="-426" w:right="-846" w:firstLine="426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</w:t>
      </w:r>
      <w:r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>Ավագ  հ</w:t>
      </w:r>
      <w:r w:rsidRPr="00910E1B">
        <w:rPr>
          <w:rFonts w:ascii="GHEA Grapalat" w:eastAsia="Times New Roman" w:hAnsi="GHEA Grapalat" w:cs="Sylfaen"/>
          <w:b/>
          <w:sz w:val="24"/>
          <w:szCs w:val="24"/>
          <w:lang w:val="af-ZA"/>
        </w:rPr>
        <w:t>արկադիր</w:t>
      </w:r>
      <w:r w:rsidRPr="00910E1B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b/>
          <w:sz w:val="24"/>
          <w:szCs w:val="24"/>
          <w:lang w:val="af-ZA"/>
        </w:rPr>
        <w:t>կատարող</w:t>
      </w:r>
      <w:r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                                                                        </w:t>
      </w:r>
    </w:p>
    <w:p w:rsidR="00896BE8" w:rsidRPr="00910E1B" w:rsidRDefault="00896BE8" w:rsidP="00896BE8">
      <w:pPr>
        <w:tabs>
          <w:tab w:val="left" w:pos="5370"/>
        </w:tabs>
        <w:spacing w:after="0" w:line="240" w:lineRule="auto"/>
        <w:ind w:left="-426" w:right="-846" w:firstLine="426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 Արդարադատության կապիտան                                               </w:t>
      </w:r>
      <w:proofErr w:type="spellStart"/>
      <w:r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>Սյուզաննա</w:t>
      </w:r>
      <w:proofErr w:type="spellEnd"/>
      <w:r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Սարգս</w:t>
      </w:r>
      <w:r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յան</w:t>
      </w:r>
      <w:r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    </w:t>
      </w:r>
    </w:p>
    <w:p w:rsidR="00896BE8" w:rsidRPr="00E478D5" w:rsidRDefault="00896BE8" w:rsidP="00896BE8">
      <w:pPr>
        <w:tabs>
          <w:tab w:val="left" w:pos="5370"/>
        </w:tabs>
        <w:spacing w:after="0" w:line="240" w:lineRule="auto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896BE8" w:rsidRDefault="00896BE8" w:rsidP="00896BE8">
      <w:pPr>
        <w:tabs>
          <w:tab w:val="left" w:pos="5370"/>
        </w:tabs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hy-AM"/>
        </w:rPr>
      </w:pPr>
    </w:p>
    <w:sectPr w:rsidR="00896BE8" w:rsidSect="009175DC">
      <w:pgSz w:w="12240" w:h="15840"/>
      <w:pgMar w:top="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8F"/>
    <w:rsid w:val="0005622F"/>
    <w:rsid w:val="00394D5E"/>
    <w:rsid w:val="003F69FC"/>
    <w:rsid w:val="00653D61"/>
    <w:rsid w:val="007C628F"/>
    <w:rsid w:val="00896BE8"/>
    <w:rsid w:val="008D2708"/>
    <w:rsid w:val="008F382F"/>
    <w:rsid w:val="009175DC"/>
    <w:rsid w:val="00B26427"/>
    <w:rsid w:val="00E36561"/>
    <w:rsid w:val="00E7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7ABD9"/>
  <w15:chartTrackingRefBased/>
  <w15:docId w15:val="{7725468D-54B6-4CDA-BF90-AC9E5A5D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B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4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Arabkir-19</dc:creator>
  <cp:keywords/>
  <dc:description/>
  <cp:lastModifiedBy>Arabkir-19</cp:lastModifiedBy>
  <cp:revision>12</cp:revision>
  <cp:lastPrinted>2019-07-19T08:42:00Z</cp:lastPrinted>
  <dcterms:created xsi:type="dcterms:W3CDTF">2019-07-17T09:37:00Z</dcterms:created>
  <dcterms:modified xsi:type="dcterms:W3CDTF">2019-07-19T08:51:00Z</dcterms:modified>
</cp:coreProperties>
</file>