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A4" w:rsidRDefault="003F11A4" w:rsidP="003F11A4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3F11A4" w:rsidRDefault="003F11A4" w:rsidP="003F11A4">
      <w:pPr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3F11A4" w:rsidRDefault="003F11A4" w:rsidP="003F11A4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3F11A4" w:rsidRDefault="003F11A4" w:rsidP="003F11A4">
      <w:pPr>
        <w:jc w:val="center"/>
        <w:rPr>
          <w:rFonts w:ascii="GHEA Grapalat" w:hAnsi="GHEA Grapalat"/>
          <w:i/>
          <w:lang w:val="hy-AM"/>
        </w:rPr>
      </w:pPr>
    </w:p>
    <w:p w:rsidR="003F11A4" w:rsidRDefault="009F2A99" w:rsidP="003F11A4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C10114">
        <w:rPr>
          <w:rFonts w:ascii="GHEA Grapalat" w:hAnsi="GHEA Grapalat"/>
          <w:i/>
          <w:sz w:val="22"/>
          <w:szCs w:val="22"/>
          <w:lang w:val="en-US"/>
        </w:rPr>
        <w:t>19</w:t>
      </w:r>
      <w:r w:rsidR="00F304E7">
        <w:rPr>
          <w:rFonts w:ascii="GHEA Grapalat" w:hAnsi="GHEA Grapalat"/>
          <w:i/>
          <w:sz w:val="22"/>
          <w:szCs w:val="22"/>
          <w:lang w:val="hy-AM"/>
        </w:rPr>
        <w:t xml:space="preserve"> »  07</w:t>
      </w:r>
      <w:r w:rsidR="003F11A4">
        <w:rPr>
          <w:rFonts w:ascii="GHEA Grapalat" w:hAnsi="GHEA Grapalat"/>
          <w:i/>
          <w:sz w:val="22"/>
          <w:szCs w:val="22"/>
          <w:lang w:val="hy-AM"/>
        </w:rPr>
        <w:t xml:space="preserve">.  2019 թ.                                                                                        </w:t>
      </w:r>
      <w:proofErr w:type="spellStart"/>
      <w:r w:rsidR="003F11A4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3F11A4" w:rsidRDefault="003F11A4" w:rsidP="003F11A4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կատարման ապահովող ծառայության Լոռու մարզային բաժնի Ալավերդի-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Թումանան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բաժանմունքի  հարկադիր կատարող, արդարադատության կապիտան՝ Վարդան</w:t>
      </w:r>
      <w:r w:rsidR="00F304E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304E7">
        <w:rPr>
          <w:rFonts w:ascii="GHEA Grapalat" w:hAnsi="GHEA Grapalat"/>
          <w:sz w:val="20"/>
          <w:szCs w:val="20"/>
          <w:lang w:val="hy-AM"/>
        </w:rPr>
        <w:t>Լալայանս</w:t>
      </w:r>
      <w:proofErr w:type="spellEnd"/>
      <w:r w:rsidR="00F304E7">
        <w:rPr>
          <w:rFonts w:ascii="GHEA Grapalat" w:hAnsi="GHEA Grapalat"/>
          <w:sz w:val="20"/>
          <w:szCs w:val="20"/>
          <w:lang w:val="hy-AM"/>
        </w:rPr>
        <w:t>, ուսումնասիրելով  11.</w:t>
      </w:r>
      <w:r w:rsidR="00F304E7" w:rsidRPr="00F304E7">
        <w:rPr>
          <w:rFonts w:ascii="GHEA Grapalat" w:hAnsi="GHEA Grapalat"/>
          <w:sz w:val="20"/>
          <w:szCs w:val="20"/>
          <w:lang w:val="hy-AM"/>
        </w:rPr>
        <w:t>07</w:t>
      </w:r>
      <w:r w:rsidR="00F304E7">
        <w:rPr>
          <w:rFonts w:ascii="GHEA Grapalat" w:hAnsi="GHEA Grapalat"/>
          <w:sz w:val="20"/>
          <w:szCs w:val="20"/>
          <w:lang w:val="hy-AM"/>
        </w:rPr>
        <w:t>.2019թ. վերսկսված թիվ  03974056</w:t>
      </w:r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F11A4" w:rsidRDefault="003F11A4" w:rsidP="00C10114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ՊԱՐԶԵՑԻ</w:t>
      </w:r>
    </w:p>
    <w:p w:rsidR="003F11A4" w:rsidRDefault="00F304E7" w:rsidP="00F304E7">
      <w:pPr>
        <w:spacing w:line="276" w:lineRule="auto"/>
        <w:jc w:val="both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 xml:space="preserve">Կենտրոն և Նորք-Մարաշ վարչ. շրջանի ընդհանուր իրավասության դատարանի կողմից 07.02.2017թ. տրված թիվ ԵԿԴ/1268/17/16 կատարողական թերթի համաձայն պետք է Հրանուշ Անուշավանի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Մկրտումյանից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հօգուտ &lt;&lt;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Արդշինբանկ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&gt;&gt; ՓԲԸ-ի բռնագանձել 2599 ԱՄՆ դոլարին համարժեք ՀՀ դրամ  պարտքի գումար և 25.000 ՀՀ դրամ նախապես վճարված արբիտրաժային վճարի գումար: Միաժամանակ հաշվեգրել և բռնագանձել տոկոսներ սկսած 04.11.2015թ.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մինչև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պարտավորության փաստացի կատարման օրը: Բռնագանձումը տարածել գրավադրված գույքի վրա </w:t>
      </w:r>
      <w:r w:rsidR="003F11A4">
        <w:rPr>
          <w:rFonts w:ascii="GHEA Grapalat" w:hAnsi="GHEA Grapalat"/>
          <w:sz w:val="20"/>
          <w:szCs w:val="20"/>
          <w:lang w:val="hy-AM"/>
        </w:rPr>
        <w:t>: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Միաժամանակ ղեկավարվելով </w:t>
      </w:r>
      <w:r w:rsidR="00E1569A">
        <w:rPr>
          <w:rFonts w:ascii="GHEA Grapalat" w:hAnsi="GHEA Grapalat"/>
          <w:sz w:val="20"/>
          <w:szCs w:val="20"/>
          <w:lang w:val="hy-AM"/>
        </w:rPr>
        <w:t xml:space="preserve">«Դատական ակտերի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ՀՀ օրենքի 66 և 67 հոդվածների պահանջով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հօգուտ Հարկադիր կատարումն  ապահովող ծառայու</w:t>
      </w:r>
      <w:r w:rsidR="00F304E7">
        <w:rPr>
          <w:rFonts w:ascii="GHEA Grapalat" w:hAnsi="GHEA Grapalat"/>
          <w:sz w:val="20"/>
          <w:szCs w:val="20"/>
          <w:lang w:val="hy-AM"/>
        </w:rPr>
        <w:t>թյան  բռնագանձել  բռնագանձվող գումարի 5 տոկոսը</w:t>
      </w:r>
      <w:r>
        <w:rPr>
          <w:rFonts w:ascii="GHEA Grapalat" w:hAnsi="GHEA Grapalat"/>
          <w:sz w:val="20"/>
          <w:szCs w:val="20"/>
          <w:lang w:val="hy-AM"/>
        </w:rPr>
        <w:t xml:space="preserve">, որպես կատարողական գործողությունների կատարման ծախս: 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Պահանջատերը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գրությամբ հայ</w:t>
      </w:r>
      <w:r w:rsidR="004A62AA">
        <w:rPr>
          <w:rFonts w:ascii="GHEA Grapalat" w:hAnsi="GHEA Grapalat"/>
          <w:sz w:val="20"/>
          <w:szCs w:val="20"/>
          <w:lang w:val="hy-AM"/>
        </w:rPr>
        <w:t>տնել է որ պարտապանի պարտքը 12</w:t>
      </w:r>
      <w:r w:rsidR="00F304E7">
        <w:rPr>
          <w:rFonts w:ascii="GHEA Grapalat" w:hAnsi="GHEA Grapalat"/>
          <w:sz w:val="20"/>
          <w:szCs w:val="20"/>
          <w:lang w:val="hy-AM"/>
        </w:rPr>
        <w:t>.</w:t>
      </w:r>
      <w:r w:rsidR="00F304E7" w:rsidRPr="00F304E7">
        <w:rPr>
          <w:rFonts w:ascii="GHEA Grapalat" w:hAnsi="GHEA Grapalat"/>
          <w:sz w:val="20"/>
          <w:szCs w:val="20"/>
          <w:lang w:val="hy-AM"/>
        </w:rPr>
        <w:t>07</w:t>
      </w:r>
      <w:r>
        <w:rPr>
          <w:rFonts w:ascii="GHEA Grapalat" w:hAnsi="GHEA Grapalat"/>
          <w:sz w:val="20"/>
          <w:szCs w:val="20"/>
          <w:lang w:val="hy-AM"/>
        </w:rPr>
        <w:t>.2019թ</w:t>
      </w:r>
      <w:r w:rsidR="004A62AA">
        <w:rPr>
          <w:rFonts w:ascii="GHEA Grapalat" w:hAnsi="GHEA Grapalat"/>
          <w:sz w:val="20"/>
          <w:szCs w:val="20"/>
          <w:lang w:val="hy-AM"/>
        </w:rPr>
        <w:t>. դրությամբ կազմում է  1.</w:t>
      </w:r>
      <w:r w:rsidR="004A62AA" w:rsidRPr="004A62AA">
        <w:rPr>
          <w:rFonts w:ascii="GHEA Grapalat" w:hAnsi="GHEA Grapalat"/>
          <w:sz w:val="20"/>
          <w:szCs w:val="20"/>
          <w:lang w:val="hy-AM"/>
        </w:rPr>
        <w:t>568.982</w:t>
      </w:r>
      <w:r>
        <w:rPr>
          <w:rFonts w:ascii="GHEA Grapalat" w:hAnsi="GHEA Grapalat"/>
          <w:sz w:val="20"/>
          <w:szCs w:val="20"/>
          <w:lang w:val="hy-AM"/>
        </w:rPr>
        <w:t xml:space="preserve">  ՀՀ դրամ: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Ի կատարումն կատարողական թերթի ձեռնարկված կատարողական գործողությունների ընթացքում պարտապ</w:t>
      </w:r>
      <w:r w:rsidR="004A62AA">
        <w:rPr>
          <w:rFonts w:ascii="GHEA Grapalat" w:hAnsi="GHEA Grapalat"/>
          <w:sz w:val="20"/>
          <w:szCs w:val="20"/>
          <w:lang w:val="hy-AM"/>
        </w:rPr>
        <w:t>ան  Հրանուշ</w:t>
      </w:r>
      <w:r w:rsidR="004A62AA" w:rsidRPr="004A62AA">
        <w:rPr>
          <w:rFonts w:ascii="GHEA Grapalat" w:hAnsi="GHEA Grapalat"/>
          <w:sz w:val="20"/>
          <w:szCs w:val="20"/>
          <w:lang w:val="hy-AM"/>
        </w:rPr>
        <w:t xml:space="preserve"> Անուշավանի</w:t>
      </w:r>
      <w:r w:rsidR="004A62AA">
        <w:rPr>
          <w:rFonts w:ascii="GHEA Grapalat" w:hAnsi="GHEA Grapalat"/>
          <w:sz w:val="20"/>
          <w:szCs w:val="20"/>
          <w:lang w:val="hy-AM"/>
        </w:rPr>
        <w:t xml:space="preserve"> Մկրտումյանին</w:t>
      </w:r>
      <w:r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</w:t>
      </w:r>
      <w:r w:rsidR="00E1569A">
        <w:rPr>
          <w:rFonts w:ascii="GHEA Grapalat" w:hAnsi="GHEA Grapalat"/>
          <w:sz w:val="20"/>
          <w:szCs w:val="20"/>
          <w:lang w:val="hy-AM"/>
        </w:rPr>
        <w:t>ակը պարզելու նպատակով «Դատական ակտերի հարկադիր կ</w:t>
      </w:r>
      <w:r>
        <w:rPr>
          <w:rFonts w:ascii="GHEA Grapalat" w:hAnsi="GHEA Grapalat"/>
          <w:sz w:val="20"/>
          <w:szCs w:val="20"/>
          <w:lang w:val="hy-AM"/>
        </w:rPr>
        <w:t>ատարման մասին» ՀՀ օրենքի 40 հոդվածի 3–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իրականցնող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առևտրային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բանկերին։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ձեռնարված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՝ օրենքով թույլատրելի բոլոր միջոցները սպառվել են։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Արդյունքում պարտապան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Սյուզաննա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Ներսիսյանի անվամբ  չեն հայտնաբերվել վերջինիս   սեփականության իրավունքով պատկանող գույք, կամ գույքային իրավունքներ և դրամական միջոցներ, որոնց վրա հնարավոր լինի տարածել բռնագանձում։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1C7593" w:rsidRPr="009F2A99" w:rsidRDefault="001C7593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593">
        <w:rPr>
          <w:rFonts w:ascii="GHEA Grapalat" w:hAnsi="GHEA Grapalat"/>
          <w:sz w:val="20"/>
          <w:szCs w:val="20"/>
          <w:lang w:val="hy-AM"/>
        </w:rPr>
        <w:t xml:space="preserve">     Հարկադիր կատարումն  ապահովող ծառայության Լոռու մարզային բաժնում </w:t>
      </w:r>
      <w:r w:rsidR="004A62AA">
        <w:rPr>
          <w:rFonts w:ascii="GHEA Grapalat" w:hAnsi="GHEA Grapalat"/>
          <w:sz w:val="20"/>
          <w:szCs w:val="20"/>
          <w:lang w:val="hy-AM"/>
        </w:rPr>
        <w:t xml:space="preserve">պարտապան Հրանուշ </w:t>
      </w:r>
      <w:proofErr w:type="spellStart"/>
      <w:r w:rsidR="004A62AA">
        <w:rPr>
          <w:rFonts w:ascii="GHEA Grapalat" w:hAnsi="GHEA Grapalat"/>
          <w:sz w:val="20"/>
          <w:szCs w:val="20"/>
          <w:lang w:val="hy-AM"/>
        </w:rPr>
        <w:t>Մկրտումյանի</w:t>
      </w:r>
      <w:proofErr w:type="spellEnd"/>
      <w:r w:rsidR="00E1569A" w:rsidRPr="00E1569A">
        <w:rPr>
          <w:rFonts w:ascii="GHEA Grapalat" w:hAnsi="GHEA Grapalat"/>
          <w:sz w:val="20"/>
          <w:szCs w:val="20"/>
          <w:lang w:val="hy-AM"/>
        </w:rPr>
        <w:t xml:space="preserve"> վերաբերյալ </w:t>
      </w:r>
      <w:r w:rsidRPr="001C7593">
        <w:rPr>
          <w:rFonts w:ascii="GHEA Grapalat" w:hAnsi="GHEA Grapalat"/>
          <w:sz w:val="20"/>
          <w:szCs w:val="20"/>
          <w:lang w:val="hy-AM"/>
        </w:rPr>
        <w:t xml:space="preserve">առկա է ՀՀ Լոռու մարզի ընդհանուր իրավասության դատարանի կողմից </w:t>
      </w:r>
      <w:r w:rsidR="00547379">
        <w:rPr>
          <w:rFonts w:ascii="GHEA Grapalat" w:hAnsi="GHEA Grapalat"/>
          <w:sz w:val="20"/>
          <w:szCs w:val="20"/>
          <w:lang w:val="hy-AM"/>
        </w:rPr>
        <w:t>09.01.2018</w:t>
      </w:r>
      <w:r w:rsidR="00E1569A" w:rsidRPr="00E1569A">
        <w:rPr>
          <w:rFonts w:ascii="GHEA Grapalat" w:hAnsi="GHEA Grapalat"/>
          <w:sz w:val="20"/>
          <w:szCs w:val="20"/>
          <w:lang w:val="hy-AM"/>
        </w:rPr>
        <w:t>թ.</w:t>
      </w:r>
      <w:r w:rsidRPr="001C7593">
        <w:rPr>
          <w:rFonts w:ascii="GHEA Grapalat" w:hAnsi="GHEA Grapalat"/>
          <w:sz w:val="20"/>
          <w:szCs w:val="20"/>
          <w:lang w:val="hy-AM"/>
        </w:rPr>
        <w:t xml:space="preserve"> տրված թիվ Լ</w:t>
      </w:r>
      <w:r w:rsidR="00547379">
        <w:rPr>
          <w:rFonts w:ascii="GHEA Grapalat" w:hAnsi="GHEA Grapalat"/>
          <w:sz w:val="20"/>
          <w:szCs w:val="20"/>
          <w:lang w:val="hy-AM"/>
        </w:rPr>
        <w:t>Դ4/1102/03/17</w:t>
      </w:r>
      <w:r w:rsidRPr="001C7593">
        <w:rPr>
          <w:rFonts w:ascii="GHEA Grapalat" w:hAnsi="GHEA Grapalat"/>
          <w:sz w:val="20"/>
          <w:szCs w:val="20"/>
          <w:lang w:val="hy-AM"/>
        </w:rPr>
        <w:t xml:space="preserve"> /պա</w:t>
      </w:r>
      <w:r w:rsidR="00547379">
        <w:rPr>
          <w:rFonts w:ascii="GHEA Grapalat" w:hAnsi="GHEA Grapalat"/>
          <w:sz w:val="20"/>
          <w:szCs w:val="20"/>
          <w:lang w:val="hy-AM"/>
        </w:rPr>
        <w:t xml:space="preserve">հանջատեր </w:t>
      </w:r>
      <w:proofErr w:type="spellStart"/>
      <w:r w:rsidR="00547379">
        <w:rPr>
          <w:rFonts w:ascii="GHEA Grapalat" w:hAnsi="GHEA Grapalat"/>
          <w:sz w:val="20"/>
          <w:szCs w:val="20"/>
          <w:lang w:val="hy-AM"/>
        </w:rPr>
        <w:t>Ինեկոբան</w:t>
      </w:r>
      <w:proofErr w:type="spellEnd"/>
      <w:r w:rsidR="00547379">
        <w:rPr>
          <w:rFonts w:ascii="GHEA Grapalat" w:hAnsi="GHEA Grapalat"/>
          <w:sz w:val="20"/>
          <w:szCs w:val="20"/>
          <w:lang w:val="hy-AM"/>
        </w:rPr>
        <w:t xml:space="preserve"> ՓԲԸ</w:t>
      </w:r>
      <w:r w:rsidRPr="009F2A99">
        <w:rPr>
          <w:rFonts w:ascii="GHEA Grapalat" w:hAnsi="GHEA Grapalat"/>
          <w:sz w:val="20"/>
          <w:szCs w:val="20"/>
          <w:lang w:val="hy-AM"/>
        </w:rPr>
        <w:t xml:space="preserve"> / </w:t>
      </w:r>
      <w:r w:rsidR="009F2A99" w:rsidRPr="009F2A99">
        <w:rPr>
          <w:rFonts w:ascii="GHEA Grapalat" w:hAnsi="GHEA Grapalat"/>
          <w:sz w:val="20"/>
          <w:szCs w:val="20"/>
          <w:lang w:val="hy-AM"/>
        </w:rPr>
        <w:t xml:space="preserve"> և </w:t>
      </w:r>
      <w:r w:rsidR="00547379">
        <w:rPr>
          <w:rFonts w:ascii="GHEA Grapalat" w:hAnsi="GHEA Grapalat"/>
          <w:sz w:val="20"/>
          <w:szCs w:val="20"/>
          <w:lang w:val="hy-AM"/>
        </w:rPr>
        <w:t>18.07.2016</w:t>
      </w:r>
      <w:r w:rsidR="00E1569A" w:rsidRPr="00E1569A">
        <w:rPr>
          <w:rFonts w:ascii="GHEA Grapalat" w:hAnsi="GHEA Grapalat"/>
          <w:sz w:val="20"/>
          <w:szCs w:val="20"/>
          <w:lang w:val="hy-AM"/>
        </w:rPr>
        <w:t xml:space="preserve">թ.  տրված </w:t>
      </w:r>
      <w:r w:rsidR="00547379">
        <w:rPr>
          <w:rFonts w:ascii="GHEA Grapalat" w:hAnsi="GHEA Grapalat"/>
          <w:sz w:val="20"/>
          <w:szCs w:val="20"/>
          <w:lang w:val="hy-AM"/>
        </w:rPr>
        <w:t>ԼԴ2/0467/02/15 / պահանջատեր  ՖԻՆՔԱ ՈՒՎԿ ՓԲԸ</w:t>
      </w:r>
      <w:r w:rsidR="009F2A99" w:rsidRPr="009F2A99">
        <w:rPr>
          <w:rFonts w:ascii="GHEA Grapalat" w:hAnsi="GHEA Grapalat"/>
          <w:sz w:val="20"/>
          <w:szCs w:val="20"/>
          <w:lang w:val="hy-AM"/>
        </w:rPr>
        <w:t xml:space="preserve"> / </w:t>
      </w:r>
      <w:r w:rsidRPr="009F2A99">
        <w:rPr>
          <w:rFonts w:ascii="GHEA Grapalat" w:hAnsi="GHEA Grapalat"/>
          <w:sz w:val="20"/>
          <w:szCs w:val="20"/>
          <w:lang w:val="hy-AM"/>
        </w:rPr>
        <w:t xml:space="preserve">կատարողական թերթերի հիման վրա գումարի բռնագանձման պահանջի վերաբերյալ հարուցված այլ կատարողական </w:t>
      </w:r>
      <w:proofErr w:type="spellStart"/>
      <w:r w:rsidRPr="009F2A99">
        <w:rPr>
          <w:rFonts w:ascii="GHEA Grapalat" w:hAnsi="GHEA Grapalat"/>
          <w:sz w:val="20"/>
          <w:szCs w:val="20"/>
          <w:lang w:val="hy-AM"/>
        </w:rPr>
        <w:t>վարույթներ</w:t>
      </w:r>
      <w:proofErr w:type="spellEnd"/>
      <w:r w:rsidRPr="009F2A99">
        <w:rPr>
          <w:rFonts w:ascii="GHEA Grapalat" w:hAnsi="GHEA Grapalat"/>
          <w:sz w:val="20"/>
          <w:szCs w:val="20"/>
          <w:lang w:val="hy-AM"/>
        </w:rPr>
        <w:t>:</w:t>
      </w:r>
    </w:p>
    <w:p w:rsidR="003F11A4" w:rsidRDefault="003F11A4" w:rsidP="00C1011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</w:t>
      </w:r>
      <w:r w:rsidR="00E1569A">
        <w:rPr>
          <w:rFonts w:ascii="GHEA Grapalat" w:hAnsi="GHEA Grapalat"/>
          <w:sz w:val="20"/>
          <w:szCs w:val="20"/>
          <w:lang w:val="hy-AM"/>
        </w:rPr>
        <w:t>«</w:t>
      </w:r>
      <w:proofErr w:type="spellStart"/>
      <w:r w:rsidR="00E1569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E1569A">
        <w:rPr>
          <w:rFonts w:ascii="GHEA Grapalat" w:hAnsi="GHEA Grapalat"/>
          <w:sz w:val="20"/>
          <w:szCs w:val="20"/>
          <w:lang w:val="hy-AM"/>
        </w:rPr>
        <w:t xml:space="preserve">  մասին»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6-րդ</w:t>
      </w:r>
      <w:r w:rsidR="00E1569A">
        <w:rPr>
          <w:rFonts w:ascii="GHEA Grapalat" w:hAnsi="GHEA Grapalat"/>
          <w:sz w:val="20"/>
          <w:szCs w:val="20"/>
          <w:lang w:val="hy-AM"/>
        </w:rPr>
        <w:t xml:space="preserve"> հոդվածի 2-րդ մասով, «Դատական ակտերի հարկադիր կատարման մասին» 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3F11A4" w:rsidRDefault="003F11A4" w:rsidP="003F11A4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ՈՐՈՇԵՑԻ</w:t>
      </w:r>
    </w:p>
    <w:p w:rsidR="003F11A4" w:rsidRDefault="003F11A4" w:rsidP="003F11A4">
      <w:pPr>
        <w:rPr>
          <w:rFonts w:ascii="GHEA Grapalat" w:hAnsi="GHEA Grapalat"/>
          <w:sz w:val="20"/>
          <w:szCs w:val="20"/>
          <w:lang w:val="hy-AM"/>
        </w:rPr>
      </w:pPr>
    </w:p>
    <w:p w:rsidR="003F11A4" w:rsidRDefault="004A62AA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Կասեցնել՝  11.07</w:t>
      </w:r>
      <w:r w:rsidR="003F11A4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2019թ. վերսկսված   թիվ` 03974056</w:t>
      </w:r>
      <w:r w:rsidR="003F11A4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F11A4" w:rsidRDefault="003F11A4" w:rsidP="003F11A4">
      <w:pPr>
        <w:rPr>
          <w:rFonts w:ascii="GHEA Grapalat" w:hAnsi="GHEA Grapalat"/>
          <w:sz w:val="20"/>
          <w:szCs w:val="20"/>
          <w:lang w:val="hy-AM"/>
        </w:rPr>
      </w:pPr>
    </w:p>
    <w:p w:rsidR="003F11A4" w:rsidRDefault="003F11A4" w:rsidP="003F11A4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3F11A4" w:rsidRDefault="003F11A4" w:rsidP="003F11A4">
      <w:pPr>
        <w:rPr>
          <w:rFonts w:ascii="GHEA Grapalat" w:hAnsi="GHEA Grapalat"/>
          <w:sz w:val="20"/>
          <w:szCs w:val="20"/>
          <w:lang w:val="hy-AM"/>
        </w:rPr>
      </w:pPr>
    </w:p>
    <w:p w:rsidR="000941EF" w:rsidRPr="006C7E23" w:rsidRDefault="000941EF" w:rsidP="000941EF">
      <w:pPr>
        <w:rPr>
          <w:rFonts w:ascii="Sylfaen" w:hAnsi="Sylfaen"/>
          <w:i/>
          <w:sz w:val="22"/>
          <w:szCs w:val="22"/>
          <w:lang w:val="hy-AM"/>
        </w:rPr>
      </w:pPr>
    </w:p>
    <w:p w:rsidR="00BB2077" w:rsidRPr="003F11A4" w:rsidRDefault="00BB2077">
      <w:pPr>
        <w:rPr>
          <w:lang w:val="hy-AM"/>
        </w:rPr>
      </w:pPr>
    </w:p>
    <w:sectPr w:rsidR="00BB2077" w:rsidRPr="003F11A4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DE"/>
    <w:rsid w:val="000941EF"/>
    <w:rsid w:val="001C7593"/>
    <w:rsid w:val="003F11A4"/>
    <w:rsid w:val="004A62AA"/>
    <w:rsid w:val="00547379"/>
    <w:rsid w:val="005E1D6B"/>
    <w:rsid w:val="008A5DAC"/>
    <w:rsid w:val="009F2A99"/>
    <w:rsid w:val="00A65CDE"/>
    <w:rsid w:val="00BB2077"/>
    <w:rsid w:val="00C10114"/>
    <w:rsid w:val="00C31646"/>
    <w:rsid w:val="00DD16E7"/>
    <w:rsid w:val="00E1569A"/>
    <w:rsid w:val="00F04281"/>
    <w:rsid w:val="00F304E7"/>
    <w:rsid w:val="00F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E252"/>
  <w15:chartTrackingRefBased/>
  <w15:docId w15:val="{DFA52005-AC2B-49AB-90A8-DB707507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E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A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28</cp:revision>
  <cp:lastPrinted>2019-07-19T07:02:00Z</cp:lastPrinted>
  <dcterms:created xsi:type="dcterms:W3CDTF">2016-09-23T07:51:00Z</dcterms:created>
  <dcterms:modified xsi:type="dcterms:W3CDTF">2019-07-19T07:04:00Z</dcterms:modified>
</cp:coreProperties>
</file>