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3510"/>
        <w:gridCol w:w="4109"/>
        <w:gridCol w:w="2818"/>
        <w:gridCol w:w="2739"/>
      </w:tblGrid>
      <w:tr w:rsidR="00336D19" w:rsidRPr="00336D19" w:rsidTr="000B7B78">
        <w:trPr>
          <w:trHeight w:val="33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D19" w:rsidRPr="00336D19" w:rsidRDefault="00336D19" w:rsidP="00336D19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36D19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Առաջադրանքի</w:t>
            </w:r>
            <w:proofErr w:type="spellEnd"/>
            <w:r w:rsidRPr="00336D19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6D19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տեսակ</w:t>
            </w:r>
            <w:proofErr w:type="spellEnd"/>
            <w:r w:rsidR="000B7B78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109" w:type="dxa"/>
          </w:tcPr>
          <w:p w:rsidR="00336D19" w:rsidRDefault="00336D19" w:rsidP="00336D19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Ֆինանսական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46480">
              <w:rPr>
                <w:rFonts w:ascii="GHEA Grapalat" w:hAnsi="GHEA Grapalat"/>
                <w:color w:val="000000"/>
                <w:sz w:val="22"/>
                <w:szCs w:val="22"/>
              </w:rPr>
              <w:t>հաշվեքննություն</w:t>
            </w:r>
            <w:proofErr w:type="spellEnd"/>
          </w:p>
        </w:tc>
        <w:tc>
          <w:tcPr>
            <w:tcW w:w="2818" w:type="dxa"/>
          </w:tcPr>
          <w:p w:rsidR="00336D19" w:rsidRDefault="00336D19" w:rsidP="00336D19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Ա/Փ </w:t>
            </w:r>
            <w:proofErr w:type="spellStart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հղում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739" w:type="dxa"/>
          </w:tcPr>
          <w:p w:rsidR="00336D19" w:rsidRDefault="00336D19" w:rsidP="00336D19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Գ10</w:t>
            </w:r>
          </w:p>
        </w:tc>
      </w:tr>
      <w:tr w:rsidR="00336D19" w:rsidRPr="00336D19" w:rsidTr="000B7B78">
        <w:trPr>
          <w:trHeight w:val="33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D19" w:rsidRPr="00336D19" w:rsidRDefault="00146480" w:rsidP="00336D19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Հաշվեքննության</w:t>
            </w:r>
            <w:proofErr w:type="spellEnd"/>
            <w:r w:rsidR="00336D19" w:rsidRPr="00336D19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36D19" w:rsidRPr="00336D19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ենթակա</w:t>
            </w:r>
            <w:proofErr w:type="spellEnd"/>
            <w:r w:rsidR="00336D19" w:rsidRPr="00336D19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36D19" w:rsidRPr="00336D19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մարմին</w:t>
            </w:r>
            <w:proofErr w:type="spellEnd"/>
            <w:r w:rsidR="000B7B78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109" w:type="dxa"/>
          </w:tcPr>
          <w:p w:rsidR="00336D19" w:rsidRDefault="000B7B78" w:rsidP="00336D19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ԱԲԳ</w:t>
            </w:r>
            <w:r w:rsidR="00336D1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36D19">
              <w:rPr>
                <w:rFonts w:ascii="GHEA Grapalat" w:hAnsi="GHEA Grapalat"/>
                <w:color w:val="000000"/>
                <w:sz w:val="22"/>
                <w:szCs w:val="22"/>
              </w:rPr>
              <w:t>Համալսարան</w:t>
            </w:r>
            <w:proofErr w:type="spellEnd"/>
            <w:r w:rsidR="00336D1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ՊՈԱԿ</w:t>
            </w:r>
          </w:p>
        </w:tc>
        <w:tc>
          <w:tcPr>
            <w:tcW w:w="2818" w:type="dxa"/>
          </w:tcPr>
          <w:p w:rsidR="00336D19" w:rsidRDefault="00336D19" w:rsidP="00336D19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Պատրաստեց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739" w:type="dxa"/>
          </w:tcPr>
          <w:p w:rsidR="00336D19" w:rsidRDefault="000B7B78" w:rsidP="00336D19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ԱԱ</w:t>
            </w:r>
          </w:p>
        </w:tc>
      </w:tr>
      <w:tr w:rsidR="00336D19" w:rsidRPr="00336D19" w:rsidTr="000B7B78">
        <w:trPr>
          <w:trHeight w:val="33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D19" w:rsidRPr="00336D19" w:rsidRDefault="00336D19" w:rsidP="00336D19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36D19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Հաշվետու</w:t>
            </w:r>
            <w:proofErr w:type="spellEnd"/>
            <w:r w:rsidRPr="00336D19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6D19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ժամանակաշրջան</w:t>
            </w:r>
            <w:proofErr w:type="spellEnd"/>
            <w:r w:rsidR="000B7B78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109" w:type="dxa"/>
          </w:tcPr>
          <w:p w:rsidR="00336D19" w:rsidRDefault="00336D19" w:rsidP="00336D19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2013</w:t>
            </w:r>
            <w:r w:rsidR="000B7B78">
              <w:rPr>
                <w:rFonts w:ascii="GHEA Grapalat" w:hAnsi="GHEA Grapalat"/>
                <w:color w:val="000000"/>
                <w:sz w:val="22"/>
                <w:szCs w:val="22"/>
              </w:rPr>
              <w:t xml:space="preserve"> թ.-ի </w:t>
            </w:r>
            <w:proofErr w:type="spellStart"/>
            <w:r w:rsidR="000B7B78">
              <w:rPr>
                <w:rFonts w:ascii="GHEA Grapalat" w:hAnsi="GHEA Grapalat"/>
                <w:color w:val="000000"/>
                <w:sz w:val="22"/>
                <w:szCs w:val="22"/>
              </w:rPr>
              <w:t>դեկտեմբրի</w:t>
            </w:r>
            <w:proofErr w:type="spellEnd"/>
            <w:r w:rsidR="000B7B78">
              <w:rPr>
                <w:rFonts w:ascii="GHEA Grapalat" w:hAnsi="GHEA Grapalat"/>
                <w:color w:val="000000"/>
                <w:sz w:val="22"/>
                <w:szCs w:val="22"/>
              </w:rPr>
              <w:t xml:space="preserve"> 31-ին </w:t>
            </w:r>
            <w:proofErr w:type="spellStart"/>
            <w:r w:rsidR="000B7B78">
              <w:rPr>
                <w:rFonts w:ascii="GHEA Grapalat" w:hAnsi="GHEA Grapalat"/>
                <w:color w:val="000000"/>
                <w:sz w:val="22"/>
                <w:szCs w:val="22"/>
              </w:rPr>
              <w:t>ավարտված</w:t>
            </w:r>
            <w:proofErr w:type="spellEnd"/>
            <w:r w:rsidR="000B7B78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7B78">
              <w:rPr>
                <w:rFonts w:ascii="GHEA Grapalat" w:hAnsi="GHEA Grapalat"/>
                <w:color w:val="000000"/>
                <w:sz w:val="22"/>
                <w:szCs w:val="22"/>
              </w:rPr>
              <w:t>տարի</w:t>
            </w:r>
            <w:proofErr w:type="spellEnd"/>
          </w:p>
        </w:tc>
        <w:tc>
          <w:tcPr>
            <w:tcW w:w="2818" w:type="dxa"/>
          </w:tcPr>
          <w:p w:rsidR="00336D19" w:rsidRDefault="00336D19" w:rsidP="00336D19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Ամսաթիվ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739" w:type="dxa"/>
          </w:tcPr>
          <w:p w:rsidR="00336D19" w:rsidRDefault="00336D19" w:rsidP="00336D19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23-04-1</w:t>
            </w:r>
            <w:r w:rsidR="000E362A">
              <w:rPr>
                <w:rFonts w:ascii="GHEA Grapalat" w:hAnsi="GHEA Grapalat"/>
                <w:color w:val="000000"/>
                <w:sz w:val="22"/>
                <w:szCs w:val="22"/>
              </w:rPr>
              <w:t>4</w:t>
            </w:r>
          </w:p>
        </w:tc>
      </w:tr>
      <w:tr w:rsidR="00336D19" w:rsidRPr="00336D19" w:rsidTr="000B7B78">
        <w:trPr>
          <w:trHeight w:val="33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6D19" w:rsidRPr="00336D19" w:rsidRDefault="00336D19" w:rsidP="00336D19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09" w:type="dxa"/>
          </w:tcPr>
          <w:p w:rsidR="00336D19" w:rsidRDefault="00336D19" w:rsidP="00336D19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2818" w:type="dxa"/>
          </w:tcPr>
          <w:p w:rsidR="00336D19" w:rsidRDefault="00336D19" w:rsidP="00336D19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Ստուգեց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739" w:type="dxa"/>
          </w:tcPr>
          <w:p w:rsidR="00336D19" w:rsidRDefault="000B7B78" w:rsidP="00336D19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ԲԲ</w:t>
            </w:r>
          </w:p>
        </w:tc>
      </w:tr>
      <w:tr w:rsidR="00336D19" w:rsidRPr="00336D19" w:rsidTr="000B7B78">
        <w:trPr>
          <w:trHeight w:val="33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6D19" w:rsidRPr="00336D19" w:rsidRDefault="00336D19" w:rsidP="00336D19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09" w:type="dxa"/>
          </w:tcPr>
          <w:p w:rsidR="00336D19" w:rsidRDefault="00336D19" w:rsidP="00336D19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2818" w:type="dxa"/>
          </w:tcPr>
          <w:p w:rsidR="00336D19" w:rsidRDefault="00336D19" w:rsidP="00336D19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Ստուգման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ամսաթիվ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739" w:type="dxa"/>
          </w:tcPr>
          <w:p w:rsidR="00336D19" w:rsidRDefault="00336D19" w:rsidP="00336D19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30-04-1</w:t>
            </w:r>
            <w:r w:rsidR="000E362A">
              <w:rPr>
                <w:rFonts w:ascii="GHEA Grapalat" w:hAnsi="GHEA Grapalat"/>
                <w:color w:val="000000"/>
                <w:sz w:val="22"/>
                <w:szCs w:val="22"/>
              </w:rPr>
              <w:t>4</w:t>
            </w:r>
          </w:p>
        </w:tc>
      </w:tr>
    </w:tbl>
    <w:p w:rsidR="00336D19" w:rsidRDefault="00336D19"/>
    <w:tbl>
      <w:tblPr>
        <w:tblpPr w:leftFromText="180" w:rightFromText="180" w:vertAnchor="text" w:tblpY="1"/>
        <w:tblOverlap w:val="never"/>
        <w:tblW w:w="5000" w:type="pct"/>
        <w:tblLook w:val="04A0"/>
      </w:tblPr>
      <w:tblGrid>
        <w:gridCol w:w="3524"/>
        <w:gridCol w:w="9652"/>
      </w:tblGrid>
      <w:tr w:rsidR="00336D19" w:rsidRPr="00336D19" w:rsidTr="003A6D32">
        <w:trPr>
          <w:trHeight w:val="33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D19" w:rsidRPr="00336D19" w:rsidRDefault="00336D19" w:rsidP="00336D19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Կատարված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աշխատանք</w:t>
            </w:r>
            <w:proofErr w:type="spellEnd"/>
            <w:r w:rsidR="000B7B78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9652" w:type="dxa"/>
            <w:vMerge w:val="restart"/>
          </w:tcPr>
          <w:p w:rsidR="00336D19" w:rsidRDefault="000B7B78" w:rsidP="00336D19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ԱԲԳ</w:t>
            </w:r>
            <w:r w:rsidR="00336D1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36D19">
              <w:rPr>
                <w:rFonts w:ascii="GHEA Grapalat" w:hAnsi="GHEA Grapalat"/>
                <w:color w:val="000000"/>
                <w:sz w:val="22"/>
                <w:szCs w:val="22"/>
              </w:rPr>
              <w:t>Համալսարան</w:t>
            </w:r>
            <w:proofErr w:type="spellEnd"/>
            <w:r w:rsidR="00336D1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ՊՈԱԿ-ի 2013 </w:t>
            </w:r>
            <w:proofErr w:type="spellStart"/>
            <w:r w:rsidR="00336D19">
              <w:rPr>
                <w:rFonts w:ascii="GHEA Grapalat" w:hAnsi="GHEA Grapalat"/>
                <w:color w:val="000000"/>
                <w:sz w:val="22"/>
                <w:szCs w:val="22"/>
              </w:rPr>
              <w:t>թվականի</w:t>
            </w:r>
            <w:proofErr w:type="spellEnd"/>
            <w:r w:rsidR="00336D1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դեկտեմբերի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31-ին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ավարտված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տարվա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36D19">
              <w:rPr>
                <w:rFonts w:ascii="GHEA Grapalat" w:hAnsi="GHEA Grapalat"/>
                <w:color w:val="000000"/>
                <w:sz w:val="22"/>
                <w:szCs w:val="22"/>
              </w:rPr>
              <w:t>ֆինանսական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36D19">
              <w:rPr>
                <w:rFonts w:ascii="GHEA Grapalat" w:hAnsi="GHEA Grapalat"/>
                <w:color w:val="000000"/>
                <w:sz w:val="22"/>
                <w:szCs w:val="22"/>
              </w:rPr>
              <w:t>հաշվետվությունների</w:t>
            </w:r>
            <w:proofErr w:type="spellEnd"/>
            <w:r w:rsidR="00336D1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46480">
              <w:rPr>
                <w:rFonts w:ascii="GHEA Grapalat" w:hAnsi="GHEA Grapalat"/>
                <w:color w:val="000000"/>
                <w:sz w:val="22"/>
                <w:szCs w:val="22"/>
              </w:rPr>
              <w:t>հաշվեքննության</w:t>
            </w:r>
            <w:proofErr w:type="spellEnd"/>
            <w:r w:rsidR="00336D1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36D19">
              <w:rPr>
                <w:rFonts w:ascii="GHEA Grapalat" w:hAnsi="GHEA Grapalat"/>
                <w:color w:val="000000"/>
                <w:sz w:val="22"/>
                <w:szCs w:val="22"/>
              </w:rPr>
              <w:t>առաջադրանքի</w:t>
            </w:r>
            <w:proofErr w:type="spellEnd"/>
            <w:r w:rsidR="00336D1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36D19">
              <w:rPr>
                <w:rFonts w:ascii="GHEA Grapalat" w:hAnsi="GHEA Grapalat"/>
                <w:color w:val="000000"/>
                <w:sz w:val="22"/>
                <w:szCs w:val="22"/>
              </w:rPr>
              <w:t>պլանավորման</w:t>
            </w:r>
            <w:proofErr w:type="spellEnd"/>
            <w:r w:rsidR="00336D1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36D19">
              <w:rPr>
                <w:rFonts w:ascii="GHEA Grapalat" w:hAnsi="GHEA Grapalat"/>
                <w:color w:val="000000"/>
                <w:sz w:val="22"/>
                <w:szCs w:val="22"/>
              </w:rPr>
              <w:t>շրջանակում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ԱԲԳ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Համալսարակն</w:t>
            </w:r>
            <w:proofErr w:type="spellEnd"/>
            <w:r w:rsidR="00336D1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ՊՈԱԿ-ի </w:t>
            </w:r>
            <w:proofErr w:type="spellStart"/>
            <w:r w:rsidR="00336D19">
              <w:rPr>
                <w:rFonts w:ascii="GHEA Grapalat" w:hAnsi="GHEA Grapalat"/>
                <w:color w:val="000000"/>
                <w:sz w:val="22"/>
                <w:szCs w:val="22"/>
              </w:rPr>
              <w:t>գործունեության</w:t>
            </w:r>
            <w:proofErr w:type="spellEnd"/>
            <w:r w:rsidR="00336D1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36D19">
              <w:rPr>
                <w:rFonts w:ascii="GHEA Grapalat" w:hAnsi="GHEA Grapalat"/>
                <w:color w:val="000000"/>
                <w:sz w:val="22"/>
                <w:szCs w:val="22"/>
              </w:rPr>
              <w:t>արտաքին</w:t>
            </w:r>
            <w:proofErr w:type="spellEnd"/>
            <w:r w:rsidR="00336D1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="00336D19">
              <w:rPr>
                <w:rFonts w:ascii="GHEA Grapalat" w:hAnsi="GHEA Grapalat"/>
                <w:color w:val="000000"/>
                <w:sz w:val="22"/>
                <w:szCs w:val="22"/>
              </w:rPr>
              <w:t>ներքին</w:t>
            </w:r>
            <w:proofErr w:type="spellEnd"/>
            <w:r w:rsidR="00336D1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36D19">
              <w:rPr>
                <w:rFonts w:ascii="GHEA Grapalat" w:hAnsi="GHEA Grapalat"/>
                <w:color w:val="000000"/>
                <w:sz w:val="22"/>
                <w:szCs w:val="22"/>
              </w:rPr>
              <w:t>միջավայրի</w:t>
            </w:r>
            <w:proofErr w:type="spellEnd"/>
            <w:r w:rsidR="00336D1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36D19">
              <w:rPr>
                <w:rFonts w:ascii="GHEA Grapalat" w:hAnsi="GHEA Grapalat"/>
                <w:color w:val="000000"/>
                <w:sz w:val="22"/>
                <w:szCs w:val="22"/>
              </w:rPr>
              <w:t>ուսումնասիրություն</w:t>
            </w:r>
            <w:proofErr w:type="spellEnd"/>
            <w:r w:rsidR="00336D1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SWOT </w:t>
            </w:r>
            <w:proofErr w:type="spellStart"/>
            <w:r w:rsidR="00336D19">
              <w:rPr>
                <w:rFonts w:ascii="GHEA Grapalat" w:hAnsi="GHEA Grapalat"/>
                <w:color w:val="000000"/>
                <w:sz w:val="22"/>
                <w:szCs w:val="22"/>
              </w:rPr>
              <w:t>մոդելով</w:t>
            </w:r>
            <w:proofErr w:type="spellEnd"/>
            <w:r w:rsidR="00336D19">
              <w:rPr>
                <w:rFonts w:ascii="GHEA Grapalat" w:hAnsi="GHEA Grapalat"/>
                <w:color w:val="000000"/>
                <w:sz w:val="22"/>
                <w:szCs w:val="22"/>
              </w:rPr>
              <w:t>:</w:t>
            </w:r>
          </w:p>
          <w:p w:rsidR="003D5A84" w:rsidRDefault="003D5A84" w:rsidP="00336D19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  <w:p w:rsidR="00336D19" w:rsidRDefault="00336D19" w:rsidP="00336D19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</w:tr>
      <w:tr w:rsidR="00336D19" w:rsidRPr="00336D19" w:rsidTr="003A6D32">
        <w:trPr>
          <w:trHeight w:val="33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6D19" w:rsidRPr="00336D19" w:rsidRDefault="00336D19" w:rsidP="00336D19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52" w:type="dxa"/>
            <w:vMerge/>
          </w:tcPr>
          <w:p w:rsidR="00336D19" w:rsidRDefault="00336D19" w:rsidP="00336D19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</w:tr>
      <w:tr w:rsidR="00336D19" w:rsidRPr="00336D19" w:rsidTr="003A6D32">
        <w:trPr>
          <w:trHeight w:val="33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6D19" w:rsidRDefault="00336D19" w:rsidP="00336D19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52" w:type="dxa"/>
            <w:vMerge/>
          </w:tcPr>
          <w:p w:rsidR="00336D19" w:rsidRDefault="00336D19" w:rsidP="00336D19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</w:tr>
      <w:tr w:rsidR="00336D19" w:rsidRPr="00336D19" w:rsidTr="003A6D32">
        <w:trPr>
          <w:trHeight w:val="33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5A84" w:rsidRDefault="003D5A84" w:rsidP="00336D19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</w:p>
          <w:p w:rsidR="00336D19" w:rsidRPr="00660BB9" w:rsidRDefault="003D5A84" w:rsidP="003D5A84">
            <w:pPr>
              <w:rPr>
                <w:rFonts w:ascii="GHEA Grapalat" w:eastAsia="Times New Roman" w:hAnsi="GHEA Grapalat"/>
                <w:b/>
                <w:sz w:val="22"/>
                <w:szCs w:val="22"/>
              </w:rPr>
            </w:pPr>
            <w:proofErr w:type="spellStart"/>
            <w:r w:rsidRPr="00660BB9">
              <w:rPr>
                <w:rFonts w:ascii="GHEA Grapalat" w:eastAsia="Times New Roman" w:hAnsi="GHEA Grapalat"/>
                <w:b/>
                <w:sz w:val="22"/>
                <w:szCs w:val="22"/>
              </w:rPr>
              <w:t>Արդյունքներ</w:t>
            </w:r>
            <w:proofErr w:type="spellEnd"/>
            <w:r w:rsidR="00660BB9" w:rsidRPr="00660BB9">
              <w:rPr>
                <w:rFonts w:ascii="GHEA Grapalat" w:eastAsia="Times New Roman" w:hAnsi="GHEA Grapalat"/>
                <w:b/>
                <w:sz w:val="22"/>
                <w:szCs w:val="22"/>
              </w:rPr>
              <w:t>:</w:t>
            </w:r>
          </w:p>
        </w:tc>
        <w:tc>
          <w:tcPr>
            <w:tcW w:w="9652" w:type="dxa"/>
            <w:vMerge/>
          </w:tcPr>
          <w:p w:rsidR="00336D19" w:rsidRDefault="00336D19" w:rsidP="00336D19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</w:tr>
    </w:tbl>
    <w:tbl>
      <w:tblPr>
        <w:tblW w:w="5002" w:type="pct"/>
        <w:tblInd w:w="-5" w:type="dxa"/>
        <w:tblLook w:val="04A0"/>
      </w:tblPr>
      <w:tblGrid>
        <w:gridCol w:w="392"/>
        <w:gridCol w:w="3123"/>
        <w:gridCol w:w="9666"/>
      </w:tblGrid>
      <w:tr w:rsidR="00336D19" w:rsidRPr="000B7B78" w:rsidTr="003A6D32">
        <w:trPr>
          <w:trHeight w:val="330"/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19" w:rsidRPr="000B7B78" w:rsidRDefault="00336D19" w:rsidP="00164A2F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0B7B78">
              <w:rPr>
                <w:rFonts w:ascii="GHEA Grapalat" w:eastAsia="Times New Roman" w:hAnsi="GHEA Grapalat"/>
                <w:b/>
                <w:bCs/>
                <w:color w:val="000000"/>
              </w:rPr>
              <w:t>N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19" w:rsidRPr="000B7B78" w:rsidRDefault="00336D19" w:rsidP="00164A2F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0B7B78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SWOT (ՍՎՈԹ)-ի </w:t>
            </w:r>
            <w:proofErr w:type="spellStart"/>
            <w:r w:rsidRPr="000B7B78">
              <w:rPr>
                <w:rFonts w:ascii="GHEA Grapalat" w:eastAsia="Times New Roman" w:hAnsi="GHEA Grapalat"/>
                <w:b/>
                <w:bCs/>
                <w:color w:val="000000"/>
              </w:rPr>
              <w:t>տարրեր</w:t>
            </w:r>
            <w:proofErr w:type="spellEnd"/>
          </w:p>
        </w:tc>
        <w:tc>
          <w:tcPr>
            <w:tcW w:w="9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19" w:rsidRPr="000B7B78" w:rsidRDefault="00336D19" w:rsidP="00164A2F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 w:rsidRPr="000B7B78">
              <w:rPr>
                <w:rFonts w:ascii="GHEA Grapalat" w:eastAsia="Times New Roman" w:hAnsi="GHEA Grapalat"/>
                <w:b/>
                <w:bCs/>
                <w:color w:val="000000"/>
              </w:rPr>
              <w:t>Մանրամասն</w:t>
            </w:r>
            <w:proofErr w:type="spellEnd"/>
            <w:r w:rsidRPr="000B7B78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0B7B78">
              <w:rPr>
                <w:rFonts w:ascii="GHEA Grapalat" w:eastAsia="Times New Roman" w:hAnsi="GHEA Grapalat"/>
                <w:b/>
                <w:bCs/>
                <w:color w:val="000000"/>
              </w:rPr>
              <w:t>նկարագրություն</w:t>
            </w:r>
            <w:proofErr w:type="spellEnd"/>
          </w:p>
        </w:tc>
      </w:tr>
      <w:tr w:rsidR="00336D19" w:rsidRPr="000B7B78" w:rsidTr="003A6D32">
        <w:trPr>
          <w:trHeight w:val="136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D19" w:rsidRPr="000B7B78" w:rsidRDefault="00336D19" w:rsidP="00336D19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0B7B78">
              <w:rPr>
                <w:rFonts w:ascii="GHEA Grapalat" w:eastAsia="Times New Roman" w:hAnsi="GHEA Grapalat"/>
                <w:color w:val="000000"/>
              </w:rPr>
              <w:t>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D19" w:rsidRPr="000B7B78" w:rsidRDefault="00336D19" w:rsidP="00336D19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0B7B78">
              <w:rPr>
                <w:rFonts w:ascii="GHEA Grapalat" w:eastAsia="Times New Roman" w:hAnsi="GHEA Grapalat"/>
                <w:color w:val="000000"/>
              </w:rPr>
              <w:t>Առավելություններ</w:t>
            </w:r>
            <w:proofErr w:type="spellEnd"/>
          </w:p>
        </w:tc>
        <w:tc>
          <w:tcPr>
            <w:tcW w:w="9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B78" w:rsidRPr="000B7B78" w:rsidRDefault="000B7B78" w:rsidP="00EF3C63">
            <w:pPr>
              <w:pStyle w:val="ListParagraph"/>
              <w:numPr>
                <w:ilvl w:val="0"/>
                <w:numId w:val="13"/>
              </w:numPr>
              <w:tabs>
                <w:tab w:val="left" w:pos="415"/>
                <w:tab w:val="left" w:pos="1539"/>
              </w:tabs>
              <w:rPr>
                <w:rFonts w:ascii="GHEA Grapalat" w:hAnsi="GHEA Grapalat"/>
                <w:color w:val="000000"/>
              </w:rPr>
            </w:pPr>
            <w:proofErr w:type="spellStart"/>
            <w:r w:rsidRPr="000B7B78">
              <w:rPr>
                <w:rFonts w:ascii="GHEA Grapalat" w:hAnsi="GHEA Grapalat"/>
                <w:color w:val="000000"/>
              </w:rPr>
              <w:t>պ</w:t>
            </w:r>
            <w:r w:rsidR="00336D19" w:rsidRPr="000B7B78">
              <w:rPr>
                <w:rFonts w:ascii="GHEA Grapalat" w:hAnsi="GHEA Grapalat"/>
                <w:color w:val="000000"/>
              </w:rPr>
              <w:t>րոֆեսորադասախոսական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անձնակազմի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բարձր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որակավորում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>,</w:t>
            </w:r>
          </w:p>
          <w:p w:rsidR="000B7B78" w:rsidRPr="000B7B78" w:rsidRDefault="003F5023" w:rsidP="00EF3C63">
            <w:pPr>
              <w:pStyle w:val="ListParagraph"/>
              <w:numPr>
                <w:ilvl w:val="0"/>
                <w:numId w:val="13"/>
              </w:numPr>
              <w:tabs>
                <w:tab w:val="left" w:pos="415"/>
                <w:tab w:val="left" w:pos="1539"/>
              </w:tabs>
              <w:rPr>
                <w:rFonts w:ascii="GHEA Grapalat" w:hAnsi="GHEA Grapalat"/>
                <w:color w:val="000000"/>
              </w:rPr>
            </w:pPr>
            <w:proofErr w:type="spellStart"/>
            <w:r w:rsidRPr="000B7B78">
              <w:rPr>
                <w:rFonts w:ascii="GHEA Grapalat" w:hAnsi="GHEA Grapalat"/>
                <w:color w:val="000000"/>
              </w:rPr>
              <w:t>ո</w:t>
            </w:r>
            <w:r w:rsidR="00336D19" w:rsidRPr="000B7B78">
              <w:rPr>
                <w:rFonts w:ascii="GHEA Grapalat" w:hAnsi="GHEA Grapalat"/>
                <w:color w:val="000000"/>
              </w:rPr>
              <w:t>ւսումնական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ծրագրերի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արդիականություն</w:t>
            </w:r>
            <w:proofErr w:type="spellEnd"/>
            <w:r w:rsidR="000B7B78" w:rsidRPr="000B7B78">
              <w:rPr>
                <w:rFonts w:ascii="GHEA Grapalat" w:hAnsi="GHEA Grapalat"/>
                <w:color w:val="000000"/>
              </w:rPr>
              <w:t>,</w:t>
            </w:r>
          </w:p>
          <w:p w:rsidR="000B7B78" w:rsidRPr="000B7B78" w:rsidRDefault="003F5023" w:rsidP="00EF3C63">
            <w:pPr>
              <w:pStyle w:val="ListParagraph"/>
              <w:numPr>
                <w:ilvl w:val="0"/>
                <w:numId w:val="13"/>
              </w:numPr>
              <w:tabs>
                <w:tab w:val="left" w:pos="415"/>
                <w:tab w:val="left" w:pos="1539"/>
              </w:tabs>
              <w:rPr>
                <w:rFonts w:ascii="GHEA Grapalat" w:hAnsi="GHEA Grapalat"/>
                <w:color w:val="000000"/>
              </w:rPr>
            </w:pPr>
            <w:proofErr w:type="spellStart"/>
            <w:r w:rsidRPr="000B7B78">
              <w:rPr>
                <w:rFonts w:ascii="GHEA Grapalat" w:hAnsi="GHEA Grapalat"/>
                <w:color w:val="000000"/>
              </w:rPr>
              <w:t>ժ</w:t>
            </w:r>
            <w:r w:rsidR="00336D19" w:rsidRPr="000B7B78">
              <w:rPr>
                <w:rFonts w:ascii="GHEA Grapalat" w:hAnsi="GHEA Grapalat"/>
                <w:color w:val="000000"/>
              </w:rPr>
              <w:t>ամանակակից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համակարգչային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գրադարանային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պայմանների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առկայություն</w:t>
            </w:r>
            <w:proofErr w:type="spellEnd"/>
            <w:r w:rsidRPr="000B7B78">
              <w:rPr>
                <w:rFonts w:ascii="GHEA Grapalat" w:hAnsi="GHEA Grapalat"/>
                <w:color w:val="000000"/>
              </w:rPr>
              <w:t>,</w:t>
            </w:r>
          </w:p>
          <w:p w:rsidR="000B7B78" w:rsidRPr="000B7B78" w:rsidRDefault="003F5023" w:rsidP="00EF3C63">
            <w:pPr>
              <w:pStyle w:val="ListParagraph"/>
              <w:numPr>
                <w:ilvl w:val="0"/>
                <w:numId w:val="13"/>
              </w:numPr>
              <w:tabs>
                <w:tab w:val="left" w:pos="415"/>
                <w:tab w:val="left" w:pos="1539"/>
              </w:tabs>
              <w:rPr>
                <w:rFonts w:ascii="GHEA Grapalat" w:hAnsi="GHEA Grapalat"/>
                <w:color w:val="000000"/>
              </w:rPr>
            </w:pPr>
            <w:proofErr w:type="spellStart"/>
            <w:r w:rsidRPr="000B7B78">
              <w:rPr>
                <w:rFonts w:ascii="GHEA Grapalat" w:hAnsi="GHEA Grapalat"/>
                <w:color w:val="000000"/>
              </w:rPr>
              <w:t>ն</w:t>
            </w:r>
            <w:r w:rsidR="00336D19" w:rsidRPr="000B7B78">
              <w:rPr>
                <w:rFonts w:ascii="GHEA Grapalat" w:hAnsi="GHEA Grapalat"/>
                <w:color w:val="000000"/>
              </w:rPr>
              <w:t>երքին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կարգապահություն</w:t>
            </w:r>
            <w:proofErr w:type="spellEnd"/>
            <w:r w:rsidRPr="000B7B78">
              <w:rPr>
                <w:rFonts w:ascii="GHEA Grapalat" w:hAnsi="GHEA Grapalat"/>
                <w:color w:val="000000"/>
              </w:rPr>
              <w:t>,</w:t>
            </w:r>
          </w:p>
          <w:p w:rsidR="00336D19" w:rsidRPr="000B7B78" w:rsidRDefault="003F5023" w:rsidP="00EF3C63">
            <w:pPr>
              <w:pStyle w:val="ListParagraph"/>
              <w:numPr>
                <w:ilvl w:val="0"/>
                <w:numId w:val="13"/>
              </w:numPr>
              <w:tabs>
                <w:tab w:val="left" w:pos="415"/>
                <w:tab w:val="left" w:pos="1539"/>
              </w:tabs>
              <w:rPr>
                <w:rFonts w:ascii="GHEA Grapalat" w:hAnsi="GHEA Grapalat"/>
                <w:color w:val="000000"/>
              </w:rPr>
            </w:pPr>
            <w:proofErr w:type="spellStart"/>
            <w:r w:rsidRPr="000B7B78">
              <w:rPr>
                <w:rFonts w:ascii="GHEA Grapalat" w:hAnsi="GHEA Grapalat"/>
                <w:color w:val="000000"/>
              </w:rPr>
              <w:t>շ</w:t>
            </w:r>
            <w:r w:rsidR="00336D19" w:rsidRPr="000B7B78">
              <w:rPr>
                <w:rFonts w:ascii="GHEA Grapalat" w:hAnsi="GHEA Grapalat"/>
                <w:color w:val="000000"/>
              </w:rPr>
              <w:t>րջանավարտների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աշխատանքի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տեղավորման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բարձր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ցուցանիշ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:                  </w:t>
            </w:r>
          </w:p>
        </w:tc>
      </w:tr>
      <w:tr w:rsidR="00336D19" w:rsidRPr="000B7B78" w:rsidTr="003A6D32">
        <w:trPr>
          <w:trHeight w:val="108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D19" w:rsidRPr="000B7B78" w:rsidRDefault="00336D19" w:rsidP="00336D19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0B7B78">
              <w:rPr>
                <w:rFonts w:ascii="GHEA Grapalat" w:eastAsia="Times New Roman" w:hAnsi="GHEA Grapalat"/>
                <w:color w:val="000000"/>
              </w:rPr>
              <w:t>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D19" w:rsidRPr="000B7B78" w:rsidRDefault="00336D19" w:rsidP="00336D19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0B7B78">
              <w:rPr>
                <w:rFonts w:ascii="GHEA Grapalat" w:eastAsia="Times New Roman" w:hAnsi="GHEA Grapalat"/>
                <w:color w:val="000000"/>
              </w:rPr>
              <w:t>Թերություններ</w:t>
            </w:r>
            <w:proofErr w:type="spellEnd"/>
          </w:p>
        </w:tc>
        <w:tc>
          <w:tcPr>
            <w:tcW w:w="9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B78" w:rsidRPr="000B7B78" w:rsidRDefault="000B7B78" w:rsidP="00EF3C63">
            <w:pPr>
              <w:pStyle w:val="ListParagraph"/>
              <w:numPr>
                <w:ilvl w:val="0"/>
                <w:numId w:val="13"/>
              </w:numPr>
              <w:tabs>
                <w:tab w:val="left" w:pos="415"/>
                <w:tab w:val="left" w:pos="1539"/>
              </w:tabs>
              <w:rPr>
                <w:rFonts w:ascii="GHEA Grapalat" w:hAnsi="GHEA Grapalat"/>
                <w:color w:val="000000"/>
              </w:rPr>
            </w:pPr>
            <w:proofErr w:type="spellStart"/>
            <w:r w:rsidRPr="000B7B78">
              <w:rPr>
                <w:rFonts w:ascii="GHEA Grapalat" w:hAnsi="GHEA Grapalat"/>
                <w:color w:val="000000"/>
              </w:rPr>
              <w:t>ա</w:t>
            </w:r>
            <w:r w:rsidR="00336D19" w:rsidRPr="000B7B78">
              <w:rPr>
                <w:rFonts w:ascii="GHEA Grapalat" w:hAnsi="GHEA Grapalat"/>
                <w:color w:val="000000"/>
              </w:rPr>
              <w:t>նձնակազմի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՝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ներառյալ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վարչական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աշխատակիցների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ոչ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հաճախակի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վերապատրաստում</w:t>
            </w:r>
            <w:proofErr w:type="spellEnd"/>
            <w:r w:rsidR="003F5023" w:rsidRPr="000B7B78">
              <w:rPr>
                <w:rFonts w:ascii="GHEA Grapalat" w:hAnsi="GHEA Grapalat"/>
                <w:color w:val="000000"/>
              </w:rPr>
              <w:t>,</w:t>
            </w:r>
            <w:r w:rsidRPr="000B7B78">
              <w:rPr>
                <w:rFonts w:ascii="GHEA Grapalat" w:hAnsi="GHEA Grapalat"/>
                <w:color w:val="000000"/>
              </w:rPr>
              <w:t xml:space="preserve">      </w:t>
            </w:r>
          </w:p>
          <w:p w:rsidR="000B7B78" w:rsidRPr="000B7B78" w:rsidRDefault="003F5023" w:rsidP="00EF3C63">
            <w:pPr>
              <w:pStyle w:val="ListParagraph"/>
              <w:numPr>
                <w:ilvl w:val="0"/>
                <w:numId w:val="13"/>
              </w:numPr>
              <w:tabs>
                <w:tab w:val="left" w:pos="415"/>
                <w:tab w:val="left" w:pos="1539"/>
              </w:tabs>
              <w:rPr>
                <w:rFonts w:ascii="GHEA Grapalat" w:hAnsi="GHEA Grapalat"/>
                <w:color w:val="000000"/>
              </w:rPr>
            </w:pPr>
            <w:proofErr w:type="spellStart"/>
            <w:r w:rsidRPr="000B7B78">
              <w:rPr>
                <w:rFonts w:ascii="GHEA Grapalat" w:hAnsi="GHEA Grapalat"/>
                <w:color w:val="000000"/>
              </w:rPr>
              <w:t>ո</w:t>
            </w:r>
            <w:r w:rsidR="00336D19" w:rsidRPr="000B7B78">
              <w:rPr>
                <w:rFonts w:ascii="GHEA Grapalat" w:hAnsi="GHEA Grapalat"/>
                <w:color w:val="000000"/>
              </w:rPr>
              <w:t>ւսանողների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գործնական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գիտելիքների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ոչ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բավարար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մակարդակ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, </w:t>
            </w:r>
          </w:p>
          <w:p w:rsidR="000B7B78" w:rsidRPr="000B7B78" w:rsidRDefault="003F5023" w:rsidP="00EF3C63">
            <w:pPr>
              <w:pStyle w:val="ListParagraph"/>
              <w:numPr>
                <w:ilvl w:val="0"/>
                <w:numId w:val="13"/>
              </w:numPr>
              <w:tabs>
                <w:tab w:val="left" w:pos="415"/>
                <w:tab w:val="left" w:pos="1539"/>
              </w:tabs>
              <w:rPr>
                <w:rFonts w:ascii="GHEA Grapalat" w:hAnsi="GHEA Grapalat"/>
                <w:color w:val="000000"/>
              </w:rPr>
            </w:pPr>
            <w:proofErr w:type="spellStart"/>
            <w:r w:rsidRPr="000B7B78">
              <w:rPr>
                <w:rFonts w:ascii="GHEA Grapalat" w:hAnsi="GHEA Grapalat"/>
                <w:color w:val="000000"/>
              </w:rPr>
              <w:t>ա</w:t>
            </w:r>
            <w:r w:rsidR="00336D19" w:rsidRPr="000B7B78">
              <w:rPr>
                <w:rFonts w:ascii="GHEA Grapalat" w:hAnsi="GHEA Grapalat"/>
                <w:color w:val="000000"/>
              </w:rPr>
              <w:t>նձնակազմի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ցածր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վարձատրություն</w:t>
            </w:r>
            <w:proofErr w:type="spellEnd"/>
            <w:r w:rsidRPr="000B7B78">
              <w:rPr>
                <w:rFonts w:ascii="GHEA Grapalat" w:hAnsi="GHEA Grapalat"/>
                <w:color w:val="000000"/>
              </w:rPr>
              <w:t>,</w:t>
            </w:r>
          </w:p>
          <w:p w:rsidR="00336D19" w:rsidRPr="000B7B78" w:rsidRDefault="003F5023" w:rsidP="00EF3C63">
            <w:pPr>
              <w:pStyle w:val="ListParagraph"/>
              <w:numPr>
                <w:ilvl w:val="0"/>
                <w:numId w:val="13"/>
              </w:numPr>
              <w:tabs>
                <w:tab w:val="left" w:pos="415"/>
                <w:tab w:val="left" w:pos="1539"/>
              </w:tabs>
              <w:rPr>
                <w:rFonts w:ascii="GHEA Grapalat" w:hAnsi="GHEA Grapalat"/>
                <w:color w:val="000000"/>
              </w:rPr>
            </w:pPr>
            <w:proofErr w:type="spellStart"/>
            <w:r w:rsidRPr="000B7B78">
              <w:rPr>
                <w:rFonts w:ascii="GHEA Grapalat" w:hAnsi="GHEA Grapalat"/>
                <w:color w:val="000000"/>
              </w:rPr>
              <w:t>ք</w:t>
            </w:r>
            <w:r w:rsidR="00336D19" w:rsidRPr="000B7B78">
              <w:rPr>
                <w:rFonts w:ascii="GHEA Grapalat" w:hAnsi="GHEA Grapalat"/>
                <w:color w:val="000000"/>
              </w:rPr>
              <w:t>ննական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աշխատանքների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անանու</w:t>
            </w:r>
            <w:r w:rsidR="003D5A84" w:rsidRPr="000B7B78">
              <w:rPr>
                <w:rFonts w:ascii="GHEA Grapalat" w:hAnsi="GHEA Grapalat"/>
                <w:color w:val="000000"/>
              </w:rPr>
              <w:t>նու</w:t>
            </w:r>
            <w:r w:rsidR="00336D19" w:rsidRPr="000B7B78">
              <w:rPr>
                <w:rFonts w:ascii="GHEA Grapalat" w:hAnsi="GHEA Grapalat"/>
                <w:color w:val="000000"/>
              </w:rPr>
              <w:t>թյան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չպահպանում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>:</w:t>
            </w:r>
          </w:p>
        </w:tc>
      </w:tr>
      <w:tr w:rsidR="00336D19" w:rsidRPr="000B7B78" w:rsidTr="003A6D32">
        <w:trPr>
          <w:trHeight w:val="14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D19" w:rsidRPr="000B7B78" w:rsidRDefault="00336D19" w:rsidP="00336D19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0B7B78">
              <w:rPr>
                <w:rFonts w:ascii="GHEA Grapalat" w:eastAsia="Times New Roman" w:hAnsi="GHEA Grapalat"/>
                <w:color w:val="000000"/>
              </w:rPr>
              <w:t>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D19" w:rsidRPr="000B7B78" w:rsidRDefault="00336D19" w:rsidP="00336D19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0B7B78">
              <w:rPr>
                <w:rFonts w:ascii="GHEA Grapalat" w:eastAsia="Times New Roman" w:hAnsi="GHEA Grapalat"/>
                <w:color w:val="000000"/>
              </w:rPr>
              <w:t>Հնարավորություններ</w:t>
            </w:r>
            <w:proofErr w:type="spellEnd"/>
          </w:p>
        </w:tc>
        <w:tc>
          <w:tcPr>
            <w:tcW w:w="9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B78" w:rsidRPr="000B7B78" w:rsidRDefault="000B7B78" w:rsidP="00EF3C63">
            <w:pPr>
              <w:pStyle w:val="ListParagraph"/>
              <w:numPr>
                <w:ilvl w:val="0"/>
                <w:numId w:val="14"/>
              </w:numPr>
              <w:rPr>
                <w:rFonts w:ascii="GHEA Grapalat" w:hAnsi="GHEA Grapalat"/>
                <w:color w:val="000000"/>
              </w:rPr>
            </w:pPr>
            <w:proofErr w:type="spellStart"/>
            <w:r w:rsidRPr="000B7B78">
              <w:rPr>
                <w:rFonts w:ascii="GHEA Grapalat" w:hAnsi="GHEA Grapalat"/>
                <w:color w:val="000000"/>
              </w:rPr>
              <w:t>ա</w:t>
            </w:r>
            <w:r w:rsidR="00336D19" w:rsidRPr="000B7B78">
              <w:rPr>
                <w:rFonts w:ascii="GHEA Grapalat" w:hAnsi="GHEA Grapalat"/>
                <w:color w:val="000000"/>
              </w:rPr>
              <w:t>րտասահմանյան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բուհերի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հետ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համագործակցության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և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լավագույն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փորձի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կիրառություն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>,</w:t>
            </w:r>
            <w:r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F5023" w:rsidRPr="000B7B78">
              <w:rPr>
                <w:rFonts w:ascii="GHEA Grapalat" w:hAnsi="GHEA Grapalat"/>
                <w:color w:val="000000"/>
              </w:rPr>
              <w:t>ո</w:t>
            </w:r>
            <w:r w:rsidR="00336D19" w:rsidRPr="000B7B78">
              <w:rPr>
                <w:rFonts w:ascii="GHEA Grapalat" w:hAnsi="GHEA Grapalat"/>
                <w:color w:val="000000"/>
              </w:rPr>
              <w:t>ւսանողների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փոխանակման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ծրագրերի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առկայություն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>,</w:t>
            </w:r>
          </w:p>
          <w:p w:rsidR="000B7B78" w:rsidRPr="000B7B78" w:rsidRDefault="003F5023" w:rsidP="00EF3C63">
            <w:pPr>
              <w:pStyle w:val="ListParagraph"/>
              <w:numPr>
                <w:ilvl w:val="0"/>
                <w:numId w:val="14"/>
              </w:numPr>
              <w:rPr>
                <w:rFonts w:ascii="GHEA Grapalat" w:hAnsi="GHEA Grapalat"/>
                <w:color w:val="000000"/>
              </w:rPr>
            </w:pPr>
            <w:proofErr w:type="spellStart"/>
            <w:r w:rsidRPr="000B7B78">
              <w:rPr>
                <w:rFonts w:ascii="GHEA Grapalat" w:hAnsi="GHEA Grapalat"/>
                <w:color w:val="000000"/>
              </w:rPr>
              <w:t>ա</w:t>
            </w:r>
            <w:r w:rsidR="00336D19" w:rsidRPr="000B7B78">
              <w:rPr>
                <w:rFonts w:ascii="GHEA Grapalat" w:hAnsi="GHEA Grapalat"/>
                <w:color w:val="000000"/>
              </w:rPr>
              <w:t>րտասահմանում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ուսումը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շարունակելու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հնարավորություն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>,</w:t>
            </w:r>
          </w:p>
          <w:p w:rsidR="00336D19" w:rsidRPr="000B7B78" w:rsidRDefault="003F5023" w:rsidP="00EF3C63">
            <w:pPr>
              <w:pStyle w:val="ListParagraph"/>
              <w:numPr>
                <w:ilvl w:val="0"/>
                <w:numId w:val="14"/>
              </w:numPr>
              <w:rPr>
                <w:rFonts w:ascii="GHEA Grapalat" w:hAnsi="GHEA Grapalat"/>
                <w:color w:val="000000"/>
              </w:rPr>
            </w:pPr>
            <w:proofErr w:type="spellStart"/>
            <w:r w:rsidRPr="000B7B78">
              <w:rPr>
                <w:rFonts w:ascii="GHEA Grapalat" w:hAnsi="GHEA Grapalat"/>
                <w:color w:val="000000"/>
              </w:rPr>
              <w:t>ո</w:t>
            </w:r>
            <w:r w:rsidR="00336D19" w:rsidRPr="000B7B78">
              <w:rPr>
                <w:rFonts w:ascii="GHEA Grapalat" w:hAnsi="GHEA Grapalat"/>
                <w:color w:val="000000"/>
              </w:rPr>
              <w:t>ւսանողների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պրակտիկա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անցնելու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հնարավորության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ընդլայնում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՝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բիզնես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միջավայրի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հետ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համագործակցության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միջոցով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:                                                     </w:t>
            </w:r>
          </w:p>
        </w:tc>
      </w:tr>
      <w:tr w:rsidR="00336D19" w:rsidRPr="00336D19" w:rsidTr="003A6D32">
        <w:trPr>
          <w:trHeight w:val="13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D19" w:rsidRPr="000B7B78" w:rsidRDefault="00336D19" w:rsidP="00336D19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0B7B78">
              <w:rPr>
                <w:rFonts w:ascii="GHEA Grapalat" w:eastAsia="Times New Roman" w:hAnsi="GHEA Grapalat"/>
                <w:color w:val="000000"/>
              </w:rPr>
              <w:lastRenderedPageBreak/>
              <w:t>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D19" w:rsidRPr="000B7B78" w:rsidRDefault="00336D19" w:rsidP="00336D19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0B7B78">
              <w:rPr>
                <w:rFonts w:ascii="GHEA Grapalat" w:eastAsia="Times New Roman" w:hAnsi="GHEA Grapalat"/>
                <w:color w:val="000000"/>
              </w:rPr>
              <w:t>Վտանգներ</w:t>
            </w:r>
            <w:proofErr w:type="spellEnd"/>
          </w:p>
        </w:tc>
        <w:tc>
          <w:tcPr>
            <w:tcW w:w="9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B78" w:rsidRPr="000B7B78" w:rsidRDefault="000B7B78" w:rsidP="00EF3C63">
            <w:pPr>
              <w:pStyle w:val="ListParagraph"/>
              <w:numPr>
                <w:ilvl w:val="0"/>
                <w:numId w:val="15"/>
              </w:numPr>
              <w:rPr>
                <w:rFonts w:ascii="GHEA Grapalat" w:hAnsi="GHEA Grapalat"/>
                <w:color w:val="000000"/>
              </w:rPr>
            </w:pPr>
            <w:proofErr w:type="spellStart"/>
            <w:r w:rsidRPr="000B7B78">
              <w:rPr>
                <w:rFonts w:ascii="GHEA Grapalat" w:hAnsi="GHEA Grapalat"/>
                <w:color w:val="000000"/>
              </w:rPr>
              <w:t>ո</w:t>
            </w:r>
            <w:r w:rsidR="00336D19" w:rsidRPr="000B7B78">
              <w:rPr>
                <w:rFonts w:ascii="GHEA Grapalat" w:hAnsi="GHEA Grapalat"/>
                <w:color w:val="000000"/>
              </w:rPr>
              <w:t>րոշ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մասնագիտությունների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գծով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պահանջարկի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նվազում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>,</w:t>
            </w:r>
          </w:p>
          <w:p w:rsidR="000B7B78" w:rsidRPr="000B7B78" w:rsidRDefault="003F5023" w:rsidP="00EF3C63">
            <w:pPr>
              <w:pStyle w:val="ListParagraph"/>
              <w:numPr>
                <w:ilvl w:val="0"/>
                <w:numId w:val="15"/>
              </w:numPr>
              <w:rPr>
                <w:rFonts w:ascii="GHEA Grapalat" w:hAnsi="GHEA Grapalat"/>
                <w:color w:val="000000"/>
              </w:rPr>
            </w:pPr>
            <w:proofErr w:type="spellStart"/>
            <w:r w:rsidRPr="000B7B78">
              <w:rPr>
                <w:rFonts w:ascii="GHEA Grapalat" w:hAnsi="GHEA Grapalat"/>
                <w:color w:val="000000"/>
              </w:rPr>
              <w:t>պ</w:t>
            </w:r>
            <w:r w:rsidR="00336D19" w:rsidRPr="000B7B78">
              <w:rPr>
                <w:rFonts w:ascii="GHEA Grapalat" w:hAnsi="GHEA Grapalat"/>
                <w:color w:val="000000"/>
              </w:rPr>
              <w:t>արտադիր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զինվորական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ծառայության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պատճառով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ուսումնառության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ընդհատում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, </w:t>
            </w:r>
          </w:p>
          <w:p w:rsidR="000B7B78" w:rsidRPr="000B7B78" w:rsidRDefault="003F5023" w:rsidP="00EF3C63">
            <w:pPr>
              <w:pStyle w:val="ListParagraph"/>
              <w:numPr>
                <w:ilvl w:val="0"/>
                <w:numId w:val="15"/>
              </w:numPr>
              <w:rPr>
                <w:rFonts w:ascii="GHEA Grapalat" w:hAnsi="GHEA Grapalat"/>
                <w:color w:val="000000"/>
              </w:rPr>
            </w:pPr>
            <w:proofErr w:type="spellStart"/>
            <w:r w:rsidRPr="000B7B78">
              <w:rPr>
                <w:rFonts w:ascii="GHEA Grapalat" w:hAnsi="GHEA Grapalat"/>
                <w:color w:val="000000"/>
              </w:rPr>
              <w:t>ց</w:t>
            </w:r>
            <w:r w:rsidR="00336D19" w:rsidRPr="000B7B78">
              <w:rPr>
                <w:rFonts w:ascii="GHEA Grapalat" w:hAnsi="GHEA Grapalat"/>
                <w:color w:val="000000"/>
              </w:rPr>
              <w:t>ածր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ծնելիության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պատճառով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դիմորդների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թվաքանակի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կրճատում</w:t>
            </w:r>
            <w:proofErr w:type="spellEnd"/>
            <w:r w:rsidR="000B7B78" w:rsidRPr="000B7B78">
              <w:rPr>
                <w:rFonts w:ascii="GHEA Grapalat" w:hAnsi="GHEA Grapalat"/>
                <w:color w:val="000000"/>
              </w:rPr>
              <w:t>,</w:t>
            </w:r>
          </w:p>
          <w:p w:rsidR="00336D19" w:rsidRPr="000B7B78" w:rsidRDefault="003F5023" w:rsidP="00EF3C63">
            <w:pPr>
              <w:pStyle w:val="ListParagraph"/>
              <w:numPr>
                <w:ilvl w:val="0"/>
                <w:numId w:val="15"/>
              </w:numPr>
              <w:rPr>
                <w:rFonts w:ascii="GHEA Grapalat" w:hAnsi="GHEA Grapalat"/>
                <w:color w:val="000000"/>
              </w:rPr>
            </w:pPr>
            <w:proofErr w:type="spellStart"/>
            <w:r w:rsidRPr="000B7B78">
              <w:rPr>
                <w:rFonts w:ascii="GHEA Grapalat" w:hAnsi="GHEA Grapalat"/>
                <w:color w:val="000000"/>
              </w:rPr>
              <w:t>պ</w:t>
            </w:r>
            <w:r w:rsidR="00336D19" w:rsidRPr="000B7B78">
              <w:rPr>
                <w:rFonts w:ascii="GHEA Grapalat" w:hAnsi="GHEA Grapalat"/>
                <w:color w:val="000000"/>
              </w:rPr>
              <w:t>րոֆեսորադասախոսական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անձնակազմի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ոչ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բավարար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336D19" w:rsidRPr="000B7B78">
              <w:rPr>
                <w:rFonts w:ascii="GHEA Grapalat" w:hAnsi="GHEA Grapalat"/>
                <w:color w:val="000000"/>
              </w:rPr>
              <w:t>սերնդափոխություն</w:t>
            </w:r>
            <w:proofErr w:type="spellEnd"/>
            <w:r w:rsidR="00336D19" w:rsidRPr="000B7B78">
              <w:rPr>
                <w:rFonts w:ascii="GHEA Grapalat" w:hAnsi="GHEA Grapalat"/>
                <w:color w:val="000000"/>
              </w:rPr>
              <w:t>:</w:t>
            </w:r>
          </w:p>
        </w:tc>
      </w:tr>
    </w:tbl>
    <w:p w:rsidR="00CF4722" w:rsidRPr="000B7B78" w:rsidRDefault="00CF4722" w:rsidP="000B7B78">
      <w:pPr>
        <w:spacing w:before="120" w:after="120"/>
        <w:jc w:val="both"/>
        <w:rPr>
          <w:rFonts w:ascii="GHEA Grapalat" w:eastAsia="Times New Roman" w:hAnsi="GHEA Grapalat"/>
          <w:color w:val="000000"/>
          <w:sz w:val="22"/>
          <w:szCs w:val="22"/>
        </w:rPr>
      </w:pPr>
      <w:proofErr w:type="spellStart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Առավելություններ</w:t>
      </w:r>
      <w:proofErr w:type="spellEnd"/>
      <w:r w:rsidRPr="000B7B78">
        <w:rPr>
          <w:rFonts w:ascii="GHEA Grapalat" w:eastAsia="Times New Roman" w:hAnsi="GHEA Grapalat"/>
          <w:color w:val="000000"/>
          <w:sz w:val="22"/>
          <w:szCs w:val="22"/>
        </w:rPr>
        <w:t xml:space="preserve"> - </w:t>
      </w:r>
      <w:proofErr w:type="spellStart"/>
      <w:r w:rsidRPr="000B7B78">
        <w:rPr>
          <w:rFonts w:ascii="GHEA Grapalat" w:eastAsia="Times New Roman" w:hAnsi="GHEA Grapalat"/>
          <w:color w:val="000000"/>
          <w:sz w:val="22"/>
          <w:szCs w:val="22"/>
        </w:rPr>
        <w:t>համալսարանի</w:t>
      </w:r>
      <w:proofErr w:type="spellEnd"/>
      <w:r w:rsidRPr="000B7B78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0B7B78">
        <w:rPr>
          <w:rFonts w:ascii="GHEA Grapalat" w:eastAsia="Times New Roman" w:hAnsi="GHEA Grapalat"/>
          <w:color w:val="000000"/>
          <w:sz w:val="22"/>
          <w:szCs w:val="22"/>
        </w:rPr>
        <w:t>առավելությունների</w:t>
      </w:r>
      <w:proofErr w:type="spellEnd"/>
      <w:r w:rsidRPr="000B7B78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0B7B78">
        <w:rPr>
          <w:rFonts w:ascii="GHEA Grapalat" w:eastAsia="Times New Roman" w:hAnsi="GHEA Grapalat"/>
          <w:color w:val="000000"/>
          <w:sz w:val="22"/>
          <w:szCs w:val="22"/>
        </w:rPr>
        <w:t>շարքում</w:t>
      </w:r>
      <w:proofErr w:type="spellEnd"/>
      <w:r w:rsidRPr="000B7B78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0B7B78">
        <w:rPr>
          <w:rFonts w:ascii="GHEA Grapalat" w:eastAsia="Times New Roman" w:hAnsi="GHEA Grapalat"/>
          <w:color w:val="000000"/>
          <w:sz w:val="22"/>
          <w:szCs w:val="22"/>
        </w:rPr>
        <w:t>նշվում</w:t>
      </w:r>
      <w:proofErr w:type="spellEnd"/>
      <w:r w:rsidRPr="000B7B78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0B7B78">
        <w:rPr>
          <w:rFonts w:ascii="GHEA Grapalat" w:eastAsia="Times New Roman" w:hAnsi="GHEA Grapalat"/>
          <w:color w:val="000000"/>
          <w:sz w:val="22"/>
          <w:szCs w:val="22"/>
        </w:rPr>
        <w:t>են</w:t>
      </w:r>
      <w:proofErr w:type="spellEnd"/>
      <w:r w:rsidRPr="000B7B78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0B7B78">
        <w:rPr>
          <w:rFonts w:ascii="GHEA Grapalat" w:eastAsia="Times New Roman" w:hAnsi="GHEA Grapalat"/>
          <w:color w:val="000000"/>
          <w:sz w:val="22"/>
          <w:szCs w:val="22"/>
        </w:rPr>
        <w:t>այն</w:t>
      </w:r>
      <w:proofErr w:type="spellEnd"/>
      <w:r w:rsidRPr="000B7B78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0B7B78">
        <w:rPr>
          <w:rFonts w:ascii="GHEA Grapalat" w:eastAsia="Times New Roman" w:hAnsi="GHEA Grapalat"/>
          <w:color w:val="000000"/>
          <w:sz w:val="22"/>
          <w:szCs w:val="22"/>
        </w:rPr>
        <w:t>բնութագրերը</w:t>
      </w:r>
      <w:proofErr w:type="spellEnd"/>
      <w:r w:rsidRPr="000B7B78">
        <w:rPr>
          <w:rFonts w:ascii="GHEA Grapalat" w:eastAsia="Times New Roman" w:hAnsi="GHEA Grapalat"/>
          <w:color w:val="000000"/>
          <w:sz w:val="22"/>
          <w:szCs w:val="22"/>
        </w:rPr>
        <w:t xml:space="preserve">, </w:t>
      </w:r>
      <w:proofErr w:type="spellStart"/>
      <w:r w:rsidRPr="000B7B78">
        <w:rPr>
          <w:rFonts w:ascii="GHEA Grapalat" w:eastAsia="Times New Roman" w:hAnsi="GHEA Grapalat"/>
          <w:color w:val="000000"/>
          <w:sz w:val="22"/>
          <w:szCs w:val="22"/>
        </w:rPr>
        <w:t>որոնք</w:t>
      </w:r>
      <w:proofErr w:type="spellEnd"/>
      <w:r w:rsidRPr="000B7B78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0B7B78">
        <w:rPr>
          <w:rFonts w:ascii="GHEA Grapalat" w:eastAsia="Times New Roman" w:hAnsi="GHEA Grapalat"/>
          <w:color w:val="000000"/>
          <w:sz w:val="22"/>
          <w:szCs w:val="22"/>
        </w:rPr>
        <w:t>հանդիսանում</w:t>
      </w:r>
      <w:proofErr w:type="spellEnd"/>
      <w:r w:rsidRPr="000B7B78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0B7B78">
        <w:rPr>
          <w:rFonts w:ascii="GHEA Grapalat" w:eastAsia="Times New Roman" w:hAnsi="GHEA Grapalat"/>
          <w:color w:val="000000"/>
          <w:sz w:val="22"/>
          <w:szCs w:val="22"/>
        </w:rPr>
        <w:t>են</w:t>
      </w:r>
      <w:proofErr w:type="spellEnd"/>
      <w:r w:rsidRPr="000B7B78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0B7B78">
        <w:rPr>
          <w:rFonts w:ascii="GHEA Grapalat" w:eastAsia="Times New Roman" w:hAnsi="GHEA Grapalat"/>
          <w:color w:val="000000"/>
          <w:sz w:val="22"/>
          <w:szCs w:val="22"/>
        </w:rPr>
        <w:t>համալսարանի</w:t>
      </w:r>
      <w:proofErr w:type="spellEnd"/>
      <w:r w:rsidRPr="000B7B78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0B7B78">
        <w:rPr>
          <w:rFonts w:ascii="GHEA Grapalat" w:eastAsia="Times New Roman" w:hAnsi="GHEA Grapalat"/>
          <w:color w:val="000000"/>
          <w:sz w:val="22"/>
          <w:szCs w:val="22"/>
        </w:rPr>
        <w:t>հաջողության</w:t>
      </w:r>
      <w:proofErr w:type="spellEnd"/>
      <w:r w:rsidRPr="000B7B78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0B7B78">
        <w:rPr>
          <w:rFonts w:ascii="GHEA Grapalat" w:eastAsia="Times New Roman" w:hAnsi="GHEA Grapalat"/>
          <w:color w:val="000000"/>
          <w:sz w:val="22"/>
          <w:szCs w:val="22"/>
        </w:rPr>
        <w:t>գրավականները</w:t>
      </w:r>
      <w:proofErr w:type="spellEnd"/>
      <w:r w:rsidRPr="000B7B78">
        <w:rPr>
          <w:rFonts w:ascii="GHEA Grapalat" w:eastAsia="Times New Roman" w:hAnsi="GHEA Grapalat"/>
          <w:color w:val="000000"/>
          <w:sz w:val="22"/>
          <w:szCs w:val="22"/>
        </w:rPr>
        <w:t xml:space="preserve"> և </w:t>
      </w:r>
      <w:proofErr w:type="spellStart"/>
      <w:r w:rsidRPr="000B7B78">
        <w:rPr>
          <w:rFonts w:ascii="GHEA Grapalat" w:eastAsia="Times New Roman" w:hAnsi="GHEA Grapalat"/>
          <w:color w:val="000000"/>
          <w:sz w:val="22"/>
          <w:szCs w:val="22"/>
        </w:rPr>
        <w:t>ապահովում</w:t>
      </w:r>
      <w:proofErr w:type="spellEnd"/>
      <w:r w:rsidRPr="000B7B78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0B7B78">
        <w:rPr>
          <w:rFonts w:ascii="GHEA Grapalat" w:eastAsia="Times New Roman" w:hAnsi="GHEA Grapalat"/>
          <w:color w:val="000000"/>
          <w:sz w:val="22"/>
          <w:szCs w:val="22"/>
        </w:rPr>
        <w:t>համալսարան</w:t>
      </w:r>
      <w:r w:rsidR="000B7B78">
        <w:rPr>
          <w:rFonts w:ascii="GHEA Grapalat" w:eastAsia="Times New Roman" w:hAnsi="GHEA Grapalat"/>
          <w:color w:val="000000"/>
          <w:sz w:val="22"/>
          <w:szCs w:val="22"/>
        </w:rPr>
        <w:t>ի</w:t>
      </w:r>
      <w:proofErr w:type="spellEnd"/>
      <w:r w:rsidR="000B7B78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0B7B78">
        <w:rPr>
          <w:rFonts w:ascii="GHEA Grapalat" w:eastAsia="Times New Roman" w:hAnsi="GHEA Grapalat"/>
          <w:color w:val="000000"/>
          <w:sz w:val="22"/>
          <w:szCs w:val="22"/>
        </w:rPr>
        <w:t>շարունակական</w:t>
      </w:r>
      <w:proofErr w:type="spellEnd"/>
      <w:r w:rsidR="000B7B78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0B7B78">
        <w:rPr>
          <w:rFonts w:ascii="GHEA Grapalat" w:eastAsia="Times New Roman" w:hAnsi="GHEA Grapalat"/>
          <w:color w:val="000000"/>
          <w:sz w:val="22"/>
          <w:szCs w:val="22"/>
        </w:rPr>
        <w:t>գործունեությունը</w:t>
      </w:r>
      <w:proofErr w:type="spellEnd"/>
      <w:r w:rsidR="000B7B78">
        <w:rPr>
          <w:rFonts w:ascii="GHEA Grapalat" w:eastAsia="Times New Roman" w:hAnsi="GHEA Grapalat"/>
          <w:color w:val="000000"/>
          <w:sz w:val="22"/>
          <w:szCs w:val="22"/>
        </w:rPr>
        <w:t>:</w:t>
      </w:r>
    </w:p>
    <w:p w:rsidR="00E20152" w:rsidRPr="000B7B78" w:rsidRDefault="00CF4722" w:rsidP="000B7B78">
      <w:pPr>
        <w:spacing w:before="120" w:after="120"/>
        <w:jc w:val="both"/>
        <w:rPr>
          <w:rFonts w:ascii="GHEA Grapalat" w:eastAsia="Times New Roman" w:hAnsi="GHEA Grapalat"/>
          <w:bCs/>
          <w:color w:val="000000"/>
          <w:sz w:val="22"/>
          <w:szCs w:val="22"/>
        </w:rPr>
      </w:pPr>
      <w:proofErr w:type="spellStart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Թերություններ</w:t>
      </w:r>
      <w:proofErr w:type="spellEnd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- </w:t>
      </w:r>
      <w:proofErr w:type="spellStart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համալսարանի</w:t>
      </w:r>
      <w:proofErr w:type="spellEnd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</w:t>
      </w:r>
      <w:proofErr w:type="spellStart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թերությունների</w:t>
      </w:r>
      <w:proofErr w:type="spellEnd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</w:t>
      </w:r>
      <w:proofErr w:type="spellStart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շարքում</w:t>
      </w:r>
      <w:proofErr w:type="spellEnd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</w:t>
      </w:r>
      <w:proofErr w:type="spellStart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նշվում</w:t>
      </w:r>
      <w:proofErr w:type="spellEnd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</w:t>
      </w:r>
      <w:proofErr w:type="spellStart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են</w:t>
      </w:r>
      <w:proofErr w:type="spellEnd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</w:t>
      </w:r>
      <w:proofErr w:type="spellStart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այն</w:t>
      </w:r>
      <w:proofErr w:type="spellEnd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</w:t>
      </w:r>
      <w:proofErr w:type="spellStart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խնդիրները</w:t>
      </w:r>
      <w:proofErr w:type="gramStart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,որոնք</w:t>
      </w:r>
      <w:proofErr w:type="spellEnd"/>
      <w:proofErr w:type="gramEnd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</w:t>
      </w:r>
      <w:proofErr w:type="spellStart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խոչընդոտում</w:t>
      </w:r>
      <w:proofErr w:type="spellEnd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</w:t>
      </w:r>
      <w:proofErr w:type="spellStart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են</w:t>
      </w:r>
      <w:proofErr w:type="spellEnd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</w:t>
      </w:r>
      <w:proofErr w:type="spellStart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համալսարանին</w:t>
      </w:r>
      <w:proofErr w:type="spellEnd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</w:t>
      </w:r>
      <w:proofErr w:type="spellStart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իր</w:t>
      </w:r>
      <w:proofErr w:type="spellEnd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</w:t>
      </w:r>
      <w:proofErr w:type="spellStart"/>
      <w:r w:rsidR="000B7B78">
        <w:rPr>
          <w:rFonts w:ascii="GHEA Grapalat" w:eastAsia="Times New Roman" w:hAnsi="GHEA Grapalat"/>
          <w:bCs/>
          <w:color w:val="000000"/>
          <w:sz w:val="22"/>
          <w:szCs w:val="22"/>
        </w:rPr>
        <w:t>նպատակների</w:t>
      </w:r>
      <w:proofErr w:type="spellEnd"/>
      <w:r w:rsid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</w:t>
      </w:r>
      <w:proofErr w:type="spellStart"/>
      <w:r w:rsidR="000B7B78">
        <w:rPr>
          <w:rFonts w:ascii="GHEA Grapalat" w:eastAsia="Times New Roman" w:hAnsi="GHEA Grapalat"/>
          <w:bCs/>
          <w:color w:val="000000"/>
          <w:sz w:val="22"/>
          <w:szCs w:val="22"/>
        </w:rPr>
        <w:t>իրականացման</w:t>
      </w:r>
      <w:proofErr w:type="spellEnd"/>
      <w:r w:rsid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</w:t>
      </w:r>
      <w:proofErr w:type="spellStart"/>
      <w:r w:rsidR="000B7B78">
        <w:rPr>
          <w:rFonts w:ascii="GHEA Grapalat" w:eastAsia="Times New Roman" w:hAnsi="GHEA Grapalat"/>
          <w:bCs/>
          <w:color w:val="000000"/>
          <w:sz w:val="22"/>
          <w:szCs w:val="22"/>
        </w:rPr>
        <w:t>գործում</w:t>
      </w:r>
      <w:proofErr w:type="spellEnd"/>
      <w:r w:rsidR="000B7B78">
        <w:rPr>
          <w:rFonts w:ascii="GHEA Grapalat" w:eastAsia="Times New Roman" w:hAnsi="GHEA Grapalat"/>
          <w:bCs/>
          <w:color w:val="000000"/>
          <w:sz w:val="22"/>
          <w:szCs w:val="22"/>
        </w:rPr>
        <w:t>:</w:t>
      </w:r>
    </w:p>
    <w:p w:rsidR="00E20152" w:rsidRPr="000B7B78" w:rsidRDefault="00CF4722" w:rsidP="000B7B78">
      <w:pPr>
        <w:spacing w:before="120" w:after="120"/>
        <w:jc w:val="both"/>
        <w:rPr>
          <w:rFonts w:ascii="GHEA Grapalat" w:eastAsia="Times New Roman" w:hAnsi="GHEA Grapalat"/>
          <w:bCs/>
          <w:color w:val="000000"/>
          <w:sz w:val="22"/>
          <w:szCs w:val="22"/>
        </w:rPr>
      </w:pPr>
      <w:proofErr w:type="spellStart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Հնարավորություններ</w:t>
      </w:r>
      <w:proofErr w:type="spellEnd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- </w:t>
      </w:r>
      <w:proofErr w:type="spellStart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հնարավորությունների</w:t>
      </w:r>
      <w:proofErr w:type="spellEnd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</w:t>
      </w:r>
      <w:proofErr w:type="spellStart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շարքում</w:t>
      </w:r>
      <w:proofErr w:type="spellEnd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</w:t>
      </w:r>
      <w:proofErr w:type="spellStart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նշվում</w:t>
      </w:r>
      <w:proofErr w:type="spellEnd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</w:t>
      </w:r>
      <w:proofErr w:type="spellStart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են</w:t>
      </w:r>
      <w:proofErr w:type="spellEnd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</w:t>
      </w:r>
      <w:proofErr w:type="spellStart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այն</w:t>
      </w:r>
      <w:proofErr w:type="spellEnd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</w:t>
      </w:r>
      <w:proofErr w:type="spellStart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դրական</w:t>
      </w:r>
      <w:proofErr w:type="spellEnd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</w:t>
      </w:r>
      <w:proofErr w:type="spellStart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միտումները</w:t>
      </w:r>
      <w:proofErr w:type="spellEnd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, </w:t>
      </w:r>
      <w:proofErr w:type="spellStart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որոնք</w:t>
      </w:r>
      <w:proofErr w:type="spellEnd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</w:t>
      </w:r>
      <w:proofErr w:type="spellStart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համալսարանը</w:t>
      </w:r>
      <w:proofErr w:type="spellEnd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</w:t>
      </w:r>
      <w:proofErr w:type="spellStart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դեռևս</w:t>
      </w:r>
      <w:proofErr w:type="spellEnd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</w:t>
      </w:r>
      <w:proofErr w:type="spellStart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չի</w:t>
      </w:r>
      <w:proofErr w:type="spellEnd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</w:t>
      </w:r>
      <w:proofErr w:type="spellStart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օգտագործել</w:t>
      </w:r>
      <w:proofErr w:type="spellEnd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,</w:t>
      </w:r>
      <w:r w:rsidR="000E362A"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</w:t>
      </w:r>
      <w:proofErr w:type="spellStart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սակայն</w:t>
      </w:r>
      <w:proofErr w:type="spellEnd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</w:t>
      </w:r>
      <w:proofErr w:type="spellStart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պատրաստվում</w:t>
      </w:r>
      <w:proofErr w:type="spellEnd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է </w:t>
      </w:r>
      <w:proofErr w:type="spellStart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մոտակա</w:t>
      </w:r>
      <w:proofErr w:type="spellEnd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</w:t>
      </w:r>
      <w:proofErr w:type="spellStart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ապագայում</w:t>
      </w:r>
      <w:proofErr w:type="spellEnd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</w:t>
      </w:r>
      <w:proofErr w:type="spellStart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դրանք</w:t>
      </w:r>
      <w:proofErr w:type="spellEnd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</w:t>
      </w:r>
      <w:proofErr w:type="spellStart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զարգացնել</w:t>
      </w:r>
      <w:proofErr w:type="spellEnd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: </w:t>
      </w:r>
      <w:proofErr w:type="spellStart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Այդ</w:t>
      </w:r>
      <w:proofErr w:type="spellEnd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</w:t>
      </w:r>
      <w:proofErr w:type="spellStart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իսկ</w:t>
      </w:r>
      <w:proofErr w:type="spellEnd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</w:t>
      </w:r>
      <w:proofErr w:type="spellStart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պատճառով</w:t>
      </w:r>
      <w:proofErr w:type="spellEnd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</w:t>
      </w:r>
      <w:proofErr w:type="spellStart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դրանք</w:t>
      </w:r>
      <w:proofErr w:type="spellEnd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</w:t>
      </w:r>
      <w:proofErr w:type="spellStart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դեռևս</w:t>
      </w:r>
      <w:proofErr w:type="spellEnd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</w:t>
      </w:r>
      <w:proofErr w:type="spellStart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ներառված</w:t>
      </w:r>
      <w:proofErr w:type="spellEnd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</w:t>
      </w:r>
      <w:proofErr w:type="spellStart"/>
      <w:r w:rsidR="000B7B78">
        <w:rPr>
          <w:rFonts w:ascii="GHEA Grapalat" w:eastAsia="Times New Roman" w:hAnsi="GHEA Grapalat"/>
          <w:bCs/>
          <w:color w:val="000000"/>
          <w:sz w:val="22"/>
          <w:szCs w:val="22"/>
        </w:rPr>
        <w:t>չեն</w:t>
      </w:r>
      <w:proofErr w:type="spellEnd"/>
      <w:r w:rsid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</w:t>
      </w:r>
      <w:proofErr w:type="spellStart"/>
      <w:r w:rsidR="000B7B78">
        <w:rPr>
          <w:rFonts w:ascii="GHEA Grapalat" w:eastAsia="Times New Roman" w:hAnsi="GHEA Grapalat"/>
          <w:bCs/>
          <w:color w:val="000000"/>
          <w:sz w:val="22"/>
          <w:szCs w:val="22"/>
        </w:rPr>
        <w:t>առավելությունների</w:t>
      </w:r>
      <w:proofErr w:type="spellEnd"/>
      <w:r w:rsid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</w:t>
      </w:r>
      <w:proofErr w:type="spellStart"/>
      <w:r w:rsidR="000B7B78">
        <w:rPr>
          <w:rFonts w:ascii="GHEA Grapalat" w:eastAsia="Times New Roman" w:hAnsi="GHEA Grapalat"/>
          <w:bCs/>
          <w:color w:val="000000"/>
          <w:sz w:val="22"/>
          <w:szCs w:val="22"/>
        </w:rPr>
        <w:t>շարքում</w:t>
      </w:r>
      <w:proofErr w:type="spellEnd"/>
      <w:r w:rsidR="000B7B78">
        <w:rPr>
          <w:rFonts w:ascii="GHEA Grapalat" w:eastAsia="Times New Roman" w:hAnsi="GHEA Grapalat"/>
          <w:bCs/>
          <w:color w:val="000000"/>
          <w:sz w:val="22"/>
          <w:szCs w:val="22"/>
        </w:rPr>
        <w:t>:</w:t>
      </w:r>
    </w:p>
    <w:p w:rsidR="00CF4722" w:rsidRPr="000B7B78" w:rsidRDefault="00CF4722" w:rsidP="000B7B78">
      <w:pPr>
        <w:spacing w:before="120" w:after="120"/>
        <w:jc w:val="both"/>
        <w:rPr>
          <w:rFonts w:ascii="GHEA Grapalat" w:eastAsia="Times New Roman" w:hAnsi="GHEA Grapalat"/>
          <w:bCs/>
          <w:color w:val="000000"/>
          <w:sz w:val="22"/>
          <w:szCs w:val="22"/>
        </w:rPr>
      </w:pPr>
      <w:proofErr w:type="spellStart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Վտանգներ</w:t>
      </w:r>
      <w:proofErr w:type="spellEnd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- </w:t>
      </w:r>
      <w:proofErr w:type="spellStart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վտանգների</w:t>
      </w:r>
      <w:proofErr w:type="spellEnd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</w:t>
      </w:r>
      <w:proofErr w:type="spellStart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շարքում</w:t>
      </w:r>
      <w:proofErr w:type="spellEnd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</w:t>
      </w:r>
      <w:proofErr w:type="spellStart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նշվում</w:t>
      </w:r>
      <w:proofErr w:type="spellEnd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</w:t>
      </w:r>
      <w:proofErr w:type="spellStart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են</w:t>
      </w:r>
      <w:proofErr w:type="spellEnd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</w:t>
      </w:r>
      <w:proofErr w:type="spellStart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այն</w:t>
      </w:r>
      <w:proofErr w:type="spellEnd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</w:t>
      </w:r>
      <w:proofErr w:type="spellStart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բացասական</w:t>
      </w:r>
      <w:proofErr w:type="spellEnd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</w:t>
      </w:r>
      <w:proofErr w:type="spellStart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միտումները</w:t>
      </w:r>
      <w:proofErr w:type="spellEnd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, </w:t>
      </w:r>
      <w:proofErr w:type="spellStart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որոնք</w:t>
      </w:r>
      <w:proofErr w:type="spellEnd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</w:t>
      </w:r>
      <w:proofErr w:type="spellStart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կարող</w:t>
      </w:r>
      <w:proofErr w:type="spellEnd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</w:t>
      </w:r>
      <w:proofErr w:type="spellStart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են</w:t>
      </w:r>
      <w:proofErr w:type="spellEnd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</w:t>
      </w:r>
      <w:proofErr w:type="spellStart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ազդել</w:t>
      </w:r>
      <w:proofErr w:type="spellEnd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</w:t>
      </w:r>
      <w:proofErr w:type="spellStart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համալսարանի</w:t>
      </w:r>
      <w:proofErr w:type="spellEnd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</w:t>
      </w:r>
      <w:proofErr w:type="spellStart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գործունեության</w:t>
      </w:r>
      <w:proofErr w:type="spellEnd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</w:t>
      </w:r>
      <w:proofErr w:type="spellStart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վրա</w:t>
      </w:r>
      <w:proofErr w:type="spellEnd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և </w:t>
      </w:r>
      <w:proofErr w:type="spellStart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դառնալ</w:t>
      </w:r>
      <w:proofErr w:type="spellEnd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</w:t>
      </w:r>
      <w:proofErr w:type="spellStart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թերություն</w:t>
      </w:r>
      <w:proofErr w:type="spellEnd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, </w:t>
      </w:r>
      <w:proofErr w:type="spellStart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եթե</w:t>
      </w:r>
      <w:proofErr w:type="spellEnd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</w:t>
      </w:r>
      <w:proofErr w:type="spellStart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մոտ</w:t>
      </w:r>
      <w:proofErr w:type="spellEnd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</w:t>
      </w:r>
      <w:proofErr w:type="spellStart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ապագայում</w:t>
      </w:r>
      <w:proofErr w:type="spellEnd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</w:t>
      </w:r>
      <w:proofErr w:type="spellStart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համալսարանը</w:t>
      </w:r>
      <w:proofErr w:type="spellEnd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</w:t>
      </w:r>
      <w:proofErr w:type="spellStart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չձեռնարկի</w:t>
      </w:r>
      <w:proofErr w:type="spellEnd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</w:t>
      </w:r>
      <w:proofErr w:type="spellStart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միջոցառումներ</w:t>
      </w:r>
      <w:proofErr w:type="spellEnd"/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:</w:t>
      </w:r>
    </w:p>
    <w:p w:rsidR="00CD1D7C" w:rsidRDefault="00CD1D7C">
      <w:bookmarkStart w:id="0" w:name="_GoBack"/>
      <w:bookmarkEnd w:id="0"/>
      <w:r>
        <w:br w:type="page"/>
      </w:r>
    </w:p>
    <w:tbl>
      <w:tblPr>
        <w:tblW w:w="5000" w:type="pct"/>
        <w:tblLook w:val="04A0"/>
      </w:tblPr>
      <w:tblGrid>
        <w:gridCol w:w="3713"/>
        <w:gridCol w:w="4470"/>
        <w:gridCol w:w="2722"/>
        <w:gridCol w:w="2271"/>
      </w:tblGrid>
      <w:tr w:rsidR="00CD1D7C" w:rsidRPr="00F56BFE" w:rsidTr="00BD1270">
        <w:trPr>
          <w:trHeight w:val="33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1D7C" w:rsidRPr="00F56BFE" w:rsidRDefault="00CD1D7C" w:rsidP="00BD1270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56BFE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lastRenderedPageBreak/>
              <w:t>Առաջադրանքի</w:t>
            </w:r>
            <w:proofErr w:type="spellEnd"/>
            <w:r w:rsidRPr="00F56BFE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6BFE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տեսակ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464" w:type="dxa"/>
          </w:tcPr>
          <w:p w:rsidR="00CD1D7C" w:rsidRDefault="00CD1D7C" w:rsidP="00BD1270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Ֆինանսական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46480">
              <w:rPr>
                <w:rFonts w:ascii="GHEA Grapalat" w:hAnsi="GHEA Grapalat"/>
                <w:color w:val="000000"/>
                <w:sz w:val="22"/>
                <w:szCs w:val="22"/>
              </w:rPr>
              <w:t>հաշվեքննություն</w:t>
            </w:r>
            <w:proofErr w:type="spellEnd"/>
          </w:p>
        </w:tc>
        <w:tc>
          <w:tcPr>
            <w:tcW w:w="2718" w:type="dxa"/>
          </w:tcPr>
          <w:p w:rsidR="00CD1D7C" w:rsidRDefault="00CD1D7C" w:rsidP="00BD1270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Ա/Փ </w:t>
            </w:r>
            <w:proofErr w:type="spellStart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հղում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:rsidR="00CD1D7C" w:rsidRDefault="00CD1D7C" w:rsidP="00BD1270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Գ20</w:t>
            </w:r>
          </w:p>
        </w:tc>
      </w:tr>
      <w:tr w:rsidR="00CD1D7C" w:rsidRPr="00F56BFE" w:rsidTr="00BD1270">
        <w:trPr>
          <w:trHeight w:val="33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1D7C" w:rsidRPr="00F56BFE" w:rsidRDefault="00146480" w:rsidP="00BD1270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Հաշվեքննության</w:t>
            </w:r>
            <w:proofErr w:type="spellEnd"/>
            <w:r w:rsidR="00CD1D7C" w:rsidRPr="00F56BFE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D1D7C" w:rsidRPr="00F56BFE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ենթակա</w:t>
            </w:r>
            <w:proofErr w:type="spellEnd"/>
            <w:r w:rsidR="00CD1D7C" w:rsidRPr="00F56BFE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D1D7C" w:rsidRPr="00F56BFE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մարմին</w:t>
            </w:r>
            <w:proofErr w:type="spellEnd"/>
            <w:r w:rsidR="00CD1D7C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464" w:type="dxa"/>
          </w:tcPr>
          <w:p w:rsidR="00CD1D7C" w:rsidRDefault="00CD1D7C" w:rsidP="00BD1270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ԱԲԳ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Համալսարան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ՊՈԱԿ</w:t>
            </w:r>
          </w:p>
        </w:tc>
        <w:tc>
          <w:tcPr>
            <w:tcW w:w="2718" w:type="dxa"/>
          </w:tcPr>
          <w:p w:rsidR="00CD1D7C" w:rsidRDefault="00CD1D7C" w:rsidP="00BD1270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Պատրաստեց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:rsidR="00CD1D7C" w:rsidRDefault="00CD1D7C" w:rsidP="00BD1270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ՍԱ</w:t>
            </w:r>
          </w:p>
        </w:tc>
      </w:tr>
      <w:tr w:rsidR="00CD1D7C" w:rsidRPr="00F56BFE" w:rsidTr="00BD1270">
        <w:trPr>
          <w:trHeight w:val="33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1D7C" w:rsidRPr="00F56BFE" w:rsidRDefault="00CD1D7C" w:rsidP="00BD1270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56BFE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Հաշվետու</w:t>
            </w:r>
            <w:proofErr w:type="spellEnd"/>
            <w:r w:rsidRPr="00F56BFE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6BFE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ժամանակաշրջան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464" w:type="dxa"/>
          </w:tcPr>
          <w:p w:rsidR="00CD1D7C" w:rsidRDefault="00CD1D7C" w:rsidP="00BD1270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2013 թ.-ի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դեկտեմբրի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31-ին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ավարտված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տարի</w:t>
            </w:r>
            <w:proofErr w:type="spellEnd"/>
          </w:p>
        </w:tc>
        <w:tc>
          <w:tcPr>
            <w:tcW w:w="2718" w:type="dxa"/>
          </w:tcPr>
          <w:p w:rsidR="00CD1D7C" w:rsidRDefault="00CD1D7C" w:rsidP="00BD1270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Ամսաթիվ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:rsidR="00CD1D7C" w:rsidRDefault="00CD1D7C" w:rsidP="00BD1270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23-04-14</w:t>
            </w:r>
          </w:p>
        </w:tc>
      </w:tr>
      <w:tr w:rsidR="00CD1D7C" w:rsidRPr="00F56BFE" w:rsidTr="00BD1270">
        <w:trPr>
          <w:trHeight w:val="33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D7C" w:rsidRPr="00F56BFE" w:rsidRDefault="00CD1D7C" w:rsidP="00BD1270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</w:tcPr>
          <w:p w:rsidR="00CD1D7C" w:rsidRDefault="00CD1D7C" w:rsidP="00BD1270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2718" w:type="dxa"/>
          </w:tcPr>
          <w:p w:rsidR="00CD1D7C" w:rsidRDefault="00CD1D7C" w:rsidP="00BD1270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Ստուգեց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:rsidR="00CD1D7C" w:rsidRDefault="00CD1D7C" w:rsidP="00BD1270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ԲԲ</w:t>
            </w:r>
          </w:p>
        </w:tc>
      </w:tr>
      <w:tr w:rsidR="00CD1D7C" w:rsidRPr="00F56BFE" w:rsidTr="00BD1270">
        <w:trPr>
          <w:trHeight w:val="33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D7C" w:rsidRPr="00F56BFE" w:rsidRDefault="00CD1D7C" w:rsidP="00BD1270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</w:tcPr>
          <w:p w:rsidR="00CD1D7C" w:rsidRDefault="00CD1D7C" w:rsidP="00BD1270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2718" w:type="dxa"/>
          </w:tcPr>
          <w:p w:rsidR="00CD1D7C" w:rsidRDefault="00CD1D7C" w:rsidP="00BD1270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Ստուգման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ամսաթիվ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:rsidR="00CD1D7C" w:rsidRDefault="00CD1D7C" w:rsidP="00BD1270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30-04-14</w:t>
            </w:r>
          </w:p>
        </w:tc>
      </w:tr>
    </w:tbl>
    <w:p w:rsidR="00CD1D7C" w:rsidRDefault="00CD1D7C" w:rsidP="00CD1D7C"/>
    <w:tbl>
      <w:tblPr>
        <w:tblpPr w:leftFromText="180" w:rightFromText="180" w:vertAnchor="text" w:tblpY="1"/>
        <w:tblOverlap w:val="never"/>
        <w:tblW w:w="5000" w:type="pct"/>
        <w:tblLook w:val="04A0"/>
      </w:tblPr>
      <w:tblGrid>
        <w:gridCol w:w="3713"/>
        <w:gridCol w:w="9463"/>
      </w:tblGrid>
      <w:tr w:rsidR="00CD1D7C" w:rsidRPr="00F56BFE" w:rsidTr="00BD1270">
        <w:trPr>
          <w:trHeight w:val="567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1D7C" w:rsidRPr="00F56BFE" w:rsidRDefault="00CD1D7C" w:rsidP="00BD1270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Կատարված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աշխատանք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9463" w:type="dxa"/>
            <w:vMerge w:val="restart"/>
          </w:tcPr>
          <w:p w:rsidR="00CD1D7C" w:rsidRPr="0050281C" w:rsidRDefault="00CD1D7C" w:rsidP="00BD1270">
            <w:pPr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0281C">
              <w:rPr>
                <w:rFonts w:ascii="GHEA Grapalat" w:hAnsi="GHEA Grapalat"/>
                <w:color w:val="000000"/>
                <w:sz w:val="22"/>
                <w:szCs w:val="22"/>
              </w:rPr>
              <w:t xml:space="preserve">ԱԲԳ ՊՈԱԿ-ի 2013 </w:t>
            </w:r>
            <w:proofErr w:type="spellStart"/>
            <w:r w:rsidRPr="0050281C">
              <w:rPr>
                <w:rFonts w:ascii="GHEA Grapalat" w:hAnsi="GHEA Grapalat"/>
                <w:color w:val="000000"/>
                <w:sz w:val="22"/>
                <w:szCs w:val="22"/>
              </w:rPr>
              <w:t>թվականի</w:t>
            </w:r>
            <w:proofErr w:type="spellEnd"/>
            <w:r w:rsidRPr="0050281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  <w:sz w:val="22"/>
                <w:szCs w:val="22"/>
              </w:rPr>
              <w:t>դեկտեմբերի</w:t>
            </w:r>
            <w:proofErr w:type="spellEnd"/>
            <w:r w:rsidRPr="0050281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31-ին </w:t>
            </w:r>
            <w:proofErr w:type="spellStart"/>
            <w:r w:rsidRPr="0050281C">
              <w:rPr>
                <w:rFonts w:ascii="GHEA Grapalat" w:hAnsi="GHEA Grapalat"/>
                <w:color w:val="000000"/>
                <w:sz w:val="22"/>
                <w:szCs w:val="22"/>
              </w:rPr>
              <w:t>ավարտված</w:t>
            </w:r>
            <w:proofErr w:type="spellEnd"/>
            <w:r w:rsidRPr="0050281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  <w:sz w:val="22"/>
                <w:szCs w:val="22"/>
              </w:rPr>
              <w:t>տարվա</w:t>
            </w:r>
            <w:proofErr w:type="spellEnd"/>
            <w:r w:rsidRPr="0050281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  <w:sz w:val="22"/>
                <w:szCs w:val="22"/>
              </w:rPr>
              <w:t>ֆինանսական</w:t>
            </w:r>
            <w:proofErr w:type="spellEnd"/>
            <w:r w:rsidRPr="0050281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  <w:sz w:val="22"/>
                <w:szCs w:val="22"/>
              </w:rPr>
              <w:t>հաշվետվությունների</w:t>
            </w:r>
            <w:proofErr w:type="spellEnd"/>
            <w:r w:rsidRPr="0050281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46480">
              <w:rPr>
                <w:rFonts w:ascii="GHEA Grapalat" w:hAnsi="GHEA Grapalat"/>
                <w:color w:val="000000"/>
                <w:sz w:val="22"/>
                <w:szCs w:val="22"/>
              </w:rPr>
              <w:t>հաշվեքննության</w:t>
            </w:r>
            <w:proofErr w:type="spellEnd"/>
            <w:r w:rsidRPr="0050281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  <w:sz w:val="22"/>
                <w:szCs w:val="22"/>
              </w:rPr>
              <w:t>առաջադրանքի</w:t>
            </w:r>
            <w:proofErr w:type="spellEnd"/>
            <w:r w:rsidRPr="0050281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  <w:sz w:val="22"/>
                <w:szCs w:val="22"/>
              </w:rPr>
              <w:t>պլանավորման</w:t>
            </w:r>
            <w:proofErr w:type="spellEnd"/>
            <w:r w:rsidRPr="0050281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  <w:sz w:val="22"/>
                <w:szCs w:val="22"/>
              </w:rPr>
              <w:t>շրջանակում</w:t>
            </w:r>
            <w:proofErr w:type="spellEnd"/>
            <w:r w:rsidRPr="0050281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ԱԲԳ </w:t>
            </w:r>
            <w:proofErr w:type="spellStart"/>
            <w:r w:rsidRPr="0050281C">
              <w:rPr>
                <w:rFonts w:ascii="GHEA Grapalat" w:hAnsi="GHEA Grapalat"/>
                <w:color w:val="000000"/>
                <w:sz w:val="22"/>
                <w:szCs w:val="22"/>
              </w:rPr>
              <w:t>Համալսարան</w:t>
            </w:r>
            <w:proofErr w:type="spellEnd"/>
            <w:r w:rsidRPr="0050281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ՊՈԱԿ-ի </w:t>
            </w:r>
            <w:proofErr w:type="spellStart"/>
            <w:r w:rsidRPr="0050281C">
              <w:rPr>
                <w:rFonts w:ascii="GHEA Grapalat" w:hAnsi="GHEA Grapalat"/>
                <w:color w:val="000000"/>
                <w:sz w:val="22"/>
                <w:szCs w:val="22"/>
              </w:rPr>
              <w:t>գործունեության</w:t>
            </w:r>
            <w:proofErr w:type="spellEnd"/>
            <w:r w:rsidRPr="0050281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  <w:sz w:val="22"/>
                <w:szCs w:val="22"/>
              </w:rPr>
              <w:t>արտաքին</w:t>
            </w:r>
            <w:proofErr w:type="spellEnd"/>
            <w:r w:rsidRPr="0050281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50281C">
              <w:rPr>
                <w:rFonts w:ascii="GHEA Grapalat" w:hAnsi="GHEA Grapalat"/>
                <w:color w:val="000000"/>
                <w:sz w:val="22"/>
                <w:szCs w:val="22"/>
              </w:rPr>
              <w:t>ներքին</w:t>
            </w:r>
            <w:proofErr w:type="spellEnd"/>
            <w:r w:rsidRPr="0050281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  <w:sz w:val="22"/>
                <w:szCs w:val="22"/>
              </w:rPr>
              <w:t>միջավայրի</w:t>
            </w:r>
            <w:proofErr w:type="spellEnd"/>
            <w:r w:rsidRPr="0050281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  <w:sz w:val="22"/>
                <w:szCs w:val="22"/>
              </w:rPr>
              <w:t>ուսումնասիրություն</w:t>
            </w:r>
            <w:proofErr w:type="spellEnd"/>
            <w:r w:rsidRPr="0050281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PEST </w:t>
            </w:r>
            <w:proofErr w:type="spellStart"/>
            <w:r w:rsidRPr="0050281C">
              <w:rPr>
                <w:rFonts w:ascii="GHEA Grapalat" w:hAnsi="GHEA Grapalat"/>
                <w:color w:val="000000"/>
                <w:sz w:val="22"/>
                <w:szCs w:val="22"/>
              </w:rPr>
              <w:t>մոդելով</w:t>
            </w:r>
            <w:proofErr w:type="spellEnd"/>
            <w:r w:rsidRPr="0050281C">
              <w:rPr>
                <w:rFonts w:ascii="GHEA Grapalat" w:hAnsi="GHEA Grapalat"/>
                <w:color w:val="000000"/>
                <w:sz w:val="22"/>
                <w:szCs w:val="22"/>
              </w:rPr>
              <w:t>:</w:t>
            </w:r>
          </w:p>
          <w:p w:rsidR="00CD1D7C" w:rsidRDefault="00CD1D7C" w:rsidP="00BD1270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</w:tr>
      <w:tr w:rsidR="00CD1D7C" w:rsidRPr="00F56BFE" w:rsidTr="00BD1270">
        <w:trPr>
          <w:trHeight w:val="844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D7C" w:rsidRPr="00C01EBC" w:rsidRDefault="00CD1D7C" w:rsidP="00BD1270">
            <w:pPr>
              <w:spacing w:before="120" w:after="120"/>
              <w:rPr>
                <w:rFonts w:ascii="GHEA Grapalat" w:eastAsia="Times New Roman" w:hAnsi="GHEA Grapalat"/>
                <w:b/>
                <w:sz w:val="22"/>
                <w:szCs w:val="22"/>
              </w:rPr>
            </w:pPr>
          </w:p>
        </w:tc>
        <w:tc>
          <w:tcPr>
            <w:tcW w:w="9463" w:type="dxa"/>
            <w:vMerge/>
          </w:tcPr>
          <w:p w:rsidR="00CD1D7C" w:rsidRDefault="00CD1D7C" w:rsidP="00BD1270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</w:tr>
    </w:tbl>
    <w:p w:rsidR="00CD1D7C" w:rsidRPr="00F56BFE" w:rsidRDefault="00CD1D7C" w:rsidP="00CD1D7C">
      <w:pPr>
        <w:tabs>
          <w:tab w:val="left" w:pos="3810"/>
        </w:tabs>
        <w:spacing w:before="120" w:after="120"/>
        <w:rPr>
          <w:rFonts w:ascii="GHEA Grapalat" w:eastAsia="Times New Roman" w:hAnsi="GHEA Grapalat"/>
          <w:b/>
          <w:bCs/>
          <w:color w:val="000000"/>
          <w:sz w:val="22"/>
          <w:szCs w:val="22"/>
        </w:rPr>
      </w:pPr>
      <w:proofErr w:type="spellStart"/>
      <w:r w:rsidRPr="00C01EBC">
        <w:rPr>
          <w:rFonts w:ascii="GHEA Grapalat" w:eastAsia="Times New Roman" w:hAnsi="GHEA Grapalat"/>
          <w:b/>
          <w:sz w:val="22"/>
          <w:szCs w:val="22"/>
        </w:rPr>
        <w:t>Արդյունքներ</w:t>
      </w:r>
      <w:proofErr w:type="spellEnd"/>
      <w:r>
        <w:rPr>
          <w:rFonts w:ascii="GHEA Grapalat" w:eastAsia="Times New Roman" w:hAnsi="GHEA Grapalat"/>
          <w:b/>
          <w:sz w:val="22"/>
          <w:szCs w:val="22"/>
        </w:rPr>
        <w:t>:</w:t>
      </w:r>
      <w:r>
        <w:rPr>
          <w:rFonts w:ascii="GHEA Grapalat" w:eastAsia="Times New Roman" w:hAnsi="GHEA Grapalat"/>
          <w:b/>
          <w:bCs/>
          <w:color w:val="000000"/>
          <w:sz w:val="22"/>
          <w:szCs w:val="22"/>
        </w:rPr>
        <w:tab/>
      </w:r>
    </w:p>
    <w:tbl>
      <w:tblPr>
        <w:tblW w:w="5000" w:type="pct"/>
        <w:tblLook w:val="04A0"/>
      </w:tblPr>
      <w:tblGrid>
        <w:gridCol w:w="675"/>
        <w:gridCol w:w="2983"/>
        <w:gridCol w:w="9518"/>
      </w:tblGrid>
      <w:tr w:rsidR="00CD1D7C" w:rsidRPr="0050281C" w:rsidTr="00BD1270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D7C" w:rsidRPr="0050281C" w:rsidRDefault="00CD1D7C" w:rsidP="00BD1270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50281C">
              <w:rPr>
                <w:rFonts w:ascii="GHEA Grapalat" w:eastAsia="Times New Roman" w:hAnsi="GHEA Grapalat"/>
                <w:b/>
                <w:bCs/>
                <w:color w:val="000000"/>
              </w:rPr>
              <w:t>N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D7C" w:rsidRPr="0050281C" w:rsidRDefault="00CD1D7C" w:rsidP="00BD1270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50281C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PEST (ՓԵՍԹ)-ի </w:t>
            </w:r>
            <w:proofErr w:type="spellStart"/>
            <w:r w:rsidRPr="0050281C">
              <w:rPr>
                <w:rFonts w:ascii="GHEA Grapalat" w:eastAsia="Times New Roman" w:hAnsi="GHEA Grapalat"/>
                <w:b/>
                <w:bCs/>
                <w:color w:val="000000"/>
              </w:rPr>
              <w:t>տարրեր</w:t>
            </w:r>
            <w:proofErr w:type="spellEnd"/>
          </w:p>
        </w:tc>
        <w:tc>
          <w:tcPr>
            <w:tcW w:w="9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D7C" w:rsidRPr="0050281C" w:rsidRDefault="00CD1D7C" w:rsidP="00BD1270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 w:rsidRPr="0050281C">
              <w:rPr>
                <w:rFonts w:ascii="GHEA Grapalat" w:eastAsia="Times New Roman" w:hAnsi="GHEA Grapalat"/>
                <w:b/>
                <w:bCs/>
                <w:color w:val="000000"/>
              </w:rPr>
              <w:t>Մանրամասն</w:t>
            </w:r>
            <w:proofErr w:type="spellEnd"/>
            <w:r w:rsidRPr="0050281C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50281C">
              <w:rPr>
                <w:rFonts w:ascii="GHEA Grapalat" w:eastAsia="Times New Roman" w:hAnsi="GHEA Grapalat"/>
                <w:b/>
                <w:bCs/>
                <w:color w:val="000000"/>
              </w:rPr>
              <w:t>նկարագրություն</w:t>
            </w:r>
            <w:proofErr w:type="spellEnd"/>
          </w:p>
        </w:tc>
      </w:tr>
      <w:tr w:rsidR="00CD1D7C" w:rsidRPr="0050281C" w:rsidTr="00BD1270">
        <w:trPr>
          <w:trHeight w:val="10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D7C" w:rsidRPr="0050281C" w:rsidRDefault="00CD1D7C" w:rsidP="00BD1270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0281C">
              <w:rPr>
                <w:rFonts w:ascii="GHEA Grapalat" w:eastAsia="Times New Roman" w:hAnsi="GHEA Grapalat"/>
                <w:color w:val="000000"/>
              </w:rPr>
              <w:t>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D7C" w:rsidRPr="0050281C" w:rsidRDefault="00CD1D7C" w:rsidP="00BD1270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50281C">
              <w:rPr>
                <w:rFonts w:ascii="GHEA Grapalat" w:eastAsia="Times New Roman" w:hAnsi="GHEA Grapalat"/>
                <w:color w:val="000000"/>
              </w:rPr>
              <w:t>Քաղաքական</w:t>
            </w:r>
            <w:proofErr w:type="spellEnd"/>
          </w:p>
        </w:tc>
        <w:tc>
          <w:tcPr>
            <w:tcW w:w="9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7C" w:rsidRPr="0050281C" w:rsidRDefault="00CD1D7C" w:rsidP="00EF3C63">
            <w:pPr>
              <w:pStyle w:val="ListParagraph"/>
              <w:numPr>
                <w:ilvl w:val="0"/>
                <w:numId w:val="16"/>
              </w:numPr>
              <w:rPr>
                <w:rFonts w:ascii="GHEA Grapalat" w:hAnsi="GHEA Grapalat"/>
                <w:color w:val="000000"/>
              </w:rPr>
            </w:pPr>
            <w:proofErr w:type="spellStart"/>
            <w:r w:rsidRPr="0050281C">
              <w:rPr>
                <w:rFonts w:ascii="GHEA Grapalat" w:hAnsi="GHEA Grapalat"/>
                <w:color w:val="000000"/>
              </w:rPr>
              <w:t>Ոլորտը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</w:rPr>
              <w:t>կարգավորող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</w:rPr>
              <w:t>օրենքների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 xml:space="preserve"> և </w:t>
            </w:r>
            <w:proofErr w:type="spellStart"/>
            <w:r w:rsidRPr="0050281C">
              <w:rPr>
                <w:rFonts w:ascii="GHEA Grapalat" w:hAnsi="GHEA Grapalat"/>
                <w:color w:val="000000"/>
              </w:rPr>
              <w:t>այլ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</w:rPr>
              <w:t>իրավական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</w:rPr>
              <w:t>ակտերի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</w:rPr>
              <w:t>պահանջներ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>,</w:t>
            </w:r>
          </w:p>
          <w:p w:rsidR="00CD1D7C" w:rsidRPr="0050281C" w:rsidRDefault="00CD1D7C" w:rsidP="00EF3C63">
            <w:pPr>
              <w:pStyle w:val="ListParagraph"/>
              <w:numPr>
                <w:ilvl w:val="0"/>
                <w:numId w:val="16"/>
              </w:numPr>
              <w:rPr>
                <w:rFonts w:ascii="GHEA Grapalat" w:hAnsi="GHEA Grapalat"/>
                <w:color w:val="000000"/>
              </w:rPr>
            </w:pPr>
            <w:proofErr w:type="spellStart"/>
            <w:r w:rsidRPr="0050281C">
              <w:rPr>
                <w:rFonts w:ascii="GHEA Grapalat" w:hAnsi="GHEA Grapalat"/>
                <w:color w:val="000000"/>
              </w:rPr>
              <w:t>Միջբուհական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</w:rPr>
              <w:t>համաձայնագրերով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</w:rPr>
              <w:t>ստանձնած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</w:rPr>
              <w:t>պարտավորություններ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>,</w:t>
            </w:r>
          </w:p>
          <w:p w:rsidR="00CD1D7C" w:rsidRPr="0050281C" w:rsidRDefault="00CD1D7C" w:rsidP="00EF3C63">
            <w:pPr>
              <w:pStyle w:val="ListParagraph"/>
              <w:numPr>
                <w:ilvl w:val="0"/>
                <w:numId w:val="16"/>
              </w:numPr>
              <w:rPr>
                <w:rFonts w:ascii="GHEA Grapalat" w:hAnsi="GHEA Grapalat"/>
                <w:color w:val="000000"/>
              </w:rPr>
            </w:pPr>
            <w:proofErr w:type="spellStart"/>
            <w:r w:rsidRPr="0050281C">
              <w:rPr>
                <w:rFonts w:ascii="GHEA Grapalat" w:hAnsi="GHEA Grapalat"/>
                <w:color w:val="000000"/>
              </w:rPr>
              <w:t>Օտարերկրյա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</w:rPr>
              <w:t>ուսանողների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</w:rPr>
              <w:t>նկատմամբ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</w:rPr>
              <w:t>կիրառվող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 xml:space="preserve"> ՀՀ </w:t>
            </w:r>
            <w:proofErr w:type="spellStart"/>
            <w:r w:rsidRPr="0050281C">
              <w:rPr>
                <w:rFonts w:ascii="GHEA Grapalat" w:hAnsi="GHEA Grapalat"/>
                <w:color w:val="000000"/>
              </w:rPr>
              <w:t>մուտքի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</w:rPr>
              <w:t>ռեժիմներ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>,</w:t>
            </w:r>
          </w:p>
          <w:p w:rsidR="00CD1D7C" w:rsidRPr="0050281C" w:rsidRDefault="00CD1D7C" w:rsidP="00EF3C63">
            <w:pPr>
              <w:pStyle w:val="ListParagraph"/>
              <w:numPr>
                <w:ilvl w:val="0"/>
                <w:numId w:val="16"/>
              </w:numPr>
              <w:rPr>
                <w:rFonts w:ascii="GHEA Grapalat" w:hAnsi="GHEA Grapalat"/>
                <w:color w:val="000000"/>
              </w:rPr>
            </w:pPr>
            <w:proofErr w:type="spellStart"/>
            <w:r w:rsidRPr="0050281C">
              <w:rPr>
                <w:rFonts w:ascii="GHEA Grapalat" w:hAnsi="GHEA Grapalat"/>
                <w:color w:val="000000"/>
              </w:rPr>
              <w:t>Կրթության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</w:rPr>
              <w:t>նկատմամբ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</w:rPr>
              <w:t>կառավարության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</w:rPr>
              <w:t>որդեգրած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</w:rPr>
              <w:t>քաղաքականություն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 xml:space="preserve">: </w:t>
            </w:r>
          </w:p>
        </w:tc>
      </w:tr>
      <w:tr w:rsidR="00CD1D7C" w:rsidRPr="0050281C" w:rsidTr="00BD1270">
        <w:trPr>
          <w:trHeight w:val="11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D7C" w:rsidRPr="0050281C" w:rsidRDefault="00CD1D7C" w:rsidP="00BD1270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0281C">
              <w:rPr>
                <w:rFonts w:ascii="GHEA Grapalat" w:eastAsia="Times New Roman" w:hAnsi="GHEA Grapalat"/>
                <w:color w:val="000000"/>
              </w:rPr>
              <w:t>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D7C" w:rsidRPr="0050281C" w:rsidRDefault="00CD1D7C" w:rsidP="00BD1270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50281C">
              <w:rPr>
                <w:rFonts w:ascii="GHEA Grapalat" w:eastAsia="Times New Roman" w:hAnsi="GHEA Grapalat"/>
                <w:color w:val="000000"/>
              </w:rPr>
              <w:t>Տնտեսական</w:t>
            </w:r>
            <w:proofErr w:type="spellEnd"/>
          </w:p>
        </w:tc>
        <w:tc>
          <w:tcPr>
            <w:tcW w:w="9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7C" w:rsidRPr="0050281C" w:rsidRDefault="00CD1D7C" w:rsidP="00EF3C63">
            <w:pPr>
              <w:pStyle w:val="ListParagraph"/>
              <w:numPr>
                <w:ilvl w:val="0"/>
                <w:numId w:val="17"/>
              </w:numPr>
              <w:rPr>
                <w:rFonts w:ascii="GHEA Grapalat" w:hAnsi="GHEA Grapalat"/>
                <w:color w:val="000000"/>
              </w:rPr>
            </w:pPr>
            <w:proofErr w:type="spellStart"/>
            <w:r w:rsidRPr="0050281C">
              <w:rPr>
                <w:rFonts w:ascii="GHEA Grapalat" w:hAnsi="GHEA Grapalat"/>
                <w:color w:val="000000"/>
              </w:rPr>
              <w:t>Բյուջետային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</w:rPr>
              <w:t>ծախսերի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</w:rPr>
              <w:t>մեջ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</w:rPr>
              <w:t>կրթության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</w:rPr>
              <w:t>ծախսերի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</w:rPr>
              <w:t>մասնաբաժին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>,</w:t>
            </w:r>
          </w:p>
          <w:p w:rsidR="00CD1D7C" w:rsidRPr="0050281C" w:rsidRDefault="00CD1D7C" w:rsidP="00EF3C63">
            <w:pPr>
              <w:pStyle w:val="ListParagraph"/>
              <w:numPr>
                <w:ilvl w:val="0"/>
                <w:numId w:val="17"/>
              </w:numPr>
              <w:rPr>
                <w:rFonts w:ascii="GHEA Grapalat" w:hAnsi="GHEA Grapalat"/>
                <w:color w:val="000000"/>
              </w:rPr>
            </w:pPr>
            <w:proofErr w:type="spellStart"/>
            <w:r w:rsidRPr="0050281C">
              <w:rPr>
                <w:rFonts w:ascii="GHEA Grapalat" w:hAnsi="GHEA Grapalat"/>
                <w:color w:val="000000"/>
              </w:rPr>
              <w:t>Աշխատաշուկայի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</w:rPr>
              <w:t>կողմից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</w:rPr>
              <w:t>պահանջվող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</w:rPr>
              <w:t>մասնագիտություններ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>,</w:t>
            </w:r>
          </w:p>
          <w:p w:rsidR="00CD1D7C" w:rsidRPr="0050281C" w:rsidRDefault="00CD1D7C" w:rsidP="00EF3C63">
            <w:pPr>
              <w:pStyle w:val="ListParagraph"/>
              <w:numPr>
                <w:ilvl w:val="0"/>
                <w:numId w:val="17"/>
              </w:numPr>
              <w:rPr>
                <w:rFonts w:ascii="GHEA Grapalat" w:hAnsi="GHEA Grapalat"/>
                <w:color w:val="000000"/>
              </w:rPr>
            </w:pPr>
            <w:proofErr w:type="spellStart"/>
            <w:r w:rsidRPr="0050281C">
              <w:rPr>
                <w:rFonts w:ascii="GHEA Grapalat" w:hAnsi="GHEA Grapalat"/>
                <w:color w:val="000000"/>
              </w:rPr>
              <w:t>Գործատուների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</w:rPr>
              <w:t>կողմից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</w:rPr>
              <w:t>պահանջվող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</w:rPr>
              <w:t>մասնագիտական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</w:rPr>
              <w:t>գիտելիքների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</w:rPr>
              <w:t>շրջանակ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>,</w:t>
            </w:r>
          </w:p>
          <w:p w:rsidR="00CD1D7C" w:rsidRPr="0050281C" w:rsidRDefault="00CD1D7C" w:rsidP="00EF3C63">
            <w:pPr>
              <w:pStyle w:val="ListParagraph"/>
              <w:numPr>
                <w:ilvl w:val="0"/>
                <w:numId w:val="17"/>
              </w:numPr>
              <w:rPr>
                <w:rFonts w:ascii="GHEA Grapalat" w:hAnsi="GHEA Grapalat"/>
                <w:color w:val="000000"/>
              </w:rPr>
            </w:pPr>
            <w:proofErr w:type="spellStart"/>
            <w:r w:rsidRPr="0050281C">
              <w:rPr>
                <w:rFonts w:ascii="GHEA Grapalat" w:hAnsi="GHEA Grapalat"/>
                <w:color w:val="000000"/>
              </w:rPr>
              <w:t>Այլ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</w:rPr>
              <w:t>բուհերի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</w:rPr>
              <w:t>կողմից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</w:rPr>
              <w:t>առաջարկվող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</w:rPr>
              <w:t>կրթական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</w:rPr>
              <w:t>նոր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</w:rPr>
              <w:t>միտումներ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>:</w:t>
            </w:r>
          </w:p>
        </w:tc>
      </w:tr>
      <w:tr w:rsidR="00CD1D7C" w:rsidRPr="0050281C" w:rsidTr="00BD1270">
        <w:trPr>
          <w:trHeight w:val="113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D7C" w:rsidRPr="0050281C" w:rsidRDefault="00CD1D7C" w:rsidP="00BD1270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0281C">
              <w:rPr>
                <w:rFonts w:ascii="GHEA Grapalat" w:eastAsia="Times New Roman" w:hAnsi="GHEA Grapalat"/>
                <w:color w:val="000000"/>
              </w:rPr>
              <w:t>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D7C" w:rsidRPr="0050281C" w:rsidRDefault="00CD1D7C" w:rsidP="00BD1270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50281C">
              <w:rPr>
                <w:rFonts w:ascii="GHEA Grapalat" w:eastAsia="Times New Roman" w:hAnsi="GHEA Grapalat"/>
                <w:color w:val="000000"/>
              </w:rPr>
              <w:t>Սոցիալական</w:t>
            </w:r>
            <w:proofErr w:type="spellEnd"/>
          </w:p>
        </w:tc>
        <w:tc>
          <w:tcPr>
            <w:tcW w:w="9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7C" w:rsidRPr="0050281C" w:rsidRDefault="00CD1D7C" w:rsidP="00EF3C63">
            <w:pPr>
              <w:pStyle w:val="ListParagraph"/>
              <w:numPr>
                <w:ilvl w:val="0"/>
                <w:numId w:val="18"/>
              </w:numPr>
              <w:rPr>
                <w:rFonts w:ascii="GHEA Grapalat" w:hAnsi="GHEA Grapalat"/>
                <w:color w:val="000000"/>
              </w:rPr>
            </w:pPr>
            <w:proofErr w:type="spellStart"/>
            <w:r w:rsidRPr="0050281C">
              <w:rPr>
                <w:rFonts w:ascii="GHEA Grapalat" w:hAnsi="GHEA Grapalat"/>
                <w:color w:val="000000"/>
              </w:rPr>
              <w:t>Հասարակության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</w:rPr>
              <w:t>կողմից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</w:rPr>
              <w:t>բարձրագույն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</w:rPr>
              <w:t>կրթություն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</w:rPr>
              <w:t>ստանալու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</w:rPr>
              <w:t>ցանկություն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>,</w:t>
            </w:r>
          </w:p>
          <w:p w:rsidR="00CD1D7C" w:rsidRPr="0050281C" w:rsidRDefault="00CD1D7C" w:rsidP="00EF3C63">
            <w:pPr>
              <w:pStyle w:val="ListParagraph"/>
              <w:numPr>
                <w:ilvl w:val="0"/>
                <w:numId w:val="18"/>
              </w:numPr>
              <w:rPr>
                <w:rFonts w:ascii="GHEA Grapalat" w:hAnsi="GHEA Grapalat"/>
                <w:color w:val="000000"/>
              </w:rPr>
            </w:pPr>
            <w:proofErr w:type="spellStart"/>
            <w:r w:rsidRPr="0050281C">
              <w:rPr>
                <w:rFonts w:ascii="GHEA Grapalat" w:hAnsi="GHEA Grapalat"/>
                <w:color w:val="000000"/>
              </w:rPr>
              <w:t>Անապահով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</w:rPr>
              <w:t>ուսանողներին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</w:rPr>
              <w:t>կացարանով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</w:rPr>
              <w:t>ապահովելու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</w:rPr>
              <w:t>անհրաժեշտություն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>,</w:t>
            </w:r>
          </w:p>
          <w:p w:rsidR="00CD1D7C" w:rsidRPr="0050281C" w:rsidRDefault="00CD1D7C" w:rsidP="00EF3C63">
            <w:pPr>
              <w:pStyle w:val="ListParagraph"/>
              <w:numPr>
                <w:ilvl w:val="0"/>
                <w:numId w:val="18"/>
              </w:numPr>
              <w:rPr>
                <w:rFonts w:ascii="GHEA Grapalat" w:hAnsi="GHEA Grapalat"/>
                <w:color w:val="000000"/>
              </w:rPr>
            </w:pPr>
            <w:proofErr w:type="spellStart"/>
            <w:r w:rsidRPr="0050281C">
              <w:rPr>
                <w:rFonts w:ascii="GHEA Grapalat" w:hAnsi="GHEA Grapalat"/>
                <w:color w:val="000000"/>
              </w:rPr>
              <w:t>Ուսման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</w:rPr>
              <w:t>վարձերի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</w:rPr>
              <w:t>մատչելիություն</w:t>
            </w:r>
            <w:proofErr w:type="spellEnd"/>
          </w:p>
          <w:p w:rsidR="00CD1D7C" w:rsidRPr="0050281C" w:rsidRDefault="00CD1D7C" w:rsidP="00EF3C63">
            <w:pPr>
              <w:pStyle w:val="ListParagraph"/>
              <w:numPr>
                <w:ilvl w:val="0"/>
                <w:numId w:val="18"/>
              </w:numPr>
              <w:rPr>
                <w:rFonts w:ascii="GHEA Grapalat" w:hAnsi="GHEA Grapalat"/>
                <w:color w:val="000000"/>
              </w:rPr>
            </w:pPr>
            <w:proofErr w:type="spellStart"/>
            <w:r w:rsidRPr="0050281C">
              <w:rPr>
                <w:rFonts w:ascii="GHEA Grapalat" w:hAnsi="GHEA Grapalat"/>
                <w:color w:val="000000"/>
              </w:rPr>
              <w:t>Կրթաթոշակների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</w:rPr>
              <w:t>տրամադրման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</w:rPr>
              <w:t>հնարավորություն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 xml:space="preserve">:                        </w:t>
            </w:r>
          </w:p>
        </w:tc>
      </w:tr>
      <w:tr w:rsidR="00CD1D7C" w:rsidRPr="00515D9F" w:rsidTr="00BD1270">
        <w:trPr>
          <w:trHeight w:val="7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D7C" w:rsidRPr="0050281C" w:rsidRDefault="00CD1D7C" w:rsidP="00BD1270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0281C">
              <w:rPr>
                <w:rFonts w:ascii="GHEA Grapalat" w:eastAsia="Times New Roman" w:hAnsi="GHEA Grapalat"/>
                <w:color w:val="000000"/>
              </w:rPr>
              <w:t>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D7C" w:rsidRPr="0050281C" w:rsidRDefault="00CD1D7C" w:rsidP="00BD1270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50281C">
              <w:rPr>
                <w:rFonts w:ascii="GHEA Grapalat" w:eastAsia="Times New Roman" w:hAnsi="GHEA Grapalat"/>
                <w:color w:val="000000"/>
              </w:rPr>
              <w:t>Տեխնոլոգիական</w:t>
            </w:r>
            <w:proofErr w:type="spellEnd"/>
            <w:r w:rsidRPr="0050281C">
              <w:rPr>
                <w:rFonts w:ascii="GHEA Grapalat" w:eastAsia="Times New Roman" w:hAnsi="GHEA Grapalat"/>
                <w:color w:val="000000"/>
              </w:rPr>
              <w:t xml:space="preserve"> </w:t>
            </w:r>
          </w:p>
        </w:tc>
        <w:tc>
          <w:tcPr>
            <w:tcW w:w="9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7C" w:rsidRPr="0050281C" w:rsidRDefault="00CD1D7C" w:rsidP="00EF3C63">
            <w:pPr>
              <w:pStyle w:val="ListParagraph"/>
              <w:numPr>
                <w:ilvl w:val="0"/>
                <w:numId w:val="19"/>
              </w:numPr>
              <w:rPr>
                <w:rFonts w:ascii="GHEA Grapalat" w:hAnsi="GHEA Grapalat"/>
                <w:color w:val="000000"/>
              </w:rPr>
            </w:pPr>
            <w:proofErr w:type="spellStart"/>
            <w:r w:rsidRPr="0050281C">
              <w:rPr>
                <w:rFonts w:ascii="GHEA Grapalat" w:hAnsi="GHEA Grapalat"/>
                <w:color w:val="000000"/>
              </w:rPr>
              <w:t>Ժամանակակից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</w:rPr>
              <w:t>համակարգիչների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 xml:space="preserve"> և </w:t>
            </w:r>
            <w:proofErr w:type="spellStart"/>
            <w:r w:rsidRPr="0050281C">
              <w:rPr>
                <w:rFonts w:ascii="GHEA Grapalat" w:hAnsi="GHEA Grapalat"/>
                <w:color w:val="000000"/>
              </w:rPr>
              <w:t>համակարգչային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</w:rPr>
              <w:t>ծրագրերի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</w:rPr>
              <w:t>առկայություն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>,</w:t>
            </w:r>
          </w:p>
          <w:p w:rsidR="00CD1D7C" w:rsidRPr="0050281C" w:rsidRDefault="00CD1D7C" w:rsidP="00EF3C63">
            <w:pPr>
              <w:pStyle w:val="ListParagraph"/>
              <w:numPr>
                <w:ilvl w:val="0"/>
                <w:numId w:val="19"/>
              </w:numPr>
              <w:rPr>
                <w:rFonts w:ascii="GHEA Grapalat" w:hAnsi="GHEA Grapalat"/>
                <w:color w:val="000000"/>
              </w:rPr>
            </w:pPr>
            <w:proofErr w:type="spellStart"/>
            <w:r w:rsidRPr="0050281C">
              <w:rPr>
                <w:rFonts w:ascii="GHEA Grapalat" w:hAnsi="GHEA Grapalat"/>
                <w:color w:val="000000"/>
              </w:rPr>
              <w:t>Բարձր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</w:rPr>
              <w:t>տեխնոլոգիաների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</w:rPr>
              <w:t>բնագավառում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</w:rPr>
              <w:t>բարձրակարգ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</w:rPr>
              <w:t>մասնագետների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</w:rPr>
              <w:t>առկայություն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>,</w:t>
            </w:r>
          </w:p>
          <w:p w:rsidR="00CD1D7C" w:rsidRPr="0050281C" w:rsidRDefault="00CD1D7C" w:rsidP="00EF3C63">
            <w:pPr>
              <w:pStyle w:val="ListParagraph"/>
              <w:numPr>
                <w:ilvl w:val="0"/>
                <w:numId w:val="19"/>
              </w:numPr>
              <w:rPr>
                <w:rFonts w:ascii="GHEA Grapalat" w:hAnsi="GHEA Grapalat"/>
                <w:color w:val="000000"/>
              </w:rPr>
            </w:pPr>
            <w:proofErr w:type="spellStart"/>
            <w:r w:rsidRPr="0050281C">
              <w:rPr>
                <w:rFonts w:ascii="GHEA Grapalat" w:hAnsi="GHEA Grapalat"/>
                <w:color w:val="000000"/>
              </w:rPr>
              <w:lastRenderedPageBreak/>
              <w:t>Համացանցի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0281C">
              <w:rPr>
                <w:rFonts w:ascii="GHEA Grapalat" w:hAnsi="GHEA Grapalat"/>
                <w:color w:val="000000"/>
              </w:rPr>
              <w:t>մատչելիություն</w:t>
            </w:r>
            <w:proofErr w:type="spellEnd"/>
            <w:r w:rsidRPr="0050281C">
              <w:rPr>
                <w:rFonts w:ascii="GHEA Grapalat" w:hAnsi="GHEA Grapalat"/>
                <w:color w:val="000000"/>
              </w:rPr>
              <w:t xml:space="preserve">: </w:t>
            </w:r>
          </w:p>
        </w:tc>
      </w:tr>
    </w:tbl>
    <w:p w:rsidR="00CD1D7C" w:rsidRPr="0050281C" w:rsidRDefault="00CD1D7C" w:rsidP="00CD1D7C">
      <w:pPr>
        <w:spacing w:before="120" w:after="120"/>
        <w:jc w:val="both"/>
        <w:rPr>
          <w:rFonts w:ascii="GHEA Grapalat" w:eastAsia="Times New Roman" w:hAnsi="GHEA Grapalat"/>
          <w:color w:val="000000"/>
          <w:sz w:val="22"/>
          <w:szCs w:val="22"/>
        </w:rPr>
      </w:pPr>
      <w:proofErr w:type="spellStart"/>
      <w:r w:rsidRPr="0050281C">
        <w:rPr>
          <w:rFonts w:ascii="GHEA Grapalat" w:eastAsia="Times New Roman" w:hAnsi="GHEA Grapalat"/>
          <w:bCs/>
          <w:color w:val="000000"/>
          <w:sz w:val="22"/>
          <w:szCs w:val="22"/>
        </w:rPr>
        <w:lastRenderedPageBreak/>
        <w:t>Քաղաքական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-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Քաղաքական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գործոնների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շարքում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նշվում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են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իրավական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և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քաղաքական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դաշտի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ներկայիս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այն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բնութագրերը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կամ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ակնկալվող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փոփոխությունները</w:t>
      </w:r>
      <w:proofErr w:type="gram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,որոնք</w:t>
      </w:r>
      <w:proofErr w:type="spellEnd"/>
      <w:proofErr w:type="gram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կարող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են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ազդել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համալսարանի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գործունեության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վրա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>,</w:t>
      </w:r>
    </w:p>
    <w:p w:rsidR="00CD1D7C" w:rsidRPr="0050281C" w:rsidRDefault="00CD1D7C" w:rsidP="00CD1D7C">
      <w:pPr>
        <w:spacing w:before="120" w:after="120"/>
        <w:jc w:val="both"/>
        <w:rPr>
          <w:rFonts w:ascii="GHEA Grapalat" w:eastAsia="Times New Roman" w:hAnsi="GHEA Grapalat"/>
          <w:color w:val="000000"/>
          <w:sz w:val="22"/>
          <w:szCs w:val="22"/>
        </w:rPr>
      </w:pPr>
      <w:proofErr w:type="spellStart"/>
      <w:r w:rsidRPr="0050281C">
        <w:rPr>
          <w:rFonts w:ascii="GHEA Grapalat" w:eastAsia="Times New Roman" w:hAnsi="GHEA Grapalat"/>
          <w:bCs/>
          <w:color w:val="000000"/>
          <w:sz w:val="22"/>
          <w:szCs w:val="22"/>
        </w:rPr>
        <w:t>Տնտեսական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-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Տնտեսական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գործոնների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շարքում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նշվում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են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տեղական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և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համաշխարհային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շուկայի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այն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ցուցանիշները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կամ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դրանց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փոփոխությունները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,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ինչպես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նաև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հարկաբյուջետային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և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դրամավարկային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քաղաքականությունների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այն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բնութագրերը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,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որոնք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կարող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են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ազդել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համալսարանի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գործունեության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վրա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>,</w:t>
      </w:r>
    </w:p>
    <w:p w:rsidR="00CD1D7C" w:rsidRPr="0050281C" w:rsidRDefault="00CD1D7C" w:rsidP="00CD1D7C">
      <w:pPr>
        <w:spacing w:before="120" w:after="120"/>
        <w:jc w:val="both"/>
        <w:rPr>
          <w:rFonts w:ascii="GHEA Grapalat" w:eastAsia="Times New Roman" w:hAnsi="GHEA Grapalat"/>
          <w:color w:val="000000"/>
          <w:sz w:val="22"/>
          <w:szCs w:val="22"/>
        </w:rPr>
      </w:pPr>
      <w:proofErr w:type="spellStart"/>
      <w:r w:rsidRPr="0050281C">
        <w:rPr>
          <w:rFonts w:ascii="GHEA Grapalat" w:eastAsia="Times New Roman" w:hAnsi="GHEA Grapalat"/>
          <w:bCs/>
          <w:color w:val="000000"/>
          <w:sz w:val="22"/>
          <w:szCs w:val="22"/>
        </w:rPr>
        <w:t>Սոցիալական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-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Սոցիալական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գործոնների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շարքում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նշվում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են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հասարակական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այն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խնդիրները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և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միտումները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,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որոնք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ազդում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են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համալսարանի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վրա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>,</w:t>
      </w:r>
    </w:p>
    <w:p w:rsidR="00CD1D7C" w:rsidRPr="0050281C" w:rsidRDefault="00CD1D7C" w:rsidP="00CD1D7C">
      <w:pPr>
        <w:spacing w:before="120" w:after="120"/>
        <w:jc w:val="both"/>
        <w:rPr>
          <w:rFonts w:ascii="GHEA Grapalat" w:eastAsia="Times New Roman" w:hAnsi="GHEA Grapalat"/>
          <w:color w:val="000000"/>
          <w:sz w:val="22"/>
          <w:szCs w:val="22"/>
        </w:rPr>
      </w:pPr>
      <w:proofErr w:type="spellStart"/>
      <w:r w:rsidRPr="0050281C">
        <w:rPr>
          <w:rFonts w:ascii="GHEA Grapalat" w:eastAsia="Times New Roman" w:hAnsi="GHEA Grapalat"/>
          <w:bCs/>
          <w:color w:val="000000"/>
          <w:sz w:val="22"/>
          <w:szCs w:val="22"/>
        </w:rPr>
        <w:t>Տեխնոլոգիական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-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Տեխնոլոգիական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գործոնների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շարքում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նշվում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են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տեղեկատվական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տեխնոլոգիաների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ոլորտում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կատարվող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այն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նորամուծությունները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և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դրանից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բխող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այն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խնդիրները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,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որոնք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կարող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են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ազդել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համալսարանի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0281C">
        <w:rPr>
          <w:rFonts w:ascii="GHEA Grapalat" w:eastAsia="Times New Roman" w:hAnsi="GHEA Grapalat"/>
          <w:color w:val="000000"/>
          <w:sz w:val="22"/>
          <w:szCs w:val="22"/>
        </w:rPr>
        <w:t>վրա</w:t>
      </w:r>
      <w:proofErr w:type="spellEnd"/>
      <w:r w:rsidRPr="0050281C">
        <w:rPr>
          <w:rFonts w:ascii="GHEA Grapalat" w:eastAsia="Times New Roman" w:hAnsi="GHEA Grapalat"/>
          <w:color w:val="000000"/>
          <w:sz w:val="22"/>
          <w:szCs w:val="22"/>
        </w:rPr>
        <w:t>:</w:t>
      </w:r>
    </w:p>
    <w:p w:rsidR="00CD1D7C" w:rsidRDefault="00CD1D7C" w:rsidP="00CD1D7C"/>
    <w:p w:rsidR="00487337" w:rsidRPr="00336D19" w:rsidRDefault="00487337" w:rsidP="00CF4722">
      <w:pPr>
        <w:jc w:val="both"/>
      </w:pPr>
    </w:p>
    <w:sectPr w:rsidR="00487337" w:rsidRPr="00336D19" w:rsidSect="00D9220D">
      <w:headerReference w:type="default" r:id="rId7"/>
      <w:footerReference w:type="default" r:id="rId8"/>
      <w:pgSz w:w="15840" w:h="12240" w:orient="landscape"/>
      <w:pgMar w:top="188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AEA" w:rsidRDefault="00983AEA" w:rsidP="00E20152">
      <w:r>
        <w:separator/>
      </w:r>
    </w:p>
  </w:endnote>
  <w:endnote w:type="continuationSeparator" w:id="0">
    <w:p w:rsidR="00983AEA" w:rsidRDefault="00983AEA" w:rsidP="00E20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2244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7053" w:rsidRDefault="000F12DA">
        <w:pPr>
          <w:pStyle w:val="Footer"/>
          <w:jc w:val="right"/>
        </w:pPr>
        <w:r>
          <w:fldChar w:fldCharType="begin"/>
        </w:r>
        <w:r w:rsidR="00ED7053">
          <w:instrText xml:space="preserve"> PAGE   \* MERGEFORMAT </w:instrText>
        </w:r>
        <w:r>
          <w:fldChar w:fldCharType="separate"/>
        </w:r>
        <w:r w:rsidR="008D22A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D7053" w:rsidRDefault="00ED70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AEA" w:rsidRDefault="00983AEA" w:rsidP="00E20152">
      <w:r>
        <w:separator/>
      </w:r>
    </w:p>
  </w:footnote>
  <w:footnote w:type="continuationSeparator" w:id="0">
    <w:p w:rsidR="00983AEA" w:rsidRDefault="00983AEA" w:rsidP="00E20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A5" w:rsidRPr="008D22A5" w:rsidRDefault="008D22A5" w:rsidP="008D22A5">
    <w:pPr>
      <w:rPr>
        <w:rFonts w:ascii="GHEA Grapalat" w:hAnsi="GHEA Grapalat"/>
        <w:b/>
      </w:rPr>
    </w:pPr>
    <w:r>
      <w:rPr>
        <w:rFonts w:ascii="GHEA Grapalat" w:hAnsi="GHEA Grapalat"/>
        <w:b/>
      </w:rPr>
      <w:t xml:space="preserve">ՀԱՎԵԼՎԱԾ 1. SWOT </w:t>
    </w:r>
    <w:r>
      <w:rPr>
        <w:rFonts w:ascii="GHEA Grapalat" w:hAnsi="GHEA Grapalat"/>
        <w:b/>
        <w:lang w:val="ru-RU"/>
      </w:rPr>
      <w:t xml:space="preserve">և </w:t>
    </w:r>
    <w:r>
      <w:rPr>
        <w:rFonts w:ascii="GHEA Grapalat" w:hAnsi="GHEA Grapalat"/>
        <w:b/>
        <w:lang w:val="hy-AM"/>
      </w:rPr>
      <w:t xml:space="preserve">PEST </w:t>
    </w:r>
    <w:proofErr w:type="spellStart"/>
    <w:r>
      <w:rPr>
        <w:rFonts w:ascii="GHEA Grapalat" w:hAnsi="GHEA Grapalat"/>
        <w:b/>
      </w:rPr>
      <w:t>ուսումնասիրություններ</w:t>
    </w:r>
    <w:proofErr w:type="spellEnd"/>
  </w:p>
  <w:p w:rsidR="008D22A5" w:rsidRDefault="008D22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6666"/>
    <w:multiLevelType w:val="hybridMultilevel"/>
    <w:tmpl w:val="8946AFDE"/>
    <w:lvl w:ilvl="0" w:tplc="5AEEC282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22043"/>
    <w:multiLevelType w:val="hybridMultilevel"/>
    <w:tmpl w:val="C608D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A2DA8"/>
    <w:multiLevelType w:val="singleLevel"/>
    <w:tmpl w:val="0344B048"/>
    <w:lvl w:ilvl="0">
      <w:start w:val="1"/>
      <w:numFmt w:val="bullet"/>
      <w:pStyle w:val="Table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3">
    <w:nsid w:val="33406C77"/>
    <w:multiLevelType w:val="hybridMultilevel"/>
    <w:tmpl w:val="A8CC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70144"/>
    <w:multiLevelType w:val="hybridMultilevel"/>
    <w:tmpl w:val="8E084550"/>
    <w:lvl w:ilvl="0" w:tplc="73C0172C">
      <w:start w:val="1"/>
      <w:numFmt w:val="bullet"/>
      <w:pStyle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B55EDA"/>
    <w:multiLevelType w:val="multilevel"/>
    <w:tmpl w:val="A76A0D1E"/>
    <w:lvl w:ilvl="0">
      <w:start w:val="1"/>
      <w:numFmt w:val="decimal"/>
      <w:pStyle w:val="Heading1"/>
      <w:lvlText w:val="%1.1.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45F332F6"/>
    <w:multiLevelType w:val="hybridMultilevel"/>
    <w:tmpl w:val="836C2552"/>
    <w:lvl w:ilvl="0" w:tplc="95346404">
      <w:start w:val="1"/>
      <w:numFmt w:val="bullet"/>
      <w:pStyle w:val="KPolicyBulletLis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850C66"/>
    <w:multiLevelType w:val="hybridMultilevel"/>
    <w:tmpl w:val="90FC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92FDA"/>
    <w:multiLevelType w:val="hybridMultilevel"/>
    <w:tmpl w:val="F3B0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212BA5"/>
    <w:multiLevelType w:val="hybridMultilevel"/>
    <w:tmpl w:val="410833E2"/>
    <w:lvl w:ilvl="0" w:tplc="59B86C8C">
      <w:start w:val="1"/>
      <w:numFmt w:val="bullet"/>
      <w:pStyle w:val="KRequirementBulletLis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F95F3E"/>
    <w:multiLevelType w:val="hybridMultilevel"/>
    <w:tmpl w:val="F80CADA8"/>
    <w:lvl w:ilvl="0" w:tplc="AD9CD600">
      <w:start w:val="1"/>
      <w:numFmt w:val="bullet"/>
      <w:pStyle w:val="TableBullet2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>
    <w:nsid w:val="61222D80"/>
    <w:multiLevelType w:val="hybridMultilevel"/>
    <w:tmpl w:val="D36A1668"/>
    <w:lvl w:ilvl="0" w:tplc="E09C53B8">
      <w:start w:val="1"/>
      <w:numFmt w:val="bullet"/>
      <w:pStyle w:val="Table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D61DDF"/>
    <w:multiLevelType w:val="hybridMultilevel"/>
    <w:tmpl w:val="3EC80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44795F"/>
    <w:multiLevelType w:val="singleLevel"/>
    <w:tmpl w:val="B71055DA"/>
    <w:lvl w:ilvl="0">
      <w:start w:val="1"/>
      <w:numFmt w:val="bullet"/>
      <w:pStyle w:val="Guidance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4">
    <w:nsid w:val="6735235D"/>
    <w:multiLevelType w:val="hybridMultilevel"/>
    <w:tmpl w:val="F4E0C7AE"/>
    <w:lvl w:ilvl="0" w:tplc="D67853A4">
      <w:start w:val="1"/>
      <w:numFmt w:val="bullet"/>
      <w:pStyle w:val="KBulletLis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BA5057"/>
    <w:multiLevelType w:val="hybridMultilevel"/>
    <w:tmpl w:val="B096EEE8"/>
    <w:lvl w:ilvl="0" w:tplc="93CA4524">
      <w:start w:val="1"/>
      <w:numFmt w:val="bullet"/>
      <w:pStyle w:val="KPolicyBulletList2"/>
      <w:lvlText w:val="–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980038"/>
    <w:multiLevelType w:val="hybridMultilevel"/>
    <w:tmpl w:val="3E6C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A35BF9"/>
    <w:multiLevelType w:val="hybridMultilevel"/>
    <w:tmpl w:val="56A6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5B6E9A"/>
    <w:multiLevelType w:val="hybridMultilevel"/>
    <w:tmpl w:val="A4B083A6"/>
    <w:lvl w:ilvl="0" w:tplc="DD1C1AA2">
      <w:start w:val="1"/>
      <w:numFmt w:val="bullet"/>
      <w:pStyle w:val="KBullet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13"/>
  </w:num>
  <w:num w:numId="5">
    <w:abstractNumId w:val="14"/>
  </w:num>
  <w:num w:numId="6">
    <w:abstractNumId w:val="6"/>
  </w:num>
  <w:num w:numId="7">
    <w:abstractNumId w:val="15"/>
  </w:num>
  <w:num w:numId="8">
    <w:abstractNumId w:val="9"/>
  </w:num>
  <w:num w:numId="9">
    <w:abstractNumId w:val="2"/>
  </w:num>
  <w:num w:numId="10">
    <w:abstractNumId w:val="11"/>
  </w:num>
  <w:num w:numId="11">
    <w:abstractNumId w:val="10"/>
  </w:num>
  <w:num w:numId="12">
    <w:abstractNumId w:val="5"/>
  </w:num>
  <w:num w:numId="13">
    <w:abstractNumId w:val="17"/>
  </w:num>
  <w:num w:numId="14">
    <w:abstractNumId w:val="8"/>
  </w:num>
  <w:num w:numId="15">
    <w:abstractNumId w:val="3"/>
  </w:num>
  <w:num w:numId="16">
    <w:abstractNumId w:val="16"/>
  </w:num>
  <w:num w:numId="17">
    <w:abstractNumId w:val="1"/>
  </w:num>
  <w:num w:numId="18">
    <w:abstractNumId w:val="12"/>
  </w:num>
  <w:num w:numId="19">
    <w:abstractNumId w:val="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4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51B"/>
    <w:rsid w:val="000179DB"/>
    <w:rsid w:val="000209DF"/>
    <w:rsid w:val="000B7B78"/>
    <w:rsid w:val="000E362A"/>
    <w:rsid w:val="000F12DA"/>
    <w:rsid w:val="00146480"/>
    <w:rsid w:val="00164A2F"/>
    <w:rsid w:val="00253CC5"/>
    <w:rsid w:val="00336D19"/>
    <w:rsid w:val="003A6D32"/>
    <w:rsid w:val="003D5A84"/>
    <w:rsid w:val="003F5023"/>
    <w:rsid w:val="00487337"/>
    <w:rsid w:val="00496787"/>
    <w:rsid w:val="005672DA"/>
    <w:rsid w:val="00660BB9"/>
    <w:rsid w:val="006768F0"/>
    <w:rsid w:val="00801409"/>
    <w:rsid w:val="00840943"/>
    <w:rsid w:val="008D22A5"/>
    <w:rsid w:val="00983AEA"/>
    <w:rsid w:val="00AB4F20"/>
    <w:rsid w:val="00B531CC"/>
    <w:rsid w:val="00B702C8"/>
    <w:rsid w:val="00C013C7"/>
    <w:rsid w:val="00C41C92"/>
    <w:rsid w:val="00C70C42"/>
    <w:rsid w:val="00C70E22"/>
    <w:rsid w:val="00CD1D7C"/>
    <w:rsid w:val="00CF4722"/>
    <w:rsid w:val="00D9021C"/>
    <w:rsid w:val="00D9220D"/>
    <w:rsid w:val="00DE02BC"/>
    <w:rsid w:val="00E14640"/>
    <w:rsid w:val="00E20152"/>
    <w:rsid w:val="00EB351B"/>
    <w:rsid w:val="00ED7053"/>
    <w:rsid w:val="00EF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F0"/>
  </w:style>
  <w:style w:type="paragraph" w:styleId="Heading1">
    <w:name w:val="heading 1"/>
    <w:basedOn w:val="Normal"/>
    <w:next w:val="Normal"/>
    <w:link w:val="Heading1Char"/>
    <w:qFormat/>
    <w:rsid w:val="006768F0"/>
    <w:pPr>
      <w:keepNext/>
      <w:numPr>
        <w:numId w:val="12"/>
      </w:numPr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8F0"/>
    <w:pPr>
      <w:keepNext/>
      <w:numPr>
        <w:ilvl w:val="1"/>
        <w:numId w:val="12"/>
      </w:numPr>
      <w:outlineLvl w:val="1"/>
    </w:pPr>
    <w:rPr>
      <w:rFonts w:eastAsia="Times New Roman"/>
      <w:b/>
      <w:bCs/>
      <w:szCs w:val="24"/>
    </w:rPr>
  </w:style>
  <w:style w:type="paragraph" w:styleId="Heading3">
    <w:name w:val="heading 3"/>
    <w:aliases w:val="Normal Heading 3,h3"/>
    <w:basedOn w:val="Normal"/>
    <w:next w:val="Normal"/>
    <w:link w:val="Heading3Char"/>
    <w:rsid w:val="006768F0"/>
    <w:pPr>
      <w:keepNext/>
      <w:numPr>
        <w:ilvl w:val="2"/>
        <w:numId w:val="12"/>
      </w:numPr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6768F0"/>
    <w:pPr>
      <w:keepNext/>
      <w:numPr>
        <w:ilvl w:val="3"/>
        <w:numId w:val="12"/>
      </w:numPr>
      <w:tabs>
        <w:tab w:val="left" w:pos="1080"/>
        <w:tab w:val="left" w:pos="1440"/>
      </w:tabs>
      <w:outlineLvl w:val="3"/>
    </w:pPr>
    <w:rPr>
      <w:rFonts w:eastAsia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6768F0"/>
    <w:pPr>
      <w:keepNext/>
      <w:numPr>
        <w:ilvl w:val="4"/>
        <w:numId w:val="12"/>
      </w:numPr>
      <w:tabs>
        <w:tab w:val="left" w:pos="720"/>
        <w:tab w:val="left" w:pos="1440"/>
        <w:tab w:val="left" w:pos="1800"/>
      </w:tabs>
      <w:outlineLvl w:val="4"/>
    </w:pPr>
    <w:rPr>
      <w:rFonts w:eastAsia="Times New Roman"/>
      <w:sz w:val="28"/>
    </w:rPr>
  </w:style>
  <w:style w:type="paragraph" w:styleId="Heading6">
    <w:name w:val="heading 6"/>
    <w:basedOn w:val="Normal"/>
    <w:next w:val="Normal"/>
    <w:link w:val="Heading6Char"/>
    <w:qFormat/>
    <w:rsid w:val="006768F0"/>
    <w:pPr>
      <w:keepNext/>
      <w:numPr>
        <w:ilvl w:val="5"/>
        <w:numId w:val="12"/>
      </w:numPr>
      <w:tabs>
        <w:tab w:val="left" w:pos="1080"/>
      </w:tabs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6768F0"/>
    <w:pPr>
      <w:keepNext/>
      <w:numPr>
        <w:ilvl w:val="6"/>
        <w:numId w:val="12"/>
      </w:numPr>
      <w:spacing w:before="120" w:after="120"/>
      <w:jc w:val="both"/>
      <w:outlineLvl w:val="6"/>
    </w:pPr>
    <w:rPr>
      <w:rFonts w:eastAsia="Times New Roman"/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6768F0"/>
    <w:pPr>
      <w:keepNext/>
      <w:numPr>
        <w:ilvl w:val="7"/>
        <w:numId w:val="12"/>
      </w:numPr>
      <w:outlineLvl w:val="7"/>
    </w:pPr>
    <w:rPr>
      <w:rFonts w:eastAsia="Times New Roman"/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6768F0"/>
    <w:pPr>
      <w:keepNext/>
      <w:numPr>
        <w:ilvl w:val="8"/>
        <w:numId w:val="12"/>
      </w:numPr>
      <w:outlineLvl w:val="8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AMreference">
    <w:name w:val="KAM reference"/>
    <w:semiHidden/>
    <w:rsid w:val="006768F0"/>
    <w:rPr>
      <w:color w:val="FF0000"/>
      <w:u w:val="double"/>
    </w:rPr>
  </w:style>
  <w:style w:type="paragraph" w:customStyle="1" w:styleId="KHeading4">
    <w:name w:val="KHeading4"/>
    <w:basedOn w:val="Heading2"/>
    <w:next w:val="KNormal"/>
    <w:link w:val="KHeading4Char"/>
    <w:semiHidden/>
    <w:rsid w:val="006768F0"/>
    <w:pPr>
      <w:spacing w:before="432"/>
      <w:ind w:left="0"/>
      <w:outlineLvl w:val="3"/>
    </w:pPr>
    <w:rPr>
      <w:rFonts w:ascii="Arial" w:hAnsi="Arial" w:cs="Arial"/>
      <w:b w:val="0"/>
      <w:i/>
      <w:iCs/>
      <w:vanish/>
      <w:color w:val="000000"/>
      <w:sz w:val="36"/>
      <w:szCs w:val="28"/>
    </w:rPr>
  </w:style>
  <w:style w:type="character" w:customStyle="1" w:styleId="KHeading4Char">
    <w:name w:val="KHeading4 Char"/>
    <w:link w:val="KHeading4"/>
    <w:semiHidden/>
    <w:rsid w:val="006768F0"/>
    <w:rPr>
      <w:rFonts w:ascii="Arial" w:eastAsia="Times New Roman" w:hAnsi="Arial" w:cs="Arial"/>
      <w:bCs/>
      <w:i/>
      <w:iCs/>
      <w:vanish/>
      <w:color w:val="000000"/>
      <w:sz w:val="36"/>
      <w:szCs w:val="28"/>
    </w:rPr>
  </w:style>
  <w:style w:type="character" w:customStyle="1" w:styleId="Heading2Char">
    <w:name w:val="Heading 2 Char"/>
    <w:link w:val="Heading2"/>
    <w:uiPriority w:val="99"/>
    <w:rsid w:val="006768F0"/>
    <w:rPr>
      <w:rFonts w:eastAsia="Times New Roman"/>
      <w:b/>
      <w:bCs/>
      <w:szCs w:val="24"/>
    </w:rPr>
  </w:style>
  <w:style w:type="paragraph" w:customStyle="1" w:styleId="KNormal">
    <w:name w:val="KNormal"/>
    <w:basedOn w:val="Normal"/>
    <w:link w:val="KNormalChar"/>
    <w:semiHidden/>
    <w:rsid w:val="006768F0"/>
    <w:pPr>
      <w:tabs>
        <w:tab w:val="left" w:pos="7920"/>
      </w:tabs>
      <w:spacing w:before="240"/>
    </w:pPr>
    <w:rPr>
      <w:rFonts w:eastAsia="Times New Roman"/>
      <w:color w:val="000000"/>
    </w:rPr>
  </w:style>
  <w:style w:type="character" w:customStyle="1" w:styleId="KNormalChar">
    <w:name w:val="KNormal Char"/>
    <w:link w:val="KNormal"/>
    <w:semiHidden/>
    <w:rsid w:val="006768F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KLocator">
    <w:name w:val="KLocator"/>
    <w:semiHidden/>
    <w:rsid w:val="006768F0"/>
    <w:rPr>
      <w:rFonts w:ascii="Arial" w:hAnsi="Arial" w:cs="Arial"/>
      <w:sz w:val="16"/>
      <w:szCs w:val="16"/>
    </w:rPr>
  </w:style>
  <w:style w:type="paragraph" w:customStyle="1" w:styleId="KBulletList1">
    <w:name w:val="KBulletList1"/>
    <w:link w:val="KBulletList1Char"/>
    <w:semiHidden/>
    <w:rsid w:val="006768F0"/>
    <w:pPr>
      <w:numPr>
        <w:numId w:val="2"/>
      </w:numPr>
      <w:spacing w:before="120"/>
    </w:pPr>
    <w:rPr>
      <w:rFonts w:eastAsia="Times New Roman"/>
      <w:color w:val="000000"/>
      <w:sz w:val="24"/>
    </w:rPr>
  </w:style>
  <w:style w:type="character" w:customStyle="1" w:styleId="KBulletList1Char">
    <w:name w:val="KBulletList1 Char"/>
    <w:link w:val="KBulletList1"/>
    <w:semiHidden/>
    <w:rsid w:val="006768F0"/>
    <w:rPr>
      <w:rFonts w:eastAsia="Times New Roman"/>
      <w:color w:val="000000"/>
      <w:sz w:val="24"/>
    </w:rPr>
  </w:style>
  <w:style w:type="paragraph" w:customStyle="1" w:styleId="BodyText1">
    <w:name w:val="Body_Text_1"/>
    <w:basedOn w:val="Normal"/>
    <w:rsid w:val="006768F0"/>
    <w:pPr>
      <w:spacing w:after="240"/>
    </w:pPr>
    <w:rPr>
      <w:rFonts w:eastAsia="Times New Roman"/>
      <w:sz w:val="22"/>
      <w:szCs w:val="22"/>
    </w:rPr>
  </w:style>
  <w:style w:type="paragraph" w:customStyle="1" w:styleId="Bullet">
    <w:name w:val="Bullet"/>
    <w:aliases w:val="bu"/>
    <w:basedOn w:val="Normal"/>
    <w:semiHidden/>
    <w:rsid w:val="006768F0"/>
    <w:pPr>
      <w:numPr>
        <w:numId w:val="3"/>
      </w:numPr>
      <w:spacing w:before="120" w:after="60" w:line="260" w:lineRule="atLeast"/>
    </w:pPr>
    <w:rPr>
      <w:rFonts w:eastAsia="Times New Roman"/>
      <w:sz w:val="22"/>
    </w:rPr>
  </w:style>
  <w:style w:type="paragraph" w:customStyle="1" w:styleId="Bullet2">
    <w:name w:val="Bullet 2"/>
    <w:basedOn w:val="Bullet"/>
    <w:rsid w:val="006768F0"/>
    <w:pPr>
      <w:numPr>
        <w:numId w:val="0"/>
      </w:numPr>
      <w:autoSpaceDE w:val="0"/>
      <w:autoSpaceDN w:val="0"/>
      <w:adjustRightInd w:val="0"/>
      <w:spacing w:line="240" w:lineRule="auto"/>
    </w:pPr>
  </w:style>
  <w:style w:type="paragraph" w:customStyle="1" w:styleId="BulletedListundernumpara">
    <w:name w:val="Bulleted List under num para"/>
    <w:basedOn w:val="Normal"/>
    <w:rsid w:val="006768F0"/>
    <w:pPr>
      <w:spacing w:before="120" w:line="240" w:lineRule="exact"/>
      <w:jc w:val="both"/>
    </w:pPr>
    <w:rPr>
      <w:rFonts w:eastAsia="Times New Roman"/>
      <w:kern w:val="12"/>
    </w:rPr>
  </w:style>
  <w:style w:type="paragraph" w:customStyle="1" w:styleId="CaptionHead">
    <w:name w:val="Caption_Head"/>
    <w:basedOn w:val="Heading1"/>
    <w:rsid w:val="006768F0"/>
    <w:pPr>
      <w:spacing w:before="120" w:after="120" w:line="260" w:lineRule="atLeast"/>
    </w:pPr>
    <w:rPr>
      <w:rFonts w:ascii="Times New Roman" w:eastAsia="Times New Roman" w:hAnsi="Times New Roman" w:cs="Times New Roman"/>
      <w:bCs w:val="0"/>
      <w:noProof/>
      <w:kern w:val="0"/>
      <w:sz w:val="28"/>
      <w:szCs w:val="20"/>
    </w:rPr>
  </w:style>
  <w:style w:type="character" w:customStyle="1" w:styleId="Heading1Char">
    <w:name w:val="Heading 1 Char"/>
    <w:link w:val="Heading1"/>
    <w:rsid w:val="006768F0"/>
    <w:rPr>
      <w:rFonts w:ascii="Arial" w:eastAsiaTheme="majorEastAsia" w:hAnsi="Arial" w:cs="Arial"/>
      <w:b/>
      <w:bCs/>
      <w:kern w:val="32"/>
      <w:sz w:val="32"/>
      <w:szCs w:val="32"/>
    </w:rPr>
  </w:style>
  <w:style w:type="paragraph" w:customStyle="1" w:styleId="Client">
    <w:name w:val="Client"/>
    <w:basedOn w:val="Normal"/>
    <w:rsid w:val="006768F0"/>
    <w:pPr>
      <w:spacing w:before="60" w:after="60" w:line="260" w:lineRule="atLeast"/>
    </w:pPr>
    <w:rPr>
      <w:rFonts w:eastAsia="Times New Roman"/>
      <w:noProof/>
      <w:sz w:val="22"/>
    </w:rPr>
  </w:style>
  <w:style w:type="paragraph" w:customStyle="1" w:styleId="Datecreated">
    <w:name w:val="Date created"/>
    <w:basedOn w:val="Normal"/>
    <w:rsid w:val="006768F0"/>
    <w:pPr>
      <w:spacing w:before="60" w:after="60" w:line="260" w:lineRule="atLeast"/>
    </w:pPr>
    <w:rPr>
      <w:rFonts w:eastAsia="Times New Roman"/>
      <w:noProof/>
      <w:sz w:val="22"/>
    </w:rPr>
  </w:style>
  <w:style w:type="paragraph" w:customStyle="1" w:styleId="Documentname">
    <w:name w:val="Document name"/>
    <w:next w:val="Normal"/>
    <w:rsid w:val="006768F0"/>
    <w:pPr>
      <w:widowControl w:val="0"/>
      <w:spacing w:before="120"/>
      <w:jc w:val="right"/>
    </w:pPr>
    <w:rPr>
      <w:rFonts w:ascii="Arial" w:eastAsia="Times New Roman" w:hAnsi="Arial"/>
      <w:noProof/>
      <w:sz w:val="24"/>
    </w:rPr>
  </w:style>
  <w:style w:type="character" w:customStyle="1" w:styleId="Examplelink">
    <w:name w:val="Example link"/>
    <w:rsid w:val="006768F0"/>
    <w:rPr>
      <w:color w:val="008000"/>
      <w:u w:val="double"/>
    </w:rPr>
  </w:style>
  <w:style w:type="paragraph" w:customStyle="1" w:styleId="Field1">
    <w:name w:val="Field 1"/>
    <w:basedOn w:val="Normal"/>
    <w:rsid w:val="006768F0"/>
    <w:pPr>
      <w:overflowPunct w:val="0"/>
      <w:autoSpaceDE w:val="0"/>
      <w:autoSpaceDN w:val="0"/>
      <w:adjustRightInd w:val="0"/>
      <w:spacing w:before="160" w:line="260" w:lineRule="atLeast"/>
      <w:jc w:val="both"/>
      <w:textAlignment w:val="baseline"/>
    </w:pPr>
    <w:rPr>
      <w:rFonts w:eastAsia="Times New Roman"/>
      <w:sz w:val="22"/>
    </w:rPr>
  </w:style>
  <w:style w:type="paragraph" w:customStyle="1" w:styleId="Fields2">
    <w:name w:val="Fields 2"/>
    <w:basedOn w:val="Normal"/>
    <w:rsid w:val="006768F0"/>
    <w:pPr>
      <w:pBdr>
        <w:bottom w:val="single" w:sz="4" w:space="1" w:color="auto"/>
      </w:pBdr>
      <w:overflowPunct w:val="0"/>
      <w:autoSpaceDE w:val="0"/>
      <w:autoSpaceDN w:val="0"/>
      <w:adjustRightInd w:val="0"/>
      <w:spacing w:before="120" w:after="120"/>
      <w:ind w:hanging="72"/>
      <w:jc w:val="center"/>
      <w:textAlignment w:val="baseline"/>
    </w:pPr>
    <w:rPr>
      <w:rFonts w:eastAsia="Times New Roman"/>
      <w:shd w:val="clear" w:color="auto" w:fill="C0C0C0"/>
    </w:rPr>
  </w:style>
  <w:style w:type="paragraph" w:customStyle="1" w:styleId="Guidancetext">
    <w:name w:val="Guidance text"/>
    <w:basedOn w:val="Normal"/>
    <w:rsid w:val="006768F0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hd w:val="pct12" w:color="auto" w:fill="auto"/>
      <w:spacing w:before="240" w:line="260" w:lineRule="atLeast"/>
    </w:pPr>
    <w:rPr>
      <w:rFonts w:eastAsia="Times New Roman"/>
      <w:vanish/>
      <w:sz w:val="22"/>
    </w:rPr>
  </w:style>
  <w:style w:type="paragraph" w:customStyle="1" w:styleId="Guidancebullet">
    <w:name w:val="Guidance bullet"/>
    <w:basedOn w:val="Guidancetext"/>
    <w:rsid w:val="006768F0"/>
    <w:pPr>
      <w:numPr>
        <w:numId w:val="4"/>
      </w:numPr>
      <w:spacing w:before="120" w:after="60"/>
    </w:pPr>
  </w:style>
  <w:style w:type="paragraph" w:customStyle="1" w:styleId="Head2">
    <w:name w:val="Head_2"/>
    <w:basedOn w:val="Header"/>
    <w:rsid w:val="006768F0"/>
    <w:pPr>
      <w:tabs>
        <w:tab w:val="clear" w:pos="4320"/>
        <w:tab w:val="clear" w:pos="8640"/>
      </w:tabs>
      <w:spacing w:before="220" w:after="120"/>
      <w:jc w:val="both"/>
    </w:pPr>
    <w:rPr>
      <w:rFonts w:eastAsia="Times New Roman"/>
      <w:i/>
      <w:sz w:val="22"/>
      <w:szCs w:val="22"/>
    </w:rPr>
  </w:style>
  <w:style w:type="paragraph" w:styleId="Header">
    <w:name w:val="header"/>
    <w:basedOn w:val="Normal"/>
    <w:link w:val="HeaderChar"/>
    <w:rsid w:val="006768F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768F0"/>
    <w:rPr>
      <w:rFonts w:ascii="Times New Roman" w:hAnsi="Times New Roman"/>
      <w:sz w:val="24"/>
      <w:szCs w:val="24"/>
    </w:rPr>
  </w:style>
  <w:style w:type="paragraph" w:customStyle="1" w:styleId="Head2bold">
    <w:name w:val="Head_2_bold"/>
    <w:basedOn w:val="Normal"/>
    <w:rsid w:val="006768F0"/>
    <w:pPr>
      <w:spacing w:before="220" w:after="220"/>
    </w:pPr>
    <w:rPr>
      <w:rFonts w:eastAsia="Times New Roman"/>
      <w:b/>
      <w:bCs/>
      <w:i/>
      <w:iCs/>
    </w:rPr>
  </w:style>
  <w:style w:type="character" w:customStyle="1" w:styleId="Hypertext">
    <w:name w:val="Hypertext"/>
    <w:rsid w:val="006768F0"/>
    <w:rPr>
      <w:color w:val="0000FF"/>
      <w:u w:val="single"/>
    </w:rPr>
  </w:style>
  <w:style w:type="character" w:customStyle="1" w:styleId="KBold">
    <w:name w:val="KBold"/>
    <w:semiHidden/>
    <w:rsid w:val="006768F0"/>
    <w:rPr>
      <w:b/>
      <w:bCs/>
    </w:rPr>
  </w:style>
  <w:style w:type="paragraph" w:customStyle="1" w:styleId="KBulletList2">
    <w:name w:val="KBulletList2"/>
    <w:semiHidden/>
    <w:rsid w:val="006768F0"/>
    <w:pPr>
      <w:numPr>
        <w:numId w:val="5"/>
      </w:numPr>
      <w:spacing w:before="120"/>
    </w:pPr>
    <w:rPr>
      <w:rFonts w:eastAsia="Times New Roman"/>
      <w:color w:val="000000"/>
      <w:sz w:val="24"/>
    </w:rPr>
  </w:style>
  <w:style w:type="paragraph" w:customStyle="1" w:styleId="KBulletList5">
    <w:name w:val="KBulletList5"/>
    <w:semiHidden/>
    <w:rsid w:val="006768F0"/>
    <w:rPr>
      <w:rFonts w:eastAsia="Times New Roman"/>
      <w:color w:val="000000"/>
      <w:sz w:val="24"/>
    </w:rPr>
  </w:style>
  <w:style w:type="paragraph" w:customStyle="1" w:styleId="KExample">
    <w:name w:val="KExample"/>
    <w:basedOn w:val="Normal"/>
    <w:next w:val="Normal"/>
    <w:semiHidden/>
    <w:rsid w:val="006768F0"/>
    <w:pPr>
      <w:spacing w:before="120"/>
      <w:ind w:left="720"/>
    </w:pPr>
    <w:rPr>
      <w:rFonts w:eastAsia="Times New Roman"/>
      <w:i/>
      <w:color w:val="000000"/>
    </w:rPr>
  </w:style>
  <w:style w:type="paragraph" w:customStyle="1" w:styleId="KHeading3">
    <w:name w:val="KHeading3"/>
    <w:basedOn w:val="Heading1"/>
    <w:next w:val="KNormal"/>
    <w:semiHidden/>
    <w:rsid w:val="006768F0"/>
    <w:pPr>
      <w:spacing w:before="432" w:after="0"/>
      <w:outlineLvl w:val="2"/>
    </w:pPr>
    <w:rPr>
      <w:rFonts w:eastAsia="Times New Roman"/>
      <w:color w:val="000000"/>
      <w:sz w:val="36"/>
    </w:rPr>
  </w:style>
  <w:style w:type="paragraph" w:customStyle="1" w:styleId="KHeading5">
    <w:name w:val="KHeading5"/>
    <w:basedOn w:val="Heading1"/>
    <w:next w:val="KNormal"/>
    <w:semiHidden/>
    <w:rsid w:val="006768F0"/>
    <w:pPr>
      <w:spacing w:before="432" w:after="0"/>
      <w:outlineLvl w:val="4"/>
    </w:pPr>
    <w:rPr>
      <w:rFonts w:eastAsia="Times New Roman"/>
      <w:color w:val="000000"/>
      <w:sz w:val="28"/>
    </w:rPr>
  </w:style>
  <w:style w:type="paragraph" w:customStyle="1" w:styleId="KHeading6">
    <w:name w:val="KHeading6"/>
    <w:basedOn w:val="Heading2"/>
    <w:next w:val="KNormal"/>
    <w:semiHidden/>
    <w:rsid w:val="006768F0"/>
    <w:pPr>
      <w:spacing w:before="432"/>
      <w:ind w:left="0"/>
      <w:outlineLvl w:val="5"/>
    </w:pPr>
    <w:rPr>
      <w:rFonts w:ascii="Arial" w:hAnsi="Arial" w:cs="Arial"/>
      <w:i/>
      <w:iCs/>
      <w:color w:val="000000"/>
      <w:sz w:val="28"/>
      <w:szCs w:val="28"/>
    </w:rPr>
  </w:style>
  <w:style w:type="paragraph" w:customStyle="1" w:styleId="KIndent1">
    <w:name w:val="KIndent1"/>
    <w:basedOn w:val="Normal"/>
    <w:next w:val="KBulletList1"/>
    <w:semiHidden/>
    <w:rsid w:val="006768F0"/>
    <w:pPr>
      <w:spacing w:before="120"/>
      <w:ind w:left="720"/>
    </w:pPr>
    <w:rPr>
      <w:rFonts w:eastAsia="Times New Roman"/>
    </w:rPr>
  </w:style>
  <w:style w:type="paragraph" w:customStyle="1" w:styleId="kindent2">
    <w:name w:val="kindent2"/>
    <w:basedOn w:val="Normal"/>
    <w:rsid w:val="006768F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KLink">
    <w:name w:val="KLink"/>
    <w:rsid w:val="006768F0"/>
    <w:rPr>
      <w:color w:val="008000"/>
      <w:u w:val="single" w:color="008000"/>
    </w:rPr>
  </w:style>
  <w:style w:type="paragraph" w:customStyle="1" w:styleId="KPMGLargelogo">
    <w:name w:val="KPMG Large logo"/>
    <w:rsid w:val="006768F0"/>
    <w:pPr>
      <w:jc w:val="both"/>
    </w:pPr>
    <w:rPr>
      <w:rFonts w:ascii="KPMG Logo" w:eastAsia="Times New Roman" w:hAnsi="KPMG Logo"/>
      <w:noProof/>
      <w:sz w:val="44"/>
    </w:rPr>
  </w:style>
  <w:style w:type="paragraph" w:customStyle="1" w:styleId="KPMGSmalllogo">
    <w:name w:val="KPMG Small logo"/>
    <w:rsid w:val="006768F0"/>
    <w:pPr>
      <w:spacing w:after="360"/>
      <w:jc w:val="both"/>
    </w:pPr>
    <w:rPr>
      <w:rFonts w:ascii="KPMG Logo" w:eastAsia="Times New Roman" w:hAnsi="KPMG Logo"/>
      <w:noProof/>
    </w:rPr>
  </w:style>
  <w:style w:type="paragraph" w:customStyle="1" w:styleId="KPolicy">
    <w:name w:val="KPolicy"/>
    <w:basedOn w:val="Normal"/>
    <w:next w:val="KNormal"/>
    <w:rsid w:val="006768F0"/>
    <w:pPr>
      <w:shd w:val="clear" w:color="auto" w:fill="00FFFF"/>
      <w:spacing w:before="240"/>
    </w:pPr>
    <w:rPr>
      <w:rFonts w:eastAsia="Times New Roman"/>
      <w:color w:val="000000"/>
    </w:rPr>
  </w:style>
  <w:style w:type="paragraph" w:customStyle="1" w:styleId="KPolicyBulletList1">
    <w:name w:val="KPolicyBulletList1"/>
    <w:rsid w:val="006768F0"/>
    <w:pPr>
      <w:numPr>
        <w:numId w:val="6"/>
      </w:numPr>
      <w:shd w:val="clear" w:color="auto" w:fill="00FFFF"/>
      <w:spacing w:before="120"/>
    </w:pPr>
    <w:rPr>
      <w:rFonts w:eastAsia="Times New Roman"/>
      <w:color w:val="000000"/>
      <w:sz w:val="24"/>
    </w:rPr>
  </w:style>
  <w:style w:type="paragraph" w:customStyle="1" w:styleId="KPolicyBulletList2">
    <w:name w:val="KPolicyBulletList2"/>
    <w:rsid w:val="006768F0"/>
    <w:pPr>
      <w:numPr>
        <w:numId w:val="7"/>
      </w:numPr>
      <w:shd w:val="clear" w:color="auto" w:fill="00FFFF"/>
      <w:spacing w:before="120"/>
    </w:pPr>
    <w:rPr>
      <w:rFonts w:eastAsia="Times New Roman"/>
      <w:color w:val="000000"/>
      <w:sz w:val="24"/>
    </w:rPr>
  </w:style>
  <w:style w:type="paragraph" w:customStyle="1" w:styleId="KRequirement">
    <w:name w:val="KRequirement"/>
    <w:basedOn w:val="Normal"/>
    <w:next w:val="Normal"/>
    <w:semiHidden/>
    <w:rsid w:val="006768F0"/>
    <w:pPr>
      <w:spacing w:before="240"/>
    </w:pPr>
    <w:rPr>
      <w:rFonts w:eastAsia="Times New Roman"/>
      <w:b/>
      <w:color w:val="000000"/>
    </w:rPr>
  </w:style>
  <w:style w:type="paragraph" w:customStyle="1" w:styleId="KRequirementBulletList1">
    <w:name w:val="KRequirementBulletList1"/>
    <w:rsid w:val="006768F0"/>
    <w:pPr>
      <w:numPr>
        <w:numId w:val="8"/>
      </w:numPr>
      <w:spacing w:before="120"/>
    </w:pPr>
    <w:rPr>
      <w:rFonts w:eastAsia="Times New Roman"/>
      <w:b/>
      <w:color w:val="000000"/>
      <w:sz w:val="24"/>
    </w:rPr>
  </w:style>
  <w:style w:type="character" w:customStyle="1" w:styleId="KWPWebLink">
    <w:name w:val="KWPWebLink"/>
    <w:rsid w:val="006768F0"/>
    <w:rPr>
      <w:color w:val="800000"/>
      <w:u w:val="single" w:color="800000"/>
    </w:rPr>
  </w:style>
  <w:style w:type="character" w:customStyle="1" w:styleId="Link">
    <w:name w:val="Link"/>
    <w:rsid w:val="006768F0"/>
    <w:rPr>
      <w:color w:val="auto"/>
      <w:u w:val="double"/>
    </w:rPr>
  </w:style>
  <w:style w:type="paragraph" w:customStyle="1" w:styleId="numberedparagraph">
    <w:name w:val="numbered paragraph"/>
    <w:basedOn w:val="Normal"/>
    <w:rsid w:val="006768F0"/>
    <w:pPr>
      <w:spacing w:before="120" w:line="240" w:lineRule="exact"/>
      <w:jc w:val="both"/>
    </w:pPr>
    <w:rPr>
      <w:rFonts w:eastAsia="Times New Roman"/>
      <w:kern w:val="8"/>
    </w:rPr>
  </w:style>
  <w:style w:type="paragraph" w:customStyle="1" w:styleId="Periodend">
    <w:name w:val="Period end"/>
    <w:basedOn w:val="Normal"/>
    <w:semiHidden/>
    <w:rsid w:val="006768F0"/>
    <w:pPr>
      <w:spacing w:before="60" w:after="60" w:line="260" w:lineRule="atLeast"/>
    </w:pPr>
    <w:rPr>
      <w:rFonts w:eastAsia="Times New Roman"/>
      <w:noProof/>
      <w:sz w:val="22"/>
    </w:rPr>
  </w:style>
  <w:style w:type="paragraph" w:customStyle="1" w:styleId="Tabletext">
    <w:name w:val="Table text"/>
    <w:basedOn w:val="Normal"/>
    <w:rsid w:val="006768F0"/>
    <w:pPr>
      <w:spacing w:before="120" w:after="120" w:line="260" w:lineRule="atLeast"/>
    </w:pPr>
    <w:rPr>
      <w:rFonts w:eastAsia="Times New Roman"/>
      <w:noProof/>
      <w:sz w:val="22"/>
    </w:rPr>
  </w:style>
  <w:style w:type="paragraph" w:customStyle="1" w:styleId="Preparedby">
    <w:name w:val="Prepared by"/>
    <w:basedOn w:val="Tabletext"/>
    <w:rsid w:val="006768F0"/>
    <w:pPr>
      <w:spacing w:before="60" w:after="60"/>
    </w:pPr>
    <w:rPr>
      <w:snapToGrid w:val="0"/>
    </w:rPr>
  </w:style>
  <w:style w:type="character" w:customStyle="1" w:styleId="Requirement">
    <w:name w:val="Requirement"/>
    <w:rsid w:val="006768F0"/>
    <w:rPr>
      <w:b/>
      <w:bCs/>
    </w:rPr>
  </w:style>
  <w:style w:type="paragraph" w:customStyle="1" w:styleId="Smalltableheading">
    <w:name w:val="Small table heading"/>
    <w:next w:val="Tabletext"/>
    <w:rsid w:val="006768F0"/>
    <w:pPr>
      <w:keepNext/>
      <w:spacing w:before="60"/>
    </w:pPr>
    <w:rPr>
      <w:rFonts w:eastAsia="Times New Roman"/>
      <w:b/>
      <w:noProof/>
      <w:sz w:val="18"/>
    </w:rPr>
  </w:style>
  <w:style w:type="paragraph" w:customStyle="1" w:styleId="Smalltabletext">
    <w:name w:val="Small table text"/>
    <w:basedOn w:val="Tabletext"/>
    <w:rsid w:val="006768F0"/>
    <w:pPr>
      <w:spacing w:before="60" w:after="60"/>
    </w:pPr>
    <w:rPr>
      <w:snapToGrid w:val="0"/>
      <w:sz w:val="18"/>
    </w:rPr>
  </w:style>
  <w:style w:type="paragraph" w:customStyle="1" w:styleId="Tablebullet">
    <w:name w:val="Table bullet"/>
    <w:basedOn w:val="Tabletext"/>
    <w:rsid w:val="006768F0"/>
    <w:pPr>
      <w:numPr>
        <w:numId w:val="9"/>
      </w:numPr>
      <w:spacing w:before="60"/>
    </w:pPr>
  </w:style>
  <w:style w:type="paragraph" w:customStyle="1" w:styleId="Tableheading">
    <w:name w:val="Table heading"/>
    <w:basedOn w:val="Tabletext"/>
    <w:next w:val="Tabletext"/>
    <w:rsid w:val="006768F0"/>
    <w:pPr>
      <w:keepNext/>
      <w:spacing w:before="60" w:after="60"/>
    </w:pPr>
    <w:rPr>
      <w:b/>
    </w:rPr>
  </w:style>
  <w:style w:type="paragraph" w:customStyle="1" w:styleId="TableBullet1">
    <w:name w:val="Table_Bullet_1"/>
    <w:basedOn w:val="Normal"/>
    <w:rsid w:val="006768F0"/>
    <w:pPr>
      <w:numPr>
        <w:numId w:val="10"/>
      </w:numPr>
      <w:spacing w:before="80" w:after="120"/>
    </w:pPr>
    <w:rPr>
      <w:rFonts w:eastAsia="Times New Roman"/>
      <w:sz w:val="22"/>
      <w:szCs w:val="22"/>
    </w:rPr>
  </w:style>
  <w:style w:type="paragraph" w:customStyle="1" w:styleId="TableBullet1Indent">
    <w:name w:val="Table_Bullet_1_Indent"/>
    <w:basedOn w:val="TableBullet1"/>
    <w:rsid w:val="006768F0"/>
    <w:pPr>
      <w:numPr>
        <w:numId w:val="0"/>
      </w:numPr>
      <w:tabs>
        <w:tab w:val="left" w:pos="850"/>
      </w:tabs>
    </w:pPr>
  </w:style>
  <w:style w:type="paragraph" w:customStyle="1" w:styleId="Text">
    <w:name w:val="Text"/>
    <w:link w:val="TextChar"/>
    <w:semiHidden/>
    <w:rsid w:val="006768F0"/>
    <w:pPr>
      <w:spacing w:before="240" w:line="260" w:lineRule="atLeast"/>
    </w:pPr>
    <w:rPr>
      <w:rFonts w:eastAsia="Times New Roman"/>
    </w:rPr>
  </w:style>
  <w:style w:type="character" w:customStyle="1" w:styleId="TextChar">
    <w:name w:val="Text Char"/>
    <w:link w:val="Text"/>
    <w:semiHidden/>
    <w:rsid w:val="006768F0"/>
    <w:rPr>
      <w:rFonts w:ascii="Times New Roman" w:eastAsia="Times New Roman" w:hAnsi="Times New Roman" w:cs="Times New Roman"/>
      <w:szCs w:val="20"/>
    </w:rPr>
  </w:style>
  <w:style w:type="paragraph" w:customStyle="1" w:styleId="TableBullet2">
    <w:name w:val="Table_Bullet_2"/>
    <w:basedOn w:val="Text"/>
    <w:rsid w:val="006768F0"/>
    <w:pPr>
      <w:numPr>
        <w:numId w:val="11"/>
      </w:numPr>
      <w:spacing w:before="0" w:after="120"/>
    </w:pPr>
  </w:style>
  <w:style w:type="paragraph" w:customStyle="1" w:styleId="TableHead">
    <w:name w:val="Table_Head"/>
    <w:basedOn w:val="BodyText3"/>
    <w:rsid w:val="006768F0"/>
    <w:pPr>
      <w:spacing w:before="120" w:after="120"/>
      <w:jc w:val="center"/>
    </w:pPr>
    <w:rPr>
      <w:rFonts w:eastAsia="Times New Roman"/>
      <w:b/>
      <w:bCs/>
      <w:szCs w:val="22"/>
    </w:rPr>
  </w:style>
  <w:style w:type="paragraph" w:styleId="BodyText3">
    <w:name w:val="Body Text 3"/>
    <w:basedOn w:val="Normal"/>
    <w:link w:val="BodyText3Char"/>
    <w:rsid w:val="006768F0"/>
    <w:rPr>
      <w:sz w:val="22"/>
    </w:rPr>
  </w:style>
  <w:style w:type="character" w:customStyle="1" w:styleId="BodyText3Char">
    <w:name w:val="Body Text 3 Char"/>
    <w:basedOn w:val="DefaultParagraphFont"/>
    <w:link w:val="BodyText3"/>
    <w:rsid w:val="006768F0"/>
    <w:rPr>
      <w:rFonts w:ascii="Times New Roman" w:hAnsi="Times New Roman"/>
      <w:szCs w:val="24"/>
    </w:rPr>
  </w:style>
  <w:style w:type="paragraph" w:customStyle="1" w:styleId="TOCCaptionHead">
    <w:name w:val="TOC_CaptionHead"/>
    <w:basedOn w:val="CaptionHead"/>
    <w:rsid w:val="006768F0"/>
    <w:pPr>
      <w:spacing w:after="480"/>
    </w:pPr>
  </w:style>
  <w:style w:type="paragraph" w:customStyle="1" w:styleId="TOCHead1">
    <w:name w:val="TOC_Head_1"/>
    <w:basedOn w:val="Normal"/>
    <w:link w:val="TOCHead1Char"/>
    <w:rsid w:val="006768F0"/>
    <w:pPr>
      <w:tabs>
        <w:tab w:val="left" w:pos="720"/>
      </w:tabs>
      <w:autoSpaceDE w:val="0"/>
      <w:autoSpaceDN w:val="0"/>
      <w:adjustRightInd w:val="0"/>
      <w:spacing w:after="220"/>
      <w:ind w:left="720" w:hanging="720"/>
    </w:pPr>
    <w:rPr>
      <w:rFonts w:eastAsia="Times New Roman"/>
      <w:b/>
      <w:sz w:val="28"/>
      <w:szCs w:val="28"/>
    </w:rPr>
  </w:style>
  <w:style w:type="character" w:customStyle="1" w:styleId="TOCHead1Char">
    <w:name w:val="TOC_Head_1 Char"/>
    <w:link w:val="TOCHead1"/>
    <w:rsid w:val="006768F0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TOCHead2">
    <w:name w:val="TOC_Head_2"/>
    <w:basedOn w:val="Heading2"/>
    <w:rsid w:val="006768F0"/>
    <w:pPr>
      <w:tabs>
        <w:tab w:val="left" w:pos="720"/>
      </w:tabs>
      <w:spacing w:after="120"/>
      <w:ind w:left="720" w:hanging="720"/>
    </w:pPr>
    <w:rPr>
      <w:bCs w:val="0"/>
      <w:sz w:val="24"/>
      <w:szCs w:val="20"/>
    </w:rPr>
  </w:style>
  <w:style w:type="paragraph" w:customStyle="1" w:styleId="Style1">
    <w:name w:val="Style1"/>
    <w:basedOn w:val="Normal"/>
    <w:link w:val="Style1Char"/>
    <w:qFormat/>
    <w:rsid w:val="006768F0"/>
    <w:rPr>
      <w:rFonts w:eastAsia="Times New Roman"/>
    </w:rPr>
  </w:style>
  <w:style w:type="character" w:customStyle="1" w:styleId="Style1Char">
    <w:name w:val="Style1 Char"/>
    <w:basedOn w:val="DefaultParagraphFont"/>
    <w:link w:val="Style1"/>
    <w:rsid w:val="006768F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aliases w:val="Normal Heading 3 Char,h3 Char"/>
    <w:basedOn w:val="DefaultParagraphFont"/>
    <w:link w:val="Heading3"/>
    <w:rsid w:val="006768F0"/>
    <w:rPr>
      <w:rFonts w:eastAsia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6768F0"/>
    <w:rPr>
      <w:rFonts w:eastAsia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6768F0"/>
    <w:rPr>
      <w:rFonts w:eastAsia="Times New Roman"/>
      <w:sz w:val="28"/>
    </w:rPr>
  </w:style>
  <w:style w:type="character" w:customStyle="1" w:styleId="Heading6Char">
    <w:name w:val="Heading 6 Char"/>
    <w:basedOn w:val="DefaultParagraphFont"/>
    <w:link w:val="Heading6"/>
    <w:rsid w:val="006768F0"/>
    <w:rPr>
      <w:rFonts w:eastAsia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6768F0"/>
    <w:rPr>
      <w:rFonts w:eastAsia="Times New Roman"/>
      <w:b/>
      <w:bCs/>
      <w:sz w:val="22"/>
    </w:rPr>
  </w:style>
  <w:style w:type="character" w:customStyle="1" w:styleId="Heading8Char">
    <w:name w:val="Heading 8 Char"/>
    <w:basedOn w:val="DefaultParagraphFont"/>
    <w:link w:val="Heading8"/>
    <w:rsid w:val="006768F0"/>
    <w:rPr>
      <w:rFonts w:eastAsia="Times New Roman"/>
      <w:b/>
      <w:bCs/>
      <w:sz w:val="28"/>
    </w:rPr>
  </w:style>
  <w:style w:type="character" w:customStyle="1" w:styleId="Heading9Char">
    <w:name w:val="Heading 9 Char"/>
    <w:basedOn w:val="DefaultParagraphFont"/>
    <w:link w:val="Heading9"/>
    <w:rsid w:val="006768F0"/>
    <w:rPr>
      <w:rFonts w:eastAsia="Times New Roman"/>
      <w:b/>
      <w:bCs/>
    </w:rPr>
  </w:style>
  <w:style w:type="paragraph" w:styleId="TOC1">
    <w:name w:val="toc 1"/>
    <w:basedOn w:val="Normal"/>
    <w:next w:val="Normal"/>
    <w:autoRedefine/>
    <w:uiPriority w:val="39"/>
    <w:rsid w:val="006768F0"/>
    <w:pPr>
      <w:tabs>
        <w:tab w:val="left" w:pos="480"/>
        <w:tab w:val="right" w:leader="dot" w:pos="9000"/>
      </w:tabs>
      <w:spacing w:before="120"/>
      <w:ind w:left="475" w:right="360" w:hanging="475"/>
    </w:pPr>
    <w:rPr>
      <w:rFonts w:ascii="Times New Roman Bold" w:eastAsia="Times New Roman" w:hAnsi="Times New Roman Bold"/>
      <w:b/>
      <w:bCs/>
      <w:iCs/>
    </w:rPr>
  </w:style>
  <w:style w:type="paragraph" w:styleId="TOC2">
    <w:name w:val="toc 2"/>
    <w:basedOn w:val="Normal"/>
    <w:next w:val="Normal"/>
    <w:autoRedefine/>
    <w:uiPriority w:val="39"/>
    <w:rsid w:val="006768F0"/>
    <w:pPr>
      <w:tabs>
        <w:tab w:val="left" w:pos="720"/>
        <w:tab w:val="left" w:pos="960"/>
        <w:tab w:val="right" w:leader="dot" w:pos="9000"/>
      </w:tabs>
      <w:ind w:left="720" w:right="360" w:hanging="533"/>
    </w:pPr>
    <w:rPr>
      <w:rFonts w:eastAsia="Times New Roman"/>
      <w:bCs/>
      <w:noProof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6768F0"/>
    <w:pPr>
      <w:tabs>
        <w:tab w:val="left" w:pos="960"/>
        <w:tab w:val="right" w:leader="dot" w:pos="9000"/>
      </w:tabs>
      <w:ind w:left="963" w:right="360" w:hanging="483"/>
    </w:pPr>
    <w:rPr>
      <w:rFonts w:eastAsia="Times New Roman"/>
    </w:rPr>
  </w:style>
  <w:style w:type="paragraph" w:styleId="TOC4">
    <w:name w:val="toc 4"/>
    <w:basedOn w:val="Normal"/>
    <w:next w:val="Normal"/>
    <w:autoRedefine/>
    <w:semiHidden/>
    <w:rsid w:val="006768F0"/>
    <w:pPr>
      <w:ind w:left="720"/>
    </w:pPr>
    <w:rPr>
      <w:rFonts w:eastAsia="Times New Roman"/>
    </w:rPr>
  </w:style>
  <w:style w:type="paragraph" w:styleId="TOC5">
    <w:name w:val="toc 5"/>
    <w:basedOn w:val="Normal"/>
    <w:next w:val="Normal"/>
    <w:autoRedefine/>
    <w:semiHidden/>
    <w:rsid w:val="006768F0"/>
    <w:pPr>
      <w:ind w:left="960"/>
    </w:pPr>
    <w:rPr>
      <w:rFonts w:eastAsia="Times New Roman"/>
    </w:rPr>
  </w:style>
  <w:style w:type="paragraph" w:styleId="TOC6">
    <w:name w:val="toc 6"/>
    <w:basedOn w:val="Normal"/>
    <w:next w:val="Normal"/>
    <w:autoRedefine/>
    <w:semiHidden/>
    <w:rsid w:val="006768F0"/>
    <w:pPr>
      <w:ind w:left="1200"/>
    </w:pPr>
    <w:rPr>
      <w:rFonts w:eastAsia="Times New Roman"/>
    </w:rPr>
  </w:style>
  <w:style w:type="paragraph" w:styleId="TOC7">
    <w:name w:val="toc 7"/>
    <w:basedOn w:val="Normal"/>
    <w:next w:val="Normal"/>
    <w:autoRedefine/>
    <w:semiHidden/>
    <w:rsid w:val="006768F0"/>
    <w:pPr>
      <w:ind w:left="1440"/>
    </w:pPr>
    <w:rPr>
      <w:rFonts w:eastAsia="Times New Roman"/>
    </w:rPr>
  </w:style>
  <w:style w:type="paragraph" w:styleId="TOC8">
    <w:name w:val="toc 8"/>
    <w:basedOn w:val="Normal"/>
    <w:next w:val="Normal"/>
    <w:autoRedefine/>
    <w:semiHidden/>
    <w:rsid w:val="006768F0"/>
    <w:pPr>
      <w:ind w:left="1680"/>
    </w:pPr>
    <w:rPr>
      <w:rFonts w:eastAsia="Times New Roman"/>
    </w:rPr>
  </w:style>
  <w:style w:type="paragraph" w:styleId="TOC9">
    <w:name w:val="toc 9"/>
    <w:basedOn w:val="Normal"/>
    <w:next w:val="Normal"/>
    <w:autoRedefine/>
    <w:semiHidden/>
    <w:rsid w:val="006768F0"/>
    <w:pPr>
      <w:ind w:left="1920"/>
    </w:pPr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6768F0"/>
    <w:rPr>
      <w:rFonts w:eastAsia="Times New Roman"/>
    </w:rPr>
  </w:style>
  <w:style w:type="character" w:customStyle="1" w:styleId="FootnoteTextChar">
    <w:name w:val="Footnote Text Char"/>
    <w:link w:val="FootnoteText"/>
    <w:semiHidden/>
    <w:rsid w:val="006768F0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6768F0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6768F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768F0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768F0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6768F0"/>
    <w:pPr>
      <w:spacing w:before="220"/>
    </w:pPr>
    <w:rPr>
      <w:rFonts w:eastAsia="Times New Roman"/>
      <w:b/>
      <w:bCs/>
      <w:sz w:val="32"/>
    </w:rPr>
  </w:style>
  <w:style w:type="character" w:styleId="FootnoteReference">
    <w:name w:val="footnote reference"/>
    <w:semiHidden/>
    <w:rsid w:val="006768F0"/>
    <w:rPr>
      <w:vertAlign w:val="superscript"/>
    </w:rPr>
  </w:style>
  <w:style w:type="character" w:styleId="CommentReference">
    <w:name w:val="annotation reference"/>
    <w:semiHidden/>
    <w:rsid w:val="006768F0"/>
    <w:rPr>
      <w:sz w:val="16"/>
      <w:szCs w:val="16"/>
    </w:rPr>
  </w:style>
  <w:style w:type="character" w:styleId="PageNumber">
    <w:name w:val="page number"/>
    <w:rsid w:val="006768F0"/>
    <w:rPr>
      <w:rFonts w:ascii="Times New Roman" w:hAnsi="Times New Roman"/>
      <w:sz w:val="22"/>
      <w:szCs w:val="22"/>
    </w:rPr>
  </w:style>
  <w:style w:type="character" w:styleId="EndnoteReference">
    <w:name w:val="endnote reference"/>
    <w:semiHidden/>
    <w:rsid w:val="006768F0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6768F0"/>
    <w:rPr>
      <w:rFonts w:eastAsia="Times New Roman"/>
    </w:rPr>
  </w:style>
  <w:style w:type="character" w:customStyle="1" w:styleId="EndnoteTextChar">
    <w:name w:val="Endnote Text Char"/>
    <w:basedOn w:val="DefaultParagraphFont"/>
    <w:link w:val="EndnoteText"/>
    <w:semiHidden/>
    <w:rsid w:val="006768F0"/>
    <w:rPr>
      <w:rFonts w:ascii="Times New Roman" w:eastAsia="Times New Roman" w:hAnsi="Times New Roman" w:cs="Times New Roman"/>
      <w:sz w:val="20"/>
      <w:szCs w:val="24"/>
    </w:rPr>
  </w:style>
  <w:style w:type="paragraph" w:styleId="ListBullet">
    <w:name w:val="List Bullet"/>
    <w:basedOn w:val="BodyText"/>
    <w:rsid w:val="006768F0"/>
    <w:pPr>
      <w:numPr>
        <w:numId w:val="1"/>
      </w:numPr>
      <w:spacing w:before="130" w:after="130"/>
      <w:jc w:val="both"/>
    </w:pPr>
    <w:rPr>
      <w:rFonts w:eastAsia="Times New Roman"/>
      <w:sz w:val="22"/>
    </w:rPr>
  </w:style>
  <w:style w:type="paragraph" w:styleId="BodyText">
    <w:name w:val="Body Text"/>
    <w:basedOn w:val="Normal"/>
    <w:link w:val="BodyTextChar"/>
    <w:rsid w:val="006768F0"/>
    <w:rPr>
      <w:b/>
      <w:bCs/>
      <w:sz w:val="32"/>
    </w:rPr>
  </w:style>
  <w:style w:type="character" w:customStyle="1" w:styleId="BodyTextChar">
    <w:name w:val="Body Text Char"/>
    <w:link w:val="BodyText"/>
    <w:rsid w:val="006768F0"/>
    <w:rPr>
      <w:rFonts w:ascii="Times New Roman" w:hAnsi="Times New Roman"/>
      <w:b/>
      <w:bCs/>
      <w:sz w:val="32"/>
      <w:szCs w:val="24"/>
    </w:rPr>
  </w:style>
  <w:style w:type="paragraph" w:styleId="BodyTextIndent">
    <w:name w:val="Body Text Indent"/>
    <w:basedOn w:val="Normal"/>
    <w:link w:val="BodyTextIndentChar"/>
    <w:rsid w:val="006768F0"/>
    <w:pPr>
      <w:ind w:left="972"/>
      <w:jc w:val="both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6768F0"/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6768F0"/>
    <w:pPr>
      <w:spacing w:after="120"/>
      <w:ind w:firstLine="210"/>
    </w:pPr>
    <w:rPr>
      <w:rFonts w:eastAsia="Times New Roman"/>
      <w:b w:val="0"/>
      <w:bCs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768F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BodyText2">
    <w:name w:val="Body Text 2"/>
    <w:basedOn w:val="Normal"/>
    <w:link w:val="BodyText2Char"/>
    <w:rsid w:val="006768F0"/>
    <w:pPr>
      <w:spacing w:after="120"/>
    </w:pPr>
    <w:rPr>
      <w:rFonts w:eastAsia="Times New Roman"/>
      <w:i/>
      <w:iCs/>
      <w:sz w:val="22"/>
    </w:rPr>
  </w:style>
  <w:style w:type="character" w:customStyle="1" w:styleId="BodyText2Char">
    <w:name w:val="Body Text 2 Char"/>
    <w:basedOn w:val="DefaultParagraphFont"/>
    <w:link w:val="BodyText2"/>
    <w:rsid w:val="006768F0"/>
    <w:rPr>
      <w:rFonts w:ascii="Times New Roman" w:eastAsia="Times New Roman" w:hAnsi="Times New Roman" w:cs="Times New Roman"/>
      <w:i/>
      <w:iCs/>
      <w:szCs w:val="24"/>
    </w:rPr>
  </w:style>
  <w:style w:type="paragraph" w:styleId="BodyTextIndent2">
    <w:name w:val="Body Text Indent 2"/>
    <w:basedOn w:val="Normal"/>
    <w:link w:val="BodyTextIndent2Char"/>
    <w:rsid w:val="006768F0"/>
    <w:pPr>
      <w:tabs>
        <w:tab w:val="left" w:pos="1080"/>
        <w:tab w:val="left" w:pos="1440"/>
      </w:tabs>
      <w:ind w:left="1440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6768F0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768F0"/>
    <w:pPr>
      <w:tabs>
        <w:tab w:val="left" w:pos="1440"/>
        <w:tab w:val="left" w:pos="1800"/>
      </w:tabs>
      <w:ind w:left="1440"/>
    </w:pPr>
    <w:rPr>
      <w:rFonts w:eastAsia="Times New Roman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6768F0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uiPriority w:val="99"/>
    <w:rsid w:val="006768F0"/>
    <w:rPr>
      <w:color w:val="0000FF"/>
      <w:u w:val="single"/>
    </w:rPr>
  </w:style>
  <w:style w:type="character" w:styleId="FollowedHyperlink">
    <w:name w:val="FollowedHyperlink"/>
    <w:rsid w:val="006768F0"/>
    <w:rPr>
      <w:color w:val="800080"/>
      <w:u w:val="single"/>
    </w:rPr>
  </w:style>
  <w:style w:type="character" w:styleId="Emphasis">
    <w:name w:val="Emphasis"/>
    <w:qFormat/>
    <w:rsid w:val="006768F0"/>
    <w:rPr>
      <w:i/>
      <w:iCs/>
    </w:rPr>
  </w:style>
  <w:style w:type="paragraph" w:styleId="DocumentMap">
    <w:name w:val="Document Map"/>
    <w:basedOn w:val="Normal"/>
    <w:link w:val="DocumentMapChar"/>
    <w:semiHidden/>
    <w:rsid w:val="006768F0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6768F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76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68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6768F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68F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6768F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68F0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ZK</cp:lastModifiedBy>
  <cp:revision>19</cp:revision>
  <dcterms:created xsi:type="dcterms:W3CDTF">2014-07-04T13:51:00Z</dcterms:created>
  <dcterms:modified xsi:type="dcterms:W3CDTF">2020-04-16T19:46:00Z</dcterms:modified>
</cp:coreProperties>
</file>