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ՈՐՈՇՈՒՄ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hy-AM" w:eastAsia="ru-RU"/>
        </w:rPr>
        <w:t>Կատարողական վարույթը կասեցնելու մասին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i/>
          <w:iCs/>
          <w:noProof/>
          <w:lang w:val="hy-AM" w:eastAsia="ru-RU"/>
        </w:rPr>
      </w:pP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«</w:t>
      </w:r>
      <w:r w:rsidR="00551832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2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1» </w:t>
      </w:r>
      <w:r w:rsidR="00551832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>հուլիս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2020թ.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ab/>
        <w:t xml:space="preserve">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0C5477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</w:t>
      </w:r>
      <w:r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 w:eastAsia="ru-RU"/>
        </w:rPr>
        <w:t xml:space="preserve">       ք. Վեդի</w:t>
      </w:r>
    </w:p>
    <w:p w:rsidR="0083448C" w:rsidRPr="00F5176C" w:rsidRDefault="0083448C" w:rsidP="0083448C">
      <w:pPr>
        <w:spacing w:after="0" w:line="240" w:lineRule="auto"/>
        <w:ind w:left="-540" w:right="-720"/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</w:pPr>
      <w:r w:rsidRPr="00F5176C">
        <w:rPr>
          <w:rFonts w:ascii="GHEA Grapalat" w:eastAsia="Times New Roman" w:hAnsi="GHEA Grapalat" w:cs="Times New Roman"/>
          <w:bCs/>
          <w:i/>
          <w:iCs/>
          <w:noProof/>
          <w:sz w:val="24"/>
          <w:szCs w:val="24"/>
          <w:lang w:val="hy-AM" w:eastAsia="ru-RU"/>
        </w:rPr>
        <w:t xml:space="preserve">   </w:t>
      </w:r>
    </w:p>
    <w:p w:rsidR="0083448C" w:rsidRPr="0083448C" w:rsidRDefault="0083448C" w:rsidP="0083448C">
      <w:pPr>
        <w:spacing w:after="120" w:line="240" w:lineRule="auto"/>
        <w:ind w:left="-540" w:right="-720" w:firstLine="360"/>
        <w:jc w:val="both"/>
        <w:rPr>
          <w:rFonts w:ascii="GHEA Grapalat" w:eastAsia="Times New Roman" w:hAnsi="GHEA Grapalat" w:cs="Times New Roman"/>
          <w:i/>
          <w:lang w:val="hy-AM" w:eastAsia="ru-RU"/>
        </w:rPr>
      </w:pP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Հարկադիր կատարումն ապահովող  ծառայության Արարատի 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մարզային բաժնի Վեդու բաժանմունքի հարկադիր կատարող, արդարադատության </w:t>
      </w:r>
      <w:r>
        <w:rPr>
          <w:rFonts w:ascii="GHEA Grapalat" w:eastAsia="Times New Roman" w:hAnsi="GHEA Grapalat" w:cs="Times New Roman"/>
          <w:i/>
          <w:lang w:val="hy-AM" w:eastAsia="ru-RU"/>
        </w:rPr>
        <w:t>կապիտան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hy-AM" w:eastAsia="ru-RU"/>
        </w:rPr>
        <w:t>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. </w:t>
      </w:r>
      <w:proofErr w:type="spellStart"/>
      <w:r>
        <w:rPr>
          <w:rFonts w:ascii="GHEA Grapalat" w:eastAsia="Times New Roman" w:hAnsi="GHEA Grapalat" w:cs="Times New Roman"/>
          <w:i/>
          <w:lang w:val="hy-AM" w:eastAsia="ru-RU"/>
        </w:rPr>
        <w:t>Մկրտչյանս</w:t>
      </w:r>
      <w:proofErr w:type="spellEnd"/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ուսումնասիրելով 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9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5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վերսկս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ված թիվ  </w:t>
      </w:r>
      <w:r>
        <w:rPr>
          <w:rFonts w:ascii="GHEA Grapalat" w:eastAsia="Times New Roman" w:hAnsi="GHEA Grapalat" w:cs="Times New Roman"/>
          <w:i/>
          <w:lang w:val="hy-AM" w:eastAsia="ru-RU"/>
        </w:rPr>
        <w:t>0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4779595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կատարողական վարույթի նյութերը</w:t>
      </w:r>
      <w:r>
        <w:rPr>
          <w:rFonts w:ascii="GHEA Grapalat" w:eastAsia="Times New Roman" w:hAnsi="GHEA Grapalat" w:cs="Times New Roman"/>
          <w:i/>
          <w:lang w:val="hy-AM" w:eastAsia="ru-RU"/>
        </w:rPr>
        <w:t>՝</w:t>
      </w: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</w:p>
    <w:p w:rsidR="0083448C" w:rsidRPr="00F5176C" w:rsidRDefault="0083448C" w:rsidP="0083448C">
      <w:pPr>
        <w:spacing w:after="0" w:line="240" w:lineRule="auto"/>
        <w:ind w:left="-540" w:right="-720"/>
        <w:jc w:val="center"/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sz w:val="24"/>
          <w:szCs w:val="24"/>
          <w:lang w:val="af-ZA" w:eastAsia="ru-RU"/>
        </w:rPr>
        <w:t>Պ Ա Ր Զ Ե Ց Ի</w:t>
      </w:r>
    </w:p>
    <w:p w:rsidR="0083448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af-ZA" w:eastAsia="ru-RU"/>
        </w:rPr>
      </w:pPr>
      <w:r>
        <w:rPr>
          <w:rFonts w:ascii="GHEA Grapalat" w:eastAsia="Times New Roman" w:hAnsi="GHEA Grapalat" w:cs="Times New Roman"/>
          <w:i/>
          <w:lang w:val="hy-AM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ՀՀ </w:t>
      </w:r>
      <w:r w:rsidR="00551832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Արարատի 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 xml:space="preserve">և Վայոց Ձորի 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 xml:space="preserve">մարզերի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առաջին ատյանի ընդհանուր իրավասության դատարանի կողմից 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3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551832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տրված թիվ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ԱՎ</w:t>
      </w:r>
      <w:r>
        <w:rPr>
          <w:rFonts w:ascii="GHEA Grapalat" w:eastAsia="Times New Roman" w:hAnsi="GHEA Grapalat" w:cs="Times New Roman"/>
          <w:i/>
          <w:lang w:val="hy-AM" w:eastAsia="ru-RU"/>
        </w:rPr>
        <w:t>Դ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>
        <w:rPr>
          <w:rFonts w:ascii="GHEA Grapalat" w:eastAsia="Times New Roman" w:hAnsi="GHEA Grapalat" w:cs="Times New Roman"/>
          <w:i/>
          <w:lang w:val="hy-AM" w:eastAsia="ru-RU"/>
        </w:rPr>
        <w:t>03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70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02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18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կատարողական թերթի համաձայան պետք է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Կարինե 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Էդուարդի</w:t>
      </w:r>
      <w:proofErr w:type="spellEnd"/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Գալստյանից</w:t>
      </w:r>
      <w:proofErr w:type="spellEnd"/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>հօգուտ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«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Ինեկոբ</w:t>
      </w:r>
      <w:proofErr w:type="spellEnd"/>
      <w:r>
        <w:rPr>
          <w:rFonts w:ascii="GHEA Grapalat" w:eastAsia="Times New Roman" w:hAnsi="GHEA Grapalat" w:cs="Times New Roman"/>
          <w:i/>
          <w:lang w:val="af-ZA" w:eastAsia="ru-RU"/>
        </w:rPr>
        <w:t>անկ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»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>Փ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ԲԸ-ի  բռնագանձել </w:t>
      </w:r>
      <w:r>
        <w:rPr>
          <w:rFonts w:ascii="GHEA Grapalat" w:eastAsia="Times New Roman" w:hAnsi="GHEA Grapalat" w:cs="Times New Roman"/>
          <w:i/>
          <w:lang w:val="hy-AM" w:eastAsia="ru-RU"/>
        </w:rPr>
        <w:t>1</w:t>
      </w:r>
      <w:r w:rsidRPr="0083448C">
        <w:rPr>
          <w:rFonts w:ascii="GHEA Grapalat" w:eastAsia="Times New Roman" w:hAnsi="GHEA Grapalat" w:cs="Times New Roman"/>
          <w:i/>
          <w:lang w:val="hy-AM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515</w:t>
      </w:r>
      <w:r>
        <w:rPr>
          <w:rFonts w:ascii="GHEA Grapalat" w:eastAsia="Times New Roman" w:hAnsi="GHEA Grapalat" w:cs="Times New Roman"/>
          <w:i/>
          <w:lang w:val="hy-AM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173,60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դրամ,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30</w:t>
      </w:r>
      <w:r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304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ՀՀ դրամ</w:t>
      </w:r>
      <w:r>
        <w:rPr>
          <w:rFonts w:ascii="GHEA Grapalat" w:eastAsia="Times New Roman" w:hAnsi="GHEA Grapalat" w:cs="Times New Roman"/>
          <w:i/>
          <w:lang w:val="af-ZA" w:eastAsia="ru-RU"/>
        </w:rPr>
        <w:t>`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որպես նախապես վճարված պետական տուրքի գումար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և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հաշվարկվող տոկոսներ, ինչպես նաև բռնագանձման ենթակա գումարի 5 տոկոս կատարողական գործողությունների կատարման ծախսի գումար: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af-ZA" w:eastAsia="ru-RU"/>
        </w:rPr>
      </w:pPr>
      <w:r>
        <w:rPr>
          <w:rFonts w:ascii="GHEA Grapalat" w:eastAsia="Times New Roman" w:hAnsi="GHEA Grapalat" w:cs="Times New Roman"/>
          <w:i/>
          <w:lang w:val="af-ZA" w:eastAsia="ru-RU"/>
        </w:rPr>
        <w:t xml:space="preserve">      «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Ինեկոբանկ</w:t>
      </w:r>
      <w:proofErr w:type="spellEnd"/>
      <w:r>
        <w:rPr>
          <w:rFonts w:ascii="GHEA Grapalat" w:eastAsia="Times New Roman" w:hAnsi="GHEA Grapalat" w:cs="Times New Roman"/>
          <w:i/>
          <w:lang w:val="af-ZA" w:eastAsia="ru-RU"/>
        </w:rPr>
        <w:t xml:space="preserve">» ՓԲԸ-ի կոմից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22</w:t>
      </w:r>
      <w:r>
        <w:rPr>
          <w:rFonts w:ascii="GHEA Grapalat" w:eastAsia="Times New Roman" w:hAnsi="GHEA Grapalat" w:cs="Times New Roman"/>
          <w:i/>
          <w:lang w:val="af-ZA" w:eastAsia="ru-RU"/>
        </w:rPr>
        <w:t>.0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6</w:t>
      </w:r>
      <w:r w:rsidR="002A1B52">
        <w:rPr>
          <w:rFonts w:ascii="GHEA Grapalat" w:eastAsia="Times New Roman" w:hAnsi="GHEA Grapalat" w:cs="Times New Roman"/>
          <w:i/>
          <w:lang w:val="af-ZA" w:eastAsia="ru-RU"/>
        </w:rPr>
        <w:t>.2020թ-ին տրված թիվ A</w:t>
      </w:r>
      <w:r>
        <w:rPr>
          <w:rFonts w:ascii="GHEA Grapalat" w:eastAsia="Times New Roman" w:hAnsi="GHEA Grapalat" w:cs="Times New Roman"/>
          <w:i/>
          <w:lang w:val="af-ZA" w:eastAsia="ru-RU"/>
        </w:rPr>
        <w:t>-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1283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գրության համաձայն պարտապան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Կարինե 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Էդուարդի</w:t>
      </w:r>
      <w:proofErr w:type="spellEnd"/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Գալստյանի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պարտավորությունը թիվ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ԱՎԴ1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0370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02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>/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18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կատարողական թերթի շրջանականերում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26</w:t>
      </w:r>
      <w:r>
        <w:rPr>
          <w:rFonts w:ascii="GHEA Grapalat" w:eastAsia="Times New Roman" w:hAnsi="GHEA Grapalat" w:cs="Times New Roman"/>
          <w:i/>
          <w:lang w:val="af-ZA" w:eastAsia="ru-RU"/>
        </w:rPr>
        <w:t>.0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6</w:t>
      </w:r>
      <w:r>
        <w:rPr>
          <w:rFonts w:ascii="GHEA Grapalat" w:eastAsia="Times New Roman" w:hAnsi="GHEA Grapalat" w:cs="Times New Roman"/>
          <w:i/>
          <w:lang w:val="af-ZA" w:eastAsia="ru-RU"/>
        </w:rPr>
        <w:t>.2020թ-ի դրությամբ կազմում է</w:t>
      </w:r>
      <w:r>
        <w:rPr>
          <w:rFonts w:ascii="GHEA Grapalat" w:eastAsia="Times New Roman" w:hAnsi="GHEA Grapalat" w:cs="Times New Roman"/>
          <w:i/>
          <w:lang w:val="hy-AM" w:eastAsia="ru-RU"/>
        </w:rPr>
        <w:t xml:space="preserve"> </w:t>
      </w:r>
      <w:r w:rsidR="0035728C">
        <w:rPr>
          <w:rFonts w:ascii="GHEA Grapalat" w:eastAsia="Times New Roman" w:hAnsi="GHEA Grapalat" w:cs="Times New Roman"/>
          <w:i/>
          <w:lang w:val="hy-AM" w:eastAsia="ru-RU"/>
        </w:rPr>
        <w:t>1</w:t>
      </w:r>
      <w:r w:rsidR="0035728C" w:rsidRPr="0035728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813</w:t>
      </w:r>
      <w:r w:rsidR="0035728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157</w:t>
      </w:r>
      <w:r>
        <w:rPr>
          <w:rFonts w:ascii="GHEA Grapalat" w:eastAsia="Times New Roman" w:hAnsi="GHEA Grapalat" w:cs="Times New Roman"/>
          <w:i/>
          <w:lang w:val="af-ZA" w:eastAsia="ru-RU"/>
        </w:rPr>
        <w:t xml:space="preserve"> ՀՀ դրամ: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lang w:val="hy-AM"/>
        </w:rPr>
      </w:pPr>
      <w:r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     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Կատարողական գործողությունների ընթացքում պարզվել է, որ պարտապան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Կարինե </w:t>
      </w:r>
      <w:proofErr w:type="spellStart"/>
      <w:r w:rsidR="002A1B52">
        <w:rPr>
          <w:rFonts w:ascii="GHEA Grapalat" w:eastAsia="Times New Roman" w:hAnsi="GHEA Grapalat" w:cs="Times New Roman"/>
          <w:i/>
          <w:lang w:val="hy-AM" w:eastAsia="ru-RU"/>
        </w:rPr>
        <w:t>Էդուարդի</w:t>
      </w:r>
      <w:proofErr w:type="spellEnd"/>
      <w:r w:rsidR="002A1B52">
        <w:rPr>
          <w:rFonts w:ascii="GHEA Grapalat" w:eastAsia="Times New Roman" w:hAnsi="GHEA Grapalat" w:cs="Times New Roman"/>
          <w:i/>
          <w:lang w:val="hy-AM" w:eastAsia="ru-RU"/>
        </w:rPr>
        <w:t xml:space="preserve"> Գալստյան</w:t>
      </w:r>
      <w:r w:rsidRPr="00F5176C">
        <w:rPr>
          <w:rFonts w:ascii="GHEA Grapalat" w:eastAsia="Times New Roman" w:hAnsi="GHEA Grapalat" w:cs="Times New Roman"/>
          <w:i/>
          <w:lang w:val="af-ZA" w:eastAsia="ru-RU"/>
        </w:rPr>
        <w:t>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չունի գույք</w:t>
      </w:r>
      <w:r w:rsidR="00B073E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>,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 w:eastAsia="ru-RU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որոնց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կարելի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,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իսկ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եկամուտների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և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վրա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բռնագանձում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տարածելու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պարագայում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պարզվել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</w:rPr>
        <w:t>է</w:t>
      </w:r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որ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այդ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գույքը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նվազագույն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</w:rPr>
        <w:t>աշխատավարձի</w:t>
      </w:r>
      <w:proofErr w:type="spellEnd"/>
      <w:r w:rsidRPr="00F5176C">
        <w:rPr>
          <w:rFonts w:ascii="GHEA Grapalat" w:eastAsia="Times New Roman" w:hAnsi="GHEA Grapalat" w:cs="Times New Roman"/>
          <w:i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lang w:val="hy-AM"/>
        </w:rPr>
        <w:t xml:space="preserve">հազարապատիկի և ավելի չափով բավարար չէ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 ապահովելու համար կամ Հարկադիր կատարումն ապահովող ծառայության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պահանջը բավարարելու դեպքում գույքի օրենքով սահմանված նվազագույն աշխատավարձի հազարապատիկի և ավելի չափով անբավարարության դեպքում անհնարին կդառնա այդ կամ այլ կատարողական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վարույթով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որևէ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այլ </w:t>
      </w:r>
      <w:proofErr w:type="spellStart"/>
      <w:r w:rsidRPr="00F5176C">
        <w:rPr>
          <w:rFonts w:ascii="GHEA Grapalat" w:eastAsia="Times New Roman" w:hAnsi="GHEA Grapalat" w:cs="Times New Roman"/>
          <w:i/>
          <w:lang w:val="hy-AM"/>
        </w:rPr>
        <w:t>պահանջատիրոջ</w:t>
      </w:r>
      <w:proofErr w:type="spellEnd"/>
      <w:r w:rsidRPr="00F5176C">
        <w:rPr>
          <w:rFonts w:ascii="GHEA Grapalat" w:eastAsia="Times New Roman" w:hAnsi="GHEA Grapalat" w:cs="Times New Roman"/>
          <w:i/>
          <w:lang w:val="hy-AM"/>
        </w:rPr>
        <w:t xml:space="preserve"> հանդեպ պարտավորությունների ամբողջական կատարումը։</w:t>
      </w:r>
    </w:p>
    <w:p w:rsidR="0083448C" w:rsidRPr="00F5176C" w:rsidRDefault="0083448C" w:rsidP="0083448C">
      <w:pPr>
        <w:spacing w:after="0" w:line="240" w:lineRule="auto"/>
        <w:ind w:left="-540" w:right="-72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/>
        </w:rPr>
        <w:t xml:space="preserve">   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Վերոգրյալի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հիման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վրա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ղեկավարվելով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Սնանկության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6-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 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, 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«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Դատական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ակտերի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հարկադիր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կատարման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մասին</w:t>
      </w:r>
      <w:r w:rsidRPr="00F5176C">
        <w:rPr>
          <w:rFonts w:ascii="Sylfaen" w:eastAsia="Times New Roman" w:hAnsi="Sylfaen" w:cs="Times New Roman"/>
          <w:i/>
          <w:iCs/>
          <w:noProof/>
          <w:lang w:val="hy-AM"/>
        </w:rPr>
        <w:t>»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ՀՀ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օրենքի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28-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254DC9">
        <w:rPr>
          <w:rFonts w:ascii="GHEA Grapalat" w:eastAsia="Times New Roman" w:hAnsi="GHEA Grapalat" w:cs="Times New Roman"/>
          <w:i/>
          <w:noProof/>
          <w:lang w:val="af-ZA"/>
        </w:rPr>
        <w:t>, 28.</w:t>
      </w:r>
      <w:r>
        <w:rPr>
          <w:rFonts w:ascii="GHEA Grapalat" w:eastAsia="Times New Roman" w:hAnsi="GHEA Grapalat" w:cs="Times New Roman"/>
          <w:i/>
          <w:noProof/>
          <w:lang w:val="af-ZA"/>
        </w:rPr>
        <w:t>1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և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37-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հոդվածի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 8-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րդ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noProof/>
          <w:lang w:val="hy-AM"/>
        </w:rPr>
        <w:t>կետով</w:t>
      </w:r>
      <w:r w:rsidRPr="00F5176C">
        <w:rPr>
          <w:rFonts w:ascii="GHEA Grapalat" w:eastAsia="Times New Roman" w:hAnsi="GHEA Grapalat" w:cs="Times New Roman"/>
          <w:i/>
          <w:noProof/>
          <w:lang w:val="af-ZA"/>
        </w:rPr>
        <w:t>.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i/>
          <w:iCs/>
          <w:noProof/>
          <w:sz w:val="24"/>
          <w:szCs w:val="24"/>
          <w:lang w:val="af-ZA" w:eastAsia="ru-RU"/>
        </w:rPr>
        <w:t xml:space="preserve">                                           </w:t>
      </w:r>
    </w:p>
    <w:p w:rsidR="0083448C" w:rsidRPr="00F5176C" w:rsidRDefault="0083448C" w:rsidP="0083448C">
      <w:pPr>
        <w:spacing w:after="0" w:line="240" w:lineRule="auto"/>
        <w:ind w:left="-540" w:right="-720" w:firstLine="1080"/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af-ZA" w:eastAsia="ru-RU"/>
        </w:rPr>
      </w:pP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                             </w:t>
      </w:r>
      <w:r w:rsidRPr="000C5477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af-ZA" w:eastAsia="ru-RU"/>
        </w:rPr>
        <w:t xml:space="preserve">     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8"/>
          <w:szCs w:val="28"/>
          <w:lang w:val="hy-AM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b/>
          <w:i/>
          <w:iCs/>
          <w:noProof/>
          <w:sz w:val="24"/>
          <w:szCs w:val="24"/>
          <w:lang w:val="hy-AM" w:eastAsia="ru-RU"/>
        </w:rPr>
        <w:t>ՈՐՈՇԵՑԻ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  <w:u w:val="single"/>
          <w:lang w:val="hy-AM"/>
        </w:rPr>
        <w:t>Կասեցնել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19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>.</w:t>
      </w:r>
      <w:r w:rsidR="002A1B52">
        <w:rPr>
          <w:rFonts w:ascii="GHEA Grapalat" w:eastAsia="Times New Roman" w:hAnsi="GHEA Grapalat" w:cs="Times New Roman"/>
          <w:i/>
          <w:lang w:val="af-ZA" w:eastAsia="ru-RU"/>
        </w:rPr>
        <w:t>0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5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>.20</w:t>
      </w:r>
      <w:r w:rsidR="002A1B52">
        <w:rPr>
          <w:rFonts w:ascii="GHEA Grapalat" w:eastAsia="Times New Roman" w:hAnsi="GHEA Grapalat" w:cs="Times New Roman"/>
          <w:i/>
          <w:lang w:val="af-ZA" w:eastAsia="ru-RU"/>
        </w:rPr>
        <w:t>20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թ.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վերսկս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ված թիվ  </w:t>
      </w:r>
      <w:r w:rsidR="002A1B52">
        <w:rPr>
          <w:rFonts w:ascii="GHEA Grapalat" w:eastAsia="Times New Roman" w:hAnsi="GHEA Grapalat" w:cs="Times New Roman"/>
          <w:i/>
          <w:lang w:val="hy-AM" w:eastAsia="ru-RU"/>
        </w:rPr>
        <w:t>04779595</w:t>
      </w:r>
      <w:r w:rsidR="002A1B52" w:rsidRPr="00F5176C">
        <w:rPr>
          <w:rFonts w:ascii="GHEA Grapalat" w:eastAsia="Times New Roman" w:hAnsi="GHEA Grapalat" w:cs="Times New Roman"/>
          <w:i/>
          <w:lang w:val="af-ZA" w:eastAsia="ru-RU"/>
        </w:rPr>
        <w:t xml:space="preserve"> 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կատարողական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վարույթը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lang w:val="hy-AM"/>
        </w:rPr>
        <w:t>ժամկետով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.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Առաջարկել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պահանջատիրոջը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և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պարտապանին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նրանցից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որևէ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մեկի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նախաձեռնությամբ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60-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օրյա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ժամկետում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սնանկության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հայց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ներկայացնել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դատարան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>:</w:t>
      </w:r>
    </w:p>
    <w:p w:rsidR="0083448C" w:rsidRPr="00F5176C" w:rsidRDefault="0083448C" w:rsidP="00B073EC">
      <w:pPr>
        <w:spacing w:after="0" w:line="240" w:lineRule="auto"/>
        <w:ind w:left="-540" w:right="-720" w:firstLine="450"/>
        <w:jc w:val="both"/>
        <w:rPr>
          <w:rFonts w:ascii="GHEA Grapalat" w:eastAsia="Times New Roman" w:hAnsi="GHEA Grapalat" w:cs="Times New Roman"/>
          <w:i/>
          <w:iCs/>
          <w:noProof/>
          <w:lang w:val="af-ZA"/>
        </w:rPr>
      </w:pPr>
      <w:r w:rsidRPr="00F5176C">
        <w:rPr>
          <w:rFonts w:ascii="GHEA Grapalat" w:eastAsia="Times New Roman" w:hAnsi="GHEA Grapalat" w:cs="Times New Roman"/>
          <w:i/>
          <w:iCs/>
          <w:noProof/>
        </w:rPr>
        <w:t>Սույն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որոշումը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երկու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աշխատանքային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օրվա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ընթացքում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հրապարակել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  <w:color w:val="8DB3E2"/>
          <w:u w:val="single"/>
          <w:lang w:val="af-ZA"/>
        </w:rPr>
        <w:t>www.azdarar.am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ինտերնետային</w:t>
      </w:r>
      <w:r w:rsidRPr="00F5176C">
        <w:rPr>
          <w:rFonts w:ascii="GHEA Grapalat" w:eastAsia="Times New Roman" w:hAnsi="GHEA Grapalat" w:cs="Times New Roman"/>
          <w:i/>
          <w:iCs/>
          <w:noProof/>
          <w:lang w:val="af-ZA"/>
        </w:rPr>
        <w:t xml:space="preserve"> </w:t>
      </w:r>
      <w:r w:rsidRPr="00F5176C">
        <w:rPr>
          <w:rFonts w:ascii="GHEA Grapalat" w:eastAsia="Times New Roman" w:hAnsi="GHEA Grapalat" w:cs="Times New Roman"/>
          <w:i/>
          <w:iCs/>
          <w:noProof/>
        </w:rPr>
        <w:t>կայքում</w:t>
      </w:r>
    </w:p>
    <w:p w:rsidR="0083448C" w:rsidRPr="00F5176C" w:rsidRDefault="00B073E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</w:pPr>
      <w:r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 xml:space="preserve"> </w:t>
      </w:r>
      <w:r w:rsidR="0083448C" w:rsidRPr="00F5176C">
        <w:rPr>
          <w:rFonts w:ascii="GHEA Grapalat" w:eastAsia="Times New Roman" w:hAnsi="GHEA Grapalat" w:cs="Times New Roman"/>
          <w:i/>
          <w:noProof/>
          <w:sz w:val="24"/>
          <w:szCs w:val="24"/>
          <w:lang w:val="af-ZA" w:eastAsia="ru-RU"/>
        </w:rPr>
        <w:t>Որոշման պատճեն ուղարկել կողմերին:</w:t>
      </w:r>
    </w:p>
    <w:p w:rsidR="0083448C" w:rsidRPr="00F5176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Calibri" w:hAnsi="GHEA Grapalat" w:cs="Arial Armenian"/>
          <w:bCs/>
          <w:i/>
          <w:sz w:val="24"/>
          <w:szCs w:val="24"/>
          <w:lang w:val="hy-AM"/>
        </w:rPr>
        <w:t>Հարկադիր կատարողի կայացրած որոշումը կարող է բողոքարկվել վերադասության կարգով որոշումն ուժի մեջ մտնելու օրվանից հետո՝ երկամսյա ժամկետում կամ վարչական դատարան՝ օրենքով սահմանված ժամկետներում</w:t>
      </w:r>
      <w:r w:rsidRPr="00F5176C">
        <w:rPr>
          <w:rFonts w:ascii="Times Armenian" w:eastAsia="Times New Roman" w:hAnsi="Times Armenian" w:cs="Times New Roman"/>
          <w:i/>
          <w:noProof/>
          <w:sz w:val="26"/>
          <w:szCs w:val="20"/>
          <w:lang w:val="af-ZA" w:eastAsia="ru-RU"/>
        </w:rPr>
        <w:t>: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 xml:space="preserve">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  <w:t xml:space="preserve">              </w:t>
      </w: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af-ZA" w:eastAsia="ru-RU"/>
        </w:rPr>
        <w:tab/>
      </w:r>
    </w:p>
    <w:p w:rsidR="0083448C" w:rsidRPr="00B073EC" w:rsidRDefault="0083448C" w:rsidP="00B073EC">
      <w:pPr>
        <w:spacing w:after="0" w:line="240" w:lineRule="auto"/>
        <w:ind w:left="-540" w:right="-81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</w:pPr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«Դատական ակտերի հարկադիր կատարման մասին» ՀՀ օրենքի 28 հոդվածի 5-րդ մասի համաձայն որոշման </w:t>
      </w:r>
      <w:proofErr w:type="spellStart"/>
      <w:r w:rsidRPr="00B073EC">
        <w:rPr>
          <w:rFonts w:ascii="GHEA Grapalat" w:hAnsi="GHEA Grapalat"/>
          <w:i/>
          <w:sz w:val="24"/>
          <w:szCs w:val="24"/>
          <w:lang w:val="hy-AM"/>
        </w:rPr>
        <w:t>բողոքարկումը</w:t>
      </w:r>
      <w:proofErr w:type="spellEnd"/>
      <w:r w:rsidRPr="00B073EC">
        <w:rPr>
          <w:rFonts w:ascii="GHEA Grapalat" w:hAnsi="GHEA Grapalat"/>
          <w:i/>
          <w:sz w:val="24"/>
          <w:szCs w:val="24"/>
          <w:lang w:val="hy-AM"/>
        </w:rPr>
        <w:t xml:space="preserve"> չի կասեցնում կատարողական գործողությունները:</w:t>
      </w:r>
    </w:p>
    <w:p w:rsidR="0083448C" w:rsidRDefault="0083448C" w:rsidP="00B073EC">
      <w:pPr>
        <w:spacing w:after="0" w:line="240" w:lineRule="auto"/>
        <w:ind w:left="-540" w:right="-720" w:firstLine="45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</w:pPr>
      <w:r w:rsidRPr="00F5176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0"/>
          <w:lang w:val="hy-AM" w:eastAsia="ru-RU"/>
        </w:rPr>
        <w:t xml:space="preserve"> </w:t>
      </w:r>
    </w:p>
    <w:p w:rsidR="0083448C" w:rsidRPr="0083448C" w:rsidRDefault="00B073EC" w:rsidP="00B073EC">
      <w:pPr>
        <w:spacing w:after="0" w:line="240" w:lineRule="auto"/>
        <w:ind w:left="-720" w:right="-720"/>
        <w:rPr>
          <w:i/>
          <w:sz w:val="24"/>
          <w:szCs w:val="24"/>
          <w:lang w:val="af-ZA"/>
        </w:rPr>
      </w:pPr>
      <w:r w:rsidRPr="00B073E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ՀԱՐԿԱԴԻՐ ԿԱՏԱՐՈՂ,                 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</w:t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ab/>
      </w:r>
      <w:r w:rsidR="0083448C"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        </w:t>
      </w:r>
    </w:p>
    <w:p w:rsidR="00E1353E" w:rsidRDefault="0083448C" w:rsidP="00B073EC">
      <w:pPr>
        <w:ind w:left="-720" w:right="-90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</w:pPr>
      <w:r w:rsidRPr="0083448C">
        <w:rPr>
          <w:rFonts w:ascii="GHEA Grapalat" w:hAnsi="GHEA Grapalat"/>
          <w:b/>
          <w:i/>
          <w:sz w:val="24"/>
          <w:szCs w:val="24"/>
          <w:lang w:val="hy-AM"/>
        </w:rPr>
        <w:t>ԱՐԴԱՐԱԴԱՏՈՒԹՅԱՆ ԿԱՊԻՏԱՆ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                                               </w:t>
      </w:r>
      <w:r w:rsidR="00B073EC" w:rsidRPr="00B073EC">
        <w:rPr>
          <w:rFonts w:ascii="GHEA Grapalat" w:hAnsi="GHEA Grapalat"/>
          <w:b/>
          <w:i/>
          <w:sz w:val="24"/>
          <w:szCs w:val="24"/>
          <w:lang w:val="af-ZA"/>
        </w:rPr>
        <w:t xml:space="preserve">  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 xml:space="preserve"> Ս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af-ZA" w:eastAsia="ru-RU"/>
        </w:rPr>
        <w:t xml:space="preserve">. </w:t>
      </w:r>
      <w:r w:rsidRPr="0083448C"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  <w:t>ՄԿՐՏՉՅԱՆ</w:t>
      </w:r>
    </w:p>
    <w:p w:rsidR="00E1353E" w:rsidRPr="0028395B" w:rsidRDefault="00E1353E" w:rsidP="00E1353E">
      <w:pPr>
        <w:spacing w:after="0" w:line="240" w:lineRule="auto"/>
        <w:rPr>
          <w:rFonts w:ascii="GHEA Grapalat" w:hAnsi="GHEA Grapalat"/>
          <w:sz w:val="18"/>
          <w:szCs w:val="18"/>
          <w:lang w:val="hy-AM"/>
        </w:rPr>
      </w:pPr>
      <w:r w:rsidRPr="0028395B">
        <w:rPr>
          <w:rFonts w:ascii="GHEA Mariam" w:hAnsi="GHEA Mariam"/>
          <w:sz w:val="18"/>
          <w:szCs w:val="18"/>
          <w:lang w:val="hy-AM"/>
        </w:rPr>
        <w:lastRenderedPageBreak/>
        <w:t xml:space="preserve">                                                                     </w:t>
      </w:r>
      <w:r w:rsidRPr="00E1353E">
        <w:rPr>
          <w:rFonts w:ascii="GHEA Mariam" w:hAnsi="GHEA Mariam"/>
          <w:sz w:val="18"/>
          <w:szCs w:val="18"/>
          <w:lang w:val="hy-AM"/>
        </w:rPr>
        <w:t xml:space="preserve">        </w:t>
      </w:r>
      <w:r w:rsidRPr="0028395B">
        <w:rPr>
          <w:rFonts w:ascii="GHEA Mariam" w:hAnsi="GHEA Mariam"/>
          <w:sz w:val="18"/>
          <w:szCs w:val="18"/>
          <w:lang w:val="hy-AM"/>
        </w:rPr>
        <w:t xml:space="preserve">        </w:t>
      </w:r>
      <w:r w:rsidRPr="0028395B">
        <w:rPr>
          <w:rFonts w:ascii="GHEA Grapalat" w:hAnsi="GHEA Grapalat"/>
          <w:noProof/>
          <w:sz w:val="18"/>
          <w:szCs w:val="18"/>
        </w:rPr>
        <w:drawing>
          <wp:inline distT="0" distB="0" distL="0" distR="0" wp14:anchorId="394EC2BF" wp14:editId="1D91E96A">
            <wp:extent cx="8286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10529" b="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53E" w:rsidRPr="0028395B" w:rsidRDefault="00E1353E" w:rsidP="00E135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ՀԱՐԿԱԴԻՐ ԿԱՏԱՐՈՒՄՆ ԱՊԱՀՈՎՈՂ ԾԱՌԱՅՈՒԹՅՈՒՆ</w:t>
      </w:r>
    </w:p>
    <w:p w:rsidR="00E1353E" w:rsidRPr="0028395B" w:rsidRDefault="00E1353E" w:rsidP="00E1353E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ԱՐԱՐԱՏԻ </w:t>
      </w:r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ԵՎ ՎԱՅՈՑ ՁՈՐԻ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>ՄԱՐԶԱՅԻՆ ԲԱԺԻՆ ՎԵԴՈՒ ԲԱԺԱՆՄՈՒՆՔ</w:t>
      </w:r>
    </w:p>
    <w:p w:rsidR="00E1353E" w:rsidRPr="0028395B" w:rsidRDefault="00E1353E" w:rsidP="00E1353E">
      <w:pPr>
        <w:spacing w:after="0" w:line="276" w:lineRule="auto"/>
        <w:jc w:val="right"/>
        <w:rPr>
          <w:rFonts w:ascii="GHEA Grapalat" w:hAnsi="GHEA Grapalat"/>
          <w:sz w:val="18"/>
          <w:szCs w:val="18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5714</wp:posOffset>
                </wp:positionV>
                <wp:extent cx="6448425" cy="0"/>
                <wp:effectExtent l="0" t="19050" r="47625" b="381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DEB14" id="Straight Connector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2pt,.45pt" to="494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" strokeweight="4.5pt">
                <v:stroke linestyle="thickThin"/>
              </v:line>
            </w:pict>
          </mc:Fallback>
        </mc:AlternateContent>
      </w:r>
      <w:r w:rsidRPr="0028395B">
        <w:rPr>
          <w:rFonts w:ascii="GHEA Grapalat" w:hAnsi="GHEA Grapalat"/>
          <w:sz w:val="18"/>
          <w:szCs w:val="18"/>
          <w:lang w:val="hy-AM"/>
        </w:rPr>
        <w:t xml:space="preserve">      </w:t>
      </w:r>
    </w:p>
    <w:p w:rsidR="00E1353E" w:rsidRPr="0028395B" w:rsidRDefault="00E1353E" w:rsidP="00E1353E">
      <w:pPr>
        <w:tabs>
          <w:tab w:val="left" w:pos="270"/>
          <w:tab w:val="left" w:pos="6690"/>
        </w:tabs>
        <w:spacing w:after="0" w:line="276" w:lineRule="auto"/>
        <w:rPr>
          <w:rFonts w:ascii="GHEA Grapalat" w:hAnsi="GHEA Grapalat"/>
          <w:b/>
          <w:sz w:val="18"/>
          <w:szCs w:val="18"/>
          <w:u w:val="single"/>
          <w:lang w:val="hy-AM"/>
        </w:rPr>
      </w:pPr>
      <w:r w:rsidRPr="0028395B">
        <w:rPr>
          <w:rFonts w:ascii="GHEA Grapalat" w:hAnsi="GHEA Grapalat"/>
          <w:sz w:val="18"/>
          <w:szCs w:val="18"/>
          <w:lang w:val="hy-AM"/>
        </w:rPr>
        <w:t>N</w:t>
      </w:r>
      <w:r w:rsidRPr="0028395B">
        <w:rPr>
          <w:rFonts w:ascii="GHEA Grapalat" w:hAnsi="GHEA Grapalat"/>
          <w:sz w:val="18"/>
          <w:szCs w:val="18"/>
          <w:lang w:val="hy-AM"/>
        </w:rPr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132079</wp:posOffset>
                </wp:positionV>
                <wp:extent cx="657225" cy="0"/>
                <wp:effectExtent l="0" t="0" r="2857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2E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3.05pt;margin-top:10.4pt;width:5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FCIgIAAEk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"/>
            </w:pict>
          </mc:Fallback>
        </mc:AlternateContent>
      </w:r>
      <w:r w:rsidRPr="0028395B">
        <w:rPr>
          <w:rFonts w:ascii="GHEA Grapalat" w:hAnsi="GHEA Grapalat"/>
          <w:sz w:val="18"/>
          <w:szCs w:val="18"/>
          <w:lang w:val="hy-AM"/>
        </w:rPr>
        <w:t xml:space="preserve">                                                                                                                                   </w:t>
      </w:r>
      <w:proofErr w:type="spellStart"/>
      <w:r w:rsidRPr="0028395B">
        <w:rPr>
          <w:rFonts w:ascii="GHEA Grapalat" w:hAnsi="GHEA Grapalat"/>
          <w:sz w:val="18"/>
          <w:szCs w:val="18"/>
          <w:lang w:val="hy-AM"/>
        </w:rPr>
        <w:t>ք.Վեդի,Թումանյան</w:t>
      </w:r>
      <w:proofErr w:type="spellEnd"/>
      <w:r w:rsidRPr="0028395B">
        <w:rPr>
          <w:rFonts w:ascii="GHEA Grapalat" w:hAnsi="GHEA Grapalat"/>
          <w:sz w:val="18"/>
          <w:szCs w:val="18"/>
          <w:lang w:val="hy-AM"/>
        </w:rPr>
        <w:t xml:space="preserve"> 3</w:t>
      </w:r>
    </w:p>
    <w:p w:rsidR="00E1353E" w:rsidRPr="0028395B" w:rsidRDefault="00E1353E" w:rsidP="00E1353E">
      <w:pPr>
        <w:tabs>
          <w:tab w:val="left" w:pos="7455"/>
        </w:tabs>
        <w:spacing w:after="0" w:line="276" w:lineRule="auto"/>
        <w:rPr>
          <w:rFonts w:ascii="GHEA Grapalat" w:hAnsi="GHEA Grapalat"/>
          <w:b/>
          <w:sz w:val="18"/>
          <w:szCs w:val="18"/>
          <w:lang w:val="hy-AM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632460</wp:posOffset>
                </wp:positionH>
                <wp:positionV relativeFrom="paragraph">
                  <wp:posOffset>115569</wp:posOffset>
                </wp:positionV>
                <wp:extent cx="457200" cy="0"/>
                <wp:effectExtent l="0" t="0" r="19050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A96CD" id="Straight Arrow Connector 7" o:spid="_x0000_s1026" type="#_x0000_t32" style="position:absolute;margin-left:49.8pt;margin-top:9.1pt;width:36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115569</wp:posOffset>
                </wp:positionV>
                <wp:extent cx="361950" cy="0"/>
                <wp:effectExtent l="0" t="0" r="19050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AE678" id="Straight Arrow Connector 6" o:spid="_x0000_s1026" type="#_x0000_t32" style="position:absolute;margin-left:9.3pt;margin-top:9.1pt;width:28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UAqJA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"/>
            </w:pict>
          </mc:Fallback>
        </mc:AlternateContent>
      </w:r>
      <w:r w:rsidRPr="0028395B">
        <w:rPr>
          <w:rFonts w:ascii="GHEA Grapalat" w:hAnsi="GHEA Grapalat"/>
          <w:sz w:val="18"/>
          <w:szCs w:val="18"/>
          <w:lang w:val="hy-AM"/>
        </w:rPr>
        <w:t xml:space="preserve"> «            »                 2020թ.                                                       </w:t>
      </w:r>
      <w:r w:rsidRPr="0028395B">
        <w:rPr>
          <w:rFonts w:ascii="GHEA Grapalat" w:hAnsi="GHEA Grapalat"/>
          <w:b/>
          <w:sz w:val="18"/>
          <w:szCs w:val="18"/>
          <w:lang w:val="hy-AM"/>
        </w:rPr>
        <w:t xml:space="preserve">                         </w:t>
      </w:r>
      <w:r w:rsidRPr="0028395B">
        <w:rPr>
          <w:rFonts w:ascii="GHEA Grapalat" w:hAnsi="GHEA Grapalat"/>
          <w:b/>
          <w:sz w:val="18"/>
          <w:szCs w:val="18"/>
          <w:lang w:val="hy-AM"/>
        </w:rPr>
        <w:tab/>
        <w:t xml:space="preserve">   </w:t>
      </w:r>
      <w:r w:rsidRPr="0028395B">
        <w:rPr>
          <w:rFonts w:ascii="GHEA Grapalat" w:hAnsi="GHEA Grapalat"/>
          <w:sz w:val="18"/>
          <w:szCs w:val="18"/>
          <w:lang w:val="hy-AM"/>
        </w:rPr>
        <w:t xml:space="preserve">հեռ./060/ </w:t>
      </w:r>
      <w:r w:rsidRPr="00E1353E">
        <w:rPr>
          <w:rFonts w:ascii="GHEA Grapalat" w:hAnsi="GHEA Grapalat"/>
          <w:sz w:val="18"/>
          <w:szCs w:val="18"/>
          <w:lang w:val="hy-AM"/>
        </w:rPr>
        <w:t>71</w:t>
      </w:r>
      <w:r w:rsidRPr="0028395B">
        <w:rPr>
          <w:rFonts w:ascii="GHEA Grapalat" w:hAnsi="GHEA Grapalat"/>
          <w:sz w:val="18"/>
          <w:szCs w:val="18"/>
          <w:lang w:val="hy-AM"/>
        </w:rPr>
        <w:t>-</w:t>
      </w:r>
      <w:r w:rsidRPr="00E1353E">
        <w:rPr>
          <w:rFonts w:ascii="GHEA Grapalat" w:hAnsi="GHEA Grapalat"/>
          <w:sz w:val="18"/>
          <w:szCs w:val="18"/>
          <w:lang w:val="hy-AM"/>
        </w:rPr>
        <w:t>3</w:t>
      </w:r>
      <w:r w:rsidRPr="0028395B">
        <w:rPr>
          <w:rFonts w:ascii="GHEA Grapalat" w:hAnsi="GHEA Grapalat"/>
          <w:sz w:val="18"/>
          <w:szCs w:val="18"/>
          <w:lang w:val="hy-AM"/>
        </w:rPr>
        <w:t>5-07</w:t>
      </w:r>
    </w:p>
    <w:p w:rsidR="00E1353E" w:rsidRPr="0028395B" w:rsidRDefault="00E1353E" w:rsidP="00E1353E">
      <w:pPr>
        <w:spacing w:after="0" w:line="240" w:lineRule="auto"/>
        <w:rPr>
          <w:rFonts w:ascii="GHEA Grapalat" w:hAnsi="GHEA Grapalat"/>
          <w:b/>
          <w:sz w:val="18"/>
          <w:szCs w:val="18"/>
          <w:lang w:val="hy-AM"/>
        </w:rPr>
      </w:pPr>
    </w:p>
    <w:p w:rsidR="00E1353E" w:rsidRPr="0028395B" w:rsidRDefault="00E1353E" w:rsidP="00E1353E">
      <w:pPr>
        <w:tabs>
          <w:tab w:val="left" w:pos="6507"/>
        </w:tabs>
        <w:spacing w:after="0" w:line="240" w:lineRule="auto"/>
        <w:rPr>
          <w:rFonts w:ascii="GHEA Grapalat" w:hAnsi="GHEA Grapalat"/>
          <w:b/>
          <w:lang w:val="hy-AM"/>
        </w:rPr>
      </w:pPr>
      <w:r w:rsidRPr="0028395B">
        <w:rPr>
          <w:rFonts w:ascii="GHEA Grapalat" w:hAnsi="GHEA Grapalat"/>
          <w:b/>
          <w:lang w:val="hy-AM"/>
        </w:rPr>
        <w:t xml:space="preserve">                               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ind w:right="-630"/>
        <w:jc w:val="both"/>
        <w:rPr>
          <w:rFonts w:ascii="GHEA Grapalat" w:hAnsi="GHEA Grapalat"/>
          <w:b/>
          <w:lang w:val="hy-AM"/>
        </w:rPr>
      </w:pPr>
      <w:r w:rsidRPr="0028395B">
        <w:rPr>
          <w:rFonts w:ascii="GHEA Grapalat" w:hAnsi="GHEA Grapalat"/>
          <w:b/>
          <w:lang w:val="hy-AM"/>
        </w:rPr>
        <w:t xml:space="preserve">                                                                                 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ind w:right="-630"/>
        <w:jc w:val="both"/>
        <w:rPr>
          <w:rFonts w:ascii="GHEA Grapalat" w:hAnsi="GHEA Grapalat"/>
          <w:b/>
          <w:lang w:val="hy-AM"/>
        </w:rPr>
      </w:pPr>
      <w:r w:rsidRPr="0028395B">
        <w:rPr>
          <w:rFonts w:ascii="GHEA Grapalat" w:hAnsi="GHEA Grapalat"/>
          <w:b/>
          <w:lang w:val="hy-AM"/>
        </w:rPr>
        <w:t xml:space="preserve">  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ind w:right="-63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8395B">
        <w:rPr>
          <w:rFonts w:ascii="GHEA Grapalat" w:hAnsi="GHEA Grapalat"/>
          <w:b/>
          <w:lang w:val="hy-AM"/>
        </w:rPr>
        <w:t xml:space="preserve">                                                                       </w:t>
      </w:r>
      <w:r w:rsidRPr="00E1353E">
        <w:rPr>
          <w:rFonts w:ascii="GHEA Grapalat" w:hAnsi="GHEA Grapalat"/>
          <w:b/>
          <w:lang w:val="hy-AM"/>
        </w:rPr>
        <w:t xml:space="preserve"> </w:t>
      </w:r>
      <w:r w:rsidRPr="0028395B">
        <w:rPr>
          <w:rFonts w:ascii="GHEA Grapalat" w:hAnsi="GHEA Grapalat"/>
          <w:b/>
          <w:lang w:val="hy-AM"/>
        </w:rPr>
        <w:t xml:space="preserve">              </w:t>
      </w:r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Կարինե </w:t>
      </w:r>
      <w:proofErr w:type="spellStart"/>
      <w:r w:rsidR="002A1B52">
        <w:rPr>
          <w:rFonts w:ascii="GHEA Grapalat" w:hAnsi="GHEA Grapalat"/>
          <w:b/>
          <w:sz w:val="24"/>
          <w:szCs w:val="24"/>
          <w:lang w:val="hy-AM"/>
        </w:rPr>
        <w:t>Էդուարդի</w:t>
      </w:r>
      <w:proofErr w:type="spellEnd"/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 Գալստյանին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ind w:right="-540"/>
        <w:jc w:val="both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 w:rsidRPr="00E1353E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                     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/</w:t>
      </w:r>
      <w:proofErr w:type="spellStart"/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ք.Արարատ,</w:t>
      </w:r>
      <w:r w:rsidR="002A1B52">
        <w:rPr>
          <w:rFonts w:ascii="GHEA Grapalat" w:hAnsi="GHEA Grapalat"/>
          <w:b/>
          <w:sz w:val="24"/>
          <w:szCs w:val="24"/>
          <w:u w:val="single"/>
          <w:lang w:val="hy-AM"/>
        </w:rPr>
        <w:t>Խանջյան</w:t>
      </w:r>
      <w:proofErr w:type="spellEnd"/>
      <w:r w:rsidR="002A1B5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50</w:t>
      </w:r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/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395B">
        <w:rPr>
          <w:rFonts w:ascii="GHEA Grapalat" w:hAnsi="GHEA Grapalat"/>
          <w:sz w:val="24"/>
          <w:szCs w:val="24"/>
          <w:lang w:val="hy-AM"/>
        </w:rPr>
        <w:tab/>
        <w:t xml:space="preserve"> 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28395B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8395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    </w:t>
      </w:r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           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«</w:t>
      </w:r>
      <w:proofErr w:type="spellStart"/>
      <w:r w:rsidR="002A1B52">
        <w:rPr>
          <w:rFonts w:ascii="GHEA Grapalat" w:hAnsi="GHEA Grapalat"/>
          <w:b/>
          <w:sz w:val="24"/>
          <w:szCs w:val="24"/>
          <w:lang w:val="hy-AM"/>
        </w:rPr>
        <w:t>Ինեկո</w:t>
      </w:r>
      <w:r>
        <w:rPr>
          <w:rFonts w:ascii="GHEA Grapalat" w:hAnsi="GHEA Grapalat"/>
          <w:b/>
          <w:sz w:val="24"/>
          <w:szCs w:val="24"/>
          <w:lang w:val="hy-AM"/>
        </w:rPr>
        <w:t>բանկ</w:t>
      </w:r>
      <w:proofErr w:type="spellEnd"/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lang w:val="hy-AM"/>
        </w:rPr>
        <w:t>ՓԲ</w:t>
      </w:r>
      <w:r w:rsidRPr="0028395B">
        <w:rPr>
          <w:rFonts w:ascii="GHEA Grapalat" w:hAnsi="GHEA Grapalat"/>
          <w:b/>
          <w:sz w:val="24"/>
          <w:szCs w:val="24"/>
          <w:lang w:val="hy-AM"/>
        </w:rPr>
        <w:t>Ը-</w:t>
      </w:r>
      <w:r>
        <w:rPr>
          <w:rFonts w:ascii="GHEA Grapalat" w:hAnsi="GHEA Grapalat"/>
          <w:b/>
          <w:sz w:val="24"/>
          <w:szCs w:val="24"/>
          <w:lang w:val="hy-AM"/>
        </w:rPr>
        <w:t>ին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E1353E" w:rsidRPr="0028395B" w:rsidRDefault="00E1353E" w:rsidP="00E1353E">
      <w:pPr>
        <w:tabs>
          <w:tab w:val="left" w:pos="7170"/>
        </w:tabs>
        <w:spacing w:after="0" w:line="240" w:lineRule="auto"/>
        <w:ind w:right="-8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       </w:t>
      </w:r>
      <w:r w:rsidR="002A1B52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Pr="0028395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/</w:t>
      </w:r>
      <w:proofErr w:type="spellStart"/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ք.Երևան</w:t>
      </w:r>
      <w:proofErr w:type="spellEnd"/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, </w:t>
      </w:r>
      <w:r w:rsidR="002A1B52">
        <w:rPr>
          <w:rFonts w:ascii="GHEA Grapalat" w:hAnsi="GHEA Grapalat"/>
          <w:b/>
          <w:sz w:val="24"/>
          <w:szCs w:val="24"/>
          <w:u w:val="single"/>
          <w:lang w:val="hy-AM"/>
        </w:rPr>
        <w:t>Թումանյան 17</w:t>
      </w:r>
      <w:r w:rsidRPr="0028395B">
        <w:rPr>
          <w:rFonts w:ascii="GHEA Grapalat" w:hAnsi="GHEA Grapalat"/>
          <w:b/>
          <w:sz w:val="24"/>
          <w:szCs w:val="24"/>
          <w:u w:val="single"/>
          <w:lang w:val="hy-AM"/>
        </w:rPr>
        <w:t>/</w:t>
      </w:r>
    </w:p>
    <w:p w:rsidR="00E1353E" w:rsidRPr="0028395B" w:rsidRDefault="00E1353E" w:rsidP="00E1353E">
      <w:pPr>
        <w:tabs>
          <w:tab w:val="left" w:pos="6507"/>
        </w:tabs>
        <w:spacing w:after="0" w:line="240" w:lineRule="auto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E1353E" w:rsidRPr="0028395B" w:rsidRDefault="00E1353E" w:rsidP="00E1353E">
      <w:pPr>
        <w:spacing w:after="0" w:line="240" w:lineRule="auto"/>
        <w:ind w:left="-630"/>
        <w:jc w:val="both"/>
        <w:rPr>
          <w:rFonts w:ascii="GHEA Grapalat" w:hAnsi="GHEA Grapalat"/>
          <w:sz w:val="18"/>
          <w:szCs w:val="18"/>
          <w:lang w:val="hy-AM"/>
        </w:rPr>
      </w:pPr>
    </w:p>
    <w:p w:rsidR="00E1353E" w:rsidRPr="0028395B" w:rsidRDefault="00E1353E" w:rsidP="00E1353E">
      <w:pPr>
        <w:spacing w:after="0" w:line="240" w:lineRule="auto"/>
        <w:ind w:left="-630" w:right="-810" w:firstLine="180"/>
        <w:jc w:val="both"/>
        <w:rPr>
          <w:rFonts w:ascii="GHEA Grapalat" w:eastAsia="Times New Roman" w:hAnsi="GHEA Grapalat" w:cs="Times New Roman"/>
          <w:lang w:val="hy-AM"/>
        </w:rPr>
      </w:pPr>
      <w:r w:rsidRPr="0028395B">
        <w:rPr>
          <w:rFonts w:ascii="GHEA Grapalat" w:eastAsia="Times New Roman" w:hAnsi="GHEA Grapalat" w:cs="Times New Roman"/>
          <w:lang w:val="hy-AM"/>
        </w:rPr>
        <w:t xml:space="preserve">    Ուղարկվում է Հարկադիր կատարումն ապահովող ծառայության Արարատի </w:t>
      </w:r>
      <w:r w:rsidR="002A1B52">
        <w:rPr>
          <w:rFonts w:ascii="GHEA Grapalat" w:eastAsia="Times New Roman" w:hAnsi="GHEA Grapalat" w:cs="Times New Roman"/>
          <w:lang w:val="hy-AM"/>
        </w:rPr>
        <w:t xml:space="preserve">և Վայոց Ձորի </w:t>
      </w:r>
      <w:r w:rsidRPr="0028395B">
        <w:rPr>
          <w:rFonts w:ascii="GHEA Grapalat" w:eastAsia="Times New Roman" w:hAnsi="GHEA Grapalat" w:cs="Times New Roman"/>
          <w:lang w:val="hy-AM"/>
        </w:rPr>
        <w:t xml:space="preserve">մարզային բաժնի </w:t>
      </w:r>
      <w:proofErr w:type="spellStart"/>
      <w:r w:rsidRPr="0028395B">
        <w:rPr>
          <w:rFonts w:ascii="GHEA Grapalat" w:eastAsia="Times New Roman" w:hAnsi="GHEA Grapalat" w:cs="Times New Roman"/>
          <w:lang w:val="hy-AM"/>
        </w:rPr>
        <w:t>Վեդու</w:t>
      </w:r>
      <w:proofErr w:type="spellEnd"/>
      <w:r w:rsidRPr="0028395B">
        <w:rPr>
          <w:rFonts w:ascii="GHEA Grapalat" w:eastAsia="Times New Roman" w:hAnsi="GHEA Grapalat" w:cs="Times New Roman"/>
          <w:lang w:val="hy-AM"/>
        </w:rPr>
        <w:t xml:space="preserve"> բաժանմունքի հարկադիր կատարող, արդարադատության կապիտան </w:t>
      </w:r>
      <w:proofErr w:type="spellStart"/>
      <w:r w:rsidRPr="0028395B">
        <w:rPr>
          <w:rFonts w:ascii="GHEA Grapalat" w:eastAsia="Times New Roman" w:hAnsi="GHEA Grapalat" w:cs="Times New Roman"/>
          <w:lang w:val="hy-AM"/>
        </w:rPr>
        <w:t>Ս.Մկրտչյանի</w:t>
      </w:r>
      <w:proofErr w:type="spellEnd"/>
      <w:r w:rsidRPr="0028395B">
        <w:rPr>
          <w:rFonts w:ascii="GHEA Grapalat" w:eastAsia="Times New Roman" w:hAnsi="GHEA Grapalat" w:cs="Times New Roman"/>
          <w:lang w:val="hy-AM"/>
        </w:rPr>
        <w:t xml:space="preserve"> կողմից կայացրած որոշում</w:t>
      </w:r>
      <w:r>
        <w:rPr>
          <w:rFonts w:ascii="GHEA Grapalat" w:eastAsia="Times New Roman" w:hAnsi="GHEA Grapalat" w:cs="Times New Roman"/>
          <w:lang w:val="hy-AM"/>
        </w:rPr>
        <w:t>ը</w:t>
      </w:r>
      <w:r w:rsidRPr="0028395B">
        <w:rPr>
          <w:rFonts w:ascii="GHEA Grapalat" w:eastAsia="Times New Roman" w:hAnsi="GHEA Grapalat" w:cs="Times New Roman"/>
          <w:lang w:val="hy-AM"/>
        </w:rPr>
        <w:t>՝ «Կատարողական վարույթ</w:t>
      </w:r>
      <w:r>
        <w:rPr>
          <w:rFonts w:ascii="GHEA Grapalat" w:eastAsia="Times New Roman" w:hAnsi="GHEA Grapalat" w:cs="Times New Roman"/>
          <w:lang w:val="hy-AM"/>
        </w:rPr>
        <w:t>ը</w:t>
      </w:r>
      <w:r w:rsidRPr="0028395B"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Times New Roman"/>
          <w:lang w:val="hy-AM"/>
        </w:rPr>
        <w:t xml:space="preserve">կասեցնելու </w:t>
      </w:r>
      <w:r w:rsidRPr="0028395B">
        <w:rPr>
          <w:rFonts w:ascii="GHEA Grapalat" w:eastAsia="Times New Roman" w:hAnsi="GHEA Grapalat" w:cs="Times New Roman"/>
          <w:lang w:val="hy-AM"/>
        </w:rPr>
        <w:t>մասին»:</w:t>
      </w:r>
    </w:p>
    <w:p w:rsidR="00E1353E" w:rsidRPr="0028395B" w:rsidRDefault="00E1353E" w:rsidP="00E1353E">
      <w:pPr>
        <w:spacing w:after="0" w:line="240" w:lineRule="auto"/>
        <w:ind w:left="-630" w:right="-810" w:firstLine="180"/>
        <w:jc w:val="both"/>
        <w:rPr>
          <w:rFonts w:ascii="GHEA Grapalat" w:hAnsi="GHEA Grapalat"/>
          <w:lang w:val="hy-AM"/>
        </w:rPr>
      </w:pPr>
      <w:r w:rsidRPr="0028395B">
        <w:rPr>
          <w:rFonts w:ascii="GHEA Grapalat" w:eastAsia="Times New Roman" w:hAnsi="GHEA Grapalat" w:cs="Times New Roman"/>
          <w:lang w:val="hy-AM"/>
        </w:rPr>
        <w:t xml:space="preserve">    </w:t>
      </w:r>
      <w:r w:rsidRPr="0028395B">
        <w:rPr>
          <w:rFonts w:ascii="GHEA Grapalat" w:hAnsi="GHEA Grapalat"/>
          <w:lang w:val="hy-AM"/>
        </w:rPr>
        <w:t xml:space="preserve">       </w:t>
      </w:r>
    </w:p>
    <w:p w:rsidR="00E1353E" w:rsidRPr="0028395B" w:rsidRDefault="00E1353E" w:rsidP="00E1353E">
      <w:pPr>
        <w:spacing w:after="0" w:line="240" w:lineRule="auto"/>
        <w:ind w:left="-630" w:right="-810"/>
        <w:jc w:val="both"/>
        <w:rPr>
          <w:rFonts w:ascii="GHEA Grapalat" w:hAnsi="GHEA Grapalat"/>
          <w:lang w:val="hy-AM"/>
        </w:rPr>
      </w:pPr>
      <w:r w:rsidRPr="0028395B">
        <w:rPr>
          <w:rFonts w:ascii="GHEA Grapalat" w:hAnsi="GHEA Grapalat"/>
          <w:lang w:val="hy-AM"/>
        </w:rPr>
        <w:t xml:space="preserve">       Առդիր՝  «</w:t>
      </w:r>
      <w:r>
        <w:rPr>
          <w:rFonts w:ascii="GHEA Grapalat" w:hAnsi="GHEA Grapalat"/>
          <w:lang w:val="hy-AM"/>
        </w:rPr>
        <w:t>1</w:t>
      </w:r>
      <w:r w:rsidRPr="0028395B">
        <w:rPr>
          <w:rFonts w:ascii="GHEA Grapalat" w:hAnsi="GHEA Grapalat"/>
          <w:lang w:val="hy-AM"/>
        </w:rPr>
        <w:t>» թերթ:</w:t>
      </w:r>
    </w:p>
    <w:p w:rsidR="00E1353E" w:rsidRPr="0028395B" w:rsidRDefault="00E1353E" w:rsidP="00E1353E">
      <w:pPr>
        <w:spacing w:after="0" w:line="276" w:lineRule="auto"/>
        <w:ind w:left="-630" w:right="-810"/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28395B">
        <w:rPr>
          <w:rFonts w:ascii="GHEA Grapalat" w:hAnsi="GHEA Grapalat"/>
          <w:b/>
          <w:sz w:val="18"/>
          <w:szCs w:val="18"/>
          <w:lang w:val="hy-AM"/>
        </w:rPr>
        <w:t xml:space="preserve">  </w:t>
      </w:r>
    </w:p>
    <w:p w:rsidR="00E1353E" w:rsidRPr="0028395B" w:rsidRDefault="00E1353E" w:rsidP="00E1353E">
      <w:pPr>
        <w:spacing w:after="0" w:line="240" w:lineRule="auto"/>
        <w:ind w:left="-630" w:right="-81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28395B">
        <w:rPr>
          <w:rFonts w:ascii="GHEA Grapalat" w:hAnsi="GHEA Grapalat"/>
          <w:sz w:val="24"/>
          <w:szCs w:val="24"/>
          <w:lang w:val="af-ZA" w:eastAsia="en-GB"/>
        </w:rPr>
        <w:t xml:space="preserve">ՊԵՏ,  </w:t>
      </w:r>
    </w:p>
    <w:p w:rsidR="00E1353E" w:rsidRPr="0028395B" w:rsidRDefault="00E1353E" w:rsidP="00E1353E">
      <w:pPr>
        <w:spacing w:after="0" w:line="240" w:lineRule="auto"/>
        <w:ind w:left="-630" w:right="-810"/>
        <w:jc w:val="both"/>
        <w:rPr>
          <w:rFonts w:ascii="GHEA Grapalat" w:hAnsi="GHEA Grapalat"/>
          <w:sz w:val="24"/>
          <w:szCs w:val="24"/>
          <w:lang w:val="af-ZA" w:eastAsia="en-GB"/>
        </w:rPr>
      </w:pPr>
      <w:r w:rsidRPr="0028395B">
        <w:rPr>
          <w:rFonts w:ascii="GHEA Grapalat" w:hAnsi="GHEA Grapalat"/>
          <w:sz w:val="24"/>
          <w:szCs w:val="24"/>
          <w:lang w:val="af-ZA" w:eastAsia="en-GB"/>
        </w:rPr>
        <w:t xml:space="preserve">ԱՐԴԱՐԱԴԱՏՈՒԹՅԱՆ ՄԱՅՈՐ                                          </w:t>
      </w:r>
      <w:r w:rsidRPr="0028395B">
        <w:rPr>
          <w:rFonts w:ascii="GHEA Grapalat" w:hAnsi="GHEA Grapalat"/>
          <w:sz w:val="24"/>
          <w:szCs w:val="24"/>
          <w:lang w:val="hy-AM" w:eastAsia="en-GB"/>
        </w:rPr>
        <w:t xml:space="preserve">         </w:t>
      </w:r>
      <w:r w:rsidRPr="0028395B">
        <w:rPr>
          <w:rFonts w:ascii="GHEA Grapalat" w:hAnsi="GHEA Grapalat"/>
          <w:sz w:val="24"/>
          <w:szCs w:val="24"/>
          <w:lang w:val="af-ZA" w:eastAsia="en-GB"/>
        </w:rPr>
        <w:t xml:space="preserve">                   Ա. ՉՈԲԱՆՅԱՆ</w:t>
      </w:r>
    </w:p>
    <w:p w:rsidR="00E1353E" w:rsidRPr="0028395B" w:rsidRDefault="00E1353E" w:rsidP="00E1353E">
      <w:pPr>
        <w:spacing w:after="0" w:line="240" w:lineRule="auto"/>
        <w:ind w:left="-630" w:right="-810"/>
        <w:rPr>
          <w:rFonts w:ascii="GHEA Grapalat" w:hAnsi="GHEA Grapalat"/>
          <w:sz w:val="18"/>
          <w:szCs w:val="18"/>
          <w:lang w:val="af-ZA"/>
        </w:rPr>
      </w:pPr>
      <w:r w:rsidRPr="0028395B">
        <w:rPr>
          <w:rFonts w:ascii="GHEA Grapalat" w:hAnsi="GHEA Grapalat"/>
          <w:sz w:val="18"/>
          <w:szCs w:val="18"/>
          <w:lang w:val="af-ZA"/>
        </w:rPr>
        <w:t xml:space="preserve">Կատ  </w:t>
      </w:r>
      <w:r w:rsidRPr="0028395B">
        <w:rPr>
          <w:rFonts w:ascii="GHEA Grapalat" w:hAnsi="GHEA Grapalat"/>
          <w:sz w:val="18"/>
          <w:szCs w:val="18"/>
          <w:lang w:val="hy-AM"/>
        </w:rPr>
        <w:t>Ս</w:t>
      </w:r>
      <w:r w:rsidRPr="0028395B">
        <w:rPr>
          <w:rFonts w:ascii="GHEA Grapalat" w:hAnsi="GHEA Grapalat"/>
          <w:sz w:val="18"/>
          <w:szCs w:val="18"/>
          <w:lang w:val="af-ZA"/>
        </w:rPr>
        <w:t>.</w:t>
      </w:r>
      <w:r w:rsidRPr="0028395B">
        <w:rPr>
          <w:rFonts w:ascii="GHEA Grapalat" w:hAnsi="GHEA Grapalat"/>
          <w:sz w:val="18"/>
          <w:szCs w:val="18"/>
          <w:lang w:val="hy-AM"/>
        </w:rPr>
        <w:t>Մկրտչ</w:t>
      </w:r>
      <w:r w:rsidRPr="0028395B">
        <w:rPr>
          <w:rFonts w:ascii="GHEA Grapalat" w:hAnsi="GHEA Grapalat"/>
          <w:sz w:val="18"/>
          <w:szCs w:val="18"/>
          <w:lang w:val="af-ZA"/>
        </w:rPr>
        <w:t>յան</w:t>
      </w:r>
    </w:p>
    <w:p w:rsidR="00E1353E" w:rsidRDefault="00E1353E" w:rsidP="00E1353E">
      <w:pPr>
        <w:ind w:left="-630" w:right="-810"/>
        <w:rPr>
          <w:rFonts w:ascii="GHEA Grapalat" w:eastAsia="Times New Roman" w:hAnsi="GHEA Grapalat" w:cs="Times New Roman"/>
          <w:b/>
          <w:bCs/>
          <w:i/>
          <w:iCs/>
          <w:noProof/>
          <w:sz w:val="24"/>
          <w:szCs w:val="24"/>
          <w:lang w:val="hy-AM" w:eastAsia="ru-RU"/>
        </w:rPr>
      </w:pPr>
      <w:r w:rsidRPr="0028395B">
        <w:rPr>
          <w:rFonts w:ascii="GHEA Grapalat" w:hAnsi="GHEA Grapalat"/>
          <w:sz w:val="18"/>
          <w:szCs w:val="18"/>
          <w:lang w:val="hy-AM"/>
        </w:rPr>
        <w:t>կ/վ 0</w:t>
      </w:r>
      <w:r w:rsidR="002A1B52">
        <w:rPr>
          <w:rFonts w:ascii="GHEA Grapalat" w:hAnsi="GHEA Grapalat"/>
          <w:sz w:val="18"/>
          <w:szCs w:val="18"/>
          <w:lang w:val="hy-AM"/>
        </w:rPr>
        <w:t>4779595</w:t>
      </w:r>
      <w:bookmarkStart w:id="0" w:name="_GoBack"/>
      <w:bookmarkEnd w:id="0"/>
    </w:p>
    <w:sectPr w:rsidR="00E1353E" w:rsidSect="0083448C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E2"/>
    <w:rsid w:val="000341E2"/>
    <w:rsid w:val="001B12A5"/>
    <w:rsid w:val="002A1B52"/>
    <w:rsid w:val="0035728C"/>
    <w:rsid w:val="004915A0"/>
    <w:rsid w:val="00551832"/>
    <w:rsid w:val="00640C86"/>
    <w:rsid w:val="0077751A"/>
    <w:rsid w:val="00825666"/>
    <w:rsid w:val="0083448C"/>
    <w:rsid w:val="00B073EC"/>
    <w:rsid w:val="00BC6B2D"/>
    <w:rsid w:val="00E022EE"/>
    <w:rsid w:val="00E1353E"/>
    <w:rsid w:val="00E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AD3F6"/>
  <w15:chartTrackingRefBased/>
  <w15:docId w15:val="{FF4B6967-7568-4575-A17F-F885902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Vedi-6</dc:creator>
  <cp:keywords/>
  <dc:description/>
  <cp:lastModifiedBy>Vedi-6</cp:lastModifiedBy>
  <cp:revision>11</cp:revision>
  <cp:lastPrinted>2020-05-19T11:00:00Z</cp:lastPrinted>
  <dcterms:created xsi:type="dcterms:W3CDTF">2020-05-13T12:01:00Z</dcterms:created>
  <dcterms:modified xsi:type="dcterms:W3CDTF">2020-07-21T07:16:00Z</dcterms:modified>
</cp:coreProperties>
</file>