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FE666D" w14:textId="77777777" w:rsidR="00EE158A" w:rsidRPr="00426BBA" w:rsidRDefault="00EE158A" w:rsidP="00EE158A">
      <w:pPr>
        <w:pStyle w:val="Bodytext3"/>
        <w:shd w:val="clear" w:color="auto" w:fill="auto"/>
        <w:spacing w:line="240" w:lineRule="auto"/>
        <w:ind w:left="5850"/>
        <w:jc w:val="center"/>
        <w:rPr>
          <w:rFonts w:ascii="GHEA Grapalat" w:hAnsi="GHEA Grapalat"/>
          <w:sz w:val="20"/>
          <w:szCs w:val="20"/>
          <w:lang w:val="hy-AM"/>
        </w:rPr>
      </w:pPr>
      <w:bookmarkStart w:id="0" w:name="_GoBack"/>
      <w:bookmarkEnd w:id="0"/>
    </w:p>
    <w:p w14:paraId="21AC23E3" w14:textId="0D3319A6" w:rsidR="00EE158A" w:rsidRPr="00EE158A" w:rsidRDefault="00EE158A" w:rsidP="00EE158A">
      <w:pPr>
        <w:pStyle w:val="Bodytext3"/>
        <w:shd w:val="clear" w:color="auto" w:fill="auto"/>
        <w:spacing w:line="240" w:lineRule="auto"/>
        <w:ind w:left="5850"/>
        <w:jc w:val="center"/>
        <w:rPr>
          <w:rFonts w:ascii="GHEA Grapalat" w:hAnsi="GHEA Grapalat"/>
          <w:sz w:val="20"/>
          <w:szCs w:val="20"/>
        </w:rPr>
      </w:pPr>
      <w:r w:rsidRPr="00C56A3C">
        <w:rPr>
          <w:rFonts w:ascii="GHEA Grapalat" w:hAnsi="GHEA Grapalat"/>
          <w:sz w:val="20"/>
          <w:szCs w:val="20"/>
          <w:lang w:val="hy-AM"/>
        </w:rPr>
        <w:t xml:space="preserve">Հավելված N </w:t>
      </w:r>
      <w:r>
        <w:rPr>
          <w:rFonts w:ascii="GHEA Grapalat" w:hAnsi="GHEA Grapalat"/>
          <w:sz w:val="20"/>
          <w:szCs w:val="20"/>
        </w:rPr>
        <w:t>4</w:t>
      </w:r>
    </w:p>
    <w:p w14:paraId="63E98F75" w14:textId="77777777" w:rsidR="00EE158A" w:rsidRPr="00C56A3C" w:rsidRDefault="00EE158A" w:rsidP="00EE158A">
      <w:pPr>
        <w:pStyle w:val="Bodytext3"/>
        <w:shd w:val="clear" w:color="auto" w:fill="auto"/>
        <w:spacing w:line="240" w:lineRule="auto"/>
        <w:ind w:left="5850"/>
        <w:jc w:val="center"/>
        <w:rPr>
          <w:rFonts w:ascii="GHEA Grapalat" w:hAnsi="GHEA Grapalat"/>
          <w:sz w:val="20"/>
          <w:szCs w:val="20"/>
          <w:lang w:val="hy-AM"/>
        </w:rPr>
      </w:pPr>
      <w:r w:rsidRPr="00C56A3C">
        <w:rPr>
          <w:rFonts w:ascii="GHEA Grapalat" w:hAnsi="GHEA Grapalat"/>
          <w:sz w:val="20"/>
          <w:szCs w:val="20"/>
          <w:lang w:val="hy-AM"/>
        </w:rPr>
        <w:t>ՀՀ բարձր տեխնոլոգիական արդյունաբերության նախարարության գլխավոր քարտուղարի 2020 թվականի</w:t>
      </w:r>
      <w:r>
        <w:rPr>
          <w:rFonts w:ascii="GHEA Grapalat" w:hAnsi="GHEA Grapalat"/>
          <w:sz w:val="20"/>
          <w:szCs w:val="20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</w:rPr>
        <w:t>հուլիսի</w:t>
      </w:r>
      <w:proofErr w:type="spellEnd"/>
      <w:r>
        <w:rPr>
          <w:rFonts w:ascii="GHEA Grapalat" w:hAnsi="GHEA Grapalat"/>
          <w:sz w:val="20"/>
          <w:szCs w:val="20"/>
        </w:rPr>
        <w:t xml:space="preserve">  2</w:t>
      </w:r>
      <w:r w:rsidRPr="00C56A3C">
        <w:rPr>
          <w:rFonts w:ascii="GHEA Grapalat" w:hAnsi="GHEA Grapalat"/>
          <w:sz w:val="20"/>
          <w:szCs w:val="20"/>
          <w:lang w:val="hy-AM"/>
        </w:rPr>
        <w:t xml:space="preserve">-ի  N </w:t>
      </w:r>
      <w:r>
        <w:rPr>
          <w:rFonts w:ascii="GHEA Grapalat" w:hAnsi="GHEA Grapalat"/>
          <w:sz w:val="20"/>
          <w:szCs w:val="20"/>
        </w:rPr>
        <w:t>402</w:t>
      </w:r>
      <w:r w:rsidRPr="00C56A3C">
        <w:rPr>
          <w:rFonts w:ascii="GHEA Grapalat" w:hAnsi="GHEA Grapalat"/>
          <w:sz w:val="20"/>
          <w:szCs w:val="20"/>
          <w:lang w:val="hy-AM"/>
        </w:rPr>
        <w:t xml:space="preserve">-Ա </w:t>
      </w:r>
      <w:r>
        <w:rPr>
          <w:rFonts w:ascii="GHEA Grapalat" w:hAnsi="GHEA Grapalat"/>
          <w:sz w:val="20"/>
          <w:szCs w:val="20"/>
        </w:rPr>
        <w:t xml:space="preserve"> </w:t>
      </w:r>
      <w:r w:rsidRPr="00C56A3C">
        <w:rPr>
          <w:rFonts w:ascii="GHEA Grapalat" w:hAnsi="GHEA Grapalat"/>
          <w:sz w:val="20"/>
          <w:szCs w:val="20"/>
          <w:lang w:val="hy-AM"/>
        </w:rPr>
        <w:t>հրամանի</w:t>
      </w:r>
    </w:p>
    <w:p w14:paraId="3F628098" w14:textId="77777777" w:rsidR="00E66635" w:rsidRPr="00D0577B" w:rsidRDefault="00E66635" w:rsidP="00B46306">
      <w:pPr>
        <w:pStyle w:val="Bodytext3"/>
        <w:shd w:val="clear" w:color="auto" w:fill="auto"/>
        <w:spacing w:line="240" w:lineRule="auto"/>
        <w:ind w:left="6663"/>
        <w:jc w:val="center"/>
        <w:rPr>
          <w:rFonts w:ascii="GHEA Grapalat" w:hAnsi="GHEA Grapalat"/>
          <w:sz w:val="20"/>
          <w:szCs w:val="20"/>
          <w:lang w:val="hy-AM"/>
        </w:rPr>
      </w:pPr>
    </w:p>
    <w:p w14:paraId="79DA8969" w14:textId="77777777" w:rsidR="00504B55" w:rsidRDefault="00504B55" w:rsidP="00504B55">
      <w:pPr>
        <w:spacing w:after="0" w:line="240" w:lineRule="auto"/>
        <w:contextualSpacing/>
        <w:jc w:val="center"/>
        <w:rPr>
          <w:rFonts w:ascii="GHEA Grapalat" w:hAnsi="GHEA Grapalat" w:cs="Sylfaen"/>
          <w:b/>
          <w:sz w:val="20"/>
          <w:szCs w:val="20"/>
          <w:lang w:val="hy-AM"/>
        </w:rPr>
      </w:pPr>
      <w:r>
        <w:rPr>
          <w:rFonts w:ascii="GHEA Grapalat" w:hAnsi="GHEA Grapalat" w:cs="Sylfaen"/>
          <w:b/>
          <w:sz w:val="20"/>
          <w:szCs w:val="20"/>
          <w:lang w:val="hy-AM"/>
        </w:rPr>
        <w:t>ՔԱՂԱՔԱՑԻԱԿԱՆ ԾԱՌԱՅՈՒԹՅԱՆ ՊԱՇՏՈՆԻ ԱՆՁՆԱԳԻՐ</w:t>
      </w:r>
    </w:p>
    <w:p w14:paraId="4FD67C7A" w14:textId="77777777" w:rsidR="00504B55" w:rsidRDefault="00504B55" w:rsidP="00504B55">
      <w:pPr>
        <w:spacing w:after="0" w:line="240" w:lineRule="auto"/>
        <w:contextualSpacing/>
        <w:jc w:val="center"/>
        <w:rPr>
          <w:rFonts w:ascii="GHEA Grapalat" w:hAnsi="GHEA Grapalat" w:cs="Sylfaen"/>
          <w:b/>
          <w:sz w:val="20"/>
          <w:szCs w:val="20"/>
          <w:lang w:val="hy-AM"/>
        </w:rPr>
      </w:pPr>
    </w:p>
    <w:p w14:paraId="72722D8F" w14:textId="77777777" w:rsidR="00504B55" w:rsidRDefault="00504B55" w:rsidP="00504B55">
      <w:pPr>
        <w:spacing w:after="0" w:line="240" w:lineRule="auto"/>
        <w:contextualSpacing/>
        <w:jc w:val="center"/>
        <w:rPr>
          <w:rFonts w:ascii="GHEA Grapalat" w:hAnsi="GHEA Grapalat" w:cs="Sylfaen"/>
          <w:b/>
          <w:sz w:val="20"/>
          <w:szCs w:val="20"/>
          <w:lang w:val="hy-AM"/>
        </w:rPr>
      </w:pPr>
      <w:r>
        <w:rPr>
          <w:rFonts w:ascii="GHEA Grapalat" w:hAnsi="GHEA Grapalat"/>
          <w:b/>
          <w:sz w:val="20"/>
          <w:szCs w:val="20"/>
          <w:lang w:val="hy-AM"/>
        </w:rPr>
        <w:t xml:space="preserve">ԲԱՐՁՐ ՏԵԽՆՈԼՈԳԻԱԿԱՆ ԱՐԴՅՈՒՆԱԲԵՐՈՒԹՅԱՆ ՆԱԽԱՐԱՐՈՒԹՅԱՆ ՄԻՋԱԶԳԱՅԻՆ ՀԱՄԱԳՈՐԾԱԿՑՈՒԹՅԱՆ ՎԱՐՉՈՒԹՅԱՆ </w:t>
      </w:r>
      <w:r>
        <w:rPr>
          <w:rFonts w:ascii="GHEA Grapalat" w:hAnsi="GHEA Grapalat" w:cs="Sylfaen"/>
          <w:b/>
          <w:sz w:val="20"/>
          <w:szCs w:val="20"/>
          <w:shd w:val="clear" w:color="auto" w:fill="FFFFFF"/>
          <w:lang w:val="hy-AM"/>
        </w:rPr>
        <w:t>ԵՎՐՈՊԱԿԱՆ</w:t>
      </w:r>
      <w:r>
        <w:rPr>
          <w:rFonts w:ascii="GHEA Grapalat" w:hAnsi="GHEA Grapalat" w:cs="Arial"/>
          <w:b/>
          <w:sz w:val="20"/>
          <w:szCs w:val="20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b/>
          <w:sz w:val="20"/>
          <w:szCs w:val="20"/>
          <w:shd w:val="clear" w:color="auto" w:fill="FFFFFF"/>
          <w:lang w:val="hy-AM"/>
        </w:rPr>
        <w:t>ՄԻՈՒԹՅԱՆ</w:t>
      </w:r>
      <w:r>
        <w:rPr>
          <w:rFonts w:ascii="GHEA Grapalat" w:hAnsi="GHEA Grapalat" w:cs="Arial"/>
          <w:b/>
          <w:sz w:val="20"/>
          <w:szCs w:val="20"/>
          <w:shd w:val="clear" w:color="auto" w:fill="FFFFFF"/>
          <w:lang w:val="hy-AM"/>
        </w:rPr>
        <w:t xml:space="preserve"> (</w:t>
      </w:r>
      <w:r w:rsidRPr="00504B55">
        <w:rPr>
          <w:rStyle w:val="Emphasis"/>
          <w:rFonts w:ascii="GHEA Grapalat" w:hAnsi="GHEA Grapalat" w:cs="Sylfaen"/>
          <w:b/>
          <w:i w:val="0"/>
          <w:sz w:val="20"/>
          <w:szCs w:val="20"/>
          <w:lang w:val="hy-AM"/>
        </w:rPr>
        <w:t>ԵՄ</w:t>
      </w:r>
      <w:r>
        <w:rPr>
          <w:rFonts w:ascii="GHEA Grapalat" w:hAnsi="GHEA Grapalat" w:cs="Arial"/>
          <w:b/>
          <w:i/>
          <w:sz w:val="20"/>
          <w:szCs w:val="20"/>
          <w:shd w:val="clear" w:color="auto" w:fill="FFFFFF"/>
          <w:lang w:val="hy-AM"/>
        </w:rPr>
        <w:t>)</w:t>
      </w:r>
      <w:r>
        <w:rPr>
          <w:rFonts w:ascii="GHEA Grapalat" w:hAnsi="GHEA Grapalat" w:cs="Arial"/>
          <w:b/>
          <w:sz w:val="20"/>
          <w:szCs w:val="20"/>
          <w:shd w:val="clear" w:color="auto" w:fill="FFFFFF"/>
          <w:lang w:val="hy-AM"/>
        </w:rPr>
        <w:t xml:space="preserve"> ԵՎ</w:t>
      </w:r>
      <w:r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b/>
          <w:sz w:val="20"/>
          <w:szCs w:val="20"/>
          <w:lang w:val="hy-AM"/>
        </w:rPr>
        <w:t>ՄԻՋԱԶԳԱՅԻՆ</w:t>
      </w:r>
      <w:r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b/>
          <w:sz w:val="20"/>
          <w:szCs w:val="20"/>
          <w:lang w:val="hy-AM"/>
        </w:rPr>
        <w:t>ԿԱԶՄԱԿԵՐՊՈՒԹՅՈՒՆՆԵՐԻ ԲԱԺՆԻ ԳԼԽԱՎՈՐ ՄԱՍՆԱԳԵՏ</w:t>
      </w:r>
    </w:p>
    <w:p w14:paraId="0453C314" w14:textId="77777777" w:rsidR="00AC58A0" w:rsidRPr="00D0577B" w:rsidRDefault="00AC58A0" w:rsidP="00AC58A0">
      <w:pPr>
        <w:spacing w:after="0" w:line="240" w:lineRule="auto"/>
        <w:contextualSpacing/>
        <w:jc w:val="right"/>
        <w:rPr>
          <w:rFonts w:ascii="GHEA Grapalat" w:eastAsia="MS Mincho" w:hAnsi="GHEA Grapalat" w:cs="Sylfaen"/>
          <w:sz w:val="20"/>
          <w:szCs w:val="20"/>
          <w:lang w:val="hy-AM"/>
        </w:rPr>
      </w:pPr>
    </w:p>
    <w:tbl>
      <w:tblPr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75"/>
      </w:tblGrid>
      <w:tr w:rsidR="00AC58A0" w:rsidRPr="00D0577B" w14:paraId="7F57406E" w14:textId="77777777" w:rsidTr="00FE630A">
        <w:tc>
          <w:tcPr>
            <w:tcW w:w="10075" w:type="dxa"/>
            <w:shd w:val="clear" w:color="auto" w:fill="auto"/>
          </w:tcPr>
          <w:p w14:paraId="1C6F9296" w14:textId="77777777" w:rsidR="00AC58A0" w:rsidRPr="00D0577B" w:rsidRDefault="00AC58A0" w:rsidP="00FE630A">
            <w:pPr>
              <w:spacing w:after="0" w:line="240" w:lineRule="auto"/>
              <w:ind w:left="360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D0577B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>1</w:t>
            </w:r>
            <w:r w:rsidRPr="00D0577B">
              <w:rPr>
                <w:rFonts w:ascii="GHEA Grapalat" w:hAnsi="GHEA Grapalat" w:cs="Arial"/>
                <w:b/>
                <w:sz w:val="20"/>
                <w:szCs w:val="20"/>
              </w:rPr>
              <w:t>.</w:t>
            </w:r>
            <w:r w:rsidRPr="00D0577B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 xml:space="preserve">Ընդհանուր </w:t>
            </w:r>
            <w:proofErr w:type="spellStart"/>
            <w:r w:rsidRPr="00D0577B">
              <w:rPr>
                <w:rFonts w:ascii="GHEA Grapalat" w:hAnsi="GHEA Grapalat" w:cs="Arial"/>
                <w:b/>
                <w:sz w:val="20"/>
                <w:szCs w:val="20"/>
              </w:rPr>
              <w:t>դրույթներ</w:t>
            </w:r>
            <w:proofErr w:type="spellEnd"/>
          </w:p>
        </w:tc>
      </w:tr>
      <w:tr w:rsidR="00AC58A0" w:rsidRPr="000F7A77" w14:paraId="22D45AA9" w14:textId="77777777" w:rsidTr="00FE630A">
        <w:tc>
          <w:tcPr>
            <w:tcW w:w="10075" w:type="dxa"/>
            <w:shd w:val="clear" w:color="auto" w:fill="auto"/>
          </w:tcPr>
          <w:p w14:paraId="514FC827" w14:textId="77777777" w:rsidR="00AC58A0" w:rsidRPr="00D0577B" w:rsidRDefault="00AC58A0" w:rsidP="00FE630A">
            <w:pPr>
              <w:spacing w:after="0" w:line="240" w:lineRule="auto"/>
              <w:rPr>
                <w:rFonts w:ascii="GHEA Grapalat" w:eastAsia="Times New Roman" w:hAnsi="GHEA Grapalat" w:cs="Arial"/>
                <w:b/>
                <w:sz w:val="20"/>
                <w:szCs w:val="20"/>
                <w:lang w:val="hy-AM" w:eastAsia="ru-RU"/>
              </w:rPr>
            </w:pPr>
            <w:r w:rsidRPr="00D0577B">
              <w:rPr>
                <w:rFonts w:ascii="GHEA Grapalat" w:eastAsia="Times New Roman" w:hAnsi="GHEA Grapalat" w:cs="Sylfaen"/>
                <w:b/>
                <w:sz w:val="20"/>
                <w:szCs w:val="20"/>
                <w:lang w:eastAsia="ru-RU"/>
              </w:rPr>
              <w:t xml:space="preserve">1.1. </w:t>
            </w:r>
            <w:r w:rsidRPr="00D0577B">
              <w:rPr>
                <w:rFonts w:ascii="GHEA Grapalat" w:eastAsia="Times New Roman" w:hAnsi="GHEA Grapalat" w:cs="Sylfaen"/>
                <w:b/>
                <w:sz w:val="20"/>
                <w:szCs w:val="20"/>
                <w:lang w:val="hy-AM" w:eastAsia="ru-RU"/>
              </w:rPr>
              <w:t>Պաշտոնի</w:t>
            </w:r>
            <w:r w:rsidRPr="00D0577B">
              <w:rPr>
                <w:rFonts w:ascii="GHEA Grapalat" w:eastAsia="Times New Roman" w:hAnsi="GHEA Grapalat" w:cs="Arial"/>
                <w:b/>
                <w:sz w:val="20"/>
                <w:szCs w:val="20"/>
                <w:lang w:val="hy-AM" w:eastAsia="ru-RU"/>
              </w:rPr>
              <w:t xml:space="preserve"> անվանումը,</w:t>
            </w:r>
            <w:r w:rsidRPr="00D0577B">
              <w:rPr>
                <w:rFonts w:ascii="GHEA Grapalat" w:eastAsia="Times New Roman" w:hAnsi="GHEA Grapalat" w:cs="Sylfaen"/>
                <w:b/>
                <w:sz w:val="20"/>
                <w:szCs w:val="20"/>
                <w:lang w:val="hy-AM" w:eastAsia="ru-RU"/>
              </w:rPr>
              <w:t xml:space="preserve"> ծածկագիրը</w:t>
            </w:r>
          </w:p>
          <w:p w14:paraId="7CBE544F" w14:textId="7549C8C5" w:rsidR="00AC58A0" w:rsidRPr="00D0577B" w:rsidRDefault="00D06FEB" w:rsidP="00FE630A">
            <w:pPr>
              <w:spacing w:after="0" w:line="240" w:lineRule="auto"/>
              <w:ind w:right="162"/>
              <w:jc w:val="both"/>
              <w:rPr>
                <w:rFonts w:ascii="GHEA Grapalat" w:eastAsia="Times New Roman" w:hAnsi="GHEA Grapalat" w:cs="Arial"/>
                <w:sz w:val="20"/>
                <w:szCs w:val="20"/>
                <w:lang w:val="hy-AM" w:eastAsia="ru-RU"/>
              </w:rPr>
            </w:pPr>
            <w:r w:rsidRPr="00D0577B">
              <w:rPr>
                <w:rFonts w:ascii="GHEA Grapalat" w:eastAsia="Times New Roman" w:hAnsi="GHEA Grapalat" w:cs="Arial"/>
                <w:sz w:val="20"/>
                <w:szCs w:val="20"/>
                <w:lang w:val="hy-AM" w:eastAsia="ru-RU"/>
              </w:rPr>
              <w:t xml:space="preserve">Բարձր տեխնոլոգիական արդյունաբերության նախարարության (այսուհետ՝ Նախարարություն) միջազգային համագործակցության </w:t>
            </w:r>
            <w:r w:rsidRPr="00D0577B">
              <w:rPr>
                <w:rFonts w:ascii="GHEA Grapalat" w:hAnsi="GHEA Grapalat"/>
                <w:sz w:val="20"/>
                <w:szCs w:val="20"/>
                <w:lang w:val="hy-AM"/>
              </w:rPr>
              <w:t xml:space="preserve">վարչության </w:t>
            </w:r>
            <w:r w:rsidRPr="00D0577B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  <w:t xml:space="preserve">(այսուհետ՝ Վարչություն) </w:t>
            </w:r>
            <w:r w:rsidRPr="00D0577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0577B">
              <w:rPr>
                <w:rFonts w:ascii="GHEA Grapalat" w:hAnsi="GHEA Grapalat" w:cs="Sylfaen"/>
                <w:sz w:val="20"/>
                <w:szCs w:val="20"/>
                <w:shd w:val="clear" w:color="auto" w:fill="FFFFFF"/>
                <w:lang w:val="hy-AM"/>
              </w:rPr>
              <w:t>Եվրոպական</w:t>
            </w:r>
            <w:r w:rsidRPr="00D0577B">
              <w:rPr>
                <w:rFonts w:ascii="GHEA Grapalat" w:hAnsi="GHEA Grapalat" w:cs="Arial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D0577B">
              <w:rPr>
                <w:rFonts w:ascii="GHEA Grapalat" w:hAnsi="GHEA Grapalat" w:cs="Sylfaen"/>
                <w:sz w:val="20"/>
                <w:szCs w:val="20"/>
                <w:shd w:val="clear" w:color="auto" w:fill="FFFFFF"/>
                <w:lang w:val="hy-AM"/>
              </w:rPr>
              <w:t>միության</w:t>
            </w:r>
            <w:r w:rsidRPr="00D0577B">
              <w:rPr>
                <w:rFonts w:ascii="GHEA Grapalat" w:hAnsi="GHEA Grapalat" w:cs="Arial"/>
                <w:sz w:val="20"/>
                <w:szCs w:val="20"/>
                <w:shd w:val="clear" w:color="auto" w:fill="FFFFFF"/>
                <w:lang w:val="hy-AM"/>
              </w:rPr>
              <w:t xml:space="preserve"> (</w:t>
            </w:r>
            <w:r w:rsidRPr="00D0577B">
              <w:rPr>
                <w:rStyle w:val="Emphasis"/>
                <w:rFonts w:ascii="GHEA Grapalat" w:hAnsi="GHEA Grapalat" w:cs="Sylfaen"/>
                <w:i w:val="0"/>
                <w:sz w:val="20"/>
                <w:szCs w:val="20"/>
                <w:lang w:val="hy-AM"/>
              </w:rPr>
              <w:t>ԵՄ</w:t>
            </w:r>
            <w:r w:rsidRPr="00D0577B">
              <w:rPr>
                <w:rFonts w:ascii="GHEA Grapalat" w:hAnsi="GHEA Grapalat" w:cs="Arial"/>
                <w:i/>
                <w:sz w:val="20"/>
                <w:szCs w:val="20"/>
                <w:shd w:val="clear" w:color="auto" w:fill="FFFFFF"/>
                <w:lang w:val="hy-AM"/>
              </w:rPr>
              <w:t>)</w:t>
            </w:r>
            <w:r w:rsidRPr="00D0577B">
              <w:rPr>
                <w:rFonts w:ascii="GHEA Grapalat" w:hAnsi="GHEA Grapalat" w:cs="Arial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D0577B">
              <w:rPr>
                <w:rFonts w:ascii="GHEA Grapalat" w:hAnsi="GHEA Grapalat" w:cs="Sylfaen"/>
                <w:sz w:val="20"/>
                <w:szCs w:val="20"/>
                <w:shd w:val="clear" w:color="auto" w:fill="FFFFFF"/>
                <w:lang w:val="hy-AM"/>
              </w:rPr>
              <w:t>և</w:t>
            </w:r>
            <w:r w:rsidRPr="00D0577B">
              <w:rPr>
                <w:rFonts w:ascii="GHEA Grapalat" w:hAnsi="GHEA Grapalat" w:cs="Arial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D0577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0577B">
              <w:rPr>
                <w:rFonts w:ascii="GHEA Grapalat" w:hAnsi="GHEA Grapalat" w:cs="Sylfaen"/>
                <w:sz w:val="20"/>
                <w:szCs w:val="20"/>
                <w:lang w:val="hy-AM"/>
              </w:rPr>
              <w:t>միջազգային</w:t>
            </w:r>
            <w:r w:rsidRPr="00D0577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0577B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կազմակերպությունների բաժնի </w:t>
            </w:r>
            <w:r w:rsidRPr="00D0577B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  <w:t>(այսուհետ՝ Բաժին)</w:t>
            </w:r>
            <w:r w:rsidRPr="00D0577B">
              <w:rPr>
                <w:rFonts w:ascii="GHEA Grapalat" w:eastAsia="Times New Roman" w:hAnsi="GHEA Grapalat" w:cs="Arial"/>
                <w:sz w:val="20"/>
                <w:szCs w:val="20"/>
                <w:lang w:val="hy-AM" w:eastAsia="ru-RU"/>
              </w:rPr>
              <w:t xml:space="preserve">  գլխավոր մասնագետ </w:t>
            </w:r>
            <w:r w:rsidR="00DC7CCE" w:rsidRPr="00D0577B">
              <w:rPr>
                <w:rFonts w:ascii="GHEA Grapalat" w:eastAsia="Times New Roman" w:hAnsi="GHEA Grapalat" w:cs="Arial"/>
                <w:sz w:val="20"/>
                <w:szCs w:val="20"/>
                <w:lang w:val="hy-AM" w:eastAsia="ru-RU"/>
              </w:rPr>
              <w:t>(ծածկագիր</w:t>
            </w:r>
            <w:r w:rsidR="00AC58A0" w:rsidRPr="00D0577B">
              <w:rPr>
                <w:rFonts w:ascii="GHEA Grapalat" w:eastAsia="Times New Roman" w:hAnsi="GHEA Grapalat" w:cs="Arial"/>
                <w:sz w:val="20"/>
                <w:szCs w:val="20"/>
                <w:lang w:val="hy-AM" w:eastAsia="ru-RU"/>
              </w:rPr>
              <w:t>՝ 24-32.5-Մ2-</w:t>
            </w:r>
            <w:r w:rsidR="008E7F04">
              <w:rPr>
                <w:rFonts w:ascii="GHEA Grapalat" w:eastAsia="Times New Roman" w:hAnsi="GHEA Grapalat" w:cs="Arial"/>
                <w:sz w:val="20"/>
                <w:szCs w:val="20"/>
                <w:lang w:val="hy-AM" w:eastAsia="ru-RU"/>
              </w:rPr>
              <w:t>10</w:t>
            </w:r>
            <w:r w:rsidR="00AC58A0" w:rsidRPr="00D0577B">
              <w:rPr>
                <w:rFonts w:ascii="GHEA Grapalat" w:eastAsia="Times New Roman" w:hAnsi="GHEA Grapalat" w:cs="Arial"/>
                <w:sz w:val="20"/>
                <w:szCs w:val="20"/>
                <w:lang w:val="hy-AM" w:eastAsia="ru-RU"/>
              </w:rPr>
              <w:t>)</w:t>
            </w:r>
          </w:p>
          <w:p w14:paraId="12CE4D5F" w14:textId="7C7BE89E" w:rsidR="00902EC4" w:rsidRDefault="00902EC4" w:rsidP="00902EC4">
            <w:pPr>
              <w:spacing w:after="0" w:line="240" w:lineRule="auto"/>
              <w:rPr>
                <w:rFonts w:ascii="GHEA Grapalat" w:eastAsia="Times New Roman" w:hAnsi="GHEA Grapalat" w:cs="Arial"/>
                <w:b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Arial"/>
                <w:b/>
                <w:sz w:val="20"/>
                <w:szCs w:val="20"/>
                <w:lang w:val="hy-AM" w:eastAsia="ru-RU"/>
              </w:rPr>
              <w:t xml:space="preserve">1.2. Ենթակա և հաշվետու է </w:t>
            </w:r>
          </w:p>
          <w:p w14:paraId="0F7AE8FE" w14:textId="77777777" w:rsidR="00902EC4" w:rsidRDefault="00902EC4" w:rsidP="00902EC4">
            <w:pPr>
              <w:pStyle w:val="BodyTextIndent"/>
              <w:ind w:left="0" w:right="9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Գլխավոր մասնագետն անմիջականորեն ենթակա և հաշվետու է Բաժնի պետին:</w:t>
            </w:r>
          </w:p>
          <w:p w14:paraId="79490394" w14:textId="77777777" w:rsidR="00902EC4" w:rsidRDefault="00902EC4" w:rsidP="00902EC4">
            <w:pPr>
              <w:spacing w:after="0" w:line="240" w:lineRule="auto"/>
              <w:rPr>
                <w:rFonts w:ascii="GHEA Grapalat" w:eastAsia="Times New Roman" w:hAnsi="GHEA Grapalat" w:cs="Arial"/>
                <w:b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Arial"/>
                <w:b/>
                <w:sz w:val="20"/>
                <w:szCs w:val="20"/>
                <w:lang w:val="hy-AM" w:eastAsia="ru-RU"/>
              </w:rPr>
              <w:t>1.3.Փոխարինող պաշտոնի կամ պաշտոնների անվանումները</w:t>
            </w:r>
          </w:p>
          <w:p w14:paraId="011B4486" w14:textId="2791FE65" w:rsidR="00902EC4" w:rsidRDefault="00902EC4" w:rsidP="00902EC4">
            <w:pPr>
              <w:pStyle w:val="BodyTextIndent2"/>
              <w:spacing w:line="240" w:lineRule="auto"/>
              <w:ind w:left="0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Գլխավոր մասնագետի բացակայության դեպքում նրան փոխարինում է Բաժնի գլխավոր մասնագետներից մեկը:</w:t>
            </w:r>
          </w:p>
          <w:p w14:paraId="0E20709F" w14:textId="77777777" w:rsidR="00902EC4" w:rsidRDefault="00902EC4" w:rsidP="00902EC4">
            <w:pPr>
              <w:spacing w:after="0" w:line="240" w:lineRule="auto"/>
              <w:rPr>
                <w:rFonts w:ascii="GHEA Grapalat" w:eastAsia="Times New Roman" w:hAnsi="GHEA Grapalat" w:cs="Arial"/>
                <w:b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Arial"/>
                <w:b/>
                <w:sz w:val="20"/>
                <w:szCs w:val="20"/>
                <w:lang w:val="hy-AM" w:eastAsia="ru-RU"/>
              </w:rPr>
              <w:t>1.4. Աշխատավայրը</w:t>
            </w:r>
          </w:p>
          <w:p w14:paraId="5EF61D71" w14:textId="0D8D3020" w:rsidR="00AC58A0" w:rsidRPr="00D0577B" w:rsidRDefault="00902EC4" w:rsidP="00902EC4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Arial"/>
                <w:sz w:val="20"/>
                <w:szCs w:val="20"/>
                <w:lang w:val="hy-AM" w:eastAsia="ru-RU"/>
              </w:rPr>
              <w:t>Հայաստան, ք. Երևան, Կենտրոն վարչական շրջան,Վ.Սարգսյան 3/3:</w:t>
            </w:r>
          </w:p>
        </w:tc>
      </w:tr>
      <w:tr w:rsidR="00AC58A0" w:rsidRPr="000F7A77" w14:paraId="1302470F" w14:textId="77777777" w:rsidTr="00FE630A">
        <w:tc>
          <w:tcPr>
            <w:tcW w:w="10075" w:type="dxa"/>
            <w:shd w:val="clear" w:color="auto" w:fill="auto"/>
          </w:tcPr>
          <w:p w14:paraId="47A6BA5E" w14:textId="77777777" w:rsidR="00AC58A0" w:rsidRPr="00D0577B" w:rsidRDefault="00AC58A0" w:rsidP="00FE630A">
            <w:pPr>
              <w:pStyle w:val="ListParagraph"/>
              <w:spacing w:after="0" w:line="240" w:lineRule="auto"/>
              <w:ind w:left="1080"/>
              <w:jc w:val="center"/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</w:pPr>
            <w:r w:rsidRPr="00D0577B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>2. Պաշտոնի բնութագիր</w:t>
            </w:r>
          </w:p>
          <w:p w14:paraId="62489218" w14:textId="77777777" w:rsidR="00AC58A0" w:rsidRPr="00D0577B" w:rsidRDefault="00AC58A0" w:rsidP="00FE630A">
            <w:pPr>
              <w:tabs>
                <w:tab w:val="left" w:pos="9607"/>
                <w:tab w:val="left" w:pos="9697"/>
              </w:tabs>
              <w:spacing w:after="0" w:line="240" w:lineRule="auto"/>
              <w:ind w:right="162"/>
              <w:rPr>
                <w:rFonts w:ascii="GHEA Grapalat" w:eastAsia="Times New Roman" w:hAnsi="GHEA Grapalat" w:cs="Arial"/>
                <w:b/>
                <w:sz w:val="20"/>
                <w:szCs w:val="20"/>
                <w:lang w:val="hy-AM" w:eastAsia="ru-RU"/>
              </w:rPr>
            </w:pPr>
            <w:r w:rsidRPr="00D0577B">
              <w:rPr>
                <w:rFonts w:ascii="GHEA Grapalat" w:eastAsia="Times New Roman" w:hAnsi="GHEA Grapalat" w:cs="Arial"/>
                <w:b/>
                <w:sz w:val="20"/>
                <w:szCs w:val="20"/>
                <w:lang w:val="hy-AM" w:eastAsia="ru-RU"/>
              </w:rPr>
              <w:t xml:space="preserve">2.1. Աշխատանքի բնույթը, իրավունքները, պարտականությունները </w:t>
            </w:r>
          </w:p>
          <w:p w14:paraId="15199CC8" w14:textId="77777777" w:rsidR="00AC58A0" w:rsidRPr="00D0577B" w:rsidRDefault="00AC58A0" w:rsidP="00FE630A">
            <w:pPr>
              <w:tabs>
                <w:tab w:val="left" w:pos="9607"/>
                <w:tab w:val="left" w:pos="9697"/>
              </w:tabs>
              <w:spacing w:after="0" w:line="240" w:lineRule="auto"/>
              <w:ind w:right="162"/>
              <w:rPr>
                <w:rFonts w:ascii="GHEA Grapalat" w:eastAsia="Times New Roman" w:hAnsi="GHEA Grapalat" w:cs="Arial"/>
                <w:b/>
                <w:sz w:val="20"/>
                <w:szCs w:val="20"/>
                <w:lang w:val="hy-AM" w:eastAsia="ru-RU"/>
              </w:rPr>
            </w:pPr>
          </w:p>
          <w:p w14:paraId="12A05404" w14:textId="77777777" w:rsidR="00AC58A0" w:rsidRPr="00D0577B" w:rsidRDefault="00AC58A0" w:rsidP="00FE630A">
            <w:pPr>
              <w:tabs>
                <w:tab w:val="left" w:pos="9607"/>
                <w:tab w:val="left" w:pos="9697"/>
              </w:tabs>
              <w:spacing w:after="0" w:line="240" w:lineRule="auto"/>
              <w:ind w:right="162"/>
              <w:rPr>
                <w:rFonts w:ascii="GHEA Grapalat" w:eastAsia="Times New Roman" w:hAnsi="GHEA Grapalat" w:cs="Arial"/>
                <w:b/>
                <w:sz w:val="20"/>
                <w:szCs w:val="20"/>
                <w:lang w:val="ru-RU" w:eastAsia="ru-RU"/>
              </w:rPr>
            </w:pPr>
            <w:r w:rsidRPr="00D0577B">
              <w:rPr>
                <w:rFonts w:ascii="GHEA Grapalat" w:eastAsia="Times New Roman" w:hAnsi="GHEA Grapalat" w:cs="Arial"/>
                <w:b/>
                <w:sz w:val="20"/>
                <w:szCs w:val="20"/>
                <w:lang w:val="ru-RU" w:eastAsia="ru-RU"/>
              </w:rPr>
              <w:t>Գործառույթները՝</w:t>
            </w:r>
          </w:p>
          <w:p w14:paraId="7CEEDA58" w14:textId="77777777" w:rsidR="000F7A77" w:rsidRDefault="000F7A77" w:rsidP="000F7A77">
            <w:pPr>
              <w:pStyle w:val="NormalWeb"/>
              <w:numPr>
                <w:ilvl w:val="0"/>
                <w:numId w:val="36"/>
              </w:numPr>
              <w:shd w:val="clear" w:color="auto" w:fill="FFFFFF"/>
              <w:tabs>
                <w:tab w:val="left" w:pos="9607"/>
                <w:tab w:val="left" w:pos="9697"/>
              </w:tabs>
              <w:spacing w:before="0" w:beforeAutospacing="0" w:after="0" w:afterAutospacing="0"/>
              <w:ind w:right="162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իրականացնում է Նախարարության պատվիրակությունների ձևավորման և փաստաթղթային ձևակերպման, փորձի փոխանակման, փորձաշրջանի անցկացման, տեխնիկական համագործակցության նպատակով գործուղման մեկնելու համար փաստաթղթերի նախապատրաստման աշխատանքները.</w:t>
            </w:r>
          </w:p>
          <w:p w14:paraId="723B5C53" w14:textId="77777777" w:rsidR="000F7A77" w:rsidRDefault="000F7A77" w:rsidP="000F7A77">
            <w:pPr>
              <w:pStyle w:val="NormalWeb"/>
              <w:numPr>
                <w:ilvl w:val="0"/>
                <w:numId w:val="36"/>
              </w:numPr>
              <w:shd w:val="clear" w:color="auto" w:fill="FFFFFF"/>
              <w:tabs>
                <w:tab w:val="left" w:pos="9607"/>
                <w:tab w:val="left" w:pos="9697"/>
              </w:tabs>
              <w:spacing w:before="0" w:beforeAutospacing="0" w:after="0" w:afterAutospacing="0"/>
              <w:ind w:right="162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իրականացնում է ՀՀ բարձր տեխնոլոգիական արդյունաբերության նախարարի, նախարարի տեղակալների և աշխատակիցների արտասահմանյան գործուղումների հետ կապված անհրաժեշտ փաստաթղթերի ձևակերպման, մուտքի արտոնագրի ստացման և այլ աշխատանքները.</w:t>
            </w:r>
          </w:p>
          <w:p w14:paraId="6A51CDD1" w14:textId="77777777" w:rsidR="000F7A77" w:rsidRDefault="000F7A77" w:rsidP="000F7A77">
            <w:pPr>
              <w:pStyle w:val="NormalWeb"/>
              <w:numPr>
                <w:ilvl w:val="0"/>
                <w:numId w:val="36"/>
              </w:numPr>
              <w:shd w:val="clear" w:color="auto" w:fill="FFFFFF"/>
              <w:tabs>
                <w:tab w:val="left" w:pos="9607"/>
                <w:tab w:val="left" w:pos="9697"/>
              </w:tabs>
              <w:spacing w:before="0" w:beforeAutospacing="0" w:after="0" w:afterAutospacing="0"/>
              <w:ind w:right="162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իրականացնում է օտարերկրյա պետություններից և միջազգային կազմակերպություններից ստացված նյութերի թարգմանության աշխատանքները.</w:t>
            </w:r>
          </w:p>
          <w:p w14:paraId="5F51B9E5" w14:textId="77777777" w:rsidR="000F7A77" w:rsidRDefault="000F7A77" w:rsidP="000F7A77">
            <w:pPr>
              <w:pStyle w:val="NormalWeb"/>
              <w:numPr>
                <w:ilvl w:val="0"/>
                <w:numId w:val="36"/>
              </w:numPr>
              <w:shd w:val="clear" w:color="auto" w:fill="FFFFFF"/>
              <w:tabs>
                <w:tab w:val="left" w:pos="9607"/>
                <w:tab w:val="left" w:pos="9697"/>
              </w:tabs>
              <w:spacing w:before="0" w:beforeAutospacing="0" w:after="0" w:afterAutospacing="0"/>
              <w:ind w:right="162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իրականացնում է միջազգային ֆինանսական կազմակերպությունների հետ համագործակցության, հանդիպումների կազմակերպման, բանակցությունների վարման, համաձայնագրերի նախագծերի պատրաստման, ընթացիկ նամակագրության աշխատանքները</w:t>
            </w:r>
          </w:p>
          <w:p w14:paraId="5D556067" w14:textId="77777777" w:rsidR="000F7A77" w:rsidRDefault="000F7A77" w:rsidP="000F7A77">
            <w:pPr>
              <w:pStyle w:val="NormalWeb"/>
              <w:numPr>
                <w:ilvl w:val="0"/>
                <w:numId w:val="36"/>
              </w:numPr>
              <w:shd w:val="clear" w:color="auto" w:fill="FFFFFF"/>
              <w:tabs>
                <w:tab w:val="left" w:pos="9607"/>
                <w:tab w:val="left" w:pos="9697"/>
              </w:tabs>
              <w:spacing w:before="0" w:beforeAutospacing="0" w:after="0" w:afterAutospacing="0"/>
              <w:ind w:right="162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իրականացնում է միջազգային համաժողովների (հանդիպում, կոնֆերանս, նստաշրջան, ֆորում) համար փաստաթղթերի նախագծերի նախապատրաստման աշխատանքները.</w:t>
            </w:r>
          </w:p>
          <w:p w14:paraId="2F6043EF" w14:textId="77777777" w:rsidR="000F7A77" w:rsidRDefault="000F7A77" w:rsidP="000F7A77">
            <w:pPr>
              <w:pStyle w:val="NormalWeb"/>
              <w:numPr>
                <w:ilvl w:val="0"/>
                <w:numId w:val="36"/>
              </w:numPr>
              <w:shd w:val="clear" w:color="auto" w:fill="FFFFFF"/>
              <w:tabs>
                <w:tab w:val="left" w:pos="9607"/>
                <w:tab w:val="left" w:pos="9697"/>
              </w:tabs>
              <w:spacing w:before="0" w:beforeAutospacing="0" w:after="0" w:afterAutospacing="0"/>
              <w:ind w:right="162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իրականացնում է միջազգային կազմակերպություններին, կոնվենցիաներին և այլ պայմանագրերին Հայաստանի Հանրապետության անդամակցելու համար բոլոր անհրաժեշտ փաստաթղթերի, ներառյալ նյութերի հայերեն թարգմանության նախապատրաստական աշխատանքները.</w:t>
            </w:r>
          </w:p>
          <w:p w14:paraId="1B1AEC9C" w14:textId="77777777" w:rsidR="000F7A77" w:rsidRDefault="000F7A77" w:rsidP="000F7A77">
            <w:pPr>
              <w:pStyle w:val="NormalWeb"/>
              <w:numPr>
                <w:ilvl w:val="0"/>
                <w:numId w:val="36"/>
              </w:numPr>
              <w:shd w:val="clear" w:color="auto" w:fill="FFFFFF"/>
              <w:tabs>
                <w:tab w:val="left" w:pos="9607"/>
                <w:tab w:val="left" w:pos="9697"/>
              </w:tabs>
              <w:spacing w:before="0" w:beforeAutospacing="0" w:after="0" w:afterAutospacing="0"/>
              <w:ind w:right="162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իրականացնում է միջազգային հանձնաժողովներին մասնակցելու համար անհրաժեշտ փաստաթղթերի փաթեթի նախապատրաստական աշխատանքները.</w:t>
            </w:r>
          </w:p>
          <w:p w14:paraId="72F3ECC4" w14:textId="77777777" w:rsidR="000F7A77" w:rsidRDefault="000F7A77" w:rsidP="000F7A77">
            <w:pPr>
              <w:pStyle w:val="NormalWeb"/>
              <w:numPr>
                <w:ilvl w:val="0"/>
                <w:numId w:val="36"/>
              </w:numPr>
              <w:shd w:val="clear" w:color="auto" w:fill="FFFFFF"/>
              <w:tabs>
                <w:tab w:val="left" w:pos="9607"/>
                <w:tab w:val="left" w:pos="9697"/>
              </w:tabs>
              <w:spacing w:before="0" w:beforeAutospacing="0" w:after="0" w:afterAutospacing="0"/>
              <w:ind w:right="162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իրականացնում է արտասահմանյան պետությունների և միջազգային կազմակերպությունների հետ անհրաժեշտ տեղեկատվության փոխանակմանը, ինչպես նաև ՀՀ արտաքին գործերի նախարարության միջոցով միջազգային կազմակերպությունների և օտարերկրյա ձեռնարկությունների վերաբերյալ անհրաժեշտ տեղեկատվության ձեռքբերման աշխատանքները.</w:t>
            </w:r>
          </w:p>
          <w:p w14:paraId="12CF2214" w14:textId="77777777" w:rsidR="000F7A77" w:rsidRDefault="000F7A77" w:rsidP="000F7A77">
            <w:pPr>
              <w:pStyle w:val="NormalWeb"/>
              <w:numPr>
                <w:ilvl w:val="0"/>
                <w:numId w:val="36"/>
              </w:numPr>
              <w:shd w:val="clear" w:color="auto" w:fill="FFFFFF"/>
              <w:tabs>
                <w:tab w:val="left" w:pos="9607"/>
                <w:tab w:val="left" w:pos="9697"/>
              </w:tabs>
              <w:spacing w:before="0" w:beforeAutospacing="0" w:after="0" w:afterAutospacing="0"/>
              <w:ind w:right="162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իրականացնում է Նախարարության համակարգի գերատեսչությունների և ձեռնարկությունների միջազգային գործունեության համակարգման աշխատանքները.</w:t>
            </w:r>
          </w:p>
          <w:p w14:paraId="2F5B0AF2" w14:textId="77777777" w:rsidR="000F7A77" w:rsidRDefault="000F7A77" w:rsidP="000F7A77">
            <w:pPr>
              <w:pStyle w:val="NormalWeb"/>
              <w:numPr>
                <w:ilvl w:val="0"/>
                <w:numId w:val="36"/>
              </w:numPr>
              <w:shd w:val="clear" w:color="auto" w:fill="FFFFFF"/>
              <w:tabs>
                <w:tab w:val="left" w:pos="9607"/>
                <w:tab w:val="left" w:pos="9697"/>
              </w:tabs>
              <w:spacing w:before="0" w:beforeAutospacing="0" w:after="0" w:afterAutospacing="0"/>
              <w:ind w:right="162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իրականացնում է միջազգային հանդիպումների արձանագրությունների, այլ արարողակարգային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lastRenderedPageBreak/>
              <w:t>գործառույթների իրականացման, արտասահմանյան պատվիրակությունների ընդունման, տեղավորման, սպասարկման, ճանապարհելու աշխատանքները.</w:t>
            </w:r>
          </w:p>
          <w:p w14:paraId="6BFA30A4" w14:textId="77777777" w:rsidR="00AC58A0" w:rsidRPr="00D0577B" w:rsidRDefault="00AC58A0" w:rsidP="00FE630A">
            <w:pPr>
              <w:tabs>
                <w:tab w:val="left" w:pos="851"/>
                <w:tab w:val="left" w:pos="900"/>
                <w:tab w:val="left" w:pos="1134"/>
                <w:tab w:val="left" w:pos="9607"/>
                <w:tab w:val="left" w:pos="9697"/>
              </w:tabs>
              <w:spacing w:after="0" w:line="240" w:lineRule="auto"/>
              <w:ind w:right="162"/>
              <w:jc w:val="both"/>
              <w:rPr>
                <w:rFonts w:ascii="GHEA Grapalat" w:hAnsi="GHEA Grapalat" w:cs="Times Armenian"/>
                <w:b/>
                <w:sz w:val="20"/>
                <w:szCs w:val="20"/>
              </w:rPr>
            </w:pPr>
            <w:proofErr w:type="spellStart"/>
            <w:r w:rsidRPr="00D0577B">
              <w:rPr>
                <w:rFonts w:ascii="GHEA Grapalat" w:hAnsi="GHEA Grapalat" w:cs="Times Armenian"/>
                <w:b/>
                <w:sz w:val="20"/>
                <w:szCs w:val="20"/>
              </w:rPr>
              <w:t>Իրավունքները</w:t>
            </w:r>
            <w:proofErr w:type="spellEnd"/>
            <w:r w:rsidRPr="00D0577B">
              <w:rPr>
                <w:rFonts w:ascii="GHEA Grapalat" w:hAnsi="GHEA Grapalat" w:cs="Times Armenian"/>
                <w:b/>
                <w:sz w:val="20"/>
                <w:szCs w:val="20"/>
              </w:rPr>
              <w:t>՝</w:t>
            </w:r>
          </w:p>
          <w:p w14:paraId="7828FD55" w14:textId="77777777" w:rsidR="00AC58A0" w:rsidRPr="00D0577B" w:rsidRDefault="00AC58A0" w:rsidP="00FE630A">
            <w:pPr>
              <w:tabs>
                <w:tab w:val="left" w:pos="851"/>
                <w:tab w:val="left" w:pos="900"/>
                <w:tab w:val="left" w:pos="1134"/>
                <w:tab w:val="left" w:pos="9607"/>
                <w:tab w:val="left" w:pos="9697"/>
              </w:tabs>
              <w:spacing w:after="0" w:line="240" w:lineRule="auto"/>
              <w:ind w:right="162"/>
              <w:jc w:val="both"/>
              <w:rPr>
                <w:rFonts w:ascii="GHEA Grapalat" w:hAnsi="GHEA Grapalat" w:cs="Times Armenian"/>
                <w:b/>
                <w:sz w:val="20"/>
                <w:szCs w:val="20"/>
              </w:rPr>
            </w:pPr>
          </w:p>
          <w:p w14:paraId="180E5EF2" w14:textId="77777777" w:rsidR="000474DB" w:rsidRDefault="000474DB" w:rsidP="000474DB">
            <w:pPr>
              <w:pStyle w:val="NormalWeb"/>
              <w:numPr>
                <w:ilvl w:val="0"/>
                <w:numId w:val="37"/>
              </w:numPr>
              <w:shd w:val="clear" w:color="auto" w:fill="FFFFFF"/>
              <w:tabs>
                <w:tab w:val="left" w:pos="9607"/>
                <w:tab w:val="left" w:pos="9697"/>
              </w:tabs>
              <w:spacing w:before="0" w:beforeAutospacing="0" w:after="0" w:afterAutospacing="0"/>
              <w:ind w:right="162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proofErr w:type="gramStart"/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ստանալ</w:t>
            </w:r>
            <w:proofErr w:type="spellEnd"/>
            <w:proofErr w:type="gramEnd"/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Նախարարության պատվիրակությունների ձևավորման և փաստաթղթային ձևակերպման, փորձի փոխանակման, փորձաշրջանի անցկացման, տեխնիկական համագործակցության նպատակով գործուղման մեկնելու համար փաստաթղթեր</w:t>
            </w:r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>ը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.</w:t>
            </w:r>
          </w:p>
          <w:p w14:paraId="7A5D2F98" w14:textId="77777777" w:rsidR="000474DB" w:rsidRDefault="000474DB" w:rsidP="000474DB">
            <w:pPr>
              <w:pStyle w:val="NormalWeb"/>
              <w:numPr>
                <w:ilvl w:val="0"/>
                <w:numId w:val="37"/>
              </w:numPr>
              <w:shd w:val="clear" w:color="auto" w:fill="FFFFFF"/>
              <w:tabs>
                <w:tab w:val="left" w:pos="9607"/>
                <w:tab w:val="left" w:pos="9697"/>
              </w:tabs>
              <w:spacing w:before="0" w:beforeAutospacing="0" w:after="0" w:afterAutospacing="0"/>
              <w:ind w:right="162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ստանալ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ՀՀ բարձր տեխնոլոգիական արդյունաբերության նախարարի, նախարարի տեղակալների և աշխատակիցների արտասահմանյան գործուղումների հետ կապված անհրաժեշտ փաստաթղթերը.</w:t>
            </w:r>
          </w:p>
          <w:p w14:paraId="63F7D792" w14:textId="77777777" w:rsidR="000474DB" w:rsidRDefault="000474DB" w:rsidP="000474DB">
            <w:pPr>
              <w:pStyle w:val="NormalWeb"/>
              <w:numPr>
                <w:ilvl w:val="0"/>
                <w:numId w:val="37"/>
              </w:numPr>
              <w:shd w:val="clear" w:color="auto" w:fill="FFFFFF"/>
              <w:tabs>
                <w:tab w:val="left" w:pos="9607"/>
                <w:tab w:val="left" w:pos="9697"/>
              </w:tabs>
              <w:spacing w:before="0" w:beforeAutospacing="0" w:after="0" w:afterAutospacing="0"/>
              <w:ind w:right="162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ստանալ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օտարերկրյա պետություններից և միջազգային կազմակերպություններից ստացված նյութերի թարգմանությունները.</w:t>
            </w:r>
          </w:p>
          <w:p w14:paraId="3615F7E5" w14:textId="77777777" w:rsidR="000474DB" w:rsidRDefault="000474DB" w:rsidP="000474DB">
            <w:pPr>
              <w:pStyle w:val="NormalWeb"/>
              <w:numPr>
                <w:ilvl w:val="0"/>
                <w:numId w:val="37"/>
              </w:numPr>
              <w:shd w:val="clear" w:color="auto" w:fill="FFFFFF"/>
              <w:tabs>
                <w:tab w:val="left" w:pos="9607"/>
                <w:tab w:val="left" w:pos="9697"/>
              </w:tabs>
              <w:spacing w:before="0" w:beforeAutospacing="0" w:after="0" w:afterAutospacing="0"/>
              <w:ind w:right="162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ծանոթանալ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միջազգային ֆինանսական կազմակերպությունների հետ համագործակցության, հանդիպումների կազմակերպման, բանակցությունների վարման, համաձայնագրերի նախագծերին.</w:t>
            </w:r>
          </w:p>
          <w:p w14:paraId="03D3EFB3" w14:textId="77777777" w:rsidR="000474DB" w:rsidRDefault="000474DB" w:rsidP="000474DB">
            <w:pPr>
              <w:pStyle w:val="NormalWeb"/>
              <w:numPr>
                <w:ilvl w:val="0"/>
                <w:numId w:val="37"/>
              </w:numPr>
              <w:shd w:val="clear" w:color="auto" w:fill="FFFFFF"/>
              <w:tabs>
                <w:tab w:val="left" w:pos="9607"/>
                <w:tab w:val="left" w:pos="9697"/>
              </w:tabs>
              <w:spacing w:before="0" w:beforeAutospacing="0" w:after="0" w:afterAutospacing="0"/>
              <w:ind w:right="162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ստանալ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միջազգային համաժողովների (հանդիպում, կոնֆերանս, նստաշրջան, ֆորում) համար փաստաթղթերի նախագծերը.</w:t>
            </w:r>
          </w:p>
          <w:p w14:paraId="749F61E4" w14:textId="77777777" w:rsidR="000474DB" w:rsidRDefault="000474DB" w:rsidP="000474DB">
            <w:pPr>
              <w:pStyle w:val="NormalWeb"/>
              <w:numPr>
                <w:ilvl w:val="0"/>
                <w:numId w:val="37"/>
              </w:numPr>
              <w:shd w:val="clear" w:color="auto" w:fill="FFFFFF"/>
              <w:tabs>
                <w:tab w:val="left" w:pos="9607"/>
                <w:tab w:val="left" w:pos="9697"/>
              </w:tabs>
              <w:spacing w:before="0" w:beforeAutospacing="0" w:after="0" w:afterAutospacing="0"/>
              <w:ind w:right="162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ստանալ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միջազգային կազմակերպություններին, կոնվենցիաներին և այլ պայմանագրերին Հայաստանի Հանրապետության անդամակցելու համար բոլոր անհրաժեշտ փաստաթղթերը.</w:t>
            </w:r>
          </w:p>
          <w:p w14:paraId="217B6D0E" w14:textId="77777777" w:rsidR="000474DB" w:rsidRDefault="000474DB" w:rsidP="000474DB">
            <w:pPr>
              <w:pStyle w:val="NormalWeb"/>
              <w:numPr>
                <w:ilvl w:val="0"/>
                <w:numId w:val="37"/>
              </w:numPr>
              <w:shd w:val="clear" w:color="auto" w:fill="FFFFFF"/>
              <w:tabs>
                <w:tab w:val="left" w:pos="9607"/>
                <w:tab w:val="left" w:pos="9697"/>
              </w:tabs>
              <w:spacing w:before="0" w:beforeAutospacing="0" w:after="0" w:afterAutospacing="0"/>
              <w:ind w:right="162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ստանալ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միջազգային հանձնաժողովներին մասնակցելու համար անհրաժեշտ փաստաթղթերի փաթեթները.</w:t>
            </w:r>
          </w:p>
          <w:p w14:paraId="17136411" w14:textId="77777777" w:rsidR="000474DB" w:rsidRDefault="000474DB" w:rsidP="000474DB">
            <w:pPr>
              <w:pStyle w:val="NormalWeb"/>
              <w:numPr>
                <w:ilvl w:val="0"/>
                <w:numId w:val="37"/>
              </w:numPr>
              <w:shd w:val="clear" w:color="auto" w:fill="FFFFFF"/>
              <w:tabs>
                <w:tab w:val="left" w:pos="9607"/>
                <w:tab w:val="left" w:pos="9697"/>
              </w:tabs>
              <w:spacing w:before="0" w:beforeAutospacing="0" w:after="0" w:afterAutospacing="0"/>
              <w:ind w:right="162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ծանոթանալ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արտասահմանյան պետությունների և միջազգային կազմակերպությունների հետ անհրաժեշտ տեղեկատվության փոխանակման, ինչպես նաև ՀՀ արտաքին գործերի նախարարության միջոցով միջազգային կազմակերպությունների և օտարերկրյա ձեռնարկությունների վերաբերյալ ձեռք բերված  տեղեկատվությանը.</w:t>
            </w:r>
          </w:p>
          <w:p w14:paraId="5DF29992" w14:textId="77777777" w:rsidR="000474DB" w:rsidRDefault="000474DB" w:rsidP="000474DB">
            <w:pPr>
              <w:pStyle w:val="NormalWeb"/>
              <w:numPr>
                <w:ilvl w:val="0"/>
                <w:numId w:val="37"/>
              </w:numPr>
              <w:shd w:val="clear" w:color="auto" w:fill="FFFFFF"/>
              <w:tabs>
                <w:tab w:val="left" w:pos="9607"/>
                <w:tab w:val="left" w:pos="9697"/>
              </w:tabs>
              <w:spacing w:before="0" w:beforeAutospacing="0" w:after="0" w:afterAutospacing="0"/>
              <w:ind w:right="162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ստանալ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Նախարարության համակարգի գերատեսչությունների և ձեռնարկությունների միջազգային գործունեության հետ կապված փաստաթղթերը.</w:t>
            </w:r>
          </w:p>
          <w:p w14:paraId="42240B74" w14:textId="77777777" w:rsidR="00AC58A0" w:rsidRPr="00D0577B" w:rsidRDefault="00AC58A0" w:rsidP="00FE630A">
            <w:pPr>
              <w:tabs>
                <w:tab w:val="left" w:pos="9607"/>
                <w:tab w:val="left" w:pos="9697"/>
                <w:tab w:val="left" w:pos="10065"/>
              </w:tabs>
              <w:spacing w:after="0" w:line="240" w:lineRule="auto"/>
              <w:ind w:right="162"/>
              <w:jc w:val="both"/>
              <w:rPr>
                <w:rFonts w:ascii="GHEA Grapalat" w:eastAsia="Arial Armenian" w:hAnsi="GHEA Grapalat" w:cs="Sylfaen"/>
                <w:sz w:val="20"/>
                <w:szCs w:val="20"/>
                <w:lang w:val="hy-AM"/>
              </w:rPr>
            </w:pPr>
            <w:r w:rsidRPr="00D0577B">
              <w:rPr>
                <w:rFonts w:ascii="GHEA Grapalat" w:eastAsia="Arial Armenian" w:hAnsi="GHEA Grapalat" w:cs="Sylfaen"/>
                <w:b/>
                <w:sz w:val="20"/>
                <w:szCs w:val="20"/>
                <w:lang w:val="hy-AM"/>
              </w:rPr>
              <w:t>Պարտականությունները՝</w:t>
            </w:r>
            <w:r w:rsidRPr="00D0577B">
              <w:rPr>
                <w:rFonts w:ascii="GHEA Grapalat" w:eastAsia="Arial Armenian" w:hAnsi="GHEA Grapalat" w:cs="Sylfaen"/>
                <w:sz w:val="20"/>
                <w:szCs w:val="20"/>
                <w:lang w:val="hy-AM"/>
              </w:rPr>
              <w:t xml:space="preserve"> </w:t>
            </w:r>
          </w:p>
          <w:p w14:paraId="39DDCD39" w14:textId="77777777" w:rsidR="000F7A77" w:rsidRDefault="000F7A77" w:rsidP="000F7A77">
            <w:pPr>
              <w:pStyle w:val="NormalWeb"/>
              <w:numPr>
                <w:ilvl w:val="0"/>
                <w:numId w:val="35"/>
              </w:numPr>
              <w:shd w:val="clear" w:color="auto" w:fill="FFFFFF"/>
              <w:tabs>
                <w:tab w:val="left" w:pos="9607"/>
                <w:tab w:val="left" w:pos="9697"/>
              </w:tabs>
              <w:spacing w:before="0" w:beforeAutospacing="0" w:after="0" w:afterAutospacing="0"/>
              <w:ind w:left="709" w:right="162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նախապատրաստել Նախարարության պատվիրակությունների ձևավորման և փաստաթղթային ձևակերպման, փորձի փոխանակման, փորձաշրջանի անցկացման, տեխնիկական համագործակցության նպատակով գործուղման մեկնելու համար փաստաթղթերը.</w:t>
            </w:r>
          </w:p>
          <w:p w14:paraId="0D16CDBD" w14:textId="77777777" w:rsidR="000F7A77" w:rsidRDefault="000F7A77" w:rsidP="000F7A77">
            <w:pPr>
              <w:pStyle w:val="NormalWeb"/>
              <w:numPr>
                <w:ilvl w:val="0"/>
                <w:numId w:val="35"/>
              </w:numPr>
              <w:shd w:val="clear" w:color="auto" w:fill="FFFFFF"/>
              <w:tabs>
                <w:tab w:val="left" w:pos="9607"/>
                <w:tab w:val="left" w:pos="9697"/>
              </w:tabs>
              <w:spacing w:before="0" w:beforeAutospacing="0" w:after="0" w:afterAutospacing="0"/>
              <w:ind w:left="709" w:right="162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նախապատրաստել  ՀՀ բարձր տեխնոլոգիական արդյունաբերության նախարարի, նախարարի տեղակալների և աշխատակիցների արտասահմանյան գործուղումների հետ կապված անհրաժեշտ փաստաթղթերը</w:t>
            </w:r>
          </w:p>
          <w:p w14:paraId="3EDF90D2" w14:textId="77777777" w:rsidR="000F7A77" w:rsidRDefault="000F7A77" w:rsidP="000F7A77">
            <w:pPr>
              <w:pStyle w:val="NormalWeb"/>
              <w:numPr>
                <w:ilvl w:val="0"/>
                <w:numId w:val="35"/>
              </w:numPr>
              <w:shd w:val="clear" w:color="auto" w:fill="FFFFFF"/>
              <w:tabs>
                <w:tab w:val="left" w:pos="9607"/>
                <w:tab w:val="left" w:pos="9697"/>
              </w:tabs>
              <w:spacing w:before="0" w:beforeAutospacing="0" w:after="0" w:afterAutospacing="0"/>
              <w:ind w:left="709" w:right="162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ապահովել մուտքի արտոնագրի ստացման հետ կապված աշխատանքների իրականացումը.</w:t>
            </w:r>
          </w:p>
          <w:p w14:paraId="21C394DE" w14:textId="77777777" w:rsidR="000F7A77" w:rsidRDefault="000F7A77" w:rsidP="000F7A77">
            <w:pPr>
              <w:pStyle w:val="NormalWeb"/>
              <w:numPr>
                <w:ilvl w:val="0"/>
                <w:numId w:val="35"/>
              </w:numPr>
              <w:shd w:val="clear" w:color="auto" w:fill="FFFFFF"/>
              <w:tabs>
                <w:tab w:val="left" w:pos="9607"/>
                <w:tab w:val="left" w:pos="9697"/>
              </w:tabs>
              <w:spacing w:before="0" w:beforeAutospacing="0" w:after="0" w:afterAutospacing="0"/>
              <w:ind w:left="709" w:right="162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ուսումնասիրել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օտարերկրյա պետություններից և միջազգային կազմակերպություններից ստացված նյութերի թարգմանությունները.</w:t>
            </w:r>
          </w:p>
          <w:p w14:paraId="6732D48C" w14:textId="77777777" w:rsidR="000F7A77" w:rsidRDefault="000F7A77" w:rsidP="000F7A77">
            <w:pPr>
              <w:pStyle w:val="NormalWeb"/>
              <w:numPr>
                <w:ilvl w:val="0"/>
                <w:numId w:val="35"/>
              </w:numPr>
              <w:shd w:val="clear" w:color="auto" w:fill="FFFFFF"/>
              <w:tabs>
                <w:tab w:val="left" w:pos="9607"/>
                <w:tab w:val="left" w:pos="9697"/>
              </w:tabs>
              <w:spacing w:before="0" w:beforeAutospacing="0" w:after="0" w:afterAutospacing="0"/>
              <w:ind w:left="709" w:right="162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նախապատրաստել միջազգային ֆինանսական կազմակերպությունների հետ համագործակցության, հանդիպումների կազմակերպման, բանակցությունների վարման, համաձայնագրերի նախագծերը.</w:t>
            </w:r>
          </w:p>
          <w:p w14:paraId="2410FF23" w14:textId="77777777" w:rsidR="000F7A77" w:rsidRDefault="000F7A77" w:rsidP="000F7A77">
            <w:pPr>
              <w:pStyle w:val="NormalWeb"/>
              <w:numPr>
                <w:ilvl w:val="0"/>
                <w:numId w:val="35"/>
              </w:numPr>
              <w:shd w:val="clear" w:color="auto" w:fill="FFFFFF"/>
              <w:tabs>
                <w:tab w:val="left" w:pos="9607"/>
                <w:tab w:val="left" w:pos="9697"/>
              </w:tabs>
              <w:spacing w:before="0" w:beforeAutospacing="0" w:after="0" w:afterAutospacing="0"/>
              <w:ind w:left="709" w:right="162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proofErr w:type="gramStart"/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>կատարել</w:t>
            </w:r>
            <w:proofErr w:type="spellEnd"/>
            <w:proofErr w:type="gramEnd"/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ընթացիկ նամակագրության աշխատանքները</w:t>
            </w:r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>.</w:t>
            </w:r>
          </w:p>
          <w:p w14:paraId="3B18BA5B" w14:textId="77777777" w:rsidR="000F7A77" w:rsidRDefault="000F7A77" w:rsidP="000F7A77">
            <w:pPr>
              <w:pStyle w:val="NormalWeb"/>
              <w:numPr>
                <w:ilvl w:val="0"/>
                <w:numId w:val="35"/>
              </w:numPr>
              <w:shd w:val="clear" w:color="auto" w:fill="FFFFFF"/>
              <w:tabs>
                <w:tab w:val="left" w:pos="9607"/>
                <w:tab w:val="left" w:pos="9697"/>
              </w:tabs>
              <w:spacing w:before="0" w:beforeAutospacing="0" w:after="0" w:afterAutospacing="0"/>
              <w:ind w:left="709" w:right="162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նախապատրաստել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միջազգային համաժողովների (հանդիպում, կոնֆերանս, նստաշրջան, ֆորում) համար փաստաթղթերի նախագծերը և ներկայացնել առաջարկություններ.</w:t>
            </w:r>
          </w:p>
          <w:p w14:paraId="3EB20A54" w14:textId="77777777" w:rsidR="000F7A77" w:rsidRDefault="000F7A77" w:rsidP="000F7A77">
            <w:pPr>
              <w:pStyle w:val="NormalWeb"/>
              <w:numPr>
                <w:ilvl w:val="0"/>
                <w:numId w:val="35"/>
              </w:numPr>
              <w:shd w:val="clear" w:color="auto" w:fill="FFFFFF"/>
              <w:tabs>
                <w:tab w:val="left" w:pos="9607"/>
                <w:tab w:val="left" w:pos="9697"/>
              </w:tabs>
              <w:spacing w:before="0" w:beforeAutospacing="0" w:after="0" w:afterAutospacing="0"/>
              <w:ind w:left="709" w:right="162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նախապատրաստել միջազգային կազմակերպություններին, կոնվենցիաներին և այլ պայմանագրերին Հայաստանի Հանրապետության անդամակցելու համար բոլոր անհրաժեշտ փաստաթղթերը </w:t>
            </w:r>
          </w:p>
          <w:p w14:paraId="4F43071D" w14:textId="77777777" w:rsidR="000F7A77" w:rsidRDefault="000F7A77" w:rsidP="000F7A77">
            <w:pPr>
              <w:pStyle w:val="NormalWeb"/>
              <w:numPr>
                <w:ilvl w:val="0"/>
                <w:numId w:val="35"/>
              </w:numPr>
              <w:shd w:val="clear" w:color="auto" w:fill="FFFFFF"/>
              <w:tabs>
                <w:tab w:val="left" w:pos="9607"/>
                <w:tab w:val="left" w:pos="9697"/>
              </w:tabs>
              <w:spacing w:before="0" w:beforeAutospacing="0" w:after="0" w:afterAutospacing="0"/>
              <w:ind w:left="709" w:right="162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ուսումնասիրել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միջազգային հանձնաժողովներին մասնակցելու համար անհրաժեշտ փաստաթղթերի փաթեթները և ներկայացնել առաջարկություններ.</w:t>
            </w:r>
          </w:p>
          <w:p w14:paraId="5974D221" w14:textId="77777777" w:rsidR="000F7A77" w:rsidRDefault="000F7A77" w:rsidP="000F7A77">
            <w:pPr>
              <w:pStyle w:val="NormalWeb"/>
              <w:numPr>
                <w:ilvl w:val="0"/>
                <w:numId w:val="35"/>
              </w:numPr>
              <w:shd w:val="clear" w:color="auto" w:fill="FFFFFF"/>
              <w:tabs>
                <w:tab w:val="left" w:pos="9607"/>
                <w:tab w:val="left" w:pos="9697"/>
              </w:tabs>
              <w:spacing w:before="0" w:beforeAutospacing="0" w:after="0" w:afterAutospacing="0"/>
              <w:ind w:left="709" w:right="162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ուսումնասիրել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արտասահմանյան պետությունների և միջազգային կազմակերպությունների հետ անհրաժեշտ տեղեկատվության փոխանակման, ինչպես նաև ՀՀ արտաքին գործերի նախարարության միջոցով միջազգային կազմակերպությունների և օտարերկրյա ձեռնարկությունների վերաբերյալ ձեռք բերված  տեղեկատվությունը.</w:t>
            </w:r>
          </w:p>
          <w:p w14:paraId="71AE19B9" w14:textId="77777777" w:rsidR="000F7A77" w:rsidRDefault="000F7A77" w:rsidP="000F7A77">
            <w:pPr>
              <w:pStyle w:val="NormalWeb"/>
              <w:numPr>
                <w:ilvl w:val="0"/>
                <w:numId w:val="35"/>
              </w:numPr>
              <w:shd w:val="clear" w:color="auto" w:fill="FFFFFF"/>
              <w:tabs>
                <w:tab w:val="left" w:pos="9607"/>
                <w:tab w:val="left" w:pos="9697"/>
              </w:tabs>
              <w:spacing w:before="0" w:beforeAutospacing="0" w:after="0" w:afterAutospacing="0"/>
              <w:ind w:left="709" w:right="162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նախապատրաստել Նախարարության համակարգի գերատեսչությունների և ձեռնարկությունների միջազգային գործունեության հետ կապված փաստաթղթերը.</w:t>
            </w:r>
          </w:p>
          <w:p w14:paraId="3F1DB0F7" w14:textId="77777777" w:rsidR="000F7A77" w:rsidRDefault="000F7A77" w:rsidP="000F7A77">
            <w:pPr>
              <w:pStyle w:val="NormalWeb"/>
              <w:numPr>
                <w:ilvl w:val="0"/>
                <w:numId w:val="35"/>
              </w:numPr>
              <w:shd w:val="clear" w:color="auto" w:fill="FFFFFF"/>
              <w:tabs>
                <w:tab w:val="left" w:pos="9607"/>
                <w:tab w:val="left" w:pos="9697"/>
              </w:tabs>
              <w:spacing w:before="0" w:beforeAutospacing="0" w:after="0" w:afterAutospacing="0"/>
              <w:ind w:left="709" w:right="162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կատարել միջազգային հանդիպումների արձանագրությունների, այլ արարողակարգային գործառույթների իրականացման, արտասահմանյան պատվիրակությունների ընդունման, տեղավորման, սպասարկման, ճանապարհելու աշխատանքները.</w:t>
            </w:r>
          </w:p>
          <w:p w14:paraId="3208B486" w14:textId="77777777" w:rsidR="00AC58A0" w:rsidRPr="00D0577B" w:rsidRDefault="00AC58A0" w:rsidP="00FE630A">
            <w:pPr>
              <w:pStyle w:val="NormalWeb"/>
              <w:shd w:val="clear" w:color="auto" w:fill="FFFFFF"/>
              <w:tabs>
                <w:tab w:val="left" w:pos="427"/>
                <w:tab w:val="left" w:pos="877"/>
                <w:tab w:val="left" w:pos="9607"/>
                <w:tab w:val="left" w:pos="9697"/>
              </w:tabs>
              <w:spacing w:before="0" w:beforeAutospacing="0" w:after="0" w:afterAutospacing="0"/>
              <w:ind w:left="720" w:right="162"/>
              <w:jc w:val="both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</w:p>
        </w:tc>
      </w:tr>
      <w:tr w:rsidR="00AC58A0" w:rsidRPr="00D0577B" w14:paraId="5DD54B1E" w14:textId="77777777" w:rsidTr="00FE630A">
        <w:tc>
          <w:tcPr>
            <w:tcW w:w="10075" w:type="dxa"/>
            <w:shd w:val="clear" w:color="auto" w:fill="auto"/>
          </w:tcPr>
          <w:p w14:paraId="596CBDC6" w14:textId="77777777" w:rsidR="00AC58A0" w:rsidRPr="00D0577B" w:rsidRDefault="00AC58A0" w:rsidP="00FE630A">
            <w:pPr>
              <w:pStyle w:val="ListParagraph"/>
              <w:spacing w:after="0" w:line="240" w:lineRule="auto"/>
              <w:ind w:left="1080"/>
              <w:jc w:val="center"/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</w:pPr>
            <w:r w:rsidRPr="00D0577B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lastRenderedPageBreak/>
              <w:t>3. Պաշտոնին ներկայացվող պահանջներ</w:t>
            </w:r>
          </w:p>
          <w:p w14:paraId="3BB93F07" w14:textId="77777777" w:rsidR="00AC58A0" w:rsidRPr="00D0577B" w:rsidRDefault="00AC58A0" w:rsidP="00FE630A">
            <w:pPr>
              <w:spacing w:after="0" w:line="240" w:lineRule="auto"/>
              <w:rPr>
                <w:rFonts w:ascii="GHEA Grapalat" w:eastAsia="Times New Roman" w:hAnsi="GHEA Grapalat" w:cs="Arial"/>
                <w:b/>
                <w:sz w:val="20"/>
                <w:szCs w:val="20"/>
                <w:lang w:val="hy-AM" w:eastAsia="ru-RU"/>
              </w:rPr>
            </w:pPr>
            <w:r w:rsidRPr="00D0577B">
              <w:rPr>
                <w:rFonts w:ascii="GHEA Grapalat" w:eastAsia="Times New Roman" w:hAnsi="GHEA Grapalat" w:cs="Arial"/>
                <w:b/>
                <w:sz w:val="20"/>
                <w:szCs w:val="20"/>
                <w:lang w:val="hy-AM" w:eastAsia="ru-RU"/>
              </w:rPr>
              <w:lastRenderedPageBreak/>
              <w:t>3.1. Կրթություն, որակավորման աստիճանը</w:t>
            </w:r>
          </w:p>
          <w:p w14:paraId="4CB3D12D" w14:textId="006D3453" w:rsidR="00AC58A0" w:rsidRPr="00D0577B" w:rsidRDefault="00CB5FF0" w:rsidP="00FE630A">
            <w:pPr>
              <w:spacing w:after="0" w:line="240" w:lineRule="auto"/>
              <w:rPr>
                <w:rFonts w:ascii="GHEA Grapalat" w:eastAsia="Times New Roman" w:hAnsi="GHEA Grapalat" w:cs="Arial"/>
                <w:b/>
                <w:sz w:val="20"/>
                <w:szCs w:val="20"/>
                <w:lang w:val="hy-AM" w:eastAsia="ru-RU"/>
              </w:rPr>
            </w:pPr>
            <w:r w:rsidRPr="00D0577B">
              <w:rPr>
                <w:rFonts w:ascii="GHEA Grapalat" w:eastAsia="Times New Roman" w:hAnsi="GHEA Grapalat" w:cs="Arial"/>
                <w:sz w:val="20"/>
                <w:szCs w:val="20"/>
                <w:lang w:val="hy-AM" w:eastAsia="ru-RU"/>
              </w:rPr>
              <w:t xml:space="preserve">       </w:t>
            </w:r>
            <w:r w:rsidRPr="00D0577B">
              <w:rPr>
                <w:rFonts w:ascii="GHEA Grapalat" w:hAnsi="GHEA Grapalat" w:cs="Sylfaen"/>
                <w:sz w:val="20"/>
                <w:szCs w:val="20"/>
                <w:lang w:val="hy-AM"/>
              </w:rPr>
              <w:t>Բ</w:t>
            </w:r>
            <w:r w:rsidR="00AC58A0" w:rsidRPr="00D0577B">
              <w:rPr>
                <w:rFonts w:ascii="GHEA Grapalat" w:eastAsia="Times New Roman" w:hAnsi="GHEA Grapalat" w:cs="Arial"/>
                <w:sz w:val="20"/>
                <w:szCs w:val="20"/>
                <w:lang w:val="hy-AM" w:eastAsia="ru-RU"/>
              </w:rPr>
              <w:t>արձրագույն կրթություն</w:t>
            </w:r>
            <w:r w:rsidR="00AC58A0" w:rsidRPr="00D0577B">
              <w:rPr>
                <w:rFonts w:ascii="GHEA Grapalat" w:eastAsia="Times New Roman" w:hAnsi="GHEA Grapalat" w:cs="Arial"/>
                <w:b/>
                <w:sz w:val="20"/>
                <w:szCs w:val="20"/>
                <w:lang w:val="hy-AM" w:eastAsia="ru-RU"/>
              </w:rPr>
              <w:t xml:space="preserve"> </w:t>
            </w:r>
          </w:p>
          <w:p w14:paraId="296C78D3" w14:textId="77777777" w:rsidR="00AC58A0" w:rsidRPr="00D0577B" w:rsidRDefault="00AC58A0" w:rsidP="00FE630A">
            <w:pPr>
              <w:spacing w:after="0" w:line="240" w:lineRule="auto"/>
              <w:rPr>
                <w:rFonts w:ascii="GHEA Grapalat" w:eastAsia="Times New Roman" w:hAnsi="GHEA Grapalat" w:cs="Arial"/>
                <w:b/>
                <w:sz w:val="20"/>
                <w:szCs w:val="20"/>
                <w:lang w:val="hy-AM" w:eastAsia="ru-RU"/>
              </w:rPr>
            </w:pPr>
            <w:r w:rsidRPr="00D0577B">
              <w:rPr>
                <w:rFonts w:ascii="GHEA Grapalat" w:eastAsia="Times New Roman" w:hAnsi="GHEA Grapalat" w:cs="Arial"/>
                <w:b/>
                <w:sz w:val="20"/>
                <w:szCs w:val="20"/>
                <w:lang w:val="hy-AM" w:eastAsia="ru-RU"/>
              </w:rPr>
              <w:t>3.2.</w:t>
            </w:r>
            <w:r w:rsidRPr="00D0577B">
              <w:rPr>
                <w:rFonts w:ascii="GHEA Grapalat" w:eastAsia="Times New Roman" w:hAnsi="GHEA Grapalat" w:cs="Arial"/>
                <w:sz w:val="20"/>
                <w:szCs w:val="20"/>
                <w:lang w:val="hy-AM" w:eastAsia="ru-RU"/>
              </w:rPr>
              <w:t xml:space="preserve"> </w:t>
            </w:r>
            <w:r w:rsidRPr="00D0577B">
              <w:rPr>
                <w:rFonts w:ascii="GHEA Grapalat" w:eastAsia="Times New Roman" w:hAnsi="GHEA Grapalat" w:cs="Arial"/>
                <w:b/>
                <w:sz w:val="20"/>
                <w:szCs w:val="20"/>
                <w:lang w:val="hy-AM" w:eastAsia="ru-RU"/>
              </w:rPr>
              <w:t>Մասնագիտական գիտելիքները՝</w:t>
            </w:r>
          </w:p>
          <w:p w14:paraId="41640973" w14:textId="77777777" w:rsidR="00AC58A0" w:rsidRPr="00D0577B" w:rsidRDefault="00AC58A0" w:rsidP="00FE630A">
            <w:pPr>
              <w:spacing w:after="0" w:line="240" w:lineRule="auto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0577B">
              <w:rPr>
                <w:rFonts w:ascii="GHEA Grapalat" w:eastAsia="Times New Roman" w:hAnsi="GHEA Grapalat" w:cs="Arial"/>
                <w:sz w:val="20"/>
                <w:szCs w:val="20"/>
                <w:lang w:val="hy-AM" w:eastAsia="ru-RU"/>
              </w:rPr>
              <w:t xml:space="preserve">       Ունի </w:t>
            </w:r>
            <w:r w:rsidRPr="00D0577B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գործառույթների իրականացման համար </w:t>
            </w:r>
            <w:r w:rsidRPr="00D0577B">
              <w:rPr>
                <w:rFonts w:ascii="GHEA Grapalat" w:eastAsia="Times New Roman" w:hAnsi="GHEA Grapalat" w:cs="Arial"/>
                <w:sz w:val="20"/>
                <w:szCs w:val="20"/>
                <w:lang w:val="hy-AM" w:eastAsia="ru-RU"/>
              </w:rPr>
              <w:t xml:space="preserve">անհրաժեշտ </w:t>
            </w:r>
            <w:r w:rsidRPr="00D0577B">
              <w:rPr>
                <w:rFonts w:ascii="GHEA Grapalat" w:hAnsi="GHEA Grapalat" w:cs="Sylfaen"/>
                <w:sz w:val="20"/>
                <w:szCs w:val="20"/>
                <w:lang w:val="hy-AM"/>
              </w:rPr>
              <w:t>գիտելիքներ:</w:t>
            </w:r>
          </w:p>
          <w:p w14:paraId="35CB4F9A" w14:textId="77777777" w:rsidR="00AC58A0" w:rsidRPr="00D0577B" w:rsidRDefault="00AC58A0" w:rsidP="00FE630A">
            <w:pPr>
              <w:spacing w:after="0" w:line="240" w:lineRule="auto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  <w:p w14:paraId="53B9A415" w14:textId="77777777" w:rsidR="00AC58A0" w:rsidRPr="00D0577B" w:rsidRDefault="00AC58A0" w:rsidP="00FE630A">
            <w:pPr>
              <w:spacing w:after="0" w:line="240" w:lineRule="auto"/>
              <w:ind w:right="162"/>
              <w:rPr>
                <w:rFonts w:ascii="GHEA Grapalat" w:eastAsia="Times New Roman" w:hAnsi="GHEA Grapalat" w:cs="Arial"/>
                <w:b/>
                <w:sz w:val="20"/>
                <w:szCs w:val="20"/>
                <w:lang w:val="hy-AM" w:eastAsia="ru-RU"/>
              </w:rPr>
            </w:pPr>
            <w:r w:rsidRPr="00D0577B">
              <w:rPr>
                <w:rFonts w:ascii="GHEA Grapalat" w:eastAsia="Times New Roman" w:hAnsi="GHEA Grapalat" w:cs="Arial"/>
                <w:b/>
                <w:sz w:val="20"/>
                <w:szCs w:val="20"/>
                <w:lang w:val="hy-AM" w:eastAsia="ru-RU"/>
              </w:rPr>
              <w:t>3.3. Աշխատանքային ստաժը, աշխատանքի բնագավառում փորձը</w:t>
            </w:r>
          </w:p>
          <w:p w14:paraId="13D88B01" w14:textId="77777777" w:rsidR="00AC58A0" w:rsidRPr="00D0577B" w:rsidRDefault="00AC58A0" w:rsidP="00FE630A">
            <w:pPr>
              <w:spacing w:after="0" w:line="240" w:lineRule="auto"/>
              <w:ind w:right="162"/>
              <w:rPr>
                <w:rFonts w:ascii="GHEA Grapalat" w:eastAsia="Times New Roman" w:hAnsi="GHEA Grapalat" w:cs="Arial"/>
                <w:b/>
                <w:sz w:val="20"/>
                <w:szCs w:val="20"/>
                <w:lang w:val="hy-AM" w:eastAsia="ru-RU"/>
              </w:rPr>
            </w:pPr>
          </w:p>
          <w:p w14:paraId="755962E0" w14:textId="1EE845D2" w:rsidR="00AC58A0" w:rsidRPr="00D0577B" w:rsidRDefault="00AC58A0" w:rsidP="00FE630A">
            <w:pPr>
              <w:spacing w:after="0" w:line="240" w:lineRule="auto"/>
              <w:ind w:right="162" w:firstLine="375"/>
              <w:jc w:val="both"/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</w:pPr>
            <w:r w:rsidRPr="00D0577B">
              <w:rPr>
                <w:rFonts w:ascii="GHEA Grapalat" w:hAnsi="GHEA Grapalat"/>
                <w:sz w:val="20"/>
                <w:szCs w:val="20"/>
                <w:lang w:val="hy-AM"/>
              </w:rPr>
              <w:t xml:space="preserve">Հանրային ծառայության առնվազն երկու տարվա ստաժ կամ երեք տարվա մասնագիտական աշխատանքային ստաժ </w:t>
            </w:r>
            <w:r w:rsidRPr="00D0577B">
              <w:rPr>
                <w:rFonts w:ascii="GHEA Grapalat" w:hAnsi="GHEA Grapalat" w:cs="Sylfaen"/>
                <w:sz w:val="20"/>
                <w:szCs w:val="20"/>
                <w:shd w:val="clear" w:color="auto" w:fill="FFFFFF"/>
                <w:lang w:val="hy-AM"/>
              </w:rPr>
              <w:t>կամ միջազգային կապերի (հարաբերությունների)</w:t>
            </w:r>
            <w:r w:rsidR="00463E70" w:rsidRPr="00D0577B">
              <w:rPr>
                <w:rFonts w:ascii="GHEA Grapalat" w:hAnsi="GHEA Grapalat" w:cs="Arial"/>
                <w:sz w:val="20"/>
                <w:szCs w:val="20"/>
                <w:lang w:val="af-ZA"/>
              </w:rPr>
              <w:t xml:space="preserve"> </w:t>
            </w:r>
            <w:r w:rsidR="00463E70" w:rsidRPr="00D0577B">
              <w:rPr>
                <w:rFonts w:ascii="GHEA Grapalat" w:hAnsi="GHEA Grapalat" w:cs="Sylfaen"/>
                <w:sz w:val="20"/>
                <w:szCs w:val="20"/>
                <w:shd w:val="clear" w:color="auto" w:fill="FFFFFF"/>
                <w:lang w:val="hy-AM"/>
              </w:rPr>
              <w:t>բնագավառում</w:t>
            </w:r>
            <w:r w:rsidR="00463E70" w:rsidRPr="00D0577B">
              <w:rPr>
                <w:rFonts w:ascii="GHEA Grapalat" w:hAnsi="GHEA Grapalat" w:cs="Arial"/>
                <w:sz w:val="20"/>
                <w:szCs w:val="20"/>
                <w:lang w:val="af-ZA"/>
              </w:rPr>
              <w:t xml:space="preserve"> կամ </w:t>
            </w:r>
            <w:r w:rsidR="00864EC0" w:rsidRPr="008F117C"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t>լեզվաբանության</w:t>
            </w:r>
            <w:r w:rsidR="00864EC0" w:rsidRPr="00D0577B">
              <w:rPr>
                <w:rFonts w:ascii="GHEA Grapalat" w:hAnsi="GHEA Grapalat" w:cs="Sylfaen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463E70" w:rsidRPr="00D0577B">
              <w:rPr>
                <w:rFonts w:ascii="GHEA Grapalat" w:hAnsi="GHEA Grapalat" w:cs="Sylfaen"/>
                <w:sz w:val="20"/>
                <w:szCs w:val="20"/>
                <w:shd w:val="clear" w:color="auto" w:fill="FFFFFF"/>
                <w:lang w:val="hy-AM"/>
              </w:rPr>
              <w:t xml:space="preserve">բնագավառում թարգմանչի՝ </w:t>
            </w:r>
            <w:r w:rsidRPr="00D0577B">
              <w:rPr>
                <w:rFonts w:ascii="GHEA Grapalat" w:hAnsi="GHEA Grapalat" w:cs="Sylfaen"/>
                <w:sz w:val="20"/>
                <w:szCs w:val="20"/>
                <w:shd w:val="clear" w:color="auto" w:fill="FFFFFF"/>
                <w:lang w:val="hy-AM"/>
              </w:rPr>
              <w:t xml:space="preserve"> երեք</w:t>
            </w:r>
            <w:r w:rsidRPr="00D0577B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Pr="00D0577B">
              <w:rPr>
                <w:rFonts w:ascii="GHEA Grapalat" w:hAnsi="GHEA Grapalat"/>
                <w:sz w:val="20"/>
                <w:szCs w:val="20"/>
                <w:lang w:val="hy-AM"/>
              </w:rPr>
              <w:t xml:space="preserve"> տարվա աշխատանքային ստաժ</w:t>
            </w:r>
            <w:r w:rsidRPr="00D0577B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>.</w:t>
            </w:r>
          </w:p>
          <w:p w14:paraId="407F2D5A" w14:textId="77777777" w:rsidR="00463E70" w:rsidRPr="00D0577B" w:rsidRDefault="00463E70" w:rsidP="00FE630A">
            <w:pPr>
              <w:spacing w:after="0" w:line="240" w:lineRule="auto"/>
              <w:ind w:right="162" w:firstLine="375"/>
              <w:jc w:val="both"/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</w:pPr>
          </w:p>
          <w:p w14:paraId="01333074" w14:textId="77777777" w:rsidR="00AC58A0" w:rsidRPr="00D0577B" w:rsidRDefault="00AC58A0" w:rsidP="00FE630A">
            <w:pPr>
              <w:spacing w:after="0" w:line="240" w:lineRule="auto"/>
              <w:ind w:right="162"/>
              <w:rPr>
                <w:rFonts w:ascii="GHEA Grapalat" w:eastAsia="Times New Roman" w:hAnsi="GHEA Grapalat" w:cs="Arial"/>
                <w:b/>
                <w:sz w:val="20"/>
                <w:szCs w:val="20"/>
                <w:lang w:val="hy-AM" w:eastAsia="ru-RU"/>
              </w:rPr>
            </w:pPr>
          </w:p>
          <w:p w14:paraId="23D67609" w14:textId="77777777" w:rsidR="00AC58A0" w:rsidRPr="00D0577B" w:rsidRDefault="00AC58A0" w:rsidP="00FE630A">
            <w:pPr>
              <w:spacing w:after="0" w:line="240" w:lineRule="auto"/>
              <w:ind w:right="162"/>
              <w:rPr>
                <w:rFonts w:ascii="GHEA Grapalat" w:eastAsia="Times New Roman" w:hAnsi="GHEA Grapalat" w:cs="Arial"/>
                <w:b/>
                <w:sz w:val="20"/>
                <w:szCs w:val="20"/>
                <w:lang w:val="hy-AM" w:eastAsia="ru-RU"/>
              </w:rPr>
            </w:pPr>
            <w:r w:rsidRPr="00D0577B">
              <w:rPr>
                <w:rFonts w:ascii="GHEA Grapalat" w:eastAsia="Times New Roman" w:hAnsi="GHEA Grapalat" w:cs="Arial"/>
                <w:b/>
                <w:sz w:val="20"/>
                <w:szCs w:val="20"/>
                <w:lang w:val="hy-AM" w:eastAsia="ru-RU"/>
              </w:rPr>
              <w:t>3.4.  Անհրաժեշտ կոմպետենցիաներ</w:t>
            </w:r>
          </w:p>
          <w:p w14:paraId="757AEAF8" w14:textId="77777777" w:rsidR="00AC58A0" w:rsidRPr="00D0577B" w:rsidRDefault="00AC58A0" w:rsidP="00FE630A">
            <w:pPr>
              <w:spacing w:after="0" w:line="240" w:lineRule="auto"/>
              <w:ind w:right="162"/>
              <w:rPr>
                <w:rFonts w:ascii="GHEA Grapalat" w:eastAsia="Times New Roman" w:hAnsi="GHEA Grapalat" w:cs="Arial"/>
                <w:b/>
                <w:sz w:val="20"/>
                <w:szCs w:val="20"/>
                <w:lang w:val="hy-AM" w:eastAsia="ru-RU"/>
              </w:rPr>
            </w:pPr>
            <w:r w:rsidRPr="00D0577B">
              <w:rPr>
                <w:rFonts w:ascii="GHEA Grapalat" w:eastAsia="Times New Roman" w:hAnsi="GHEA Grapalat" w:cs="Arial"/>
                <w:b/>
                <w:sz w:val="20"/>
                <w:szCs w:val="20"/>
                <w:lang w:val="hy-AM" w:eastAsia="ru-RU"/>
              </w:rPr>
              <w:t>Ընդհանրական կոմպետենցիաներ՝</w:t>
            </w:r>
          </w:p>
          <w:p w14:paraId="07951E2D" w14:textId="77777777" w:rsidR="00AC58A0" w:rsidRPr="00D0577B" w:rsidRDefault="00AC58A0" w:rsidP="00AE54F3">
            <w:pPr>
              <w:autoSpaceDE w:val="0"/>
              <w:autoSpaceDN w:val="0"/>
              <w:adjustRightInd w:val="0"/>
              <w:spacing w:after="0" w:line="240" w:lineRule="auto"/>
              <w:ind w:left="709" w:right="162"/>
              <w:rPr>
                <w:rFonts w:ascii="GHEA Grapalat" w:hAnsi="GHEA Grapalat" w:cs="Sylfaen"/>
                <w:sz w:val="20"/>
                <w:szCs w:val="20"/>
                <w:shd w:val="clear" w:color="auto" w:fill="FFFFFF"/>
                <w:lang w:val="hy-AM"/>
              </w:rPr>
            </w:pPr>
            <w:r w:rsidRPr="00D0577B">
              <w:rPr>
                <w:rFonts w:ascii="GHEA Grapalat" w:hAnsi="GHEA Grapalat" w:cs="Sylfaen"/>
                <w:sz w:val="20"/>
                <w:szCs w:val="20"/>
                <w:shd w:val="clear" w:color="auto" w:fill="FFFFFF"/>
                <w:lang w:val="hy-AM"/>
              </w:rPr>
              <w:t>1. Ծրագրերի մշակում</w:t>
            </w:r>
          </w:p>
          <w:p w14:paraId="7EB359C5" w14:textId="77777777" w:rsidR="00AC58A0" w:rsidRPr="00D0577B" w:rsidRDefault="00AC58A0" w:rsidP="00AE54F3">
            <w:pPr>
              <w:autoSpaceDE w:val="0"/>
              <w:autoSpaceDN w:val="0"/>
              <w:adjustRightInd w:val="0"/>
              <w:spacing w:after="0" w:line="240" w:lineRule="auto"/>
              <w:ind w:left="709" w:right="162"/>
              <w:rPr>
                <w:rFonts w:ascii="GHEA Grapalat" w:hAnsi="GHEA Grapalat" w:cs="Sylfaen"/>
                <w:sz w:val="20"/>
                <w:szCs w:val="20"/>
                <w:shd w:val="clear" w:color="auto" w:fill="FFFFFF"/>
                <w:lang w:val="hy-AM"/>
              </w:rPr>
            </w:pPr>
            <w:r w:rsidRPr="00D0577B">
              <w:rPr>
                <w:rFonts w:ascii="GHEA Grapalat" w:hAnsi="GHEA Grapalat" w:cs="Sylfaen"/>
                <w:sz w:val="20"/>
                <w:szCs w:val="20"/>
                <w:shd w:val="clear" w:color="auto" w:fill="FFFFFF"/>
                <w:lang w:val="hy-AM"/>
              </w:rPr>
              <w:t>2. Խնդրի լուծում</w:t>
            </w:r>
          </w:p>
          <w:p w14:paraId="4187C7F6" w14:textId="77777777" w:rsidR="00AC58A0" w:rsidRPr="00D0577B" w:rsidRDefault="00AC58A0" w:rsidP="00AE54F3">
            <w:pPr>
              <w:autoSpaceDE w:val="0"/>
              <w:autoSpaceDN w:val="0"/>
              <w:adjustRightInd w:val="0"/>
              <w:spacing w:after="0" w:line="240" w:lineRule="auto"/>
              <w:ind w:left="709" w:right="162"/>
              <w:rPr>
                <w:rFonts w:ascii="GHEA Grapalat" w:hAnsi="GHEA Grapalat" w:cs="Sylfaen"/>
                <w:sz w:val="20"/>
                <w:szCs w:val="20"/>
                <w:shd w:val="clear" w:color="auto" w:fill="FFFFFF"/>
                <w:lang w:val="hy-AM"/>
              </w:rPr>
            </w:pPr>
            <w:r w:rsidRPr="00D0577B">
              <w:rPr>
                <w:rFonts w:ascii="GHEA Grapalat" w:hAnsi="GHEA Grapalat" w:cs="Sylfaen"/>
                <w:sz w:val="20"/>
                <w:szCs w:val="20"/>
                <w:shd w:val="clear" w:color="auto" w:fill="FFFFFF"/>
                <w:lang w:val="hy-AM"/>
              </w:rPr>
              <w:t>3. Հաշվետվությունների մշակում</w:t>
            </w:r>
          </w:p>
          <w:p w14:paraId="110F09B4" w14:textId="77777777" w:rsidR="00AC58A0" w:rsidRPr="00D0577B" w:rsidRDefault="00AC58A0" w:rsidP="00AE54F3">
            <w:pPr>
              <w:autoSpaceDE w:val="0"/>
              <w:autoSpaceDN w:val="0"/>
              <w:adjustRightInd w:val="0"/>
              <w:spacing w:after="0" w:line="240" w:lineRule="auto"/>
              <w:ind w:left="709" w:right="162"/>
              <w:rPr>
                <w:rFonts w:ascii="GHEA Grapalat" w:hAnsi="GHEA Grapalat" w:cs="Sylfaen"/>
                <w:sz w:val="20"/>
                <w:szCs w:val="20"/>
                <w:shd w:val="clear" w:color="auto" w:fill="FFFFFF"/>
                <w:lang w:val="hy-AM"/>
              </w:rPr>
            </w:pPr>
            <w:r w:rsidRPr="00D0577B">
              <w:rPr>
                <w:rFonts w:ascii="GHEA Grapalat" w:hAnsi="GHEA Grapalat" w:cs="Sylfaen"/>
                <w:sz w:val="20"/>
                <w:szCs w:val="20"/>
                <w:shd w:val="clear" w:color="auto" w:fill="FFFFFF"/>
                <w:lang w:val="hy-AM"/>
              </w:rPr>
              <w:t>4. Տեղեկատվության հավաքագրում, վերլուծություն</w:t>
            </w:r>
          </w:p>
          <w:p w14:paraId="08F3EFFF" w14:textId="77777777" w:rsidR="00AC58A0" w:rsidRPr="00D0577B" w:rsidRDefault="00AC58A0" w:rsidP="00AE54F3">
            <w:pPr>
              <w:spacing w:after="0" w:line="240" w:lineRule="auto"/>
              <w:ind w:left="709" w:right="9"/>
              <w:rPr>
                <w:rFonts w:ascii="GHEA Grapalat" w:hAnsi="GHEA Grapalat" w:cs="Sylfaen"/>
                <w:sz w:val="20"/>
                <w:szCs w:val="20"/>
                <w:shd w:val="clear" w:color="auto" w:fill="FFFFFF"/>
                <w:lang w:val="hy-AM"/>
              </w:rPr>
            </w:pPr>
            <w:r w:rsidRPr="00D0577B">
              <w:rPr>
                <w:rFonts w:ascii="GHEA Grapalat" w:hAnsi="GHEA Grapalat" w:cs="Sylfaen"/>
                <w:sz w:val="20"/>
                <w:szCs w:val="20"/>
                <w:shd w:val="clear" w:color="auto" w:fill="FFFFFF"/>
                <w:lang w:val="hy-AM"/>
              </w:rPr>
              <w:t>5. Բարեվարքություն</w:t>
            </w:r>
          </w:p>
          <w:p w14:paraId="114AC68E" w14:textId="77777777" w:rsidR="00AC58A0" w:rsidRPr="00D0577B" w:rsidRDefault="00AC58A0" w:rsidP="00FE630A">
            <w:pPr>
              <w:spacing w:after="0" w:line="240" w:lineRule="auto"/>
              <w:ind w:right="9"/>
              <w:rPr>
                <w:rFonts w:ascii="GHEA Grapalat" w:hAnsi="GHEA Grapalat" w:cs="Sylfaen"/>
                <w:sz w:val="20"/>
                <w:szCs w:val="20"/>
                <w:shd w:val="clear" w:color="auto" w:fill="FFFFFF"/>
                <w:lang w:val="hy-AM"/>
              </w:rPr>
            </w:pPr>
          </w:p>
          <w:p w14:paraId="7CB002E9" w14:textId="77777777" w:rsidR="00AC58A0" w:rsidRPr="00D0577B" w:rsidRDefault="00AC58A0" w:rsidP="00FE630A">
            <w:pPr>
              <w:spacing w:after="0" w:line="240" w:lineRule="auto"/>
              <w:rPr>
                <w:rFonts w:ascii="GHEA Grapalat" w:eastAsia="Times New Roman" w:hAnsi="GHEA Grapalat" w:cs="Arial"/>
                <w:b/>
                <w:sz w:val="20"/>
                <w:szCs w:val="20"/>
                <w:lang w:val="hy-AM" w:eastAsia="ru-RU"/>
              </w:rPr>
            </w:pPr>
            <w:r w:rsidRPr="00D0577B">
              <w:rPr>
                <w:rFonts w:ascii="GHEA Grapalat" w:eastAsia="Times New Roman" w:hAnsi="GHEA Grapalat" w:cs="Arial"/>
                <w:b/>
                <w:sz w:val="20"/>
                <w:szCs w:val="20"/>
                <w:lang w:val="hy-AM" w:eastAsia="ru-RU"/>
              </w:rPr>
              <w:t>Ընտրանքային կոմպետենցիաներ՝</w:t>
            </w:r>
          </w:p>
          <w:p w14:paraId="076C8FDF" w14:textId="77777777" w:rsidR="00AC58A0" w:rsidRPr="00D0577B" w:rsidRDefault="00AC58A0" w:rsidP="002477E9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993" w:hanging="284"/>
              <w:rPr>
                <w:rFonts w:ascii="GHEA Grapalat" w:hAnsi="GHEA Grapalat" w:cs="Sylfaen"/>
                <w:sz w:val="20"/>
                <w:szCs w:val="20"/>
              </w:rPr>
            </w:pPr>
            <w:r w:rsidRPr="00D0577B">
              <w:rPr>
                <w:rFonts w:ascii="GHEA Grapalat" w:hAnsi="GHEA Grapalat" w:cs="Sylfaen"/>
                <w:sz w:val="20"/>
                <w:szCs w:val="20"/>
              </w:rPr>
              <w:t>Բանակցությունների</w:t>
            </w:r>
            <w:r w:rsidRPr="00D0577B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0577B">
              <w:rPr>
                <w:rFonts w:ascii="GHEA Grapalat" w:hAnsi="GHEA Grapalat" w:cs="Sylfaen"/>
                <w:sz w:val="20"/>
                <w:szCs w:val="20"/>
              </w:rPr>
              <w:t>վարում</w:t>
            </w:r>
          </w:p>
          <w:p w14:paraId="6AD80ECA" w14:textId="77777777" w:rsidR="00AC58A0" w:rsidRPr="00D0577B" w:rsidRDefault="00AC58A0" w:rsidP="002477E9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993" w:hanging="284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D0577B">
              <w:rPr>
                <w:rFonts w:ascii="GHEA Grapalat" w:hAnsi="GHEA Grapalat" w:cs="Sylfaen"/>
                <w:sz w:val="20"/>
                <w:szCs w:val="20"/>
              </w:rPr>
              <w:t>Ելույթների</w:t>
            </w:r>
            <w:r w:rsidRPr="00D0577B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0577B">
              <w:rPr>
                <w:rFonts w:ascii="GHEA Grapalat" w:hAnsi="GHEA Grapalat" w:cs="Sylfaen"/>
                <w:sz w:val="20"/>
                <w:szCs w:val="20"/>
              </w:rPr>
              <w:t>նախապատրաստում</w:t>
            </w:r>
            <w:r w:rsidRPr="00D0577B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0577B">
              <w:rPr>
                <w:rFonts w:ascii="GHEA Grapalat" w:hAnsi="GHEA Grapalat" w:cs="Sylfaen"/>
                <w:sz w:val="20"/>
                <w:szCs w:val="20"/>
              </w:rPr>
              <w:t>և</w:t>
            </w:r>
            <w:r w:rsidRPr="00D0577B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0577B">
              <w:rPr>
                <w:rFonts w:ascii="GHEA Grapalat" w:hAnsi="GHEA Grapalat" w:cs="Sylfaen"/>
                <w:sz w:val="20"/>
                <w:szCs w:val="20"/>
              </w:rPr>
              <w:t>կազմակերպում</w:t>
            </w:r>
          </w:p>
          <w:p w14:paraId="7DBC3EBC" w14:textId="77777777" w:rsidR="00AC58A0" w:rsidRPr="00D0577B" w:rsidRDefault="00AC58A0" w:rsidP="002477E9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993" w:right="14" w:hanging="284"/>
              <w:jc w:val="both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D0577B">
              <w:rPr>
                <w:rFonts w:ascii="GHEA Grapalat" w:hAnsi="GHEA Grapalat" w:cs="Sylfaen"/>
                <w:sz w:val="20"/>
                <w:szCs w:val="20"/>
              </w:rPr>
              <w:t>Փոփոխությունների</w:t>
            </w:r>
            <w:r w:rsidRPr="00D0577B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0577B">
              <w:rPr>
                <w:rFonts w:ascii="GHEA Grapalat" w:hAnsi="GHEA Grapalat" w:cs="Sylfaen"/>
                <w:sz w:val="20"/>
                <w:szCs w:val="20"/>
              </w:rPr>
              <w:t>կառավարում</w:t>
            </w:r>
          </w:p>
          <w:p w14:paraId="39BFAD1B" w14:textId="77777777" w:rsidR="00AC58A0" w:rsidRPr="00D0577B" w:rsidRDefault="00AC58A0" w:rsidP="002477E9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993" w:right="14" w:hanging="284"/>
              <w:jc w:val="both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D0577B">
              <w:rPr>
                <w:rFonts w:ascii="GHEA Grapalat" w:hAnsi="GHEA Grapalat" w:cs="Sylfaen"/>
                <w:sz w:val="20"/>
                <w:szCs w:val="20"/>
              </w:rPr>
              <w:t>Ժամանակի</w:t>
            </w:r>
            <w:r w:rsidRPr="00D0577B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0577B">
              <w:rPr>
                <w:rFonts w:ascii="GHEA Grapalat" w:hAnsi="GHEA Grapalat" w:cs="Sylfaen"/>
                <w:sz w:val="20"/>
                <w:szCs w:val="20"/>
              </w:rPr>
              <w:t>կառավարում</w:t>
            </w:r>
          </w:p>
          <w:p w14:paraId="58043C93" w14:textId="77777777" w:rsidR="00AC58A0" w:rsidRPr="00D0577B" w:rsidRDefault="00AC58A0" w:rsidP="002477E9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993" w:right="14" w:hanging="284"/>
              <w:jc w:val="both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D0577B">
              <w:rPr>
                <w:rFonts w:ascii="GHEA Grapalat" w:hAnsi="GHEA Grapalat" w:cs="Sylfaen"/>
                <w:sz w:val="20"/>
                <w:szCs w:val="20"/>
                <w:lang w:val="hy-AM"/>
              </w:rPr>
              <w:t>Փաստաթղթերի</w:t>
            </w:r>
            <w:r w:rsidRPr="00D0577B">
              <w:rPr>
                <w:rFonts w:ascii="GHEA Grapalat" w:hAnsi="GHEA Grapalat"/>
                <w:sz w:val="20"/>
                <w:szCs w:val="20"/>
                <w:lang w:val="hy-AM"/>
              </w:rPr>
              <w:t xml:space="preserve"> նախապատրաստում</w:t>
            </w:r>
            <w:r w:rsidRPr="00D0577B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</w:p>
          <w:p w14:paraId="3A2E8E06" w14:textId="77777777" w:rsidR="00E573F2" w:rsidRPr="00D0577B" w:rsidRDefault="00E573F2" w:rsidP="00E573F2">
            <w:pPr>
              <w:spacing w:after="0" w:line="240" w:lineRule="auto"/>
              <w:ind w:right="14"/>
              <w:jc w:val="both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</w:p>
          <w:p w14:paraId="0960B390" w14:textId="77777777" w:rsidR="00E573F2" w:rsidRPr="00D0577B" w:rsidRDefault="00E573F2" w:rsidP="00E573F2">
            <w:pPr>
              <w:spacing w:after="0" w:line="240" w:lineRule="auto"/>
              <w:ind w:right="14"/>
              <w:jc w:val="both"/>
              <w:rPr>
                <w:rFonts w:ascii="GHEA Grapalat" w:hAnsi="GHEA Grapalat" w:cs="Arial"/>
                <w:b/>
                <w:i/>
                <w:sz w:val="20"/>
                <w:szCs w:val="20"/>
                <w:lang w:val="hy-AM"/>
              </w:rPr>
            </w:pPr>
          </w:p>
        </w:tc>
      </w:tr>
      <w:tr w:rsidR="00AC58A0" w:rsidRPr="000F7A77" w14:paraId="464CCA7B" w14:textId="77777777" w:rsidTr="00FE630A">
        <w:tc>
          <w:tcPr>
            <w:tcW w:w="10075" w:type="dxa"/>
            <w:shd w:val="clear" w:color="auto" w:fill="auto"/>
          </w:tcPr>
          <w:p w14:paraId="5572FBEE" w14:textId="77777777" w:rsidR="00E573F2" w:rsidRPr="00D0577B" w:rsidRDefault="00E573F2" w:rsidP="00FE630A">
            <w:pPr>
              <w:pStyle w:val="ListParagraph"/>
              <w:spacing w:after="0" w:line="240" w:lineRule="auto"/>
              <w:ind w:left="1080"/>
              <w:jc w:val="center"/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</w:pPr>
          </w:p>
          <w:p w14:paraId="3737C7D5" w14:textId="77777777" w:rsidR="00E573F2" w:rsidRPr="00D0577B" w:rsidRDefault="00E573F2" w:rsidP="00FE630A">
            <w:pPr>
              <w:pStyle w:val="ListParagraph"/>
              <w:spacing w:after="0" w:line="240" w:lineRule="auto"/>
              <w:ind w:left="1080"/>
              <w:jc w:val="center"/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</w:pPr>
          </w:p>
          <w:p w14:paraId="354363DC" w14:textId="77777777" w:rsidR="00E573F2" w:rsidRPr="00D0577B" w:rsidRDefault="00E573F2" w:rsidP="00E573F2">
            <w:pPr>
              <w:pStyle w:val="ListParagraph"/>
              <w:spacing w:after="0" w:line="240" w:lineRule="auto"/>
              <w:ind w:left="1080"/>
              <w:jc w:val="center"/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</w:pPr>
            <w:r w:rsidRPr="00D0577B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>4.Կազմակերպական շրջանակ</w:t>
            </w:r>
          </w:p>
          <w:p w14:paraId="755AC5FC" w14:textId="77777777" w:rsidR="00E573F2" w:rsidRPr="00D0577B" w:rsidRDefault="00E573F2" w:rsidP="00E573F2">
            <w:pPr>
              <w:pStyle w:val="ListParagraph"/>
              <w:spacing w:after="0" w:line="240" w:lineRule="auto"/>
              <w:ind w:left="1080"/>
              <w:jc w:val="center"/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</w:pPr>
          </w:p>
          <w:p w14:paraId="366A574C" w14:textId="77777777" w:rsidR="00E573F2" w:rsidRPr="00D0577B" w:rsidRDefault="00E573F2" w:rsidP="00E573F2">
            <w:pPr>
              <w:spacing w:after="0" w:line="240" w:lineRule="auto"/>
              <w:rPr>
                <w:rFonts w:ascii="GHEA Grapalat" w:eastAsia="Times New Roman" w:hAnsi="GHEA Grapalat" w:cs="Arial"/>
                <w:b/>
                <w:sz w:val="20"/>
                <w:szCs w:val="20"/>
                <w:lang w:val="hy-AM" w:eastAsia="ru-RU"/>
              </w:rPr>
            </w:pPr>
            <w:r w:rsidRPr="00D0577B">
              <w:rPr>
                <w:rFonts w:ascii="GHEA Grapalat" w:eastAsia="Times New Roman" w:hAnsi="GHEA Grapalat" w:cs="Arial"/>
                <w:b/>
                <w:sz w:val="20"/>
                <w:szCs w:val="20"/>
                <w:lang w:val="hy-AM" w:eastAsia="ru-RU"/>
              </w:rPr>
              <w:t>4.1. Աշխատանքի կազմակերպման և ղեկավարման պատասխանատվությունը</w:t>
            </w:r>
          </w:p>
          <w:p w14:paraId="28A3D71A" w14:textId="77777777" w:rsidR="00E573F2" w:rsidRPr="00D0577B" w:rsidRDefault="00E573F2" w:rsidP="00E573F2">
            <w:pPr>
              <w:spacing w:after="0" w:line="240" w:lineRule="auto"/>
              <w:ind w:right="72"/>
              <w:jc w:val="both"/>
              <w:rPr>
                <w:rFonts w:ascii="GHEA Grapalat" w:eastAsia="Times New Roman" w:hAnsi="GHEA Grapalat" w:cs="Arial"/>
                <w:sz w:val="20"/>
                <w:szCs w:val="20"/>
                <w:lang w:val="hy-AM" w:eastAsia="ru-RU"/>
              </w:rPr>
            </w:pPr>
            <w:r w:rsidRPr="00D0577B">
              <w:rPr>
                <w:rFonts w:ascii="GHEA Grapalat" w:eastAsia="Times New Roman" w:hAnsi="GHEA Grapalat" w:cs="Arial"/>
                <w:sz w:val="20"/>
                <w:szCs w:val="20"/>
                <w:lang w:val="hy-AM" w:eastAsia="ru-RU"/>
              </w:rPr>
              <w:t>Պատասխանատու է կառուցվածքային ստորաբաժանման աշխատանքների բնույթով պայմանավորված մասնագիտական գործունեության անմիջական արդյունքի համար։</w:t>
            </w:r>
          </w:p>
          <w:p w14:paraId="307FC7C7" w14:textId="77777777" w:rsidR="00E573F2" w:rsidRPr="00D0577B" w:rsidRDefault="00E573F2" w:rsidP="00E573F2">
            <w:pPr>
              <w:spacing w:after="0" w:line="240" w:lineRule="auto"/>
              <w:ind w:right="72"/>
              <w:jc w:val="both"/>
              <w:rPr>
                <w:rFonts w:ascii="GHEA Grapalat" w:eastAsia="Times New Roman" w:hAnsi="GHEA Grapalat" w:cs="Arial"/>
                <w:sz w:val="20"/>
                <w:szCs w:val="20"/>
                <w:lang w:val="hy-AM" w:eastAsia="ru-RU"/>
              </w:rPr>
            </w:pPr>
          </w:p>
          <w:p w14:paraId="311FF423" w14:textId="77777777" w:rsidR="00E573F2" w:rsidRPr="00D0577B" w:rsidRDefault="00E573F2" w:rsidP="00E573F2">
            <w:pPr>
              <w:spacing w:after="0" w:line="240" w:lineRule="auto"/>
              <w:ind w:right="72"/>
              <w:jc w:val="both"/>
              <w:rPr>
                <w:rFonts w:ascii="GHEA Grapalat" w:eastAsia="Times New Roman" w:hAnsi="GHEA Grapalat" w:cs="Arial"/>
                <w:b/>
                <w:sz w:val="20"/>
                <w:szCs w:val="20"/>
                <w:lang w:val="hy-AM" w:eastAsia="ru-RU"/>
              </w:rPr>
            </w:pPr>
            <w:r w:rsidRPr="00D0577B">
              <w:rPr>
                <w:rFonts w:ascii="GHEA Grapalat" w:eastAsia="Times New Roman" w:hAnsi="GHEA Grapalat" w:cs="Arial"/>
                <w:b/>
                <w:sz w:val="20"/>
                <w:szCs w:val="20"/>
                <w:lang w:val="hy-AM" w:eastAsia="ru-RU"/>
              </w:rPr>
              <w:t>4.2. Որոշումներ կայացնելու լիազորությունները</w:t>
            </w:r>
          </w:p>
          <w:p w14:paraId="31E5AA33" w14:textId="77777777" w:rsidR="00E573F2" w:rsidRPr="00D0577B" w:rsidRDefault="00E573F2" w:rsidP="00E573F2">
            <w:pPr>
              <w:spacing w:after="0" w:line="240" w:lineRule="auto"/>
              <w:ind w:right="72"/>
              <w:jc w:val="both"/>
              <w:rPr>
                <w:rFonts w:ascii="GHEA Grapalat" w:eastAsia="Times New Roman" w:hAnsi="GHEA Grapalat" w:cs="Arial"/>
                <w:sz w:val="20"/>
                <w:szCs w:val="20"/>
                <w:lang w:val="hy-AM" w:eastAsia="ru-RU"/>
              </w:rPr>
            </w:pPr>
            <w:r w:rsidRPr="00D0577B">
              <w:rPr>
                <w:rFonts w:ascii="GHEA Grapalat" w:eastAsia="Times New Roman" w:hAnsi="GHEA Grapalat" w:cs="Arial"/>
                <w:sz w:val="20"/>
                <w:szCs w:val="20"/>
                <w:lang w:val="hy-AM" w:eastAsia="ru-RU"/>
              </w:rPr>
              <w:t>Կայացնում է որոշումներ աշխատանքների իրականացման բնույթով պայմանավորված մասնագիտական եզրակացությունների տրամադրման և ՀՀ օրենսդրությամբ նախատեսված դեպքերում որոշումների կայացման շրջանակներում:</w:t>
            </w:r>
          </w:p>
          <w:p w14:paraId="52BF24F1" w14:textId="77777777" w:rsidR="00E573F2" w:rsidRPr="00D0577B" w:rsidRDefault="00E573F2" w:rsidP="00E573F2">
            <w:pPr>
              <w:spacing w:after="0" w:line="240" w:lineRule="auto"/>
              <w:ind w:right="72"/>
              <w:jc w:val="both"/>
              <w:rPr>
                <w:rFonts w:ascii="GHEA Grapalat" w:eastAsia="Times New Roman" w:hAnsi="GHEA Grapalat" w:cs="Arial"/>
                <w:sz w:val="20"/>
                <w:szCs w:val="20"/>
                <w:lang w:val="hy-AM" w:eastAsia="ru-RU"/>
              </w:rPr>
            </w:pPr>
          </w:p>
          <w:p w14:paraId="09F91728" w14:textId="77777777" w:rsidR="00E573F2" w:rsidRPr="00D0577B" w:rsidRDefault="00E573F2" w:rsidP="00E573F2">
            <w:pPr>
              <w:spacing w:after="0" w:line="240" w:lineRule="auto"/>
              <w:ind w:right="72"/>
              <w:jc w:val="both"/>
              <w:rPr>
                <w:rFonts w:ascii="GHEA Grapalat" w:eastAsia="Times New Roman" w:hAnsi="GHEA Grapalat" w:cs="Arial"/>
                <w:b/>
                <w:sz w:val="20"/>
                <w:szCs w:val="20"/>
                <w:lang w:val="hy-AM" w:eastAsia="ru-RU"/>
              </w:rPr>
            </w:pPr>
            <w:r w:rsidRPr="00D0577B">
              <w:rPr>
                <w:rFonts w:ascii="GHEA Grapalat" w:eastAsia="Times New Roman" w:hAnsi="GHEA Grapalat" w:cs="Arial"/>
                <w:b/>
                <w:sz w:val="20"/>
                <w:szCs w:val="20"/>
                <w:lang w:val="hy-AM" w:eastAsia="ru-RU"/>
              </w:rPr>
              <w:t xml:space="preserve">4.3.  Գործունեության ազդեցությունը </w:t>
            </w:r>
          </w:p>
          <w:p w14:paraId="33FA18B2" w14:textId="77777777" w:rsidR="00E573F2" w:rsidRPr="00D0577B" w:rsidRDefault="00E573F2" w:rsidP="00E573F2">
            <w:pPr>
              <w:spacing w:after="0" w:line="240" w:lineRule="auto"/>
              <w:ind w:right="72"/>
              <w:jc w:val="both"/>
              <w:rPr>
                <w:rFonts w:ascii="GHEA Grapalat" w:eastAsia="Times New Roman" w:hAnsi="GHEA Grapalat" w:cs="Arial"/>
                <w:sz w:val="20"/>
                <w:szCs w:val="20"/>
                <w:lang w:val="hy-AM" w:eastAsia="ru-RU"/>
              </w:rPr>
            </w:pPr>
            <w:r w:rsidRPr="00D0577B">
              <w:rPr>
                <w:rFonts w:ascii="GHEA Grapalat" w:eastAsia="Times New Roman" w:hAnsi="GHEA Grapalat" w:cs="Arial"/>
                <w:sz w:val="20"/>
                <w:szCs w:val="20"/>
                <w:lang w:val="hy-AM" w:eastAsia="ru-RU"/>
              </w:rPr>
              <w:t>Ունի տվյալ մարմնի նպատակների և խնդիրների իրականացման արդյունքների ապահովման մասնագիտական գործունեության որոշակի ոլորտին վերաբերող համապետական ազդեցություն:</w:t>
            </w:r>
          </w:p>
          <w:p w14:paraId="1C92433A" w14:textId="77777777" w:rsidR="00E573F2" w:rsidRPr="00D0577B" w:rsidRDefault="00E573F2" w:rsidP="00E573F2">
            <w:pPr>
              <w:spacing w:after="0" w:line="240" w:lineRule="auto"/>
              <w:ind w:right="72"/>
              <w:jc w:val="both"/>
              <w:rPr>
                <w:rFonts w:ascii="GHEA Grapalat" w:eastAsia="Times New Roman" w:hAnsi="GHEA Grapalat" w:cs="Arial"/>
                <w:b/>
                <w:sz w:val="20"/>
                <w:szCs w:val="20"/>
                <w:lang w:val="hy-AM" w:eastAsia="ru-RU"/>
              </w:rPr>
            </w:pPr>
          </w:p>
          <w:p w14:paraId="3229C464" w14:textId="77777777" w:rsidR="00E573F2" w:rsidRPr="00D0577B" w:rsidRDefault="00E573F2" w:rsidP="00E573F2">
            <w:pPr>
              <w:spacing w:after="0" w:line="240" w:lineRule="auto"/>
              <w:ind w:right="72"/>
              <w:jc w:val="both"/>
              <w:rPr>
                <w:rFonts w:ascii="GHEA Grapalat" w:eastAsia="Times New Roman" w:hAnsi="GHEA Grapalat" w:cs="Arial"/>
                <w:b/>
                <w:sz w:val="20"/>
                <w:szCs w:val="20"/>
                <w:lang w:val="hy-AM" w:eastAsia="ru-RU"/>
              </w:rPr>
            </w:pPr>
            <w:r w:rsidRPr="00D0577B">
              <w:rPr>
                <w:rFonts w:ascii="GHEA Grapalat" w:eastAsia="Times New Roman" w:hAnsi="GHEA Grapalat" w:cs="Arial"/>
                <w:b/>
                <w:sz w:val="20"/>
                <w:szCs w:val="20"/>
                <w:lang w:val="hy-AM" w:eastAsia="ru-RU"/>
              </w:rPr>
              <w:t>4.4. Շփումները և ներկայացուցչությունը</w:t>
            </w:r>
          </w:p>
          <w:p w14:paraId="075FEC46" w14:textId="77777777" w:rsidR="00E573F2" w:rsidRPr="00D0577B" w:rsidRDefault="00E573F2" w:rsidP="00E573F2">
            <w:pPr>
              <w:spacing w:after="0" w:line="240" w:lineRule="auto"/>
              <w:ind w:right="72"/>
              <w:jc w:val="both"/>
              <w:rPr>
                <w:rFonts w:ascii="GHEA Grapalat" w:eastAsia="Times New Roman" w:hAnsi="GHEA Grapalat" w:cs="Arial"/>
                <w:sz w:val="20"/>
                <w:szCs w:val="20"/>
                <w:lang w:val="hy-AM" w:eastAsia="ru-RU"/>
              </w:rPr>
            </w:pPr>
            <w:r w:rsidRPr="00D0577B">
              <w:rPr>
                <w:rFonts w:ascii="GHEA Grapalat" w:eastAsia="Times New Roman" w:hAnsi="GHEA Grapalat" w:cs="Arial"/>
                <w:sz w:val="20"/>
                <w:szCs w:val="20"/>
                <w:lang w:val="hy-AM" w:eastAsia="ru-RU"/>
              </w:rPr>
              <w:t>Իր իրավասությունների շրջանակներում շփվում և որպես ներկայացուցիչ հանդես է գալիս տվյալ մարմնի ներսում այլ կառուցվածքային ստորաբաժանումների, այլ մարմինների ներկայացուցիչների հետ, հանդես է գալիս պետական մարմինների և միջազգային կազմակերպությունների ներկայացուցիչների մասնակցությամբ ձևավորված աշխատանքային խմբերում:</w:t>
            </w:r>
          </w:p>
          <w:p w14:paraId="05F7F8E6" w14:textId="77777777" w:rsidR="00E573F2" w:rsidRPr="00D0577B" w:rsidRDefault="00E573F2" w:rsidP="00E573F2">
            <w:pPr>
              <w:spacing w:after="0" w:line="240" w:lineRule="auto"/>
              <w:ind w:right="72"/>
              <w:jc w:val="both"/>
              <w:rPr>
                <w:rFonts w:ascii="GHEA Grapalat" w:eastAsia="Times New Roman" w:hAnsi="GHEA Grapalat" w:cs="Arial"/>
                <w:b/>
                <w:sz w:val="20"/>
                <w:szCs w:val="20"/>
                <w:lang w:val="hy-AM" w:eastAsia="ru-RU"/>
              </w:rPr>
            </w:pPr>
          </w:p>
          <w:p w14:paraId="15143D44" w14:textId="77777777" w:rsidR="00E573F2" w:rsidRPr="00D0577B" w:rsidRDefault="00E573F2" w:rsidP="00E573F2">
            <w:pPr>
              <w:spacing w:after="0" w:line="240" w:lineRule="auto"/>
              <w:ind w:right="72"/>
              <w:jc w:val="both"/>
              <w:rPr>
                <w:rFonts w:ascii="GHEA Grapalat" w:eastAsia="Times New Roman" w:hAnsi="GHEA Grapalat" w:cs="Arial"/>
                <w:b/>
                <w:sz w:val="20"/>
                <w:szCs w:val="20"/>
                <w:lang w:val="hy-AM" w:eastAsia="ru-RU"/>
              </w:rPr>
            </w:pPr>
            <w:r w:rsidRPr="00D0577B">
              <w:rPr>
                <w:rFonts w:ascii="GHEA Grapalat" w:eastAsia="Times New Roman" w:hAnsi="GHEA Grapalat" w:cs="Arial"/>
                <w:b/>
                <w:sz w:val="20"/>
                <w:szCs w:val="20"/>
                <w:lang w:val="hy-AM" w:eastAsia="ru-RU"/>
              </w:rPr>
              <w:t>4.5. Խնդիրների բարդությունը և դրանց լուծումը</w:t>
            </w:r>
          </w:p>
          <w:p w14:paraId="360DB105" w14:textId="447F0589" w:rsidR="00AC58A0" w:rsidRPr="00D0577B" w:rsidRDefault="00E573F2" w:rsidP="00E573F2">
            <w:pPr>
              <w:spacing w:after="0" w:line="240" w:lineRule="auto"/>
              <w:ind w:right="72"/>
              <w:jc w:val="both"/>
              <w:rPr>
                <w:rFonts w:ascii="GHEA Grapalat" w:eastAsia="Times New Roman" w:hAnsi="GHEA Grapalat" w:cs="Arial"/>
                <w:sz w:val="20"/>
                <w:szCs w:val="20"/>
                <w:lang w:val="hy-AM" w:eastAsia="ru-RU"/>
              </w:rPr>
            </w:pPr>
            <w:r w:rsidRPr="00D0577B">
              <w:rPr>
                <w:rFonts w:ascii="GHEA Grapalat" w:eastAsia="Times New Roman" w:hAnsi="GHEA Grapalat" w:cs="Arial"/>
                <w:sz w:val="20"/>
                <w:szCs w:val="20"/>
                <w:lang w:val="hy-AM" w:eastAsia="ru-RU"/>
              </w:rPr>
              <w:t>Իր լիազորությունների շրջանակներում բացահայտում է մասնագիտական խնդիրներ և այդ խնդիրներին տալիս է մասնագիտական լուծումներ և մասնակցում է կառուցվածքային ստորաբաժանման առջև դրված խնդիրների լուծմանը</w:t>
            </w:r>
            <w:r w:rsidR="00AC58A0" w:rsidRPr="00D0577B">
              <w:rPr>
                <w:rFonts w:ascii="GHEA Grapalat" w:hAnsi="GHEA Grapalat"/>
                <w:sz w:val="20"/>
                <w:szCs w:val="20"/>
                <w:lang w:val="hy-AM"/>
              </w:rPr>
              <w:t>:</w:t>
            </w:r>
          </w:p>
        </w:tc>
      </w:tr>
    </w:tbl>
    <w:p w14:paraId="5455C496" w14:textId="77777777" w:rsidR="00E62EDF" w:rsidRPr="00D0577B" w:rsidRDefault="00E62EDF" w:rsidP="00AC58A0">
      <w:pPr>
        <w:rPr>
          <w:rFonts w:ascii="GHEA Grapalat" w:hAnsi="GHEA Grapalat"/>
          <w:sz w:val="20"/>
          <w:szCs w:val="20"/>
          <w:lang w:val="hy-AM"/>
        </w:rPr>
      </w:pPr>
    </w:p>
    <w:sectPr w:rsidR="00E62EDF" w:rsidRPr="00D0577B" w:rsidSect="007B6B64">
      <w:pgSz w:w="11909" w:h="16834" w:code="9"/>
      <w:pgMar w:top="270" w:right="1008" w:bottom="54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F2DAD"/>
    <w:multiLevelType w:val="hybridMultilevel"/>
    <w:tmpl w:val="FB7C7066"/>
    <w:lvl w:ilvl="0" w:tplc="3524FEB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04D33213"/>
    <w:multiLevelType w:val="hybridMultilevel"/>
    <w:tmpl w:val="61B03C7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89786C"/>
    <w:multiLevelType w:val="hybridMultilevel"/>
    <w:tmpl w:val="1AE06BCA"/>
    <w:lvl w:ilvl="0" w:tplc="040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06BB56AD"/>
    <w:multiLevelType w:val="hybridMultilevel"/>
    <w:tmpl w:val="BBA2C3E2"/>
    <w:lvl w:ilvl="0" w:tplc="D4927F9A">
      <w:start w:val="6"/>
      <w:numFmt w:val="bullet"/>
      <w:lvlText w:val="-"/>
      <w:lvlJc w:val="left"/>
      <w:pPr>
        <w:ind w:left="720" w:hanging="360"/>
      </w:pPr>
      <w:rPr>
        <w:rFonts w:ascii="GHEA Grapalat" w:eastAsia="MS Mincho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C06E95"/>
    <w:multiLevelType w:val="hybridMultilevel"/>
    <w:tmpl w:val="30C203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1A763D"/>
    <w:multiLevelType w:val="hybridMultilevel"/>
    <w:tmpl w:val="C5F010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037071"/>
    <w:multiLevelType w:val="hybridMultilevel"/>
    <w:tmpl w:val="C2E671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034349"/>
    <w:multiLevelType w:val="hybridMultilevel"/>
    <w:tmpl w:val="0AE445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B64FC4"/>
    <w:multiLevelType w:val="hybridMultilevel"/>
    <w:tmpl w:val="5C9E7EC6"/>
    <w:lvl w:ilvl="0" w:tplc="1E446300">
      <w:start w:val="1"/>
      <w:numFmt w:val="decimal"/>
      <w:lvlText w:val="%1)"/>
      <w:lvlJc w:val="left"/>
      <w:pPr>
        <w:ind w:left="1003" w:hanging="360"/>
      </w:pPr>
      <w:rPr>
        <w:rFonts w:eastAsia="Arial Armenian" w:cs="Sylfae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9">
    <w:nsid w:val="272F6C13"/>
    <w:multiLevelType w:val="hybridMultilevel"/>
    <w:tmpl w:val="BC8E0424"/>
    <w:lvl w:ilvl="0" w:tplc="26920D36">
      <w:start w:val="1"/>
      <w:numFmt w:val="decimal"/>
      <w:lvlText w:val="%1)"/>
      <w:lvlJc w:val="left"/>
      <w:pPr>
        <w:ind w:left="990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10">
    <w:nsid w:val="2C823E80"/>
    <w:multiLevelType w:val="hybridMultilevel"/>
    <w:tmpl w:val="0C6AB562"/>
    <w:lvl w:ilvl="0" w:tplc="2C38C7EC">
      <w:start w:val="1"/>
      <w:numFmt w:val="decimal"/>
      <w:lvlText w:val="%1)"/>
      <w:lvlJc w:val="left"/>
      <w:pPr>
        <w:ind w:left="720" w:hanging="360"/>
      </w:pPr>
      <w:rPr>
        <w:rFonts w:ascii="GHEA Grapalat" w:eastAsiaTheme="minorHAnsi" w:hAnsi="GHEA Grapalat" w:cs="Arial" w:hint="default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D56A94"/>
    <w:multiLevelType w:val="hybridMultilevel"/>
    <w:tmpl w:val="FB7C7066"/>
    <w:lvl w:ilvl="0" w:tplc="3524FEBC">
      <w:start w:val="1"/>
      <w:numFmt w:val="decimal"/>
      <w:lvlText w:val="%1)"/>
      <w:lvlJc w:val="left"/>
      <w:pPr>
        <w:ind w:left="6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0" w:hanging="360"/>
      </w:pPr>
    </w:lvl>
    <w:lvl w:ilvl="2" w:tplc="0409001B" w:tentative="1">
      <w:start w:val="1"/>
      <w:numFmt w:val="lowerRoman"/>
      <w:lvlText w:val="%3."/>
      <w:lvlJc w:val="right"/>
      <w:pPr>
        <w:ind w:left="7920" w:hanging="180"/>
      </w:pPr>
    </w:lvl>
    <w:lvl w:ilvl="3" w:tplc="0409000F" w:tentative="1">
      <w:start w:val="1"/>
      <w:numFmt w:val="decimal"/>
      <w:lvlText w:val="%4."/>
      <w:lvlJc w:val="left"/>
      <w:pPr>
        <w:ind w:left="8640" w:hanging="360"/>
      </w:pPr>
    </w:lvl>
    <w:lvl w:ilvl="4" w:tplc="04090019" w:tentative="1">
      <w:start w:val="1"/>
      <w:numFmt w:val="lowerLetter"/>
      <w:lvlText w:val="%5."/>
      <w:lvlJc w:val="left"/>
      <w:pPr>
        <w:ind w:left="9360" w:hanging="360"/>
      </w:pPr>
    </w:lvl>
    <w:lvl w:ilvl="5" w:tplc="0409001B" w:tentative="1">
      <w:start w:val="1"/>
      <w:numFmt w:val="lowerRoman"/>
      <w:lvlText w:val="%6."/>
      <w:lvlJc w:val="right"/>
      <w:pPr>
        <w:ind w:left="10080" w:hanging="180"/>
      </w:pPr>
    </w:lvl>
    <w:lvl w:ilvl="6" w:tplc="0409000F" w:tentative="1">
      <w:start w:val="1"/>
      <w:numFmt w:val="decimal"/>
      <w:lvlText w:val="%7."/>
      <w:lvlJc w:val="left"/>
      <w:pPr>
        <w:ind w:left="10800" w:hanging="360"/>
      </w:pPr>
    </w:lvl>
    <w:lvl w:ilvl="7" w:tplc="04090019" w:tentative="1">
      <w:start w:val="1"/>
      <w:numFmt w:val="lowerLetter"/>
      <w:lvlText w:val="%8."/>
      <w:lvlJc w:val="left"/>
      <w:pPr>
        <w:ind w:left="11520" w:hanging="360"/>
      </w:pPr>
    </w:lvl>
    <w:lvl w:ilvl="8" w:tplc="0409001B" w:tentative="1">
      <w:start w:val="1"/>
      <w:numFmt w:val="lowerRoman"/>
      <w:lvlText w:val="%9."/>
      <w:lvlJc w:val="right"/>
      <w:pPr>
        <w:ind w:left="12240" w:hanging="180"/>
      </w:pPr>
    </w:lvl>
  </w:abstractNum>
  <w:abstractNum w:abstractNumId="12">
    <w:nsid w:val="34FC5FC9"/>
    <w:multiLevelType w:val="hybridMultilevel"/>
    <w:tmpl w:val="A030D6DE"/>
    <w:lvl w:ilvl="0" w:tplc="D95C1A4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002B7B"/>
    <w:multiLevelType w:val="hybridMultilevel"/>
    <w:tmpl w:val="A02C639E"/>
    <w:lvl w:ilvl="0" w:tplc="040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">
    <w:nsid w:val="3DCC7BD6"/>
    <w:multiLevelType w:val="hybridMultilevel"/>
    <w:tmpl w:val="F940AEEA"/>
    <w:lvl w:ilvl="0" w:tplc="BAAE5200">
      <w:start w:val="1"/>
      <w:numFmt w:val="decimal"/>
      <w:lvlText w:val="%1)"/>
      <w:lvlJc w:val="left"/>
      <w:pPr>
        <w:ind w:left="153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5">
    <w:nsid w:val="407F0254"/>
    <w:multiLevelType w:val="hybridMultilevel"/>
    <w:tmpl w:val="FA7C0B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814D34"/>
    <w:multiLevelType w:val="hybridMultilevel"/>
    <w:tmpl w:val="1BA2976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B3D2C54"/>
    <w:multiLevelType w:val="hybridMultilevel"/>
    <w:tmpl w:val="AA4E10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337B0B"/>
    <w:multiLevelType w:val="hybridMultilevel"/>
    <w:tmpl w:val="54D043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DC2CBE"/>
    <w:multiLevelType w:val="hybridMultilevel"/>
    <w:tmpl w:val="1DF6E4B2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6FE1C48"/>
    <w:multiLevelType w:val="hybridMultilevel"/>
    <w:tmpl w:val="42981F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A6507B"/>
    <w:multiLevelType w:val="hybridMultilevel"/>
    <w:tmpl w:val="F9306AD2"/>
    <w:lvl w:ilvl="0" w:tplc="0809000F">
      <w:start w:val="1"/>
      <w:numFmt w:val="decimal"/>
      <w:lvlText w:val="%1."/>
      <w:lvlJc w:val="left"/>
      <w:pPr>
        <w:ind w:left="81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2945BF"/>
    <w:multiLevelType w:val="hybridMultilevel"/>
    <w:tmpl w:val="F9FE42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2D5C73"/>
    <w:multiLevelType w:val="hybridMultilevel"/>
    <w:tmpl w:val="0982298E"/>
    <w:lvl w:ilvl="0" w:tplc="FBE2A1F6">
      <w:start w:val="8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DB41B7F"/>
    <w:multiLevelType w:val="hybridMultilevel"/>
    <w:tmpl w:val="A030D6DE"/>
    <w:lvl w:ilvl="0" w:tplc="D95C1A4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7F5EDC"/>
    <w:multiLevelType w:val="hybridMultilevel"/>
    <w:tmpl w:val="E41E162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2FE04F4"/>
    <w:multiLevelType w:val="hybridMultilevel"/>
    <w:tmpl w:val="752CA8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9E6934"/>
    <w:multiLevelType w:val="hybridMultilevel"/>
    <w:tmpl w:val="46BE50B4"/>
    <w:lvl w:ilvl="0" w:tplc="04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655E0A99"/>
    <w:multiLevelType w:val="hybridMultilevel"/>
    <w:tmpl w:val="F940AEEA"/>
    <w:lvl w:ilvl="0" w:tplc="BAAE5200">
      <w:start w:val="1"/>
      <w:numFmt w:val="decimal"/>
      <w:lvlText w:val="%1)"/>
      <w:lvlJc w:val="left"/>
      <w:pPr>
        <w:ind w:left="153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9">
    <w:nsid w:val="6D354D30"/>
    <w:multiLevelType w:val="hybridMultilevel"/>
    <w:tmpl w:val="C5F010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74186F"/>
    <w:multiLevelType w:val="hybridMultilevel"/>
    <w:tmpl w:val="22300C76"/>
    <w:lvl w:ilvl="0" w:tplc="040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31">
    <w:nsid w:val="71191DBD"/>
    <w:multiLevelType w:val="hybridMultilevel"/>
    <w:tmpl w:val="337213A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500DF0"/>
    <w:multiLevelType w:val="hybridMultilevel"/>
    <w:tmpl w:val="A5C8933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826AA2"/>
    <w:multiLevelType w:val="hybridMultilevel"/>
    <w:tmpl w:val="FA507CB0"/>
    <w:lvl w:ilvl="0" w:tplc="16DAF080">
      <w:start w:val="1"/>
      <w:numFmt w:val="decimal"/>
      <w:lvlText w:val="%1)"/>
      <w:lvlJc w:val="left"/>
      <w:pPr>
        <w:ind w:left="780" w:hanging="360"/>
      </w:pPr>
      <w:rPr>
        <w:rFonts w:hint="default"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4">
    <w:nsid w:val="7CE6590F"/>
    <w:multiLevelType w:val="hybridMultilevel"/>
    <w:tmpl w:val="A3B02EC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F6944A6"/>
    <w:multiLevelType w:val="multilevel"/>
    <w:tmpl w:val="21B22A4A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2"/>
  </w:num>
  <w:num w:numId="2">
    <w:abstractNumId w:val="24"/>
  </w:num>
  <w:num w:numId="3">
    <w:abstractNumId w:val="9"/>
  </w:num>
  <w:num w:numId="4">
    <w:abstractNumId w:val="23"/>
  </w:num>
  <w:num w:numId="5">
    <w:abstractNumId w:val="8"/>
  </w:num>
  <w:num w:numId="6">
    <w:abstractNumId w:val="19"/>
  </w:num>
  <w:num w:numId="7">
    <w:abstractNumId w:val="27"/>
  </w:num>
  <w:num w:numId="8">
    <w:abstractNumId w:val="30"/>
  </w:num>
  <w:num w:numId="9">
    <w:abstractNumId w:val="35"/>
  </w:num>
  <w:num w:numId="10">
    <w:abstractNumId w:val="11"/>
  </w:num>
  <w:num w:numId="11">
    <w:abstractNumId w:val="13"/>
  </w:num>
  <w:num w:numId="12">
    <w:abstractNumId w:val="0"/>
  </w:num>
  <w:num w:numId="13">
    <w:abstractNumId w:val="2"/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3"/>
  </w:num>
  <w:num w:numId="17">
    <w:abstractNumId w:val="10"/>
  </w:num>
  <w:num w:numId="18">
    <w:abstractNumId w:val="3"/>
  </w:num>
  <w:num w:numId="19">
    <w:abstractNumId w:val="14"/>
  </w:num>
  <w:num w:numId="20">
    <w:abstractNumId w:val="28"/>
  </w:num>
  <w:num w:numId="21">
    <w:abstractNumId w:val="32"/>
  </w:num>
  <w:num w:numId="22">
    <w:abstractNumId w:val="25"/>
  </w:num>
  <w:num w:numId="23">
    <w:abstractNumId w:val="7"/>
  </w:num>
  <w:num w:numId="24">
    <w:abstractNumId w:val="5"/>
  </w:num>
  <w:num w:numId="25">
    <w:abstractNumId w:val="4"/>
  </w:num>
  <w:num w:numId="26">
    <w:abstractNumId w:val="18"/>
  </w:num>
  <w:num w:numId="27">
    <w:abstractNumId w:val="29"/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</w:num>
  <w:num w:numId="30">
    <w:abstractNumId w:val="22"/>
  </w:num>
  <w:num w:numId="31">
    <w:abstractNumId w:val="34"/>
  </w:num>
  <w:num w:numId="32">
    <w:abstractNumId w:val="6"/>
  </w:num>
  <w:num w:numId="33">
    <w:abstractNumId w:val="20"/>
  </w:num>
  <w:num w:numId="34">
    <w:abstractNumId w:val="1"/>
  </w:num>
  <w:num w:numId="3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BE1"/>
    <w:rsid w:val="000474DB"/>
    <w:rsid w:val="00052ED0"/>
    <w:rsid w:val="00096874"/>
    <w:rsid w:val="000B0A39"/>
    <w:rsid w:val="000E2890"/>
    <w:rsid w:val="000F7A77"/>
    <w:rsid w:val="00105DE7"/>
    <w:rsid w:val="00106D2D"/>
    <w:rsid w:val="001104BF"/>
    <w:rsid w:val="00113CEF"/>
    <w:rsid w:val="00151B3F"/>
    <w:rsid w:val="00170605"/>
    <w:rsid w:val="00180F4E"/>
    <w:rsid w:val="001B4A8E"/>
    <w:rsid w:val="001C346F"/>
    <w:rsid w:val="001D0F85"/>
    <w:rsid w:val="001D7962"/>
    <w:rsid w:val="001F6700"/>
    <w:rsid w:val="0020118D"/>
    <w:rsid w:val="00207196"/>
    <w:rsid w:val="00207DB5"/>
    <w:rsid w:val="00217E68"/>
    <w:rsid w:val="00222FE2"/>
    <w:rsid w:val="002230DB"/>
    <w:rsid w:val="00244940"/>
    <w:rsid w:val="00244EEB"/>
    <w:rsid w:val="002477E9"/>
    <w:rsid w:val="002528E4"/>
    <w:rsid w:val="00260368"/>
    <w:rsid w:val="002630B2"/>
    <w:rsid w:val="002974F1"/>
    <w:rsid w:val="002A1CC3"/>
    <w:rsid w:val="002B0242"/>
    <w:rsid w:val="002B7201"/>
    <w:rsid w:val="002B748D"/>
    <w:rsid w:val="002F7346"/>
    <w:rsid w:val="003151E1"/>
    <w:rsid w:val="003171FE"/>
    <w:rsid w:val="00325ED5"/>
    <w:rsid w:val="00334CF1"/>
    <w:rsid w:val="0035235D"/>
    <w:rsid w:val="003848DF"/>
    <w:rsid w:val="003C66C2"/>
    <w:rsid w:val="003D7390"/>
    <w:rsid w:val="00400919"/>
    <w:rsid w:val="00413410"/>
    <w:rsid w:val="004141F1"/>
    <w:rsid w:val="00433386"/>
    <w:rsid w:val="00445E19"/>
    <w:rsid w:val="00450BF5"/>
    <w:rsid w:val="00463E70"/>
    <w:rsid w:val="00496EF8"/>
    <w:rsid w:val="004B5B13"/>
    <w:rsid w:val="004C0CCC"/>
    <w:rsid w:val="004C4FC1"/>
    <w:rsid w:val="004E3B86"/>
    <w:rsid w:val="004E5C11"/>
    <w:rsid w:val="00504B55"/>
    <w:rsid w:val="005326A2"/>
    <w:rsid w:val="005431AE"/>
    <w:rsid w:val="005506CC"/>
    <w:rsid w:val="005B655D"/>
    <w:rsid w:val="005C7343"/>
    <w:rsid w:val="005D412D"/>
    <w:rsid w:val="005D487B"/>
    <w:rsid w:val="005D5556"/>
    <w:rsid w:val="005E00C7"/>
    <w:rsid w:val="005E518B"/>
    <w:rsid w:val="00600051"/>
    <w:rsid w:val="0062518D"/>
    <w:rsid w:val="00627A27"/>
    <w:rsid w:val="006340B3"/>
    <w:rsid w:val="00650B52"/>
    <w:rsid w:val="00667975"/>
    <w:rsid w:val="00676862"/>
    <w:rsid w:val="00677997"/>
    <w:rsid w:val="00690983"/>
    <w:rsid w:val="006C20D0"/>
    <w:rsid w:val="006D7D62"/>
    <w:rsid w:val="006E07C1"/>
    <w:rsid w:val="006F0630"/>
    <w:rsid w:val="006F735D"/>
    <w:rsid w:val="00700B23"/>
    <w:rsid w:val="007023BA"/>
    <w:rsid w:val="00710027"/>
    <w:rsid w:val="007111E5"/>
    <w:rsid w:val="00717730"/>
    <w:rsid w:val="007258B9"/>
    <w:rsid w:val="00733638"/>
    <w:rsid w:val="00747347"/>
    <w:rsid w:val="00793D9D"/>
    <w:rsid w:val="007B4783"/>
    <w:rsid w:val="007B6B64"/>
    <w:rsid w:val="007C2135"/>
    <w:rsid w:val="007C2197"/>
    <w:rsid w:val="007C72E5"/>
    <w:rsid w:val="007E3B73"/>
    <w:rsid w:val="00813F16"/>
    <w:rsid w:val="0081612D"/>
    <w:rsid w:val="008177C3"/>
    <w:rsid w:val="008210B9"/>
    <w:rsid w:val="008218CE"/>
    <w:rsid w:val="00834C9A"/>
    <w:rsid w:val="00835A21"/>
    <w:rsid w:val="008540A1"/>
    <w:rsid w:val="00857260"/>
    <w:rsid w:val="00864EC0"/>
    <w:rsid w:val="00866AA3"/>
    <w:rsid w:val="00896EF5"/>
    <w:rsid w:val="008A2A3B"/>
    <w:rsid w:val="008D5BE1"/>
    <w:rsid w:val="008E10B4"/>
    <w:rsid w:val="008E425D"/>
    <w:rsid w:val="008E7F04"/>
    <w:rsid w:val="008F0BD6"/>
    <w:rsid w:val="008F102B"/>
    <w:rsid w:val="00902EC4"/>
    <w:rsid w:val="00912227"/>
    <w:rsid w:val="00915F9D"/>
    <w:rsid w:val="00927449"/>
    <w:rsid w:val="00930214"/>
    <w:rsid w:val="009427CE"/>
    <w:rsid w:val="00977AE1"/>
    <w:rsid w:val="0098497A"/>
    <w:rsid w:val="009915C9"/>
    <w:rsid w:val="00992A8C"/>
    <w:rsid w:val="009B2BAF"/>
    <w:rsid w:val="009E433B"/>
    <w:rsid w:val="009F2E0B"/>
    <w:rsid w:val="009F5849"/>
    <w:rsid w:val="00A034AA"/>
    <w:rsid w:val="00A13436"/>
    <w:rsid w:val="00A21E5B"/>
    <w:rsid w:val="00A46942"/>
    <w:rsid w:val="00A57E93"/>
    <w:rsid w:val="00A7455D"/>
    <w:rsid w:val="00A84999"/>
    <w:rsid w:val="00A9680E"/>
    <w:rsid w:val="00AA6810"/>
    <w:rsid w:val="00AB1E41"/>
    <w:rsid w:val="00AC58A0"/>
    <w:rsid w:val="00AD0C2C"/>
    <w:rsid w:val="00AE54F3"/>
    <w:rsid w:val="00AF1789"/>
    <w:rsid w:val="00B1003B"/>
    <w:rsid w:val="00B13955"/>
    <w:rsid w:val="00B165F6"/>
    <w:rsid w:val="00B46306"/>
    <w:rsid w:val="00B50105"/>
    <w:rsid w:val="00B53640"/>
    <w:rsid w:val="00B751E1"/>
    <w:rsid w:val="00B9241B"/>
    <w:rsid w:val="00BB5FA3"/>
    <w:rsid w:val="00BD095E"/>
    <w:rsid w:val="00BF1E9F"/>
    <w:rsid w:val="00C02925"/>
    <w:rsid w:val="00C07548"/>
    <w:rsid w:val="00C35A60"/>
    <w:rsid w:val="00C43A14"/>
    <w:rsid w:val="00C67560"/>
    <w:rsid w:val="00CB5FF0"/>
    <w:rsid w:val="00CB7D32"/>
    <w:rsid w:val="00CD6180"/>
    <w:rsid w:val="00D0577B"/>
    <w:rsid w:val="00D06FEB"/>
    <w:rsid w:val="00D12415"/>
    <w:rsid w:val="00D312D3"/>
    <w:rsid w:val="00D3775F"/>
    <w:rsid w:val="00D41EF6"/>
    <w:rsid w:val="00D439B6"/>
    <w:rsid w:val="00D73C77"/>
    <w:rsid w:val="00D91616"/>
    <w:rsid w:val="00D96A20"/>
    <w:rsid w:val="00DB3A8C"/>
    <w:rsid w:val="00DC7CCE"/>
    <w:rsid w:val="00E0783A"/>
    <w:rsid w:val="00E573F2"/>
    <w:rsid w:val="00E60B1B"/>
    <w:rsid w:val="00E62EDF"/>
    <w:rsid w:val="00E662A6"/>
    <w:rsid w:val="00E66635"/>
    <w:rsid w:val="00E813FC"/>
    <w:rsid w:val="00E96C39"/>
    <w:rsid w:val="00EA00BE"/>
    <w:rsid w:val="00EB5A19"/>
    <w:rsid w:val="00EC5F0D"/>
    <w:rsid w:val="00ED5317"/>
    <w:rsid w:val="00EE158A"/>
    <w:rsid w:val="00F0094C"/>
    <w:rsid w:val="00F10A22"/>
    <w:rsid w:val="00F56417"/>
    <w:rsid w:val="00F651D6"/>
    <w:rsid w:val="00F7589E"/>
    <w:rsid w:val="00FA7B70"/>
    <w:rsid w:val="00FB03B1"/>
    <w:rsid w:val="00FC64DB"/>
    <w:rsid w:val="00FD1E4C"/>
    <w:rsid w:val="00FF292B"/>
    <w:rsid w:val="00FF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29B41B"/>
  <w15:docId w15:val="{58CDD4C4-5EFF-48E4-99A9-6CE9533B8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5BE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qFormat/>
    <w:rsid w:val="008D5BE1"/>
    <w:pPr>
      <w:spacing w:after="200" w:line="276" w:lineRule="auto"/>
      <w:ind w:left="720"/>
      <w:contextualSpacing/>
    </w:pPr>
    <w:rPr>
      <w:rFonts w:eastAsia="Times New Roman"/>
      <w:lang w:val="ru-RU" w:eastAsia="ru-RU"/>
    </w:rPr>
  </w:style>
  <w:style w:type="character" w:styleId="Strong">
    <w:name w:val="Strong"/>
    <w:basedOn w:val="DefaultParagraphFont"/>
    <w:uiPriority w:val="22"/>
    <w:qFormat/>
    <w:rsid w:val="008D5BE1"/>
    <w:rPr>
      <w:b/>
      <w:bCs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locked/>
    <w:rsid w:val="00BB5FA3"/>
    <w:rPr>
      <w:rFonts w:ascii="Calibri" w:eastAsia="Times New Roman" w:hAnsi="Calibri" w:cs="Times New Roman"/>
      <w:lang w:val="ru-RU" w:eastAsia="ru-RU"/>
    </w:rPr>
  </w:style>
  <w:style w:type="paragraph" w:styleId="NormalWeb">
    <w:name w:val="Normal (Web)"/>
    <w:basedOn w:val="Normal"/>
    <w:uiPriority w:val="99"/>
    <w:unhideWhenUsed/>
    <w:rsid w:val="00A745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Default">
    <w:name w:val="Default"/>
    <w:rsid w:val="00A7455D"/>
    <w:pPr>
      <w:widowControl w:val="0"/>
      <w:autoSpaceDE w:val="0"/>
      <w:autoSpaceDN w:val="0"/>
      <w:adjustRightInd w:val="0"/>
      <w:spacing w:after="0" w:line="240" w:lineRule="auto"/>
    </w:pPr>
    <w:rPr>
      <w:rFonts w:ascii="MS Mincho" w:eastAsia="MS Mincho" w:cs="MS Mincho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93D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3D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3D9D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61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180"/>
    <w:rPr>
      <w:rFonts w:ascii="Segoe UI" w:eastAsia="Calibri" w:hAnsi="Segoe UI" w:cs="Segoe UI"/>
      <w:sz w:val="18"/>
      <w:szCs w:val="18"/>
    </w:rPr>
  </w:style>
  <w:style w:type="character" w:customStyle="1" w:styleId="Bodytext3Exact">
    <w:name w:val="Body text (3) Exact"/>
    <w:basedOn w:val="DefaultParagraphFont"/>
    <w:link w:val="Bodytext3"/>
    <w:locked/>
    <w:rsid w:val="001C346F"/>
    <w:rPr>
      <w:rFonts w:ascii="Segoe UI" w:eastAsia="Segoe UI" w:hAnsi="Segoe UI" w:cs="Segoe UI"/>
      <w:b/>
      <w:bCs/>
      <w:sz w:val="26"/>
      <w:szCs w:val="26"/>
      <w:shd w:val="clear" w:color="auto" w:fill="FFFFFF"/>
    </w:rPr>
  </w:style>
  <w:style w:type="paragraph" w:customStyle="1" w:styleId="Bodytext3">
    <w:name w:val="Body text (3)"/>
    <w:basedOn w:val="Normal"/>
    <w:link w:val="Bodytext3Exact"/>
    <w:rsid w:val="001C346F"/>
    <w:pPr>
      <w:widowControl w:val="0"/>
      <w:shd w:val="clear" w:color="auto" w:fill="FFFFFF"/>
      <w:spacing w:after="0" w:line="0" w:lineRule="atLeast"/>
    </w:pPr>
    <w:rPr>
      <w:rFonts w:ascii="Segoe UI" w:eastAsia="Segoe UI" w:hAnsi="Segoe UI" w:cs="Segoe UI"/>
      <w:b/>
      <w:bCs/>
      <w:sz w:val="26"/>
      <w:szCs w:val="26"/>
    </w:rPr>
  </w:style>
  <w:style w:type="character" w:styleId="Emphasis">
    <w:name w:val="Emphasis"/>
    <w:basedOn w:val="DefaultParagraphFont"/>
    <w:uiPriority w:val="20"/>
    <w:qFormat/>
    <w:rsid w:val="00D06FEB"/>
    <w:rPr>
      <w:i/>
      <w:iCs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05DE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05DE7"/>
    <w:rPr>
      <w:rFonts w:ascii="Calibri" w:eastAsia="Calibri" w:hAnsi="Calibri" w:cs="Times New Roma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02EC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02EC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1231</Words>
  <Characters>7019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n.kirakosyan</dc:creator>
  <cp:keywords/>
  <dc:description/>
  <cp:lastModifiedBy>Harutyun Demirchyan</cp:lastModifiedBy>
  <cp:revision>2</cp:revision>
  <cp:lastPrinted>2020-03-05T18:48:00Z</cp:lastPrinted>
  <dcterms:created xsi:type="dcterms:W3CDTF">2020-07-22T05:35:00Z</dcterms:created>
  <dcterms:modified xsi:type="dcterms:W3CDTF">2020-07-22T05:35:00Z</dcterms:modified>
</cp:coreProperties>
</file>