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8C" w:rsidRPr="00F5176C" w:rsidRDefault="0083448C" w:rsidP="0083448C">
      <w:pPr>
        <w:spacing w:after="0" w:line="240" w:lineRule="auto"/>
        <w:ind w:left="-540" w:right="-720"/>
        <w:jc w:val="center"/>
        <w:rPr>
          <w:rFonts w:ascii="GHEA Grapalat" w:eastAsia="Times New Roman" w:hAnsi="GHEA Grapalat" w:cs="Times New Roman"/>
          <w:b/>
          <w:i/>
          <w:iCs/>
          <w:noProof/>
          <w:sz w:val="24"/>
          <w:szCs w:val="24"/>
          <w:lang w:val="hy-AM" w:eastAsia="ru-RU"/>
        </w:rPr>
      </w:pPr>
      <w:r w:rsidRPr="00F5176C">
        <w:rPr>
          <w:rFonts w:ascii="GHEA Grapalat" w:eastAsia="Times New Roman" w:hAnsi="GHEA Grapalat" w:cs="Times New Roman"/>
          <w:b/>
          <w:i/>
          <w:iCs/>
          <w:noProof/>
          <w:sz w:val="24"/>
          <w:szCs w:val="24"/>
          <w:lang w:val="hy-AM" w:eastAsia="ru-RU"/>
        </w:rPr>
        <w:t>ՈՐՈՇՈՒՄ</w:t>
      </w:r>
    </w:p>
    <w:p w:rsidR="0083448C" w:rsidRPr="00F5176C" w:rsidRDefault="0083448C" w:rsidP="0083448C">
      <w:pPr>
        <w:spacing w:after="0" w:line="240" w:lineRule="auto"/>
        <w:ind w:left="-540" w:right="-720"/>
        <w:jc w:val="center"/>
        <w:rPr>
          <w:rFonts w:ascii="GHEA Grapalat" w:eastAsia="Times New Roman" w:hAnsi="GHEA Grapalat" w:cs="Times New Roman"/>
          <w:i/>
          <w:iCs/>
          <w:noProof/>
          <w:sz w:val="24"/>
          <w:szCs w:val="24"/>
          <w:lang w:val="hy-AM" w:eastAsia="ru-RU"/>
        </w:rPr>
      </w:pPr>
      <w:r w:rsidRPr="00F5176C">
        <w:rPr>
          <w:rFonts w:ascii="GHEA Grapalat" w:eastAsia="Times New Roman" w:hAnsi="GHEA Grapalat" w:cs="Times New Roman"/>
          <w:i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83448C" w:rsidRPr="00F5176C" w:rsidRDefault="0083448C" w:rsidP="0083448C">
      <w:pPr>
        <w:spacing w:after="0" w:line="240" w:lineRule="auto"/>
        <w:ind w:left="-540" w:right="-720"/>
        <w:jc w:val="center"/>
        <w:rPr>
          <w:rFonts w:ascii="GHEA Grapalat" w:eastAsia="Times New Roman" w:hAnsi="GHEA Grapalat" w:cs="Times New Roman"/>
          <w:i/>
          <w:iCs/>
          <w:noProof/>
          <w:lang w:val="hy-AM" w:eastAsia="ru-RU"/>
        </w:rPr>
      </w:pPr>
    </w:p>
    <w:p w:rsidR="0083448C" w:rsidRPr="00F5176C" w:rsidRDefault="0083448C" w:rsidP="0083448C">
      <w:pPr>
        <w:spacing w:after="0" w:line="240" w:lineRule="auto"/>
        <w:ind w:left="-540" w:right="-720"/>
        <w:rPr>
          <w:rFonts w:ascii="GHEA Grapalat" w:eastAsia="Times New Roman" w:hAnsi="GHEA Grapalat" w:cs="Times New Roman"/>
          <w:i/>
          <w:iCs/>
          <w:noProof/>
          <w:lang w:val="hy-AM" w:eastAsia="ru-RU"/>
        </w:rPr>
      </w:pP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         «</w:t>
      </w:r>
      <w:r w:rsidR="008751C7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>31</w:t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» </w:t>
      </w:r>
      <w:r w:rsidR="008751C7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>հուլի</w:t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>ս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2020թ.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ab/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ab/>
        <w:t xml:space="preserve">                      </w:t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              </w:t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ab/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ab/>
        <w:t xml:space="preserve">        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</w:t>
      </w:r>
      <w:r w:rsidRPr="000C5477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  </w:t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         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     ք. Վեդի</w:t>
      </w:r>
    </w:p>
    <w:p w:rsidR="0083448C" w:rsidRPr="00F5176C" w:rsidRDefault="0083448C" w:rsidP="0083448C">
      <w:pPr>
        <w:spacing w:after="0" w:line="240" w:lineRule="auto"/>
        <w:ind w:left="-540" w:right="-720"/>
        <w:rPr>
          <w:rFonts w:ascii="GHEA Grapalat" w:eastAsia="Times New Roman" w:hAnsi="GHEA Grapalat" w:cs="Times New Roman"/>
          <w:bCs/>
          <w:i/>
          <w:iCs/>
          <w:noProof/>
          <w:sz w:val="24"/>
          <w:szCs w:val="24"/>
          <w:lang w:val="hy-AM" w:eastAsia="ru-RU"/>
        </w:rPr>
      </w:pPr>
      <w:r w:rsidRPr="00F5176C">
        <w:rPr>
          <w:rFonts w:ascii="GHEA Grapalat" w:eastAsia="Times New Roman" w:hAnsi="GHEA Grapalat" w:cs="Times New Roman"/>
          <w:bCs/>
          <w:i/>
          <w:iCs/>
          <w:noProof/>
          <w:sz w:val="24"/>
          <w:szCs w:val="24"/>
          <w:lang w:val="hy-AM" w:eastAsia="ru-RU"/>
        </w:rPr>
        <w:t xml:space="preserve">   </w:t>
      </w:r>
    </w:p>
    <w:p w:rsidR="0083448C" w:rsidRPr="0083448C" w:rsidRDefault="0083448C" w:rsidP="0083448C">
      <w:pPr>
        <w:spacing w:after="120" w:line="240" w:lineRule="auto"/>
        <w:ind w:left="-540" w:right="-720" w:firstLine="360"/>
        <w:jc w:val="both"/>
        <w:rPr>
          <w:rFonts w:ascii="GHEA Grapalat" w:eastAsia="Times New Roman" w:hAnsi="GHEA Grapalat" w:cs="Times New Roman"/>
          <w:i/>
          <w:lang w:val="hy-AM" w:eastAsia="ru-RU"/>
        </w:rPr>
      </w:pP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Հարկադիր կատարումն ապահովող  ծառայության Արարատի 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 xml:space="preserve">և Վայոց Ձորի 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մարզային բաժնի Վեդու բաժանմունքի հարկադիր կատարող, արդարադատության </w:t>
      </w:r>
      <w:r>
        <w:rPr>
          <w:rFonts w:ascii="GHEA Grapalat" w:eastAsia="Times New Roman" w:hAnsi="GHEA Grapalat" w:cs="Times New Roman"/>
          <w:i/>
          <w:lang w:val="hy-AM" w:eastAsia="ru-RU"/>
        </w:rPr>
        <w:t>կապիտան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i/>
          <w:lang w:val="hy-AM" w:eastAsia="ru-RU"/>
        </w:rPr>
        <w:t>Ս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. </w:t>
      </w:r>
      <w:proofErr w:type="spellStart"/>
      <w:r>
        <w:rPr>
          <w:rFonts w:ascii="GHEA Grapalat" w:eastAsia="Times New Roman" w:hAnsi="GHEA Grapalat" w:cs="Times New Roman"/>
          <w:i/>
          <w:lang w:val="hy-AM" w:eastAsia="ru-RU"/>
        </w:rPr>
        <w:t>Մկրտչյանս</w:t>
      </w:r>
      <w:proofErr w:type="spellEnd"/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ուսումնասիրելով </w:t>
      </w:r>
      <w:r w:rsidR="003D4428">
        <w:rPr>
          <w:rFonts w:ascii="GHEA Grapalat" w:eastAsia="Times New Roman" w:hAnsi="GHEA Grapalat" w:cs="Times New Roman"/>
          <w:i/>
          <w:lang w:val="hy-AM" w:eastAsia="ru-RU"/>
        </w:rPr>
        <w:t>03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.</w:t>
      </w:r>
      <w:r>
        <w:rPr>
          <w:rFonts w:ascii="GHEA Grapalat" w:eastAsia="Times New Roman" w:hAnsi="GHEA Grapalat" w:cs="Times New Roman"/>
          <w:i/>
          <w:lang w:val="af-ZA" w:eastAsia="ru-RU"/>
        </w:rPr>
        <w:t>0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6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.20</w:t>
      </w:r>
      <w:r>
        <w:rPr>
          <w:rFonts w:ascii="GHEA Grapalat" w:eastAsia="Times New Roman" w:hAnsi="GHEA Grapalat" w:cs="Times New Roman"/>
          <w:i/>
          <w:lang w:val="af-ZA" w:eastAsia="ru-RU"/>
        </w:rPr>
        <w:t>20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թ. </w:t>
      </w:r>
      <w:r w:rsidR="003D4428">
        <w:rPr>
          <w:rFonts w:ascii="GHEA Grapalat" w:eastAsia="Times New Roman" w:hAnsi="GHEA Grapalat" w:cs="Times New Roman"/>
          <w:i/>
          <w:lang w:val="hy-AM" w:eastAsia="ru-RU"/>
        </w:rPr>
        <w:t>վերսկս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ված թիվ  </w:t>
      </w:r>
      <w:r w:rsidR="008751C7">
        <w:rPr>
          <w:rFonts w:ascii="GHEA Grapalat" w:eastAsia="Times New Roman" w:hAnsi="GHEA Grapalat" w:cs="Times New Roman"/>
          <w:i/>
          <w:lang w:val="hy-AM" w:eastAsia="ru-RU"/>
        </w:rPr>
        <w:t>0</w:t>
      </w:r>
      <w:r w:rsidR="003D4428">
        <w:rPr>
          <w:rFonts w:ascii="GHEA Grapalat" w:eastAsia="Times New Roman" w:hAnsi="GHEA Grapalat" w:cs="Times New Roman"/>
          <w:i/>
          <w:lang w:val="hy-AM" w:eastAsia="ru-RU"/>
        </w:rPr>
        <w:t>2302687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 կատարողական վարույթի նյութերը</w:t>
      </w:r>
      <w:r>
        <w:rPr>
          <w:rFonts w:ascii="GHEA Grapalat" w:eastAsia="Times New Roman" w:hAnsi="GHEA Grapalat" w:cs="Times New Roman"/>
          <w:i/>
          <w:lang w:val="hy-AM" w:eastAsia="ru-RU"/>
        </w:rPr>
        <w:t>՝</w:t>
      </w:r>
    </w:p>
    <w:p w:rsidR="0083448C" w:rsidRPr="00F5176C" w:rsidRDefault="0083448C" w:rsidP="0083448C">
      <w:pPr>
        <w:spacing w:after="0" w:line="240" w:lineRule="auto"/>
        <w:ind w:left="-540" w:right="-720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</w:p>
    <w:p w:rsidR="0083448C" w:rsidRPr="00F5176C" w:rsidRDefault="0083448C" w:rsidP="0083448C">
      <w:pPr>
        <w:spacing w:after="0" w:line="240" w:lineRule="auto"/>
        <w:ind w:left="-540" w:right="-720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  <w:r w:rsidRPr="00F5176C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>Պ Ա Ր Զ Ե Ց Ի</w:t>
      </w:r>
    </w:p>
    <w:p w:rsidR="0083448C" w:rsidRDefault="0083448C" w:rsidP="0083448C">
      <w:pPr>
        <w:spacing w:after="0" w:line="240" w:lineRule="auto"/>
        <w:ind w:left="-540" w:right="-720"/>
        <w:jc w:val="both"/>
        <w:rPr>
          <w:rFonts w:ascii="GHEA Grapalat" w:eastAsia="Times New Roman" w:hAnsi="GHEA Grapalat" w:cs="Times New Roman"/>
          <w:i/>
          <w:lang w:val="af-ZA" w:eastAsia="ru-RU"/>
        </w:rPr>
      </w:pPr>
      <w:r>
        <w:rPr>
          <w:rFonts w:ascii="GHEA Grapalat" w:eastAsia="Times New Roman" w:hAnsi="GHEA Grapalat" w:cs="Times New Roman"/>
          <w:i/>
          <w:lang w:val="hy-AM" w:eastAsia="ru-RU"/>
        </w:rPr>
        <w:t xml:space="preserve">      </w:t>
      </w:r>
      <w:r w:rsidRPr="00152998">
        <w:rPr>
          <w:rFonts w:ascii="GHEA Grapalat" w:eastAsia="Times New Roman" w:hAnsi="GHEA Grapalat" w:cs="Times New Roman"/>
          <w:i/>
          <w:lang w:val="af-ZA" w:eastAsia="ru-RU"/>
        </w:rPr>
        <w:t xml:space="preserve">ՀՀ </w:t>
      </w:r>
      <w:r w:rsidR="008751C7" w:rsidRPr="00152998">
        <w:rPr>
          <w:rFonts w:ascii="GHEA Grapalat" w:eastAsia="Times New Roman" w:hAnsi="GHEA Grapalat" w:cs="Times New Roman"/>
          <w:i/>
          <w:lang w:val="af-ZA" w:eastAsia="ru-RU"/>
        </w:rPr>
        <w:t xml:space="preserve">Արարատի </w:t>
      </w:r>
      <w:r w:rsidR="008751C7" w:rsidRPr="00152998">
        <w:rPr>
          <w:rFonts w:ascii="GHEA Grapalat" w:eastAsia="Times New Roman" w:hAnsi="GHEA Grapalat" w:cs="Times New Roman"/>
          <w:i/>
          <w:lang w:val="hy-AM" w:eastAsia="ru-RU"/>
        </w:rPr>
        <w:t xml:space="preserve">և Վայոց Ձորի </w:t>
      </w:r>
      <w:r w:rsidR="008751C7" w:rsidRPr="00152998">
        <w:rPr>
          <w:rFonts w:ascii="GHEA Grapalat" w:eastAsia="Times New Roman" w:hAnsi="GHEA Grapalat" w:cs="Times New Roman"/>
          <w:i/>
          <w:lang w:val="af-ZA" w:eastAsia="ru-RU"/>
        </w:rPr>
        <w:t>մարզ</w:t>
      </w:r>
      <w:proofErr w:type="spellStart"/>
      <w:r w:rsidR="008751C7" w:rsidRPr="00152998">
        <w:rPr>
          <w:rFonts w:ascii="GHEA Grapalat" w:eastAsia="Times New Roman" w:hAnsi="GHEA Grapalat" w:cs="Times New Roman"/>
          <w:i/>
          <w:lang w:val="hy-AM" w:eastAsia="ru-RU"/>
        </w:rPr>
        <w:t>երի</w:t>
      </w:r>
      <w:proofErr w:type="spellEnd"/>
      <w:r w:rsidR="008751C7" w:rsidRPr="00152998">
        <w:rPr>
          <w:rFonts w:ascii="GHEA Grapalat" w:eastAsia="Times New Roman" w:hAnsi="GHEA Grapalat" w:cs="Times New Roman"/>
          <w:i/>
          <w:lang w:val="hy-AM" w:eastAsia="ru-RU"/>
        </w:rPr>
        <w:t xml:space="preserve"> </w:t>
      </w:r>
      <w:r w:rsidRPr="00152998">
        <w:rPr>
          <w:rFonts w:ascii="GHEA Grapalat" w:eastAsia="Times New Roman" w:hAnsi="GHEA Grapalat" w:cs="Times New Roman"/>
          <w:i/>
          <w:lang w:val="af-ZA" w:eastAsia="ru-RU"/>
        </w:rPr>
        <w:t xml:space="preserve">առաջին ատյանի ընդհանուր իրավասության դատարանի կողմից </w:t>
      </w:r>
      <w:r w:rsidR="003D4428" w:rsidRPr="00152998">
        <w:rPr>
          <w:rFonts w:ascii="GHEA Grapalat" w:eastAsia="Times New Roman" w:hAnsi="GHEA Grapalat" w:cs="Times New Roman"/>
          <w:i/>
          <w:lang w:val="hy-AM" w:eastAsia="ru-RU"/>
        </w:rPr>
        <w:t>19</w:t>
      </w:r>
      <w:r w:rsidRPr="00152998">
        <w:rPr>
          <w:rFonts w:ascii="GHEA Grapalat" w:eastAsia="Times New Roman" w:hAnsi="GHEA Grapalat" w:cs="Times New Roman"/>
          <w:i/>
          <w:lang w:val="af-ZA" w:eastAsia="ru-RU"/>
        </w:rPr>
        <w:t>.0</w:t>
      </w:r>
      <w:r w:rsidR="003D4428" w:rsidRPr="00152998">
        <w:rPr>
          <w:rFonts w:ascii="GHEA Grapalat" w:eastAsia="Times New Roman" w:hAnsi="GHEA Grapalat" w:cs="Times New Roman"/>
          <w:i/>
          <w:lang w:val="hy-AM" w:eastAsia="ru-RU"/>
        </w:rPr>
        <w:t>3</w:t>
      </w:r>
      <w:r w:rsidRPr="00152998">
        <w:rPr>
          <w:rFonts w:ascii="GHEA Grapalat" w:eastAsia="Times New Roman" w:hAnsi="GHEA Grapalat" w:cs="Times New Roman"/>
          <w:i/>
          <w:lang w:val="af-ZA" w:eastAsia="ru-RU"/>
        </w:rPr>
        <w:t xml:space="preserve">.2020թ. տրված թիվ </w:t>
      </w:r>
      <w:r w:rsidR="008751C7" w:rsidRPr="00152998">
        <w:rPr>
          <w:rFonts w:ascii="GHEA Grapalat" w:eastAsia="Times New Roman" w:hAnsi="GHEA Grapalat" w:cs="Times New Roman"/>
          <w:i/>
          <w:lang w:val="hy-AM" w:eastAsia="ru-RU"/>
        </w:rPr>
        <w:t>ԱՎ</w:t>
      </w:r>
      <w:r w:rsidRPr="00152998">
        <w:rPr>
          <w:rFonts w:ascii="GHEA Grapalat" w:eastAsia="Times New Roman" w:hAnsi="GHEA Grapalat" w:cs="Times New Roman"/>
          <w:i/>
          <w:lang w:val="hy-AM" w:eastAsia="ru-RU"/>
        </w:rPr>
        <w:t>Դ</w:t>
      </w:r>
      <w:r w:rsidRPr="00152998">
        <w:rPr>
          <w:rFonts w:ascii="GHEA Grapalat" w:eastAsia="Times New Roman" w:hAnsi="GHEA Grapalat" w:cs="Times New Roman"/>
          <w:i/>
          <w:lang w:val="af-ZA" w:eastAsia="ru-RU"/>
        </w:rPr>
        <w:t>/</w:t>
      </w:r>
      <w:r w:rsidR="003D4428" w:rsidRPr="00152998">
        <w:rPr>
          <w:rFonts w:ascii="GHEA Grapalat" w:eastAsia="Times New Roman" w:hAnsi="GHEA Grapalat" w:cs="Times New Roman"/>
          <w:i/>
          <w:lang w:val="hy-AM" w:eastAsia="ru-RU"/>
        </w:rPr>
        <w:t>2350</w:t>
      </w:r>
      <w:r w:rsidRPr="00152998">
        <w:rPr>
          <w:rFonts w:ascii="GHEA Grapalat" w:eastAsia="Times New Roman" w:hAnsi="GHEA Grapalat" w:cs="Times New Roman"/>
          <w:i/>
          <w:lang w:val="af-ZA" w:eastAsia="ru-RU"/>
        </w:rPr>
        <w:t>/</w:t>
      </w:r>
      <w:r w:rsidR="008751C7" w:rsidRPr="00152998">
        <w:rPr>
          <w:rFonts w:ascii="GHEA Grapalat" w:eastAsia="Times New Roman" w:hAnsi="GHEA Grapalat" w:cs="Times New Roman"/>
          <w:i/>
          <w:lang w:val="hy-AM" w:eastAsia="ru-RU"/>
        </w:rPr>
        <w:t>02</w:t>
      </w:r>
      <w:r w:rsidRPr="00152998">
        <w:rPr>
          <w:rFonts w:ascii="GHEA Grapalat" w:eastAsia="Times New Roman" w:hAnsi="GHEA Grapalat" w:cs="Times New Roman"/>
          <w:i/>
          <w:lang w:val="af-ZA" w:eastAsia="ru-RU"/>
        </w:rPr>
        <w:t>/</w:t>
      </w:r>
      <w:r w:rsidR="008751C7" w:rsidRPr="00152998">
        <w:rPr>
          <w:rFonts w:ascii="GHEA Grapalat" w:eastAsia="Times New Roman" w:hAnsi="GHEA Grapalat" w:cs="Times New Roman"/>
          <w:i/>
          <w:lang w:val="hy-AM" w:eastAsia="ru-RU"/>
        </w:rPr>
        <w:t>1</w:t>
      </w:r>
      <w:r w:rsidR="003D4428" w:rsidRPr="00152998">
        <w:rPr>
          <w:rFonts w:ascii="GHEA Grapalat" w:eastAsia="Times New Roman" w:hAnsi="GHEA Grapalat" w:cs="Times New Roman"/>
          <w:i/>
          <w:lang w:val="hy-AM" w:eastAsia="ru-RU"/>
        </w:rPr>
        <w:t>6</w:t>
      </w:r>
      <w:r w:rsidRPr="00152998">
        <w:rPr>
          <w:rFonts w:ascii="GHEA Grapalat" w:eastAsia="Times New Roman" w:hAnsi="GHEA Grapalat" w:cs="Times New Roman"/>
          <w:i/>
          <w:lang w:val="af-ZA" w:eastAsia="ru-RU"/>
        </w:rPr>
        <w:t xml:space="preserve"> կատարողական թերթի համաձայն պետք է՝ </w:t>
      </w:r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 xml:space="preserve">Սիրեկան </w:t>
      </w:r>
      <w:proofErr w:type="spellStart"/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>Շմավոնի</w:t>
      </w:r>
      <w:proofErr w:type="spellEnd"/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 xml:space="preserve"> Գրիգորյանից, Արտակ Ֆրունզեի </w:t>
      </w:r>
      <w:proofErr w:type="spellStart"/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>Բարսեղյանից</w:t>
      </w:r>
      <w:proofErr w:type="spellEnd"/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 xml:space="preserve">, </w:t>
      </w:r>
      <w:proofErr w:type="spellStart"/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>Ռավո</w:t>
      </w:r>
      <w:proofErr w:type="spellEnd"/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proofErr w:type="spellStart"/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>Նաչոյի</w:t>
      </w:r>
      <w:proofErr w:type="spellEnd"/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proofErr w:type="spellStart"/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>Օսմանովից</w:t>
      </w:r>
      <w:proofErr w:type="spellEnd"/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 xml:space="preserve"> և Վահան </w:t>
      </w:r>
      <w:proofErr w:type="spellStart"/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>Շմավոնի</w:t>
      </w:r>
      <w:proofErr w:type="spellEnd"/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 xml:space="preserve"> Գրիգորյանից </w:t>
      </w:r>
      <w:proofErr w:type="spellStart"/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>համապարտության</w:t>
      </w:r>
      <w:proofErr w:type="spellEnd"/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 xml:space="preserve"> կարգով հօգուտ հայցվոր</w:t>
      </w:r>
      <w:r w:rsidR="00152998">
        <w:rPr>
          <w:rFonts w:ascii="GHEA Grapalat" w:hAnsi="GHEA Grapalat"/>
          <w:i/>
          <w:shd w:val="clear" w:color="auto" w:fill="FFFFFF"/>
          <w:lang w:val="hy-AM"/>
        </w:rPr>
        <w:t xml:space="preserve"> «</w:t>
      </w:r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 xml:space="preserve">ԱԿԲԱ-Կրեդիտ </w:t>
      </w:r>
      <w:proofErr w:type="spellStart"/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>Ագրիկոլ</w:t>
      </w:r>
      <w:proofErr w:type="spellEnd"/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 xml:space="preserve"> Բանկ</w:t>
      </w:r>
      <w:r w:rsidR="00152998">
        <w:rPr>
          <w:rFonts w:ascii="GHEA Grapalat" w:hAnsi="GHEA Grapalat"/>
          <w:i/>
          <w:shd w:val="clear" w:color="auto" w:fill="FFFFFF"/>
          <w:lang w:val="hy-AM"/>
        </w:rPr>
        <w:t>»</w:t>
      </w:r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152998">
        <w:rPr>
          <w:rFonts w:ascii="GHEA Grapalat" w:hAnsi="GHEA Grapalat"/>
          <w:i/>
          <w:shd w:val="clear" w:color="auto" w:fill="FFFFFF"/>
          <w:lang w:val="hy-AM"/>
        </w:rPr>
        <w:t>ՓԲԸ-ի</w:t>
      </w:r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 xml:space="preserve"> բռնագանձել 6.140 /վեց հազար մեկ հարյուր քառասուն/ ԱՄՆ դոլար, կամ բռնագանձման պահին դրան համարժեք ՀՀ դրամ՝ որպես պարտքի գումար, 58.618 ՀՀ դրամ` որպես հայցվորի կողմից նախապես վճարված պետական տուրքի գումար</w:t>
      </w:r>
      <w:r w:rsidR="00152998" w:rsidRPr="00152998">
        <w:rPr>
          <w:rFonts w:ascii="GHEA Grapalat" w:eastAsia="Times New Roman" w:hAnsi="GHEA Grapalat" w:cs="Times New Roman"/>
          <w:i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i/>
          <w:lang w:val="af-ZA" w:eastAsia="ru-RU"/>
        </w:rPr>
        <w:t>և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հաշվարկվող տոկոսներ, ինչպես նաև բռնագանձման ենթակա գումարի 5 տոկոս կատարողական գործողությունների կատարման ծախսի գումար:</w:t>
      </w:r>
    </w:p>
    <w:p w:rsidR="0083448C" w:rsidRPr="00F5176C" w:rsidRDefault="0083448C" w:rsidP="0083448C">
      <w:pPr>
        <w:spacing w:after="0" w:line="240" w:lineRule="auto"/>
        <w:ind w:left="-540" w:right="-720"/>
        <w:jc w:val="both"/>
        <w:rPr>
          <w:rFonts w:ascii="GHEA Grapalat" w:eastAsia="Times New Roman" w:hAnsi="GHEA Grapalat" w:cs="Times New Roman"/>
          <w:i/>
          <w:lang w:val="hy-AM"/>
        </w:rPr>
      </w:pPr>
      <w:r>
        <w:rPr>
          <w:rFonts w:ascii="GHEA Grapalat" w:eastAsia="Times New Roman" w:hAnsi="GHEA Grapalat" w:cs="Times New Roman"/>
          <w:i/>
          <w:lang w:val="af-ZA" w:eastAsia="ru-RU"/>
        </w:rPr>
        <w:t xml:space="preserve">      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 w:eastAsia="ru-RU"/>
        </w:rPr>
        <w:t xml:space="preserve">Կատարողական գործողությունների ընթացքում պարզվել է, որ պարտապան </w:t>
      </w:r>
      <w:proofErr w:type="spellStart"/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>Ռավո</w:t>
      </w:r>
      <w:proofErr w:type="spellEnd"/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proofErr w:type="spellStart"/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>Նաչոյի</w:t>
      </w:r>
      <w:proofErr w:type="spellEnd"/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proofErr w:type="spellStart"/>
      <w:r w:rsidR="00152998" w:rsidRPr="00152998">
        <w:rPr>
          <w:rFonts w:ascii="GHEA Grapalat" w:hAnsi="GHEA Grapalat"/>
          <w:i/>
          <w:shd w:val="clear" w:color="auto" w:fill="FFFFFF"/>
          <w:lang w:val="hy-AM"/>
        </w:rPr>
        <w:t>Օսմանով</w:t>
      </w:r>
      <w:proofErr w:type="spellEnd"/>
      <w:r w:rsidRPr="00F5176C">
        <w:rPr>
          <w:rFonts w:ascii="GHEA Grapalat" w:eastAsia="Times New Roman" w:hAnsi="GHEA Grapalat" w:cs="Times New Roman"/>
          <w:i/>
          <w:lang w:val="af-ZA" w:eastAsia="ru-RU"/>
        </w:rPr>
        <w:t>ը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 w:eastAsia="ru-RU"/>
        </w:rPr>
        <w:t xml:space="preserve"> չունի գույք</w:t>
      </w:r>
      <w:r w:rsidR="00B073EC">
        <w:rPr>
          <w:rFonts w:ascii="GHEA Grapalat" w:eastAsia="Times New Roman" w:hAnsi="GHEA Grapalat" w:cs="Times New Roman"/>
          <w:i/>
          <w:iCs/>
          <w:noProof/>
          <w:lang w:val="af-ZA" w:eastAsia="ru-RU"/>
        </w:rPr>
        <w:t>,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 w:eastAsia="ru-RU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որոնց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վրա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կարելի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</w:rPr>
        <w:t>է</w:t>
      </w:r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բռնագանձում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տարածել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,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իսկ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եկամուտների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</w:rPr>
        <w:t>և</w:t>
      </w:r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աշխատավարձի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վրա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բռնագանձում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տարածելու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պարագայում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պարզվել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</w:rPr>
        <w:t>է</w:t>
      </w:r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որ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այդ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գույքը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նվազագույն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աշխատավարձի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lang w:val="hy-AM"/>
        </w:rPr>
        <w:t xml:space="preserve">հազարապատիկի և ավելի չափով բավարար չէ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պահանջատիրոջ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հանդեպ պարտավորությունների ամբողջական կատարումը ապահովելու համար կամ Հարկադիր կատարումն ապահովող ծառայության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որևէ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կատարողական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վարույթով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պահանջատիրոջ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պահանջը բավարարելու դեպքում գույքի օրենքով սահմանված նվազագույն աշխատավարձի հազարապատիկի և ավելի չափով անբավարարության դեպքում անհնարին կդառնա այդ կամ այլ կատարողական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վարույթով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որևէ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այլ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պահանջատիրոջ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հանդեպ պարտավորությունների ամբողջական կատարումը։</w:t>
      </w:r>
    </w:p>
    <w:p w:rsidR="0083448C" w:rsidRPr="00F5176C" w:rsidRDefault="0083448C" w:rsidP="0083448C">
      <w:pPr>
        <w:spacing w:after="0" w:line="240" w:lineRule="auto"/>
        <w:ind w:left="-540" w:right="-720"/>
        <w:jc w:val="both"/>
        <w:rPr>
          <w:rFonts w:ascii="GHEA Grapalat" w:eastAsia="Times New Roman" w:hAnsi="GHEA Grapalat" w:cs="Times New Roman"/>
          <w:i/>
          <w:iCs/>
          <w:noProof/>
          <w:lang w:val="af-ZA"/>
        </w:rPr>
      </w:pPr>
      <w:r w:rsidRPr="00F5176C">
        <w:rPr>
          <w:rFonts w:ascii="GHEA Grapalat" w:eastAsia="Times New Roman" w:hAnsi="GHEA Grapalat" w:cs="Times New Roman"/>
          <w:i/>
          <w:noProof/>
          <w:sz w:val="24"/>
          <w:szCs w:val="24"/>
          <w:lang w:val="af-ZA"/>
        </w:rPr>
        <w:t xml:space="preserve">    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Վերոգրյալի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հիման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վրա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և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ղեկավարվելով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Sylfaen" w:eastAsia="Times New Roman" w:hAnsi="Sylfaen" w:cs="Times New Roman"/>
          <w:i/>
          <w:iCs/>
          <w:noProof/>
          <w:lang w:val="hy-AM"/>
        </w:rPr>
        <w:t>«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Սնանկության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մասին</w:t>
      </w:r>
      <w:r w:rsidRPr="00F5176C">
        <w:rPr>
          <w:rFonts w:ascii="Sylfaen" w:eastAsia="Times New Roman" w:hAnsi="Sylfaen" w:cs="Times New Roman"/>
          <w:i/>
          <w:iCs/>
          <w:noProof/>
          <w:lang w:val="hy-AM"/>
        </w:rPr>
        <w:t>»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ՀՀ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օրենքի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6-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րդ հոդվածի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2-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րդ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մասի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, </w:t>
      </w:r>
      <w:r w:rsidRPr="00F5176C">
        <w:rPr>
          <w:rFonts w:ascii="Sylfaen" w:eastAsia="Times New Roman" w:hAnsi="Sylfaen" w:cs="Times New Roman"/>
          <w:i/>
          <w:iCs/>
          <w:noProof/>
          <w:lang w:val="hy-AM"/>
        </w:rPr>
        <w:t>«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Դատական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ակտերի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հարկադիր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կատարման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մասին</w:t>
      </w:r>
      <w:r w:rsidRPr="00F5176C">
        <w:rPr>
          <w:rFonts w:ascii="Sylfaen" w:eastAsia="Times New Roman" w:hAnsi="Sylfaen" w:cs="Times New Roman"/>
          <w:i/>
          <w:iCs/>
          <w:noProof/>
          <w:lang w:val="hy-AM"/>
        </w:rPr>
        <w:t>»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ՀՀ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օրենքի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28-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րդ</w:t>
      </w:r>
      <w:r w:rsidRPr="00254DC9">
        <w:rPr>
          <w:rFonts w:ascii="GHEA Grapalat" w:eastAsia="Times New Roman" w:hAnsi="GHEA Grapalat" w:cs="Times New Roman"/>
          <w:i/>
          <w:noProof/>
          <w:lang w:val="af-ZA"/>
        </w:rPr>
        <w:t>, 28.</w:t>
      </w:r>
      <w:r>
        <w:rPr>
          <w:rFonts w:ascii="GHEA Grapalat" w:eastAsia="Times New Roman" w:hAnsi="GHEA Grapalat" w:cs="Times New Roman"/>
          <w:i/>
          <w:noProof/>
          <w:lang w:val="af-ZA"/>
        </w:rPr>
        <w:t>1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և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37-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րդ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հոդվածի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 8-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րդ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կետով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>.</w:t>
      </w:r>
    </w:p>
    <w:p w:rsidR="0083448C" w:rsidRPr="00F5176C" w:rsidRDefault="0083448C" w:rsidP="0083448C">
      <w:pPr>
        <w:spacing w:after="0" w:line="240" w:lineRule="auto"/>
        <w:ind w:left="-540" w:right="-720" w:firstLine="1080"/>
        <w:rPr>
          <w:rFonts w:ascii="GHEA Grapalat" w:eastAsia="Times New Roman" w:hAnsi="GHEA Grapalat" w:cs="Times New Roman"/>
          <w:i/>
          <w:iCs/>
          <w:noProof/>
          <w:sz w:val="24"/>
          <w:szCs w:val="24"/>
          <w:lang w:val="af-ZA" w:eastAsia="ru-RU"/>
        </w:rPr>
      </w:pPr>
      <w:r w:rsidRPr="00F5176C">
        <w:rPr>
          <w:rFonts w:ascii="GHEA Grapalat" w:eastAsia="Times New Roman" w:hAnsi="GHEA Grapalat" w:cs="Times New Roman"/>
          <w:i/>
          <w:iCs/>
          <w:noProof/>
          <w:sz w:val="24"/>
          <w:szCs w:val="24"/>
          <w:lang w:val="af-ZA" w:eastAsia="ru-RU"/>
        </w:rPr>
        <w:t xml:space="preserve">                                           </w:t>
      </w:r>
    </w:p>
    <w:p w:rsidR="0083448C" w:rsidRPr="00F5176C" w:rsidRDefault="0083448C" w:rsidP="0083448C">
      <w:pPr>
        <w:spacing w:after="0" w:line="240" w:lineRule="auto"/>
        <w:ind w:left="-540" w:right="-720" w:firstLine="1080"/>
        <w:rPr>
          <w:rFonts w:ascii="GHEA Grapalat" w:eastAsia="Times New Roman" w:hAnsi="GHEA Grapalat" w:cs="Times New Roman"/>
          <w:b/>
          <w:i/>
          <w:iCs/>
          <w:noProof/>
          <w:sz w:val="24"/>
          <w:szCs w:val="24"/>
          <w:lang w:val="af-ZA" w:eastAsia="ru-RU"/>
        </w:rPr>
      </w:pPr>
      <w:r w:rsidRPr="00F5176C">
        <w:rPr>
          <w:rFonts w:ascii="GHEA Grapalat" w:eastAsia="Times New Roman" w:hAnsi="GHEA Grapalat" w:cs="Times New Roman"/>
          <w:b/>
          <w:i/>
          <w:iCs/>
          <w:noProof/>
          <w:sz w:val="28"/>
          <w:szCs w:val="28"/>
          <w:lang w:val="hy-AM" w:eastAsia="ru-RU"/>
        </w:rPr>
        <w:t xml:space="preserve">                               </w:t>
      </w:r>
      <w:r w:rsidRPr="000C5477">
        <w:rPr>
          <w:rFonts w:ascii="GHEA Grapalat" w:eastAsia="Times New Roman" w:hAnsi="GHEA Grapalat" w:cs="Times New Roman"/>
          <w:b/>
          <w:i/>
          <w:iCs/>
          <w:noProof/>
          <w:sz w:val="28"/>
          <w:szCs w:val="28"/>
          <w:lang w:val="af-ZA" w:eastAsia="ru-RU"/>
        </w:rPr>
        <w:t xml:space="preserve">       </w:t>
      </w:r>
      <w:r w:rsidRPr="00F5176C">
        <w:rPr>
          <w:rFonts w:ascii="GHEA Grapalat" w:eastAsia="Times New Roman" w:hAnsi="GHEA Grapalat" w:cs="Times New Roman"/>
          <w:b/>
          <w:i/>
          <w:iCs/>
          <w:noProof/>
          <w:sz w:val="28"/>
          <w:szCs w:val="28"/>
          <w:lang w:val="hy-AM" w:eastAsia="ru-RU"/>
        </w:rPr>
        <w:t xml:space="preserve">  </w:t>
      </w:r>
      <w:r w:rsidRPr="00F5176C">
        <w:rPr>
          <w:rFonts w:ascii="GHEA Grapalat" w:eastAsia="Times New Roman" w:hAnsi="GHEA Grapalat" w:cs="Times New Roman"/>
          <w:b/>
          <w:i/>
          <w:iCs/>
          <w:noProof/>
          <w:sz w:val="24"/>
          <w:szCs w:val="24"/>
          <w:lang w:val="hy-AM" w:eastAsia="ru-RU"/>
        </w:rPr>
        <w:t>ՈՐՈՇԵՑԻ</w:t>
      </w:r>
    </w:p>
    <w:p w:rsidR="0083448C" w:rsidRPr="00F5176C" w:rsidRDefault="0083448C" w:rsidP="00B073EC">
      <w:pPr>
        <w:spacing w:after="0" w:line="240" w:lineRule="auto"/>
        <w:ind w:left="-540" w:right="-720" w:firstLine="450"/>
        <w:jc w:val="both"/>
        <w:rPr>
          <w:rFonts w:ascii="GHEA Grapalat" w:eastAsia="Times New Roman" w:hAnsi="GHEA Grapalat" w:cs="Times New Roman"/>
          <w:i/>
          <w:iCs/>
          <w:noProof/>
          <w:lang w:val="af-ZA"/>
        </w:rPr>
      </w:pPr>
      <w:r w:rsidRPr="00F5176C">
        <w:rPr>
          <w:rFonts w:ascii="GHEA Grapalat" w:eastAsia="Times New Roman" w:hAnsi="GHEA Grapalat" w:cs="Times New Roman"/>
          <w:i/>
          <w:iCs/>
          <w:noProof/>
          <w:u w:val="single"/>
          <w:lang w:val="hy-AM"/>
        </w:rPr>
        <w:t>Կասեցնել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="00152998">
        <w:rPr>
          <w:rFonts w:ascii="GHEA Grapalat" w:eastAsia="Times New Roman" w:hAnsi="GHEA Grapalat" w:cs="Times New Roman"/>
          <w:i/>
          <w:lang w:val="hy-AM" w:eastAsia="ru-RU"/>
        </w:rPr>
        <w:t>03</w:t>
      </w:r>
      <w:r w:rsidR="00152998" w:rsidRPr="00F5176C">
        <w:rPr>
          <w:rFonts w:ascii="GHEA Grapalat" w:eastAsia="Times New Roman" w:hAnsi="GHEA Grapalat" w:cs="Times New Roman"/>
          <w:i/>
          <w:lang w:val="af-ZA" w:eastAsia="ru-RU"/>
        </w:rPr>
        <w:t>.</w:t>
      </w:r>
      <w:r w:rsidR="00152998">
        <w:rPr>
          <w:rFonts w:ascii="GHEA Grapalat" w:eastAsia="Times New Roman" w:hAnsi="GHEA Grapalat" w:cs="Times New Roman"/>
          <w:i/>
          <w:lang w:val="af-ZA" w:eastAsia="ru-RU"/>
        </w:rPr>
        <w:t>0</w:t>
      </w:r>
      <w:r w:rsidR="00152998">
        <w:rPr>
          <w:rFonts w:ascii="GHEA Grapalat" w:eastAsia="Times New Roman" w:hAnsi="GHEA Grapalat" w:cs="Times New Roman"/>
          <w:i/>
          <w:lang w:val="hy-AM" w:eastAsia="ru-RU"/>
        </w:rPr>
        <w:t>6</w:t>
      </w:r>
      <w:r w:rsidR="00152998" w:rsidRPr="00F5176C">
        <w:rPr>
          <w:rFonts w:ascii="GHEA Grapalat" w:eastAsia="Times New Roman" w:hAnsi="GHEA Grapalat" w:cs="Times New Roman"/>
          <w:i/>
          <w:lang w:val="af-ZA" w:eastAsia="ru-RU"/>
        </w:rPr>
        <w:t>.20</w:t>
      </w:r>
      <w:r w:rsidR="00152998">
        <w:rPr>
          <w:rFonts w:ascii="GHEA Grapalat" w:eastAsia="Times New Roman" w:hAnsi="GHEA Grapalat" w:cs="Times New Roman"/>
          <w:i/>
          <w:lang w:val="af-ZA" w:eastAsia="ru-RU"/>
        </w:rPr>
        <w:t>20</w:t>
      </w:r>
      <w:r w:rsidR="00152998"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թ. </w:t>
      </w:r>
      <w:r w:rsidR="00152998">
        <w:rPr>
          <w:rFonts w:ascii="GHEA Grapalat" w:eastAsia="Times New Roman" w:hAnsi="GHEA Grapalat" w:cs="Times New Roman"/>
          <w:i/>
          <w:lang w:val="hy-AM" w:eastAsia="ru-RU"/>
        </w:rPr>
        <w:t>վերսկս</w:t>
      </w:r>
      <w:r w:rsidR="00152998"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ված թիվ  </w:t>
      </w:r>
      <w:r w:rsidR="00152998">
        <w:rPr>
          <w:rFonts w:ascii="GHEA Grapalat" w:eastAsia="Times New Roman" w:hAnsi="GHEA Grapalat" w:cs="Times New Roman"/>
          <w:i/>
          <w:lang w:val="hy-AM" w:eastAsia="ru-RU"/>
        </w:rPr>
        <w:t>02302687</w:t>
      </w:r>
      <w:r w:rsidR="00152998"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/>
        </w:rPr>
        <w:t>կատարողական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/>
        </w:rPr>
        <w:t>վարույթը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60-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/>
        </w:rPr>
        <w:t>օրյա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/>
        </w:rPr>
        <w:t>ժամկետով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>.</w:t>
      </w:r>
    </w:p>
    <w:p w:rsidR="0083448C" w:rsidRPr="00F5176C" w:rsidRDefault="0083448C" w:rsidP="00B073EC">
      <w:pPr>
        <w:spacing w:after="0" w:line="240" w:lineRule="auto"/>
        <w:ind w:left="-540" w:right="-720" w:firstLine="450"/>
        <w:jc w:val="both"/>
        <w:rPr>
          <w:rFonts w:ascii="GHEA Grapalat" w:eastAsia="Times New Roman" w:hAnsi="GHEA Grapalat" w:cs="Times New Roman"/>
          <w:i/>
          <w:iCs/>
          <w:noProof/>
          <w:lang w:val="af-ZA"/>
        </w:rPr>
      </w:pPr>
      <w:r w:rsidRPr="00F5176C">
        <w:rPr>
          <w:rFonts w:ascii="GHEA Grapalat" w:eastAsia="Times New Roman" w:hAnsi="GHEA Grapalat" w:cs="Times New Roman"/>
          <w:i/>
          <w:iCs/>
          <w:noProof/>
        </w:rPr>
        <w:t>Առաջարկել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պահանջատիրոջը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և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պարտապանին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նրանցից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որևէ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մեկի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նախաձեռնությամբ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60-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օրյա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ժամկետում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սնանկության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հայց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ներկայացնել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դատարան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>:</w:t>
      </w:r>
    </w:p>
    <w:p w:rsidR="0083448C" w:rsidRPr="00F5176C" w:rsidRDefault="0083448C" w:rsidP="00B073EC">
      <w:pPr>
        <w:spacing w:after="0" w:line="240" w:lineRule="auto"/>
        <w:ind w:left="-540" w:right="-720" w:firstLine="450"/>
        <w:jc w:val="both"/>
        <w:rPr>
          <w:rFonts w:ascii="GHEA Grapalat" w:eastAsia="Times New Roman" w:hAnsi="GHEA Grapalat" w:cs="Times New Roman"/>
          <w:i/>
          <w:iCs/>
          <w:noProof/>
          <w:lang w:val="af-ZA"/>
        </w:rPr>
      </w:pPr>
      <w:r w:rsidRPr="00F5176C">
        <w:rPr>
          <w:rFonts w:ascii="GHEA Grapalat" w:eastAsia="Times New Roman" w:hAnsi="GHEA Grapalat" w:cs="Times New Roman"/>
          <w:i/>
          <w:iCs/>
          <w:noProof/>
        </w:rPr>
        <w:t>Սույն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որոշումը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երկու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աշխատանքային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օրվա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ընթացքում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հրապարակել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  <w:color w:val="8DB3E2"/>
          <w:u w:val="single"/>
          <w:lang w:val="af-ZA"/>
        </w:rPr>
        <w:t>www.azdarar.am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ինտերնետային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կայքում</w:t>
      </w:r>
    </w:p>
    <w:p w:rsidR="0083448C" w:rsidRPr="00F5176C" w:rsidRDefault="00B073EC" w:rsidP="00B073EC">
      <w:pPr>
        <w:spacing w:after="0" w:line="240" w:lineRule="auto"/>
        <w:ind w:left="-540" w:right="-810" w:firstLine="450"/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="0083448C" w:rsidRPr="00F5176C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>Որոշման պատճեն ուղարկել կողմերին:</w:t>
      </w:r>
    </w:p>
    <w:p w:rsidR="0083448C" w:rsidRPr="00F5176C" w:rsidRDefault="0083448C" w:rsidP="00B073EC">
      <w:pPr>
        <w:spacing w:after="0" w:line="240" w:lineRule="auto"/>
        <w:ind w:left="-540" w:right="-810" w:firstLine="450"/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hy-AM" w:eastAsia="ru-RU"/>
        </w:rPr>
      </w:pPr>
      <w:r w:rsidRPr="00F5176C">
        <w:rPr>
          <w:rFonts w:ascii="GHEA Grapalat" w:eastAsia="Calibri" w:hAnsi="GHEA Grapalat" w:cs="Arial Armenian"/>
          <w:bCs/>
          <w:i/>
          <w:sz w:val="24"/>
          <w:szCs w:val="24"/>
          <w:lang w:val="hy-AM"/>
        </w:rPr>
        <w:t>Հարկադիր կատարողի կայացրած որոշումը կարող է բողոքարկվել վերադասության կարգով որոշումն ուժի մեջ մտնելու օրվանից հետո՝ երկամսյա ժամկետում կամ վարչական դատարան՝ օրենքով սահմանված ժամկետներում</w:t>
      </w:r>
      <w:r w:rsidRPr="00F5176C">
        <w:rPr>
          <w:rFonts w:ascii="Times Armenian" w:eastAsia="Times New Roman" w:hAnsi="Times Armenian" w:cs="Times New Roman"/>
          <w:i/>
          <w:noProof/>
          <w:sz w:val="26"/>
          <w:szCs w:val="20"/>
          <w:lang w:val="af-ZA" w:eastAsia="ru-RU"/>
        </w:rPr>
        <w:t>:</w:t>
      </w:r>
      <w:r w:rsidRPr="00F5176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af-ZA" w:eastAsia="ru-RU"/>
        </w:rPr>
        <w:t xml:space="preserve">            </w:t>
      </w:r>
      <w:r w:rsidRPr="00F5176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F5176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af-ZA" w:eastAsia="ru-RU"/>
        </w:rPr>
        <w:tab/>
        <w:t xml:space="preserve">              </w:t>
      </w:r>
      <w:r w:rsidRPr="00F5176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af-ZA" w:eastAsia="ru-RU"/>
        </w:rPr>
        <w:tab/>
      </w:r>
    </w:p>
    <w:p w:rsidR="0083448C" w:rsidRPr="00B073EC" w:rsidRDefault="0083448C" w:rsidP="00B073EC">
      <w:pPr>
        <w:spacing w:after="0" w:line="240" w:lineRule="auto"/>
        <w:ind w:left="-540" w:right="-810" w:firstLine="450"/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</w:pPr>
      <w:r w:rsidRPr="00B073EC">
        <w:rPr>
          <w:rFonts w:ascii="GHEA Grapalat" w:hAnsi="GHEA Grapalat"/>
          <w:i/>
          <w:sz w:val="24"/>
          <w:szCs w:val="24"/>
          <w:lang w:val="hy-AM"/>
        </w:rPr>
        <w:t xml:space="preserve">«Դատական ակտերի հարկադիր կատարման մասին» ՀՀ օրենքի 28 հոդվածի 5-րդ մասի համաձայն որոշման </w:t>
      </w:r>
      <w:proofErr w:type="spellStart"/>
      <w:r w:rsidRPr="00B073EC">
        <w:rPr>
          <w:rFonts w:ascii="GHEA Grapalat" w:hAnsi="GHEA Grapalat"/>
          <w:i/>
          <w:sz w:val="24"/>
          <w:szCs w:val="24"/>
          <w:lang w:val="hy-AM"/>
        </w:rPr>
        <w:t>բողոքարկումը</w:t>
      </w:r>
      <w:proofErr w:type="spellEnd"/>
      <w:r w:rsidRPr="00B073EC">
        <w:rPr>
          <w:rFonts w:ascii="GHEA Grapalat" w:hAnsi="GHEA Grapalat"/>
          <w:i/>
          <w:sz w:val="24"/>
          <w:szCs w:val="24"/>
          <w:lang w:val="hy-AM"/>
        </w:rPr>
        <w:t xml:space="preserve"> չի կասեցնում կատարողական գործողությունները:</w:t>
      </w:r>
    </w:p>
    <w:p w:rsidR="0083448C" w:rsidRDefault="0083448C" w:rsidP="00B073EC">
      <w:pPr>
        <w:spacing w:after="0" w:line="240" w:lineRule="auto"/>
        <w:ind w:left="-540" w:right="-720" w:firstLine="450"/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hy-AM" w:eastAsia="ru-RU"/>
        </w:rPr>
      </w:pPr>
      <w:r w:rsidRPr="00F5176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hy-AM" w:eastAsia="ru-RU"/>
        </w:rPr>
        <w:t xml:space="preserve"> </w:t>
      </w:r>
    </w:p>
    <w:p w:rsidR="0083448C" w:rsidRPr="0083448C" w:rsidRDefault="00B073EC" w:rsidP="00B073EC">
      <w:pPr>
        <w:spacing w:after="0" w:line="240" w:lineRule="auto"/>
        <w:ind w:left="-720" w:right="-720"/>
        <w:rPr>
          <w:i/>
          <w:sz w:val="24"/>
          <w:szCs w:val="24"/>
          <w:lang w:val="af-ZA"/>
        </w:rPr>
      </w:pPr>
      <w:r w:rsidRPr="00B073E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 xml:space="preserve"> </w:t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  <w:t xml:space="preserve">ՀԱՐԿԱԴԻՐ ԿԱՏԱՐՈՂ,                       </w:t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 xml:space="preserve">     </w:t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  <w:t xml:space="preserve">      </w:t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ab/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ab/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ab/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ab/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  <w:t xml:space="preserve">         </w:t>
      </w:r>
    </w:p>
    <w:p w:rsidR="00E1353E" w:rsidRDefault="0083448C" w:rsidP="00B073EC">
      <w:pPr>
        <w:ind w:left="-720" w:right="-900"/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</w:pPr>
      <w:r w:rsidRPr="0083448C">
        <w:rPr>
          <w:rFonts w:ascii="GHEA Grapalat" w:hAnsi="GHEA Grapalat"/>
          <w:b/>
          <w:i/>
          <w:sz w:val="24"/>
          <w:szCs w:val="24"/>
          <w:lang w:val="hy-AM"/>
        </w:rPr>
        <w:t>ԱՐԴԱՐԱԴԱՏՈՒԹՅԱՆ ԿԱՊԻՏԱՆ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</w:t>
      </w:r>
      <w:r w:rsidR="00B073EC" w:rsidRPr="00B073EC">
        <w:rPr>
          <w:rFonts w:ascii="GHEA Grapalat" w:hAnsi="GHEA Grapalat"/>
          <w:b/>
          <w:i/>
          <w:sz w:val="24"/>
          <w:szCs w:val="24"/>
          <w:lang w:val="af-ZA"/>
        </w:rPr>
        <w:t xml:space="preserve">   </w:t>
      </w:r>
      <w:r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  <w:t xml:space="preserve"> Ս</w:t>
      </w:r>
      <w:r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 xml:space="preserve">. </w:t>
      </w:r>
      <w:r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  <w:t>ՄԿՐՏՉՅԱՆ</w:t>
      </w:r>
      <w:bookmarkStart w:id="0" w:name="_GoBack"/>
      <w:bookmarkEnd w:id="0"/>
    </w:p>
    <w:sectPr w:rsidR="00E1353E" w:rsidSect="0083448C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E2"/>
    <w:rsid w:val="000341E2"/>
    <w:rsid w:val="00152998"/>
    <w:rsid w:val="001B12A5"/>
    <w:rsid w:val="002349B1"/>
    <w:rsid w:val="002C4C3D"/>
    <w:rsid w:val="0035728C"/>
    <w:rsid w:val="003D4428"/>
    <w:rsid w:val="004915A0"/>
    <w:rsid w:val="00640C86"/>
    <w:rsid w:val="00825666"/>
    <w:rsid w:val="0083448C"/>
    <w:rsid w:val="008751C7"/>
    <w:rsid w:val="00B073EC"/>
    <w:rsid w:val="00BC6B2D"/>
    <w:rsid w:val="00E022EE"/>
    <w:rsid w:val="00E1353E"/>
    <w:rsid w:val="00EB2924"/>
    <w:rsid w:val="00F2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CE5F"/>
  <w15:chartTrackingRefBased/>
  <w15:docId w15:val="{FF4B6967-7568-4575-A17F-F8859026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Vedi-6</dc:creator>
  <cp:keywords/>
  <dc:description/>
  <cp:lastModifiedBy>Vedi-6</cp:lastModifiedBy>
  <cp:revision>12</cp:revision>
  <cp:lastPrinted>2020-05-19T11:00:00Z</cp:lastPrinted>
  <dcterms:created xsi:type="dcterms:W3CDTF">2020-05-13T12:01:00Z</dcterms:created>
  <dcterms:modified xsi:type="dcterms:W3CDTF">2020-07-31T14:50:00Z</dcterms:modified>
</cp:coreProperties>
</file>