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D99E" w14:textId="77777777" w:rsidR="00624AF9" w:rsidRDefault="00624AF9" w:rsidP="00425CFE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bookmarkStart w:id="0" w:name="_GoBack"/>
      <w:bookmarkEnd w:id="0"/>
    </w:p>
    <w:p w14:paraId="30EA0BDE" w14:textId="0BDF8274" w:rsidR="00425CFE" w:rsidRPr="00F1762E" w:rsidRDefault="00425CFE" w:rsidP="00425CFE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sz w:val="16"/>
          <w:szCs w:val="16"/>
          <w:lang w:val="hy-AM"/>
        </w:rPr>
      </w:pPr>
      <w:r w:rsidRPr="00F1762E">
        <w:rPr>
          <w:rFonts w:ascii="GHEA Grapalat" w:hAnsi="GHEA Grapalat"/>
          <w:sz w:val="16"/>
          <w:szCs w:val="16"/>
          <w:lang w:val="hy-AM"/>
        </w:rPr>
        <w:t>Հավելված N 59</w:t>
      </w:r>
    </w:p>
    <w:p w14:paraId="345C7467" w14:textId="77777777" w:rsidR="00F82AF0" w:rsidRDefault="00F82AF0" w:rsidP="00F82AF0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ՀՀ բարձր տեխնոլոգիական արդյունաբերության նախարարության գլխավոր քարտուղարի 2020 թվականի մարտի 16-ի  N 191-Ա հրամանի</w:t>
      </w:r>
    </w:p>
    <w:p w14:paraId="3DD02393" w14:textId="689B827E" w:rsidR="004B5269" w:rsidRDefault="004B5269" w:rsidP="00456E1F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6"/>
          <w:szCs w:val="16"/>
          <w:lang w:val="hy-AM"/>
        </w:rPr>
      </w:pPr>
    </w:p>
    <w:p w14:paraId="74F183A2" w14:textId="77777777" w:rsidR="00D4330F" w:rsidRPr="00B65D93" w:rsidRDefault="00D4330F" w:rsidP="00D4330F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053D7C2" w14:textId="77777777" w:rsidR="005E518B" w:rsidRPr="00B65D93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B65D93">
        <w:rPr>
          <w:rFonts w:ascii="GHEA Grapalat" w:hAnsi="GHEA Grapalat" w:cs="Sylfaen"/>
          <w:b/>
          <w:sz w:val="20"/>
          <w:szCs w:val="20"/>
          <w:lang w:val="hy-AM"/>
        </w:rPr>
        <w:t>ՔԱՂԱՔԱՑԻԱԿԱՆ ԾԱՌԱՅՈՒԹՅԱՆ ՊԱՇՏՈՆԻ ԱՆՁՆԱԳԻՐ</w:t>
      </w:r>
    </w:p>
    <w:p w14:paraId="5B891BB2" w14:textId="07D22453" w:rsidR="005E518B" w:rsidRPr="00B65D93" w:rsidRDefault="0006442E" w:rsidP="00784A4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20"/>
          <w:szCs w:val="20"/>
          <w:lang w:val="hy-AM"/>
        </w:rPr>
      </w:pPr>
      <w:r w:rsidRPr="00B65D93">
        <w:rPr>
          <w:rFonts w:ascii="GHEA Grapalat" w:hAnsi="GHEA Grapalat" w:cs="Sylfaen"/>
          <w:b/>
          <w:sz w:val="20"/>
          <w:szCs w:val="20"/>
          <w:lang w:val="hy-AM"/>
        </w:rPr>
        <w:t xml:space="preserve">ԲԱՐՁՐ ՏԵԽՆՈԼՈԳԻԱԿԱՆ ԱՐԴՅՈՒՆԱԲԵՐՈՒԹՅԱՆ ՆԱԽԱՐԱՐՈՒԹՅԱՆ </w:t>
      </w:r>
      <w:r w:rsidRPr="00B65D93">
        <w:rPr>
          <w:rFonts w:ascii="GHEA Grapalat" w:hAnsi="GHEA Grapalat"/>
          <w:b/>
          <w:sz w:val="20"/>
          <w:szCs w:val="20"/>
          <w:lang w:val="hy-AM"/>
        </w:rPr>
        <w:t xml:space="preserve">ԾՐԱԳՐԵՐԻ </w:t>
      </w:r>
      <w:r w:rsidRPr="00B65D93">
        <w:rPr>
          <w:rFonts w:ascii="GHEA Grapalat" w:hAnsi="GHEA Grapalat" w:cs="Sylfaen"/>
          <w:b/>
          <w:sz w:val="20"/>
          <w:szCs w:val="20"/>
          <w:lang w:val="hy-AM"/>
        </w:rPr>
        <w:t xml:space="preserve">ՎԱՐՉՈՒԹՅԱՆ </w:t>
      </w:r>
      <w:r w:rsidR="003065D4" w:rsidRPr="00B65D93">
        <w:rPr>
          <w:rFonts w:ascii="GHEA Grapalat" w:hAnsi="GHEA Grapalat" w:cs="Sylfaen"/>
          <w:b/>
          <w:sz w:val="20"/>
          <w:szCs w:val="20"/>
          <w:lang w:val="hy-AM"/>
        </w:rPr>
        <w:t>ԱՎԱԳ</w:t>
      </w:r>
      <w:r w:rsidRPr="00B65D93">
        <w:rPr>
          <w:rFonts w:ascii="GHEA Grapalat" w:hAnsi="GHEA Grapalat" w:cs="Sylfaen"/>
          <w:b/>
          <w:sz w:val="20"/>
          <w:szCs w:val="20"/>
          <w:lang w:val="hy-AM"/>
        </w:rPr>
        <w:t xml:space="preserve"> 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B47F60" w:rsidRPr="00B65D93" w14:paraId="14147A9B" w14:textId="77777777" w:rsidTr="00B13E7D">
        <w:tc>
          <w:tcPr>
            <w:tcW w:w="10075" w:type="dxa"/>
            <w:shd w:val="clear" w:color="auto" w:fill="auto"/>
          </w:tcPr>
          <w:p w14:paraId="35F85CFF" w14:textId="77777777" w:rsidR="00E62EDF" w:rsidRPr="00B65D93" w:rsidRDefault="00E62EDF" w:rsidP="001104BF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="001104BF" w:rsidRPr="00B65D93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Ընդհանուր </w:t>
            </w:r>
            <w:proofErr w:type="spellStart"/>
            <w:r w:rsidRPr="00B65D93">
              <w:rPr>
                <w:rFonts w:ascii="GHEA Grapalat" w:hAnsi="GHEA Grapalat" w:cs="Arial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B47F60" w:rsidRPr="00425CFE" w14:paraId="07C10CA9" w14:textId="77777777" w:rsidTr="00B13E7D">
        <w:tc>
          <w:tcPr>
            <w:tcW w:w="10075" w:type="dxa"/>
            <w:shd w:val="clear" w:color="auto" w:fill="auto"/>
          </w:tcPr>
          <w:p w14:paraId="70B04939" w14:textId="77777777" w:rsidR="00433386" w:rsidRPr="00B65D93" w:rsidRDefault="00433386" w:rsidP="0043338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1.1</w:t>
            </w:r>
            <w:r w:rsidR="00F7589E" w:rsidRPr="00B65D9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 w:rsidRPr="00B65D9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r w:rsidRPr="00B65D9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Պաշտոնի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անվանումը,</w:t>
            </w:r>
            <w:r w:rsidRPr="00B65D9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ծածկագիրը</w:t>
            </w:r>
          </w:p>
          <w:p w14:paraId="35F60366" w14:textId="14E3A7C7" w:rsidR="00325ED5" w:rsidRPr="00B65D93" w:rsidRDefault="001F2F12" w:rsidP="00325ED5">
            <w:pPr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Բ</w:t>
            </w:r>
            <w:r w:rsidR="003065D4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արձր տեխնոլոգիական արդյունաբերության նախարարության </w:t>
            </w:r>
            <w:r w:rsidR="003065D4" w:rsidRPr="00B65D93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Նախարարություն)  </w:t>
            </w:r>
            <w:r w:rsidR="003065D4" w:rsidRPr="00B65D9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065D4" w:rsidRPr="00B65D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ծրագրերի վարչության</w:t>
            </w:r>
            <w:r w:rsidR="003065D4" w:rsidRPr="00B65D9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065D4" w:rsidRPr="00B65D93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Վարչություն)  </w:t>
            </w:r>
            <w:r w:rsidR="003065D4" w:rsidRPr="00B65D9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մասնագետ </w:t>
            </w:r>
            <w:r w:rsidR="00325ED5" w:rsidRPr="00B65D9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94E66">
              <w:rPr>
                <w:rFonts w:ascii="GHEA Grapalat" w:hAnsi="GHEA Grapalat"/>
                <w:sz w:val="20"/>
                <w:szCs w:val="20"/>
                <w:lang w:val="hy-AM"/>
              </w:rPr>
              <w:t>ծածկագիր</w:t>
            </w:r>
            <w:r w:rsidR="00325ED5" w:rsidRPr="00B65D9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7648C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24-32.7</w:t>
            </w:r>
            <w:r w:rsidR="000C6D3D"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-Մ4-</w:t>
            </w:r>
            <w:r w:rsidR="007C6684" w:rsidRPr="00694E6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</w:t>
            </w:r>
            <w:r w:rsidR="00325ED5" w:rsidRPr="00B65D9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14:paraId="39ED24EA" w14:textId="77777777" w:rsidR="00433386" w:rsidRPr="00B65D93" w:rsidRDefault="00433386" w:rsidP="0043338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1.2</w:t>
            </w:r>
            <w:r w:rsidR="00F7589E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Ենթակա և հաշվետու է </w:t>
            </w:r>
          </w:p>
          <w:p w14:paraId="59ADFC13" w14:textId="77777777" w:rsidR="00433386" w:rsidRPr="00B65D93" w:rsidRDefault="008569EC" w:rsidP="0043338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Ավագ մ</w:t>
            </w:r>
            <w:r w:rsidR="00F7589E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ասնագետն անմիջականորեն ենթակա և հաշվետու է </w:t>
            </w:r>
            <w:r w:rsidR="007C72E5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Վարչության</w:t>
            </w:r>
            <w:r w:rsidR="00F7589E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պետին:</w:t>
            </w:r>
          </w:p>
          <w:p w14:paraId="02AC414B" w14:textId="77777777" w:rsidR="00F50621" w:rsidRPr="002622D4" w:rsidRDefault="00433386" w:rsidP="0043338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1.3</w:t>
            </w:r>
            <w:r w:rsidR="00F7589E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 </w:t>
            </w:r>
            <w:r w:rsidR="00F50621" w:rsidRPr="00262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Փոխարինող</w:t>
            </w:r>
            <w:r w:rsidR="00F50621" w:rsidRPr="002622D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F50621" w:rsidRPr="00262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պաշտոնի</w:t>
            </w:r>
            <w:r w:rsidR="00F50621" w:rsidRPr="002622D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F50621" w:rsidRPr="00262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="00F50621" w:rsidRPr="002622D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F50621" w:rsidRPr="00262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պաշտոնների</w:t>
            </w:r>
            <w:r w:rsidR="00F50621" w:rsidRPr="002622D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F50621" w:rsidRPr="002622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անվանումները</w:t>
            </w:r>
          </w:p>
          <w:p w14:paraId="10FDB664" w14:textId="77777777" w:rsidR="0073289C" w:rsidRDefault="0073289C" w:rsidP="0073289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Ավագ մասնագետի բացակայության դեպքում նրան փոխարինում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Վարչության գլխավոր մասնագետներից մեկը  կամ Վարչության ավագ մասնագետներից մեկը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:</w:t>
            </w:r>
          </w:p>
          <w:p w14:paraId="44802657" w14:textId="77777777" w:rsidR="00433386" w:rsidRPr="00B65D93" w:rsidRDefault="00433386" w:rsidP="0043338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1.4</w:t>
            </w:r>
            <w:r w:rsidR="00F7589E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Աշխատավայրը</w:t>
            </w:r>
          </w:p>
          <w:p w14:paraId="034BA336" w14:textId="77777777" w:rsidR="00E62EDF" w:rsidRPr="00B65D93" w:rsidRDefault="00F7589E" w:rsidP="00B47F6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Հայաստան, ք. Երևան, Կենտրոն վարչական շրջան,</w:t>
            </w:r>
            <w:r w:rsidR="00B47F60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Վ.Սարգսյան 3/3</w:t>
            </w:r>
          </w:p>
        </w:tc>
      </w:tr>
      <w:tr w:rsidR="00B47F60" w:rsidRPr="00425CFE" w14:paraId="7661AB64" w14:textId="77777777" w:rsidTr="00B13E7D">
        <w:tc>
          <w:tcPr>
            <w:tcW w:w="10075" w:type="dxa"/>
            <w:shd w:val="clear" w:color="auto" w:fill="auto"/>
          </w:tcPr>
          <w:p w14:paraId="140F7229" w14:textId="77777777" w:rsidR="00E62EDF" w:rsidRPr="00B65D93" w:rsidRDefault="00E62EDF" w:rsidP="00B13E7D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FA7B70"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</w:t>
            </w: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Պաշտոնի բնութագիր</w:t>
            </w:r>
          </w:p>
          <w:p w14:paraId="2F9B534C" w14:textId="6E4A0D12" w:rsidR="002D18AC" w:rsidRPr="00B65D93" w:rsidRDefault="002D18AC" w:rsidP="002D18A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2.1. Աշխատանքի բնույթը, իրավունքները, պարտականությունները</w:t>
            </w:r>
            <w:r w:rsidR="00F07060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, գործառույթները</w:t>
            </w:r>
          </w:p>
          <w:p w14:paraId="5F1AD087" w14:textId="77777777" w:rsidR="00453E75" w:rsidRPr="0024059B" w:rsidRDefault="00453E75" w:rsidP="00D157C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52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4059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մասնակցում է</w:t>
            </w:r>
            <w:r w:rsidRPr="0024059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ոլորտի ծրագրերի կառավարման քաղաքականության, ռազմավարության, միասնական սկզբունքների և ստանդարտների միջազգային փորձի ուսումնասիրության և տեղայնացման, ինչպես նաև </w:t>
            </w:r>
            <w:r w:rsidRPr="0024059B">
              <w:rPr>
                <w:rFonts w:ascii="GHEA Grapalat" w:hAnsi="GHEA Grapalat"/>
                <w:sz w:val="20"/>
                <w:szCs w:val="20"/>
                <w:lang w:val="hy-AM"/>
              </w:rPr>
              <w:t>ինչպես նաև դրանց իրականացման համար անհրաժեշտ համապատասխան օրենսդրական նորմերի, կարգավորումների, վարչական ընթացակարգերի  և այլնի մշակման աշխատանքներին։</w:t>
            </w:r>
          </w:p>
          <w:p w14:paraId="22BEB7B2" w14:textId="77777777" w:rsidR="00453E75" w:rsidRPr="00925B6E" w:rsidRDefault="00453E75" w:rsidP="00D157C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52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4059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մասնակցում  է</w:t>
            </w:r>
            <w:r w:rsidRPr="0024059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ոլորտի</w:t>
            </w:r>
            <w:r w:rsidRPr="0024059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ծրագրեր իրականացնող աշխատակիցների կարողությունների զարգացման, </w:t>
            </w:r>
            <w:r w:rsidRPr="0024059B">
              <w:rPr>
                <w:rFonts w:ascii="GHEA Grapalat" w:hAnsi="GHEA Grapalat"/>
                <w:sz w:val="20"/>
                <w:szCs w:val="20"/>
                <w:lang w:val="hy-AM"/>
              </w:rPr>
              <w:t>այդ թվում՝ անհրաժեշտ մասնագետներին ներկայացվող պահանջների մշակման, անհրաժեշտ մարդկային ռեսուրսների կարողությունների գնահատման, նոր ռեսուրսների հավաքագրման և առկա ռեսուրսների զարգացման և վերապատրաստման պլանի կազմման առաջարկությունների ներկայացման աշխատանքներին.</w:t>
            </w:r>
          </w:p>
          <w:p w14:paraId="62F82D54" w14:textId="77777777" w:rsidR="00925B6E" w:rsidRPr="00150187" w:rsidRDefault="00925B6E" w:rsidP="00D157C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մասնակցում է ռազմավարական պլանավորման և 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րականացման գործիքների ընտրությա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ն և կիրառման աշխատաքներին. </w:t>
            </w:r>
          </w:p>
          <w:p w14:paraId="65EFD784" w14:textId="77777777" w:rsidR="00925B6E" w:rsidRPr="00150187" w:rsidRDefault="00925B6E" w:rsidP="00D157C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միջազգային չափանիշներին համապատասխան ձևաչափերով և մակարդակներով  ծրագրերի վերլուծությունների աշխատանքներին. </w:t>
            </w:r>
          </w:p>
          <w:p w14:paraId="3D2BC14A" w14:textId="77777777" w:rsidR="00925B6E" w:rsidRPr="00150187" w:rsidRDefault="00925B6E" w:rsidP="00D157C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16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մասնակցում է ռազմավարական պլանավորման և հեռանկարային ծրագրերի օրակարգի իրագործման նպատակով անհրաժեշտ վարչարարական մեխանիզմների, ընթացակարգերի, գործիքակազմի մշակման և իրականացման աշխատանքներին.</w:t>
            </w:r>
          </w:p>
          <w:p w14:paraId="52A301A8" w14:textId="77777777" w:rsidR="00925B6E" w:rsidRPr="00150187" w:rsidRDefault="00925B6E" w:rsidP="00D157C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պլանավորման և ծրագրերի իրականացման ճանապարհային քարտեզի և գործողությունների պլանի մշակման և դրա իրականացման համար անհրաժեշտ ֆինանսական, մարդկային և այլ ռեսուրսների պլանավորման և իրագործման աշխատանքներին.   </w:t>
            </w:r>
          </w:p>
          <w:p w14:paraId="528378B3" w14:textId="77777777" w:rsidR="00925B6E" w:rsidRPr="00150187" w:rsidRDefault="00925B6E" w:rsidP="00D157C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ոլորտի ռազմավարական պլանավորման քաղաքականության, միասնական սկզբունքների, ստանդարտների, ինչպես նաև դրանց իրականացման համար անհրաժեշտ համապատասխան օրենսդրական նորմերի, կարգավորումների, վարչական ընթացակարգերի և այլնի մշակման և իրականացման աշխատանքներին. </w:t>
            </w:r>
          </w:p>
          <w:p w14:paraId="18BA4FBC" w14:textId="77777777" w:rsidR="00925B6E" w:rsidRPr="00150187" w:rsidRDefault="00925B6E" w:rsidP="00D157C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հեռանկարային զարգացման ծրագրերի տեսլականի մշակման, ռիսկերի գնահատման, երկարաժամկետ միջոցառումների նախագծման,  դրանց իրականացման ճանապարհային քարտեզի մշակման աշխատանքներին. </w:t>
            </w:r>
          </w:p>
          <w:p w14:paraId="3E919792" w14:textId="77777777" w:rsidR="00925B6E" w:rsidRPr="00150187" w:rsidRDefault="00925B6E" w:rsidP="00D157C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ռազմավարական պլանավորման  հեռանկարային հայցեցակարգի մշակման, խնդիրների և նպատակների լուծմանն ուղղված գործիքակազմի ընտրության և կիրառման 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աշխատանքներին. </w:t>
            </w:r>
          </w:p>
          <w:p w14:paraId="51F945D0" w14:textId="77777777" w:rsidR="00925B6E" w:rsidRPr="00925B6E" w:rsidRDefault="00925B6E" w:rsidP="00925B6E">
            <w:pPr>
              <w:shd w:val="clear" w:color="auto" w:fill="FFFFFF"/>
              <w:spacing w:line="252" w:lineRule="auto"/>
              <w:ind w:left="87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0999DA52" w14:textId="77777777" w:rsidR="00453E75" w:rsidRPr="002622D4" w:rsidRDefault="00453E75" w:rsidP="00453E75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</w:pPr>
            <w:r w:rsidRPr="002622D4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>Իրավունքները՝</w:t>
            </w:r>
          </w:p>
          <w:p w14:paraId="6E59272C" w14:textId="77777777" w:rsidR="00453E75" w:rsidRPr="002622D4" w:rsidRDefault="00453E75" w:rsidP="00453E75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</w:pPr>
          </w:p>
          <w:p w14:paraId="6BB831D8" w14:textId="77777777" w:rsidR="00453E75" w:rsidRPr="00925B6E" w:rsidRDefault="00784A4A" w:rsidP="0067045D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059B"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453E75" w:rsidRPr="0024059B">
              <w:rPr>
                <w:rFonts w:ascii="GHEA Grapalat" w:hAnsi="GHEA Grapalat" w:cs="Arial"/>
                <w:sz w:val="20"/>
                <w:szCs w:val="20"/>
                <w:lang w:val="hy-AM"/>
              </w:rPr>
              <w:t>տանալ տեղեկատվություն</w:t>
            </w:r>
            <w:r w:rsidR="00453E75" w:rsidRPr="0024059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ոլորտի</w:t>
            </w:r>
            <w:r w:rsidR="00453E75" w:rsidRPr="0024059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ծրագրեր իրականացնող աշխատակիցների ինչպես նաև</w:t>
            </w:r>
            <w:r w:rsidR="00453E75" w:rsidRPr="0024059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անհրաժեշտ մարդկային ռեսուրսների վերաբերյալ.</w:t>
            </w:r>
          </w:p>
          <w:p w14:paraId="31A225F9" w14:textId="77777777" w:rsidR="00925B6E" w:rsidRPr="00150187" w:rsidRDefault="00925B6E" w:rsidP="0067045D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պլանավորման և 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րականացման գործիքների ուսումնասիրությունների արդյունքում հավաքագրված տեղեկատվությունը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  <w:p w14:paraId="34979AD9" w14:textId="77777777" w:rsidR="00925B6E" w:rsidRPr="00150187" w:rsidRDefault="00925B6E" w:rsidP="0067045D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ծանթանալ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միջազգային չափանիշներին համապատասխան ձևաչափերով և մակարդակներով  ծրագրերի վերլուծություններ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փաստաթղթերին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  <w:p w14:paraId="371C450F" w14:textId="77777777" w:rsidR="00925B6E" w:rsidRDefault="00925B6E" w:rsidP="0067045D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4303">
              <w:rPr>
                <w:rFonts w:ascii="GHEA Grapalat" w:hAnsi="GHEA Grapalat"/>
                <w:sz w:val="20"/>
                <w:szCs w:val="20"/>
                <w:lang w:val="hy-AM"/>
              </w:rPr>
              <w:t>ռազմավարական պլանավորման և հեռանկարային ծրագրերի օրակարգի իրագործման նպատակով՝ վարչարարական մեխանիզմների, ընթացակարգերի, գործիքակազմի վերաբերյալ ստանալ անհրաժեշտ տեղեկատվություն</w:t>
            </w:r>
          </w:p>
          <w:p w14:paraId="52921C33" w14:textId="77777777" w:rsidR="00925B6E" w:rsidRPr="00624303" w:rsidRDefault="00925B6E" w:rsidP="0067045D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ծանոթանալ</w:t>
            </w:r>
            <w:r w:rsidRPr="006243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 տեխնոլոգիաների բնագավառների ռազմավարության  և հեռանկարային զարգացման ծրագրերի մշակման, պլանավորման և դրանց իրագործման համար անհրաժեշտ փաստաթղթերը. </w:t>
            </w:r>
          </w:p>
          <w:p w14:paraId="4A50C2DE" w14:textId="77777777" w:rsidR="00925B6E" w:rsidRPr="00150187" w:rsidRDefault="00925B6E" w:rsidP="0067045D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ախարարության նպատակների և խնդիրների ուսումնասիրման և դրանց վերանայման վերաբերյալ առաջարկությունների համար ստան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ոլորտին վերաբերող անհրաժեշտ տեղեկատվությունը. </w:t>
            </w:r>
          </w:p>
          <w:p w14:paraId="723335C1" w14:textId="77777777" w:rsidR="00925B6E" w:rsidRPr="00925B6E" w:rsidRDefault="00925B6E" w:rsidP="00925B6E">
            <w:pPr>
              <w:shd w:val="clear" w:color="auto" w:fill="FFFFFF"/>
              <w:spacing w:line="240" w:lineRule="auto"/>
              <w:ind w:left="87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45D1904" w14:textId="77777777" w:rsidR="00453E75" w:rsidRDefault="00453E75" w:rsidP="00453E75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Arial Armenian" w:hAnsi="GHEA Grapalat" w:cs="Sylfaen"/>
                <w:b/>
                <w:sz w:val="20"/>
                <w:szCs w:val="20"/>
                <w:lang w:val="hy-AM"/>
              </w:rPr>
              <w:t>Պարտականությունները՝</w:t>
            </w:r>
            <w:r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3C344741" w14:textId="77777777" w:rsidR="00453E75" w:rsidRPr="004E48B2" w:rsidRDefault="00453E75" w:rsidP="00111077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ոլորտի միջազգային համագործակցության ծրագրերի սահմանված հանձնառությունների</w:t>
            </w: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 վերաբերող փաստաթղթերը և ներկայացնել առաջարկություններ հանձնառությունների իրականացման վերաբերյալ.</w:t>
            </w:r>
          </w:p>
          <w:p w14:paraId="3C9E4FA5" w14:textId="77777777" w:rsidR="00453E75" w:rsidRPr="004E48B2" w:rsidRDefault="00453E75" w:rsidP="00111077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Ուսումնասիրել ո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լորտի ծրագրերի վերաբերյալ տեղեկատվական բազայի </w:t>
            </w: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ստեղծման նպատակով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հավաքագր</w:t>
            </w: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ված տեղեկատվությունը և ներկայացնել առաջարկություն տեղեկատվության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պահպանման, փոխանակման, միասնական և ստանդարտ ձևաչափերի մշակման </w:t>
            </w:r>
            <w:r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վերաբերյալ.</w:t>
            </w:r>
          </w:p>
          <w:p w14:paraId="3D5C174A" w14:textId="77777777" w:rsidR="005431AE" w:rsidRPr="00D157CA" w:rsidRDefault="004E48B2" w:rsidP="0011107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52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ոսումնասիրել</w:t>
            </w:r>
            <w:r w:rsidR="00453E75" w:rsidRPr="004E48B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453E75" w:rsidRPr="00784A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453E75" w:rsidRPr="00784A4A">
              <w:rPr>
                <w:rFonts w:ascii="GHEA Grapalat" w:hAnsi="GHEA Grapalat"/>
                <w:sz w:val="20"/>
                <w:szCs w:val="20"/>
                <w:lang w:val="hy-AM"/>
              </w:rPr>
              <w:t>ոլորտի</w:t>
            </w:r>
            <w:r w:rsidR="00453E75" w:rsidRPr="00784A4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ծրագրեր իրականացնող աշխատակիցների կարողությունների </w:t>
            </w:r>
            <w:r w:rsidR="00453E75" w:rsidRPr="004E48B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վերաբերյալ եղած տեղեկատվությունը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և  ներկայացնել առաջարկություն </w:t>
            </w:r>
            <w:r w:rsidR="00453E75" w:rsidRPr="00784A4A">
              <w:rPr>
                <w:rFonts w:ascii="GHEA Grapalat" w:hAnsi="GHEA Grapalat"/>
                <w:sz w:val="20"/>
                <w:szCs w:val="20"/>
                <w:lang w:val="hy-AM"/>
              </w:rPr>
              <w:t>անհրաժեշտ մարդկային ռեսուրսների կարողություններ</w:t>
            </w:r>
            <w:r w:rsidR="00453E75" w:rsidRPr="004E48B2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գնահատման վերաբերյալ:</w:t>
            </w:r>
          </w:p>
          <w:p w14:paraId="10F6370B" w14:textId="77777777" w:rsidR="00D157CA" w:rsidRPr="00150187" w:rsidRDefault="00D157CA" w:rsidP="0011107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16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ուսումնասիրել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պլանավորման և հեռանկարային ծրագրերի օրակարգի իրագործման նպատակով անհրաժեշտ վարչարարական մեխանիզմներ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 և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ընթացակարգեր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առաջարկություն 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գործիքակազմ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ի մշակման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վերաբերյալ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50AA6D92" w14:textId="77777777" w:rsidR="00D157CA" w:rsidRPr="00150187" w:rsidRDefault="00D157CA" w:rsidP="0011107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ուսումնասիրել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պլանավորման և ծրագրերի իրականացման ճանապարհային քարտեզի և գործողությունների պլանի մշակման և դրա իրականացման համար անհրաժեշտ ֆինանսական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մարդկային և այլ ռեսուրսների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հնարավորությունները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 </w:t>
            </w:r>
          </w:p>
          <w:p w14:paraId="353A6C4E" w14:textId="77777777" w:rsidR="00D157CA" w:rsidRPr="00150187" w:rsidRDefault="00D157CA" w:rsidP="0011107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52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ուսումնասիրել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ոլորտի ռազմավարական պլանավորման քաղաքականության, միասնական սկզբունքների, ստանդարտների, ինչպես նաև դրանց իրականացման համար անհրաժեշտ համապատասխան օրենսդրական նորմեր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>, կարգավորումներ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 և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վարչական ընթացակարգեր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1501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D59C641" w14:textId="77777777" w:rsidR="00D157CA" w:rsidRPr="00150187" w:rsidRDefault="00D157CA" w:rsidP="00111077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07060">
              <w:rPr>
                <w:rFonts w:ascii="GHEA Grapalat" w:hAnsi="GHEA Grapalat"/>
                <w:sz w:val="20"/>
                <w:szCs w:val="20"/>
                <w:lang w:val="hy-AM"/>
              </w:rPr>
              <w:t>ներկայացնել առաջարկություն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ռազմավարության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վերլուծությ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առաքելության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նպատակների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ռազմավարական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հայեցակարգի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24303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 </w:t>
            </w:r>
            <w:r w:rsidRPr="00F0706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նախագծերի վերաբերյալ</w:t>
            </w:r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18175DE5" w14:textId="77777777" w:rsidR="00D157CA" w:rsidRPr="00150187" w:rsidRDefault="00D157CA" w:rsidP="00111077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առաջարկություն 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ռազմավարական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խնդիրների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պլանավորման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50187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15018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20624E47" w14:textId="77777777" w:rsidR="00D157CA" w:rsidRPr="00784A4A" w:rsidRDefault="00D157CA" w:rsidP="00D157CA">
            <w:pPr>
              <w:pStyle w:val="Default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B47F60" w:rsidRPr="00B65D93" w14:paraId="2A8667EC" w14:textId="77777777" w:rsidTr="00B13E7D">
        <w:tc>
          <w:tcPr>
            <w:tcW w:w="10075" w:type="dxa"/>
            <w:shd w:val="clear" w:color="auto" w:fill="auto"/>
          </w:tcPr>
          <w:p w14:paraId="1BF924F9" w14:textId="77777777" w:rsidR="00E62EDF" w:rsidRPr="00B65D93" w:rsidRDefault="00E62EDF" w:rsidP="00B13E7D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3</w:t>
            </w:r>
            <w:r w:rsidR="00FA7B70"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</w:t>
            </w:r>
            <w:r w:rsidRPr="00B65D9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Պաշտոնին ներկայացվող պահանջներ</w:t>
            </w:r>
          </w:p>
          <w:p w14:paraId="400C31DC" w14:textId="77777777" w:rsidR="00E62EDF" w:rsidRPr="00B65D93" w:rsidRDefault="00E62EDF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3.1</w:t>
            </w:r>
            <w:r w:rsidR="00677997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Կրթություն, որակավորման աստիճանը</w:t>
            </w:r>
          </w:p>
          <w:p w14:paraId="2EE190C0" w14:textId="77777777" w:rsidR="00217E68" w:rsidRPr="00B65D93" w:rsidRDefault="00677997" w:rsidP="00B13E7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 Բ</w:t>
            </w:r>
            <w:r w:rsidR="00217E68"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արձրագույն</w:t>
            </w: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կրթություն</w:t>
            </w:r>
          </w:p>
          <w:p w14:paraId="1E7AE8B3" w14:textId="77777777" w:rsidR="00E62EDF" w:rsidRPr="00B65D93" w:rsidRDefault="00E62EDF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3.2</w:t>
            </w:r>
            <w:r w:rsidR="00677997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Մասնագիտական գիտելիքները</w:t>
            </w:r>
            <w:r w:rsidR="003C66C2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6C3DD16C" w14:textId="77777777" w:rsidR="00E62EDF" w:rsidRPr="00B65D93" w:rsidRDefault="00E62EDF" w:rsidP="00B13E7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Ունի </w:t>
            </w:r>
            <w:r w:rsidRPr="00B65D9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գործառույթների իրականացման համար </w:t>
            </w:r>
            <w:r w:rsidRPr="00B65D9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անհրաժեշտ </w:t>
            </w:r>
            <w:r w:rsidRPr="00B65D93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</w:t>
            </w:r>
          </w:p>
          <w:p w14:paraId="1A98177E" w14:textId="77777777" w:rsidR="009915C9" w:rsidRPr="00B65D93" w:rsidRDefault="009915C9" w:rsidP="00B13E7D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7CA0EF8" w14:textId="77777777" w:rsidR="00E62EDF" w:rsidRPr="00B65D93" w:rsidRDefault="00E62EDF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3.3</w:t>
            </w:r>
            <w:r w:rsidR="00413410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Աշխատանքային ստաժ</w:t>
            </w:r>
            <w:r w:rsidR="00413410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, աշխատանքի բնագավառում փորձ</w:t>
            </w:r>
            <w:r w:rsidR="00413410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</w:t>
            </w:r>
          </w:p>
          <w:p w14:paraId="507CE3C9" w14:textId="77777777" w:rsidR="00E803BB" w:rsidRDefault="00E803BB" w:rsidP="00E803BB">
            <w:pPr>
              <w:shd w:val="clear" w:color="auto" w:fill="FFFFFF"/>
              <w:tabs>
                <w:tab w:val="left" w:pos="10065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D63B7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3D63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ծառայության առնվազն մեկ տարվա ստաժ կամ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</w:t>
            </w:r>
            <w:r w:rsidRPr="003D63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տարվա մասնագիտական աշխատանքային ստաժ կամ </w:t>
            </w:r>
            <w:r w:rsidRPr="006B583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ճարտարագիտության կամ տնտեսագիտության բնագավառներում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6B583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D63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տարվա աշխատանքային ստաժ:</w:t>
            </w:r>
          </w:p>
          <w:p w14:paraId="7647064B" w14:textId="77777777" w:rsidR="00E62EDF" w:rsidRPr="00B65D93" w:rsidRDefault="00E62EDF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3.4</w:t>
            </w:r>
            <w:r w:rsidR="00690983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 Անհրաժեշտ կոմպետենցիաներ</w:t>
            </w:r>
          </w:p>
          <w:p w14:paraId="1DC96010" w14:textId="77777777" w:rsidR="00733638" w:rsidRPr="00B65D93" w:rsidRDefault="00733638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Ընդհանրական կոմպետենցիաներ</w:t>
            </w:r>
            <w:r w:rsidR="00690983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5177002E" w14:textId="77777777" w:rsidR="000057DE" w:rsidRPr="00B65D93" w:rsidRDefault="000057DE" w:rsidP="00A5068A">
            <w:pPr>
              <w:pStyle w:val="ListParagraph"/>
              <w:numPr>
                <w:ilvl w:val="0"/>
                <w:numId w:val="24"/>
              </w:numPr>
              <w:ind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B65D9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Խնդրի լուծում</w:t>
            </w:r>
          </w:p>
          <w:p w14:paraId="5D4ED1A8" w14:textId="77777777" w:rsidR="000057DE" w:rsidRPr="00B65D93" w:rsidRDefault="000057DE" w:rsidP="00A5068A">
            <w:pPr>
              <w:pStyle w:val="ListParagraph"/>
              <w:numPr>
                <w:ilvl w:val="0"/>
                <w:numId w:val="24"/>
              </w:numPr>
              <w:ind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B65D9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Հաշվետվությունների մշակում</w:t>
            </w:r>
          </w:p>
          <w:p w14:paraId="33CDF7EB" w14:textId="77777777" w:rsidR="000057DE" w:rsidRPr="00B65D93" w:rsidRDefault="000057DE" w:rsidP="00A5068A">
            <w:pPr>
              <w:pStyle w:val="ListParagraph"/>
              <w:numPr>
                <w:ilvl w:val="0"/>
                <w:numId w:val="24"/>
              </w:numPr>
              <w:ind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B65D9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Տեղեկատվության հավաքագրում, վերլուծություն</w:t>
            </w:r>
          </w:p>
          <w:p w14:paraId="7FACBCB2" w14:textId="77777777" w:rsidR="000057DE" w:rsidRPr="00B65D93" w:rsidRDefault="000057DE" w:rsidP="00A5068A">
            <w:pPr>
              <w:pStyle w:val="ListParagraph"/>
              <w:numPr>
                <w:ilvl w:val="0"/>
                <w:numId w:val="24"/>
              </w:numPr>
              <w:ind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B65D9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Բարեվարքություն</w:t>
            </w:r>
          </w:p>
          <w:p w14:paraId="20D00010" w14:textId="77777777" w:rsidR="00733638" w:rsidRPr="00B65D93" w:rsidRDefault="00733638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Ընտրանքային կոմպետենցիաներ</w:t>
            </w:r>
            <w:r w:rsidR="008F102B" w:rsidRPr="00B65D93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669F21FA" w14:textId="77777777" w:rsidR="000F3600" w:rsidRDefault="000F3600" w:rsidP="000F36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Տեղեկատվական տեխնոլոգիաներ և հեռահաղորդակցություն</w:t>
            </w:r>
          </w:p>
          <w:p w14:paraId="01E76E8F" w14:textId="77777777" w:rsidR="000F3600" w:rsidRDefault="000F3600" w:rsidP="000F36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Փոփոխությունների կառավարաում</w:t>
            </w:r>
          </w:p>
          <w:p w14:paraId="2689054B" w14:textId="77777777" w:rsidR="000F3600" w:rsidRPr="000F3600" w:rsidRDefault="000F3600" w:rsidP="000F36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Ժամանակի կառավարում</w:t>
            </w:r>
          </w:p>
          <w:p w14:paraId="719CE191" w14:textId="77777777" w:rsidR="00731876" w:rsidRPr="00B65D93" w:rsidRDefault="000F3600" w:rsidP="000F36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Փաստաթղթերի նախապատրաստում</w:t>
            </w:r>
          </w:p>
        </w:tc>
      </w:tr>
      <w:tr w:rsidR="00B47F60" w:rsidRPr="00425CFE" w14:paraId="1C018BB4" w14:textId="77777777" w:rsidTr="00B13E7D">
        <w:tc>
          <w:tcPr>
            <w:tcW w:w="10075" w:type="dxa"/>
            <w:shd w:val="clear" w:color="auto" w:fill="auto"/>
          </w:tcPr>
          <w:p w14:paraId="014D801C" w14:textId="77777777" w:rsidR="000F3600" w:rsidRDefault="000F3600" w:rsidP="000F360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lastRenderedPageBreak/>
              <w:t xml:space="preserve">4.Կազմակերպական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շրջանակ</w:t>
            </w:r>
            <w:proofErr w:type="spellEnd"/>
          </w:p>
          <w:p w14:paraId="15386E91" w14:textId="77777777" w:rsidR="000F3600" w:rsidRPr="000F3600" w:rsidRDefault="000F3600" w:rsidP="000F360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</w:p>
          <w:p w14:paraId="30F67397" w14:textId="77777777" w:rsidR="0024059B" w:rsidRDefault="0024059B" w:rsidP="002405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79BD2EB2" w14:textId="77777777" w:rsidR="0024059B" w:rsidRPr="004E48B2" w:rsidRDefault="0024059B" w:rsidP="0024059B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Պատասխանատու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վերջնարդյունքի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օժանդակության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69B56C1E" w14:textId="77777777" w:rsidR="0024059B" w:rsidRDefault="0024059B" w:rsidP="002405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4.2. Որոշումներ կայացնելու լիազորությունները</w:t>
            </w:r>
          </w:p>
          <w:p w14:paraId="7001B075" w14:textId="77777777" w:rsidR="0024059B" w:rsidRPr="004E48B2" w:rsidRDefault="0024059B" w:rsidP="0024059B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Կայացնում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որոշումներ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վերջնարդյունքի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օժանդակության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0BDB787C" w14:textId="77777777" w:rsidR="0024059B" w:rsidRDefault="0024059B" w:rsidP="002405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4.3.  Գործունեության ազդեցությունը </w:t>
            </w:r>
          </w:p>
          <w:p w14:paraId="7DA9E9CF" w14:textId="77777777" w:rsidR="0024059B" w:rsidRPr="004E48B2" w:rsidRDefault="0024059B" w:rsidP="0024059B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Ունի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ազդեցություն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որոշակի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գործառույթների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7A7BB650" w14:textId="77777777" w:rsidR="0024059B" w:rsidRDefault="0024059B" w:rsidP="002405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4.4. Շփումները և ներկայացուցչությունը</w:t>
            </w:r>
          </w:p>
          <w:p w14:paraId="770E0EAC" w14:textId="77777777" w:rsidR="0024059B" w:rsidRPr="004E48B2" w:rsidRDefault="0024059B" w:rsidP="0024059B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իրավասության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շփվում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որպես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ներկայացուցիչ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հանդես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գալիս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տվյալ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մարմնի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ստորաբաժանումների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մարմնից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դուրս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հարցերով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շփվում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մարմինների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ներկայացուցիչների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7155E72D" w14:textId="77777777" w:rsidR="0024059B" w:rsidRDefault="0024059B" w:rsidP="002405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4.5. Խնդիրների բարդությունը և դրանց լուծումը</w:t>
            </w:r>
          </w:p>
          <w:p w14:paraId="07928B95" w14:textId="77777777" w:rsidR="00E62EDF" w:rsidRPr="00B65D93" w:rsidRDefault="0024059B" w:rsidP="0024059B">
            <w:pPr>
              <w:spacing w:after="240" w:line="240" w:lineRule="auto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լիազորությունների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բացահայտում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լուծման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մասով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տալիս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առաջարկություն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մասնակցում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առջև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դրված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խնդիրների</w:t>
            </w:r>
            <w:r w:rsidRPr="004E48B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E48B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լուծմանը</w:t>
            </w:r>
            <w:r w:rsidRPr="004E48B2">
              <w:rPr>
                <w:rFonts w:eastAsia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</w:tr>
    </w:tbl>
    <w:p w14:paraId="02593131" w14:textId="77777777" w:rsidR="00B47F60" w:rsidRPr="00B65D93" w:rsidRDefault="00B47F60">
      <w:pPr>
        <w:rPr>
          <w:rStyle w:val="Strong"/>
          <w:rFonts w:ascii="GHEA Grapalat" w:hAnsi="GHEA Grapalat"/>
          <w:sz w:val="20"/>
          <w:szCs w:val="20"/>
          <w:u w:val="single"/>
          <w:shd w:val="clear" w:color="auto" w:fill="FFFFFF"/>
          <w:lang w:val="hy-AM"/>
        </w:rPr>
      </w:pPr>
    </w:p>
    <w:sectPr w:rsidR="00B47F60" w:rsidRPr="00B65D93" w:rsidSect="00F50621">
      <w:pgSz w:w="11909" w:h="16834" w:code="9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856"/>
    <w:multiLevelType w:val="hybridMultilevel"/>
    <w:tmpl w:val="6D8CF7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F2DAD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002617"/>
    <w:multiLevelType w:val="hybridMultilevel"/>
    <w:tmpl w:val="DA2082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9786C"/>
    <w:multiLevelType w:val="hybridMultilevel"/>
    <w:tmpl w:val="1AE06BC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6BB56AD"/>
    <w:multiLevelType w:val="hybridMultilevel"/>
    <w:tmpl w:val="BBA2C3E2"/>
    <w:lvl w:ilvl="0" w:tplc="D4927F9A">
      <w:start w:val="6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4FDE"/>
    <w:multiLevelType w:val="hybridMultilevel"/>
    <w:tmpl w:val="A08CA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2FF6"/>
    <w:multiLevelType w:val="hybridMultilevel"/>
    <w:tmpl w:val="4F4ED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0486C"/>
    <w:multiLevelType w:val="hybridMultilevel"/>
    <w:tmpl w:val="AA028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A27E9"/>
    <w:multiLevelType w:val="hybridMultilevel"/>
    <w:tmpl w:val="7D2C6F82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>
    <w:nsid w:val="224A200A"/>
    <w:multiLevelType w:val="hybridMultilevel"/>
    <w:tmpl w:val="C47C862C"/>
    <w:lvl w:ilvl="0" w:tplc="9968AE24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5CB1C8B"/>
    <w:multiLevelType w:val="hybridMultilevel"/>
    <w:tmpl w:val="73E2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27BE6F16"/>
    <w:multiLevelType w:val="hybridMultilevel"/>
    <w:tmpl w:val="F480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6A94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FC5FC9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02B7B"/>
    <w:multiLevelType w:val="hybridMultilevel"/>
    <w:tmpl w:val="A02C63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7980B39"/>
    <w:multiLevelType w:val="hybridMultilevel"/>
    <w:tmpl w:val="53B6C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AC42EF"/>
    <w:multiLevelType w:val="hybridMultilevel"/>
    <w:tmpl w:val="018E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D5C62"/>
    <w:multiLevelType w:val="hybridMultilevel"/>
    <w:tmpl w:val="AB321A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F1033"/>
    <w:multiLevelType w:val="hybridMultilevel"/>
    <w:tmpl w:val="A8707A1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C2CBE"/>
    <w:multiLevelType w:val="hybridMultilevel"/>
    <w:tmpl w:val="1DF6E4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F0365"/>
    <w:multiLevelType w:val="hybridMultilevel"/>
    <w:tmpl w:val="C096B190"/>
    <w:lvl w:ilvl="0" w:tplc="1ABE6720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08D1"/>
    <w:multiLevelType w:val="hybridMultilevel"/>
    <w:tmpl w:val="BB38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D5C73"/>
    <w:multiLevelType w:val="hybridMultilevel"/>
    <w:tmpl w:val="0982298E"/>
    <w:lvl w:ilvl="0" w:tplc="FBE2A1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93193B"/>
    <w:multiLevelType w:val="hybridMultilevel"/>
    <w:tmpl w:val="69508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1B7F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07BB"/>
    <w:multiLevelType w:val="hybridMultilevel"/>
    <w:tmpl w:val="A240F108"/>
    <w:lvl w:ilvl="0" w:tplc="EA4CF29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E6934"/>
    <w:multiLevelType w:val="hybridMultilevel"/>
    <w:tmpl w:val="46BE50B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506ED4"/>
    <w:multiLevelType w:val="hybridMultilevel"/>
    <w:tmpl w:val="E09E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2CB"/>
    <w:multiLevelType w:val="hybridMultilevel"/>
    <w:tmpl w:val="B0B4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D3874"/>
    <w:multiLevelType w:val="hybridMultilevel"/>
    <w:tmpl w:val="63F8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4186F"/>
    <w:multiLevelType w:val="hybridMultilevel"/>
    <w:tmpl w:val="22300C7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6EA45F8E"/>
    <w:multiLevelType w:val="hybridMultilevel"/>
    <w:tmpl w:val="508A1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26AA2"/>
    <w:multiLevelType w:val="hybridMultilevel"/>
    <w:tmpl w:val="FA507CB0"/>
    <w:lvl w:ilvl="0" w:tplc="16DAF080">
      <w:start w:val="1"/>
      <w:numFmt w:val="decimal"/>
      <w:lvlText w:val="%1)"/>
      <w:lvlJc w:val="left"/>
      <w:pPr>
        <w:ind w:left="7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9022265"/>
    <w:multiLevelType w:val="hybridMultilevel"/>
    <w:tmpl w:val="63F8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15934"/>
    <w:multiLevelType w:val="hybridMultilevel"/>
    <w:tmpl w:val="F6802256"/>
    <w:lvl w:ilvl="0" w:tplc="D4AC5E5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29"/>
  </w:num>
  <w:num w:numId="8">
    <w:abstractNumId w:val="33"/>
  </w:num>
  <w:num w:numId="9">
    <w:abstractNumId w:val="38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6"/>
  </w:num>
  <w:num w:numId="18">
    <w:abstractNumId w:val="4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26"/>
  </w:num>
  <w:num w:numId="24">
    <w:abstractNumId w:val="11"/>
  </w:num>
  <w:num w:numId="25">
    <w:abstractNumId w:val="31"/>
  </w:num>
  <w:num w:numId="26">
    <w:abstractNumId w:val="3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17"/>
  </w:num>
  <w:num w:numId="32">
    <w:abstractNumId w:val="19"/>
  </w:num>
  <w:num w:numId="33">
    <w:abstractNumId w:val="2"/>
  </w:num>
  <w:num w:numId="34">
    <w:abstractNumId w:val="8"/>
  </w:num>
  <w:num w:numId="35">
    <w:abstractNumId w:val="36"/>
  </w:num>
  <w:num w:numId="36">
    <w:abstractNumId w:val="18"/>
  </w:num>
  <w:num w:numId="37">
    <w:abstractNumId w:val="28"/>
  </w:num>
  <w:num w:numId="38">
    <w:abstractNumId w:val="37"/>
  </w:num>
  <w:num w:numId="39">
    <w:abstractNumId w:val="32"/>
  </w:num>
  <w:num w:numId="40">
    <w:abstractNumId w:val="2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1"/>
    <w:rsid w:val="000057DE"/>
    <w:rsid w:val="00011B91"/>
    <w:rsid w:val="00052ED0"/>
    <w:rsid w:val="0006442E"/>
    <w:rsid w:val="000B0A39"/>
    <w:rsid w:val="000C6D3D"/>
    <w:rsid w:val="000E4D3E"/>
    <w:rsid w:val="000F3600"/>
    <w:rsid w:val="00106D2D"/>
    <w:rsid w:val="001104BF"/>
    <w:rsid w:val="00111077"/>
    <w:rsid w:val="00151B3F"/>
    <w:rsid w:val="00170605"/>
    <w:rsid w:val="00180F4E"/>
    <w:rsid w:val="001B1615"/>
    <w:rsid w:val="001D0F85"/>
    <w:rsid w:val="001F2F12"/>
    <w:rsid w:val="001F6700"/>
    <w:rsid w:val="0020118D"/>
    <w:rsid w:val="00207DB5"/>
    <w:rsid w:val="00217E68"/>
    <w:rsid w:val="0024059B"/>
    <w:rsid w:val="00244940"/>
    <w:rsid w:val="002528E4"/>
    <w:rsid w:val="00260368"/>
    <w:rsid w:val="002622D4"/>
    <w:rsid w:val="002630B2"/>
    <w:rsid w:val="002974F1"/>
    <w:rsid w:val="002B6215"/>
    <w:rsid w:val="002B748D"/>
    <w:rsid w:val="002D18AC"/>
    <w:rsid w:val="002F7346"/>
    <w:rsid w:val="003065D4"/>
    <w:rsid w:val="003171FE"/>
    <w:rsid w:val="00325ED5"/>
    <w:rsid w:val="0035235D"/>
    <w:rsid w:val="00366553"/>
    <w:rsid w:val="003C66C2"/>
    <w:rsid w:val="00400919"/>
    <w:rsid w:val="00413410"/>
    <w:rsid w:val="00425CFE"/>
    <w:rsid w:val="00433386"/>
    <w:rsid w:val="00445E19"/>
    <w:rsid w:val="00450BF5"/>
    <w:rsid w:val="00453E75"/>
    <w:rsid w:val="00456E1F"/>
    <w:rsid w:val="00496EF8"/>
    <w:rsid w:val="004B5269"/>
    <w:rsid w:val="004B5B13"/>
    <w:rsid w:val="004E48B2"/>
    <w:rsid w:val="005431AE"/>
    <w:rsid w:val="005B655D"/>
    <w:rsid w:val="005C7343"/>
    <w:rsid w:val="005D412D"/>
    <w:rsid w:val="005D487B"/>
    <w:rsid w:val="005D5556"/>
    <w:rsid w:val="005E00C7"/>
    <w:rsid w:val="005E518B"/>
    <w:rsid w:val="00624AF9"/>
    <w:rsid w:val="0062518D"/>
    <w:rsid w:val="00627A27"/>
    <w:rsid w:val="006340B3"/>
    <w:rsid w:val="00650B52"/>
    <w:rsid w:val="00667975"/>
    <w:rsid w:val="0067045D"/>
    <w:rsid w:val="00676862"/>
    <w:rsid w:val="00677997"/>
    <w:rsid w:val="00685F4B"/>
    <w:rsid w:val="00690983"/>
    <w:rsid w:val="00694E66"/>
    <w:rsid w:val="006C260E"/>
    <w:rsid w:val="006D7D62"/>
    <w:rsid w:val="006F0630"/>
    <w:rsid w:val="006F735D"/>
    <w:rsid w:val="007111E5"/>
    <w:rsid w:val="00717730"/>
    <w:rsid w:val="00731876"/>
    <w:rsid w:val="0073289C"/>
    <w:rsid w:val="00733638"/>
    <w:rsid w:val="00747347"/>
    <w:rsid w:val="007648CF"/>
    <w:rsid w:val="007668E2"/>
    <w:rsid w:val="00784A4A"/>
    <w:rsid w:val="007C2197"/>
    <w:rsid w:val="007C6684"/>
    <w:rsid w:val="007C72E5"/>
    <w:rsid w:val="007E3B73"/>
    <w:rsid w:val="00813F16"/>
    <w:rsid w:val="0081612D"/>
    <w:rsid w:val="008177C3"/>
    <w:rsid w:val="008540A1"/>
    <w:rsid w:val="008569EC"/>
    <w:rsid w:val="00866AA3"/>
    <w:rsid w:val="008A2A3B"/>
    <w:rsid w:val="008C2DBD"/>
    <w:rsid w:val="008D5BE1"/>
    <w:rsid w:val="008E425D"/>
    <w:rsid w:val="008F044A"/>
    <w:rsid w:val="008F0BD6"/>
    <w:rsid w:val="008F102B"/>
    <w:rsid w:val="00912227"/>
    <w:rsid w:val="00925B6E"/>
    <w:rsid w:val="009427CE"/>
    <w:rsid w:val="00977AE1"/>
    <w:rsid w:val="009915C9"/>
    <w:rsid w:val="009E433B"/>
    <w:rsid w:val="009F5849"/>
    <w:rsid w:val="00A13436"/>
    <w:rsid w:val="00A21E5B"/>
    <w:rsid w:val="00A5068A"/>
    <w:rsid w:val="00A9680E"/>
    <w:rsid w:val="00AA6810"/>
    <w:rsid w:val="00AB1E41"/>
    <w:rsid w:val="00AD0C2C"/>
    <w:rsid w:val="00AF1789"/>
    <w:rsid w:val="00B07981"/>
    <w:rsid w:val="00B165F6"/>
    <w:rsid w:val="00B21EAF"/>
    <w:rsid w:val="00B47F60"/>
    <w:rsid w:val="00B50105"/>
    <w:rsid w:val="00B53640"/>
    <w:rsid w:val="00B65D93"/>
    <w:rsid w:val="00B731F5"/>
    <w:rsid w:val="00B751E1"/>
    <w:rsid w:val="00B9241B"/>
    <w:rsid w:val="00BB5FA3"/>
    <w:rsid w:val="00C02925"/>
    <w:rsid w:val="00C07548"/>
    <w:rsid w:val="00C35A60"/>
    <w:rsid w:val="00C43A14"/>
    <w:rsid w:val="00C67560"/>
    <w:rsid w:val="00C73B7D"/>
    <w:rsid w:val="00C93D1B"/>
    <w:rsid w:val="00CB18CC"/>
    <w:rsid w:val="00CB7D32"/>
    <w:rsid w:val="00CD59DE"/>
    <w:rsid w:val="00D12415"/>
    <w:rsid w:val="00D157CA"/>
    <w:rsid w:val="00D3775F"/>
    <w:rsid w:val="00D4330F"/>
    <w:rsid w:val="00D839A0"/>
    <w:rsid w:val="00D91616"/>
    <w:rsid w:val="00D96A20"/>
    <w:rsid w:val="00E60B1B"/>
    <w:rsid w:val="00E62EDF"/>
    <w:rsid w:val="00E662A6"/>
    <w:rsid w:val="00E803BB"/>
    <w:rsid w:val="00E96C39"/>
    <w:rsid w:val="00EA00BE"/>
    <w:rsid w:val="00EB5A19"/>
    <w:rsid w:val="00EC5F0D"/>
    <w:rsid w:val="00F01EF8"/>
    <w:rsid w:val="00F07060"/>
    <w:rsid w:val="00F10A22"/>
    <w:rsid w:val="00F1762E"/>
    <w:rsid w:val="00F50621"/>
    <w:rsid w:val="00F56417"/>
    <w:rsid w:val="00F651D6"/>
    <w:rsid w:val="00F7589E"/>
    <w:rsid w:val="00F82AF0"/>
    <w:rsid w:val="00FA7B70"/>
    <w:rsid w:val="00FB03B1"/>
    <w:rsid w:val="00FC0ABC"/>
    <w:rsid w:val="00FC64DB"/>
    <w:rsid w:val="00FD0CD4"/>
    <w:rsid w:val="00FD1E4C"/>
    <w:rsid w:val="00FF29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426B"/>
  <w15:docId w15:val="{6DEEC6A9-4E3A-461B-B793-CCD62CB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B5FA3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1B1615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76"/>
    <w:rPr>
      <w:rFonts w:ascii="Segoe UI" w:eastAsia="Calibri" w:hAnsi="Segoe UI" w:cs="Segoe U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locked/>
    <w:rsid w:val="00D4330F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D4330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25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>https:/mul2-mtc.gov.am/tasks/52854/oneclick/Pashtoni Andznagir.docx?token=1b7bb85db3117d2e9a6ccd1a6f92ff34</cp:keywords>
  <dc:description/>
  <cp:lastModifiedBy>Harutyun Demirchyan</cp:lastModifiedBy>
  <cp:revision>2</cp:revision>
  <cp:lastPrinted>2019-07-26T05:34:00Z</cp:lastPrinted>
  <dcterms:created xsi:type="dcterms:W3CDTF">2020-08-04T07:35:00Z</dcterms:created>
  <dcterms:modified xsi:type="dcterms:W3CDTF">2020-08-04T07:35:00Z</dcterms:modified>
</cp:coreProperties>
</file>