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73" w:rsidRPr="00553F73" w:rsidRDefault="00553F73" w:rsidP="00144EFE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3D0DE5">
        <w:rPr>
          <w:rFonts w:ascii="GHEA Grapalat" w:eastAsia="Times New Roman" w:hAnsi="GHEA Grapalat" w:cs="Sylfaen"/>
          <w:sz w:val="24"/>
          <w:szCs w:val="24"/>
        </w:rPr>
        <w:t>23</w:t>
      </w:r>
    </w:p>
    <w:p w:rsidR="00634F18" w:rsidRDefault="00634F18" w:rsidP="00144EFE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ED2B85" w:rsidRPr="00A20D59" w:rsidRDefault="00ED2B85" w:rsidP="00144EFE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A20D59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A20D59">
        <w:rPr>
          <w:rFonts w:ascii="GHEA Grapalat" w:eastAsia="Times New Roman" w:hAnsi="GHEA Grapalat"/>
          <w:sz w:val="24"/>
          <w:szCs w:val="24"/>
        </w:rPr>
        <w:t xml:space="preserve"> </w:t>
      </w:r>
      <w:r w:rsidRPr="00A20D59">
        <w:rPr>
          <w:rFonts w:ascii="GHEA Grapalat" w:eastAsia="Times New Roman" w:hAnsi="GHEA Grapalat" w:cs="Sylfaen"/>
          <w:sz w:val="24"/>
          <w:szCs w:val="24"/>
        </w:rPr>
        <w:t>է</w:t>
      </w:r>
    </w:p>
    <w:p w:rsidR="00DD01D0" w:rsidRDefault="00ED2B85" w:rsidP="00144EFE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DD01D0">
        <w:rPr>
          <w:rFonts w:ascii="GHEA Grapalat" w:hAnsi="GHEA Grapalat"/>
          <w:bCs/>
        </w:rPr>
        <w:t>Քաղաքացիական</w:t>
      </w:r>
      <w:proofErr w:type="spellEnd"/>
      <w:r w:rsidRPr="00DD01D0">
        <w:rPr>
          <w:rFonts w:ascii="GHEA Grapalat" w:hAnsi="GHEA Grapalat"/>
          <w:bCs/>
        </w:rPr>
        <w:t xml:space="preserve"> </w:t>
      </w:r>
      <w:proofErr w:type="spellStart"/>
      <w:r w:rsidRPr="00DD01D0">
        <w:rPr>
          <w:rFonts w:ascii="GHEA Grapalat" w:hAnsi="GHEA Grapalat"/>
          <w:bCs/>
        </w:rPr>
        <w:t>ավիացիայի</w:t>
      </w:r>
      <w:proofErr w:type="spellEnd"/>
      <w:r w:rsidRPr="00DD01D0">
        <w:rPr>
          <w:rFonts w:ascii="GHEA Grapalat" w:hAnsi="GHEA Grapalat"/>
          <w:bCs/>
        </w:rPr>
        <w:t xml:space="preserve"> </w:t>
      </w:r>
      <w:proofErr w:type="spellStart"/>
      <w:r w:rsidRPr="00DD01D0">
        <w:rPr>
          <w:rFonts w:ascii="GHEA Grapalat" w:hAnsi="GHEA Grapalat"/>
          <w:bCs/>
        </w:rPr>
        <w:t>կոմիտեի</w:t>
      </w:r>
      <w:proofErr w:type="spellEnd"/>
    </w:p>
    <w:p w:rsidR="00DD01D0" w:rsidRDefault="00ED2B85" w:rsidP="00144EFE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proofErr w:type="gramStart"/>
      <w:r w:rsidRPr="00DD01D0">
        <w:rPr>
          <w:rFonts w:ascii="GHEA Grapalat" w:hAnsi="GHEA Grapalat"/>
          <w:bCs/>
        </w:rPr>
        <w:t>գլխավոր</w:t>
      </w:r>
      <w:proofErr w:type="spellEnd"/>
      <w:proofErr w:type="gramEnd"/>
      <w:r w:rsidRPr="00DD01D0">
        <w:rPr>
          <w:rFonts w:ascii="GHEA Grapalat" w:hAnsi="GHEA Grapalat"/>
          <w:bCs/>
        </w:rPr>
        <w:t xml:space="preserve"> </w:t>
      </w:r>
      <w:proofErr w:type="spellStart"/>
      <w:r w:rsidRPr="00DD01D0">
        <w:rPr>
          <w:rFonts w:ascii="GHEA Grapalat" w:hAnsi="GHEA Grapalat"/>
          <w:bCs/>
        </w:rPr>
        <w:t>քարտուղարի</w:t>
      </w:r>
      <w:proofErr w:type="spellEnd"/>
    </w:p>
    <w:p w:rsidR="00DD01D0" w:rsidRDefault="00ED2B85" w:rsidP="00144EFE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r w:rsidRPr="00DD01D0">
        <w:rPr>
          <w:rFonts w:ascii="GHEA Grapalat" w:hAnsi="GHEA Grapalat"/>
          <w:bCs/>
        </w:rPr>
        <w:t>20</w:t>
      </w:r>
      <w:r w:rsidR="00B45FA4" w:rsidRPr="00DD01D0">
        <w:rPr>
          <w:rFonts w:ascii="GHEA Grapalat" w:hAnsi="GHEA Grapalat"/>
          <w:bCs/>
        </w:rPr>
        <w:t>20</w:t>
      </w:r>
      <w:r w:rsidRPr="00DD01D0">
        <w:rPr>
          <w:rFonts w:ascii="GHEA Grapalat" w:hAnsi="GHEA Grapalat"/>
          <w:bCs/>
        </w:rPr>
        <w:t xml:space="preserve"> </w:t>
      </w:r>
      <w:proofErr w:type="spellStart"/>
      <w:r w:rsidRPr="00DD01D0">
        <w:rPr>
          <w:rFonts w:ascii="GHEA Grapalat" w:hAnsi="GHEA Grapalat"/>
          <w:bCs/>
        </w:rPr>
        <w:t>թվականի</w:t>
      </w:r>
      <w:proofErr w:type="spellEnd"/>
      <w:r w:rsidRPr="00DD01D0">
        <w:rPr>
          <w:rFonts w:ascii="GHEA Grapalat" w:hAnsi="GHEA Grapalat"/>
          <w:bCs/>
        </w:rPr>
        <w:t xml:space="preserve"> </w:t>
      </w:r>
      <w:r w:rsidR="00FD1AB7">
        <w:rPr>
          <w:rFonts w:ascii="GHEA Grapalat" w:hAnsi="GHEA Grapalat"/>
          <w:bCs/>
          <w:lang w:val="hy-AM"/>
        </w:rPr>
        <w:t>մայիսի 7-</w:t>
      </w:r>
      <w:r w:rsidRPr="00DD01D0">
        <w:rPr>
          <w:rFonts w:ascii="GHEA Grapalat" w:hAnsi="GHEA Grapalat"/>
          <w:bCs/>
        </w:rPr>
        <w:t>ի</w:t>
      </w:r>
    </w:p>
    <w:p w:rsidR="00ED2B85" w:rsidRPr="00A16E1C" w:rsidRDefault="00ED2B85" w:rsidP="00144EFE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  <w:proofErr w:type="spellStart"/>
      <w:proofErr w:type="gramStart"/>
      <w:r w:rsidRPr="00DD01D0">
        <w:rPr>
          <w:rFonts w:ascii="GHEA Grapalat" w:hAnsi="GHEA Grapalat"/>
          <w:bCs/>
        </w:rPr>
        <w:t>թիվ</w:t>
      </w:r>
      <w:proofErr w:type="spellEnd"/>
      <w:proofErr w:type="gramEnd"/>
      <w:r w:rsidRPr="00DD01D0">
        <w:rPr>
          <w:rFonts w:ascii="GHEA Grapalat" w:hAnsi="GHEA Grapalat"/>
          <w:bCs/>
        </w:rPr>
        <w:t xml:space="preserve"> </w:t>
      </w:r>
      <w:r w:rsidR="00FD1AB7">
        <w:rPr>
          <w:rFonts w:ascii="GHEA Grapalat" w:hAnsi="GHEA Grapalat"/>
          <w:bCs/>
          <w:lang w:val="hy-AM"/>
        </w:rPr>
        <w:t>54</w:t>
      </w:r>
      <w:r w:rsidRPr="00DD01D0">
        <w:rPr>
          <w:rFonts w:ascii="GHEA Grapalat" w:hAnsi="GHEA Grapalat"/>
          <w:bCs/>
        </w:rPr>
        <w:t xml:space="preserve">-Ա </w:t>
      </w:r>
      <w:proofErr w:type="spellStart"/>
      <w:r w:rsidRPr="00DD01D0">
        <w:rPr>
          <w:rFonts w:ascii="GHEA Grapalat" w:hAnsi="GHEA Grapalat"/>
          <w:bCs/>
        </w:rPr>
        <w:t>հրամանով</w:t>
      </w:r>
      <w:proofErr w:type="spellEnd"/>
    </w:p>
    <w:p w:rsidR="00ED2B85" w:rsidRDefault="00ED2B85" w:rsidP="00144EFE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</w:p>
    <w:p w:rsidR="00933976" w:rsidRPr="00A16E1C" w:rsidRDefault="00933976" w:rsidP="00144EFE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</w:p>
    <w:p w:rsidR="00553F73" w:rsidRPr="00B45FA4" w:rsidRDefault="00553F73" w:rsidP="00144EFE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sz w:val="28"/>
          <w:szCs w:val="28"/>
        </w:rPr>
      </w:pPr>
      <w:r w:rsidRPr="00B45FA4">
        <w:rPr>
          <w:rFonts w:ascii="GHEA Grapalat" w:hAnsi="GHEA Grapalat"/>
          <w:b/>
          <w:bCs/>
          <w:sz w:val="28"/>
          <w:szCs w:val="28"/>
        </w:rPr>
        <w:t>ՔԱՂԱՔԱՑԻԱԿԱՆ ԾԱՌԱՅՈՒԹՅԱՆ ՊԱՇՏՈՆԻ ԱՆՁՆԱԳԻՐ</w:t>
      </w:r>
    </w:p>
    <w:p w:rsidR="00553F73" w:rsidRPr="00992ED3" w:rsidRDefault="00553F73" w:rsidP="00144EFE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sz w:val="16"/>
          <w:szCs w:val="16"/>
        </w:rPr>
      </w:pPr>
    </w:p>
    <w:p w:rsidR="00ED2B85" w:rsidRPr="00A16E1C" w:rsidRDefault="00ED2B85" w:rsidP="00144EFE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</w:rPr>
      </w:pPr>
      <w:r w:rsidRPr="00A16E1C">
        <w:rPr>
          <w:rFonts w:ascii="GHEA Grapalat" w:hAnsi="GHEA Grapalat"/>
          <w:b/>
          <w:bCs/>
        </w:rPr>
        <w:t xml:space="preserve">ՔԱՂԱՔԱՑԻԱԿԱՆ ԱՎԻԱՑԻԱՅԻ ԿՈՄԻՏԵԻ </w:t>
      </w:r>
      <w:r w:rsidR="004A4876">
        <w:rPr>
          <w:rFonts w:ascii="GHEA Grapalat" w:hAnsi="GHEA Grapalat"/>
          <w:b/>
          <w:bCs/>
        </w:rPr>
        <w:t xml:space="preserve">ՆԵՐՔԻՆ ԱՈՒԴԻՏԻ ԲԱԺՆԻ ԳԼԽԱՎՈՐ </w:t>
      </w:r>
      <w:r w:rsidR="00155925">
        <w:rPr>
          <w:rFonts w:ascii="GHEA Grapalat" w:hAnsi="GHEA Grapalat"/>
          <w:b/>
          <w:bCs/>
          <w:lang w:val="hy-AM"/>
        </w:rPr>
        <w:t>ԱՈՒԴԻՏՈՐ</w:t>
      </w:r>
    </w:p>
    <w:p w:rsidR="00034D6E" w:rsidRPr="00992ED3" w:rsidRDefault="00034D6E" w:rsidP="00144EFE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16"/>
          <w:szCs w:val="16"/>
        </w:rPr>
      </w:pPr>
    </w:p>
    <w:p w:rsidR="00ED2B85" w:rsidRDefault="00034D6E" w:rsidP="00144EFE">
      <w:pPr>
        <w:pStyle w:val="ListParagraph"/>
        <w:numPr>
          <w:ilvl w:val="0"/>
          <w:numId w:val="12"/>
        </w:numPr>
        <w:spacing w:after="120" w:line="240" w:lineRule="auto"/>
        <w:ind w:left="731" w:hanging="357"/>
        <w:contextualSpacing w:val="0"/>
        <w:jc w:val="center"/>
        <w:rPr>
          <w:rFonts w:eastAsia="Times New Roman" w:cs="Calibri"/>
          <w:sz w:val="24"/>
          <w:szCs w:val="24"/>
        </w:rPr>
      </w:pPr>
      <w:proofErr w:type="spellStart"/>
      <w:r w:rsidRPr="00034D6E">
        <w:rPr>
          <w:rFonts w:ascii="GHEA Grapalat" w:eastAsia="Times New Roman" w:hAnsi="GHEA Grapalat" w:cs="Sylfaen"/>
          <w:b/>
          <w:bCs/>
          <w:sz w:val="24"/>
          <w:szCs w:val="24"/>
        </w:rPr>
        <w:t>Ընդհանուր</w:t>
      </w:r>
      <w:proofErr w:type="spellEnd"/>
      <w:r w:rsidRPr="00034D6E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bCs/>
          <w:sz w:val="24"/>
          <w:szCs w:val="24"/>
        </w:rPr>
        <w:t>դրույթներ</w:t>
      </w:r>
      <w:proofErr w:type="spellEnd"/>
      <w:r w:rsidR="00ED2B85" w:rsidRPr="00034D6E">
        <w:rPr>
          <w:rFonts w:eastAsia="Times New Roman" w:cs="Calibri"/>
          <w:sz w:val="24"/>
          <w:szCs w:val="24"/>
        </w:rPr>
        <w:t> </w:t>
      </w:r>
    </w:p>
    <w:p w:rsidR="00CD7930" w:rsidRPr="00CD7930" w:rsidRDefault="00034D6E" w:rsidP="00144EFE">
      <w:pPr>
        <w:pStyle w:val="ListParagraph"/>
        <w:numPr>
          <w:ilvl w:val="1"/>
          <w:numId w:val="21"/>
        </w:numPr>
        <w:tabs>
          <w:tab w:val="left" w:pos="567"/>
          <w:tab w:val="left" w:pos="720"/>
          <w:tab w:val="left" w:pos="1530"/>
        </w:tabs>
        <w:spacing w:after="0" w:line="240" w:lineRule="auto"/>
        <w:ind w:left="0" w:firstLine="0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proofErr w:type="spellStart"/>
      <w:r w:rsidRPr="00CD7930">
        <w:rPr>
          <w:rFonts w:ascii="GHEA Grapalat" w:eastAsia="Times New Roman" w:hAnsi="GHEA Grapalat" w:cs="Sylfaen"/>
          <w:b/>
          <w:sz w:val="24"/>
          <w:szCs w:val="24"/>
        </w:rPr>
        <w:t>Պաշտոնի</w:t>
      </w:r>
      <w:proofErr w:type="spellEnd"/>
      <w:r w:rsidRPr="00CD793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CD7930">
        <w:rPr>
          <w:rFonts w:ascii="GHEA Grapalat" w:eastAsia="Times New Roman" w:hAnsi="GHEA Grapalat" w:cs="Sylfaen"/>
          <w:b/>
          <w:sz w:val="24"/>
          <w:szCs w:val="24"/>
        </w:rPr>
        <w:t>անվանումը</w:t>
      </w:r>
      <w:proofErr w:type="spellEnd"/>
      <w:r w:rsidRPr="00CD7930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Pr="00CD7930">
        <w:rPr>
          <w:rFonts w:ascii="GHEA Grapalat" w:eastAsia="Times New Roman" w:hAnsi="GHEA Grapalat" w:cs="Sylfaen"/>
          <w:b/>
          <w:sz w:val="24"/>
          <w:szCs w:val="24"/>
        </w:rPr>
        <w:t>ծածկագիրը</w:t>
      </w:r>
      <w:proofErr w:type="spellEnd"/>
    </w:p>
    <w:p w:rsidR="00034D6E" w:rsidRPr="00EF3B83" w:rsidRDefault="00034D6E" w:rsidP="00144EFE">
      <w:pPr>
        <w:tabs>
          <w:tab w:val="left" w:pos="567"/>
          <w:tab w:val="left" w:pos="720"/>
          <w:tab w:val="left" w:pos="1530"/>
        </w:tabs>
        <w:spacing w:after="120" w:line="240" w:lineRule="auto"/>
        <w:jc w:val="both"/>
        <w:rPr>
          <w:rFonts w:ascii="GHEA Grapalat" w:eastAsia="Times New Roman" w:hAnsi="GHEA Grapalat"/>
          <w:b/>
          <w:iCs/>
          <w:sz w:val="24"/>
          <w:szCs w:val="24"/>
        </w:rPr>
      </w:pPr>
      <w:proofErr w:type="spellStart"/>
      <w:r w:rsidRPr="00CD7930">
        <w:rPr>
          <w:rFonts w:ascii="GHEA Grapalat" w:eastAsia="Times New Roman" w:hAnsi="GHEA Grapalat" w:cs="Sylfaen"/>
          <w:iCs/>
          <w:sz w:val="24"/>
          <w:szCs w:val="24"/>
        </w:rPr>
        <w:t>Քաղաքացիական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ավիացիայի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կոմիտեի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4A4876">
        <w:rPr>
          <w:rFonts w:ascii="GHEA Grapalat" w:eastAsia="Times New Roman" w:hAnsi="GHEA Grapalat"/>
          <w:iCs/>
          <w:sz w:val="24"/>
          <w:szCs w:val="24"/>
        </w:rPr>
        <w:t>ներքին</w:t>
      </w:r>
      <w:proofErr w:type="spellEnd"/>
      <w:r w:rsidR="004A4876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4A4876">
        <w:rPr>
          <w:rFonts w:ascii="GHEA Grapalat" w:eastAsia="Times New Roman" w:hAnsi="GHEA Grapalat"/>
          <w:iCs/>
          <w:sz w:val="24"/>
          <w:szCs w:val="24"/>
        </w:rPr>
        <w:t>աուդիտի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բաժնի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Pr="00CD7930">
        <w:rPr>
          <w:rFonts w:ascii="GHEA Grapalat" w:eastAsia="Times New Roman" w:hAnsi="GHEA Grapalat"/>
          <w:iCs/>
          <w:sz w:val="24"/>
          <w:szCs w:val="24"/>
          <w:lang w:val="hy-AM"/>
        </w:rPr>
        <w:t>(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այսուհետ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՝ 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Բաժին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  <w:lang w:val="hy-AM"/>
        </w:rPr>
        <w:t>)</w:t>
      </w:r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4A4876">
        <w:rPr>
          <w:rFonts w:ascii="GHEA Grapalat" w:eastAsia="Times New Roman" w:hAnsi="GHEA Grapalat"/>
          <w:iCs/>
          <w:sz w:val="24"/>
          <w:szCs w:val="24"/>
        </w:rPr>
        <w:t>գլխավոր</w:t>
      </w:r>
      <w:proofErr w:type="spellEnd"/>
      <w:r w:rsidR="004A4876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992ED3">
        <w:rPr>
          <w:rFonts w:ascii="GHEA Grapalat" w:eastAsia="Times New Roman" w:hAnsi="GHEA Grapalat"/>
          <w:iCs/>
          <w:sz w:val="24"/>
          <w:szCs w:val="24"/>
          <w:lang w:val="hy-AM"/>
        </w:rPr>
        <w:t>աուդիտոր</w:t>
      </w:r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Pr="00992ED3">
        <w:rPr>
          <w:rFonts w:ascii="GHEA Grapalat" w:eastAsia="Times New Roman" w:hAnsi="GHEA Grapalat"/>
          <w:iCs/>
          <w:sz w:val="24"/>
          <w:szCs w:val="24"/>
          <w:lang w:val="hy-AM"/>
        </w:rPr>
        <w:t>(</w:t>
      </w:r>
      <w:proofErr w:type="spellStart"/>
      <w:r w:rsidRPr="00933976">
        <w:rPr>
          <w:rFonts w:ascii="GHEA Grapalat" w:eastAsia="Times New Roman" w:hAnsi="GHEA Grapalat"/>
          <w:iCs/>
          <w:sz w:val="24"/>
          <w:szCs w:val="24"/>
        </w:rPr>
        <w:t>ծածկագիրը</w:t>
      </w:r>
      <w:proofErr w:type="spellEnd"/>
      <w:r w:rsidRPr="00933976">
        <w:rPr>
          <w:rFonts w:ascii="GHEA Grapalat" w:eastAsia="Times New Roman" w:hAnsi="GHEA Grapalat"/>
          <w:iCs/>
          <w:sz w:val="24"/>
          <w:szCs w:val="24"/>
        </w:rPr>
        <w:t>՝</w:t>
      </w:r>
      <w:r w:rsidRPr="00EF3B83">
        <w:rPr>
          <w:rFonts w:ascii="GHEA Grapalat" w:eastAsia="Times New Roman" w:hAnsi="GHEA Grapalat"/>
          <w:b/>
          <w:iCs/>
          <w:sz w:val="24"/>
          <w:szCs w:val="24"/>
        </w:rPr>
        <w:t xml:space="preserve"> </w:t>
      </w:r>
      <w:r w:rsidR="00634F18" w:rsidRPr="00EF3B83">
        <w:rPr>
          <w:rFonts w:ascii="GHEA Grapalat" w:eastAsia="Times New Roman" w:hAnsi="GHEA Grapalat"/>
          <w:b/>
          <w:iCs/>
          <w:sz w:val="24"/>
          <w:szCs w:val="24"/>
        </w:rPr>
        <w:t>2</w:t>
      </w:r>
      <w:r w:rsidR="00461F0E" w:rsidRPr="00EF3B83">
        <w:rPr>
          <w:rFonts w:ascii="GHEA Grapalat" w:eastAsia="Times New Roman" w:hAnsi="GHEA Grapalat"/>
          <w:b/>
          <w:iCs/>
          <w:sz w:val="24"/>
          <w:szCs w:val="24"/>
        </w:rPr>
        <w:t>2</w:t>
      </w:r>
      <w:r w:rsidR="00634F18" w:rsidRPr="00EF3B83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461F0E" w:rsidRPr="00EF3B83">
        <w:rPr>
          <w:rFonts w:ascii="GHEA Grapalat" w:eastAsia="Times New Roman" w:hAnsi="GHEA Grapalat"/>
          <w:b/>
          <w:iCs/>
          <w:sz w:val="24"/>
          <w:szCs w:val="24"/>
        </w:rPr>
        <w:t>4</w:t>
      </w:r>
      <w:r w:rsidR="00634F18" w:rsidRPr="00EF3B83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FD1AB7">
        <w:rPr>
          <w:rFonts w:ascii="GHEA Grapalat" w:eastAsia="Times New Roman" w:hAnsi="GHEA Grapalat"/>
          <w:b/>
          <w:iCs/>
          <w:sz w:val="24"/>
          <w:szCs w:val="24"/>
          <w:lang w:val="hy-AM"/>
        </w:rPr>
        <w:t>23</w:t>
      </w:r>
      <w:bookmarkStart w:id="0" w:name="_GoBack"/>
      <w:bookmarkEnd w:id="0"/>
      <w:r w:rsidR="00634F18" w:rsidRPr="00EF3B83">
        <w:rPr>
          <w:rFonts w:ascii="GHEA Grapalat" w:eastAsia="Times New Roman" w:hAnsi="GHEA Grapalat"/>
          <w:b/>
          <w:iCs/>
          <w:sz w:val="24"/>
          <w:szCs w:val="24"/>
        </w:rPr>
        <w:t>.</w:t>
      </w:r>
      <w:r w:rsidR="005E7942" w:rsidRPr="00EF3B83">
        <w:rPr>
          <w:rFonts w:ascii="GHEA Grapalat" w:eastAsia="Times New Roman" w:hAnsi="GHEA Grapalat"/>
          <w:b/>
          <w:iCs/>
          <w:sz w:val="24"/>
          <w:szCs w:val="24"/>
        </w:rPr>
        <w:t>6-Մ2</w:t>
      </w:r>
      <w:r w:rsidR="00634F18" w:rsidRPr="00EF3B83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F024D9" w:rsidRPr="00EF3B83">
        <w:rPr>
          <w:rFonts w:ascii="GHEA Grapalat" w:eastAsia="Times New Roman" w:hAnsi="GHEA Grapalat"/>
          <w:b/>
          <w:iCs/>
          <w:sz w:val="24"/>
          <w:szCs w:val="24"/>
        </w:rPr>
        <w:t>1</w:t>
      </w:r>
      <w:r w:rsidRPr="00992ED3">
        <w:rPr>
          <w:rFonts w:ascii="GHEA Grapalat" w:eastAsia="Times New Roman" w:hAnsi="GHEA Grapalat"/>
          <w:iCs/>
          <w:sz w:val="24"/>
          <w:szCs w:val="24"/>
          <w:lang w:val="hy-AM"/>
        </w:rPr>
        <w:t>)</w:t>
      </w:r>
    </w:p>
    <w:p w:rsidR="00A91458" w:rsidRDefault="00034D6E" w:rsidP="00144EFE">
      <w:pPr>
        <w:tabs>
          <w:tab w:val="left" w:pos="567"/>
          <w:tab w:val="left" w:pos="720"/>
          <w:tab w:val="left" w:pos="1530"/>
        </w:tabs>
        <w:spacing w:after="0" w:line="240" w:lineRule="auto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034D6E">
        <w:rPr>
          <w:rFonts w:ascii="GHEA Grapalat" w:eastAsia="Times New Roman" w:hAnsi="GHEA Grapalat"/>
          <w:b/>
          <w:sz w:val="24"/>
          <w:szCs w:val="24"/>
        </w:rPr>
        <w:t xml:space="preserve">1.2. </w:t>
      </w:r>
      <w:r w:rsidR="008C22C2">
        <w:rPr>
          <w:rFonts w:ascii="GHEA Grapalat" w:eastAsia="Times New Roman" w:hAnsi="GHEA Grapalat"/>
          <w:b/>
          <w:sz w:val="24"/>
          <w:szCs w:val="24"/>
        </w:rPr>
        <w:tab/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Ենթակա</w:t>
      </w:r>
      <w:proofErr w:type="spellEnd"/>
      <w:r w:rsidRPr="00034D6E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034D6E">
        <w:rPr>
          <w:rFonts w:ascii="GHEA Grapalat" w:eastAsia="Times New Roman" w:hAnsi="GHEA Grapalat" w:cs="Sylfaen"/>
          <w:b/>
          <w:sz w:val="24"/>
          <w:szCs w:val="24"/>
        </w:rPr>
        <w:t>և</w:t>
      </w:r>
      <w:r w:rsidRPr="00034D6E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հաշվետու</w:t>
      </w:r>
      <w:proofErr w:type="spellEnd"/>
      <w:r w:rsidRPr="00034D6E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034D6E">
        <w:rPr>
          <w:rFonts w:ascii="GHEA Grapalat" w:eastAsia="Times New Roman" w:hAnsi="GHEA Grapalat" w:cs="Sylfaen"/>
          <w:b/>
          <w:sz w:val="24"/>
          <w:szCs w:val="24"/>
        </w:rPr>
        <w:t>է</w:t>
      </w:r>
      <w:r w:rsidRPr="00034D6E">
        <w:rPr>
          <w:rFonts w:ascii="GHEA Grapalat" w:eastAsia="Times New Roman" w:hAnsi="GHEA Grapalat"/>
          <w:b/>
          <w:sz w:val="24"/>
          <w:szCs w:val="24"/>
        </w:rPr>
        <w:t xml:space="preserve"> </w:t>
      </w:r>
    </w:p>
    <w:p w:rsidR="00034D6E" w:rsidRDefault="00034D6E" w:rsidP="00144EFE">
      <w:pPr>
        <w:tabs>
          <w:tab w:val="left" w:pos="567"/>
          <w:tab w:val="left" w:pos="720"/>
          <w:tab w:val="left" w:pos="1530"/>
        </w:tabs>
        <w:spacing w:after="120" w:line="240" w:lineRule="auto"/>
        <w:jc w:val="both"/>
        <w:rPr>
          <w:rFonts w:ascii="GHEA Grapalat" w:eastAsia="Times New Roman" w:hAnsi="GHEA Grapalat"/>
          <w:i/>
          <w:iCs/>
          <w:sz w:val="24"/>
          <w:szCs w:val="24"/>
        </w:rPr>
      </w:pPr>
      <w:proofErr w:type="spellStart"/>
      <w:r w:rsidRPr="00034D6E">
        <w:rPr>
          <w:rFonts w:ascii="GHEA Grapalat" w:eastAsia="Times New Roman" w:hAnsi="GHEA Grapalat"/>
          <w:iCs/>
          <w:sz w:val="24"/>
          <w:szCs w:val="24"/>
        </w:rPr>
        <w:t>Բաժնի</w:t>
      </w:r>
      <w:proofErr w:type="spellEnd"/>
      <w:r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242227">
        <w:rPr>
          <w:rFonts w:ascii="GHEA Grapalat" w:eastAsia="Times New Roman" w:hAnsi="GHEA Grapalat"/>
          <w:iCs/>
          <w:sz w:val="24"/>
          <w:szCs w:val="24"/>
        </w:rPr>
        <w:t>գլխավոր</w:t>
      </w:r>
      <w:proofErr w:type="spellEnd"/>
      <w:r w:rsidR="00242227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992ED3">
        <w:rPr>
          <w:rFonts w:ascii="GHEA Grapalat" w:eastAsia="Times New Roman" w:hAnsi="GHEA Grapalat"/>
          <w:iCs/>
          <w:sz w:val="24"/>
          <w:szCs w:val="24"/>
          <w:lang w:val="hy-AM"/>
        </w:rPr>
        <w:t>աուդիտոր</w:t>
      </w:r>
      <w:r w:rsidR="00242227">
        <w:rPr>
          <w:rFonts w:ascii="GHEA Grapalat" w:eastAsia="Times New Roman" w:hAnsi="GHEA Grapalat"/>
          <w:iCs/>
          <w:sz w:val="24"/>
          <w:szCs w:val="24"/>
        </w:rPr>
        <w:t>ն</w:t>
      </w:r>
      <w:r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/>
          <w:iCs/>
          <w:sz w:val="24"/>
          <w:szCs w:val="24"/>
        </w:rPr>
        <w:t>անմիջական</w:t>
      </w:r>
      <w:proofErr w:type="spellEnd"/>
      <w:r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/>
          <w:iCs/>
          <w:sz w:val="24"/>
          <w:szCs w:val="24"/>
        </w:rPr>
        <w:t>ենթակա</w:t>
      </w:r>
      <w:proofErr w:type="spellEnd"/>
      <w:r w:rsidRPr="00034D6E">
        <w:rPr>
          <w:rFonts w:ascii="GHEA Grapalat" w:eastAsia="Times New Roman" w:hAnsi="GHEA Grapalat"/>
          <w:iCs/>
          <w:sz w:val="24"/>
          <w:szCs w:val="24"/>
        </w:rPr>
        <w:t xml:space="preserve"> և </w:t>
      </w:r>
      <w:proofErr w:type="spellStart"/>
      <w:r w:rsidRPr="00034D6E">
        <w:rPr>
          <w:rFonts w:ascii="GHEA Grapalat" w:eastAsia="Times New Roman" w:hAnsi="GHEA Grapalat"/>
          <w:iCs/>
          <w:sz w:val="24"/>
          <w:szCs w:val="24"/>
        </w:rPr>
        <w:t>հաշվետու</w:t>
      </w:r>
      <w:proofErr w:type="spellEnd"/>
      <w:r w:rsidRPr="00034D6E">
        <w:rPr>
          <w:rFonts w:ascii="GHEA Grapalat" w:eastAsia="Times New Roman" w:hAnsi="GHEA Grapalat"/>
          <w:iCs/>
          <w:sz w:val="24"/>
          <w:szCs w:val="24"/>
        </w:rPr>
        <w:t xml:space="preserve"> է </w:t>
      </w:r>
      <w:proofErr w:type="spellStart"/>
      <w:r w:rsidRPr="00034D6E">
        <w:rPr>
          <w:rFonts w:ascii="GHEA Grapalat" w:eastAsia="Times New Roman" w:hAnsi="GHEA Grapalat"/>
          <w:iCs/>
          <w:sz w:val="24"/>
          <w:szCs w:val="24"/>
        </w:rPr>
        <w:t>Բաժնի</w:t>
      </w:r>
      <w:proofErr w:type="spellEnd"/>
      <w:r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/>
          <w:iCs/>
          <w:sz w:val="24"/>
          <w:szCs w:val="24"/>
        </w:rPr>
        <w:t>պետին</w:t>
      </w:r>
      <w:proofErr w:type="spellEnd"/>
      <w:r w:rsidRPr="00034D6E">
        <w:rPr>
          <w:rFonts w:ascii="GHEA Grapalat" w:eastAsia="Times New Roman" w:hAnsi="GHEA Grapalat"/>
          <w:iCs/>
          <w:sz w:val="24"/>
          <w:szCs w:val="24"/>
        </w:rPr>
        <w:t>:</w:t>
      </w:r>
      <w:r w:rsidRPr="00034D6E">
        <w:rPr>
          <w:rFonts w:ascii="GHEA Grapalat" w:eastAsia="Times New Roman" w:hAnsi="GHEA Grapalat"/>
          <w:i/>
          <w:iCs/>
          <w:sz w:val="24"/>
          <w:szCs w:val="24"/>
        </w:rPr>
        <w:t xml:space="preserve"> </w:t>
      </w:r>
    </w:p>
    <w:p w:rsidR="00034D6E" w:rsidRPr="00034D6E" w:rsidRDefault="00034D6E" w:rsidP="00144EFE">
      <w:pPr>
        <w:tabs>
          <w:tab w:val="left" w:pos="567"/>
          <w:tab w:val="left" w:pos="720"/>
          <w:tab w:val="left" w:pos="1530"/>
        </w:tabs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r w:rsidRPr="00034D6E">
        <w:rPr>
          <w:rFonts w:ascii="GHEA Grapalat" w:eastAsia="Times New Roman" w:hAnsi="GHEA Grapalat"/>
          <w:b/>
          <w:sz w:val="24"/>
          <w:szCs w:val="24"/>
        </w:rPr>
        <w:t xml:space="preserve">1.3. </w:t>
      </w:r>
      <w:r w:rsidR="008C22C2">
        <w:rPr>
          <w:rFonts w:ascii="GHEA Grapalat" w:eastAsia="Times New Roman" w:hAnsi="GHEA Grapalat"/>
          <w:b/>
          <w:sz w:val="24"/>
          <w:szCs w:val="24"/>
        </w:rPr>
        <w:tab/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Փոխարինող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պաշտոնի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կամ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պաշտոնների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անվանումները</w:t>
      </w:r>
      <w:proofErr w:type="spellEnd"/>
    </w:p>
    <w:p w:rsidR="00034D6E" w:rsidRDefault="00034D6E" w:rsidP="00144EFE">
      <w:pPr>
        <w:tabs>
          <w:tab w:val="left" w:pos="567"/>
          <w:tab w:val="left" w:pos="720"/>
          <w:tab w:val="left" w:pos="1530"/>
        </w:tabs>
        <w:spacing w:after="120" w:line="240" w:lineRule="auto"/>
        <w:jc w:val="both"/>
        <w:rPr>
          <w:rFonts w:ascii="GHEA Grapalat" w:eastAsia="Times New Roman" w:hAnsi="GHEA Grapalat"/>
          <w:iCs/>
          <w:sz w:val="24"/>
          <w:szCs w:val="24"/>
        </w:rPr>
      </w:pPr>
      <w:proofErr w:type="spellStart"/>
      <w:r w:rsidRPr="00034D6E">
        <w:rPr>
          <w:rFonts w:ascii="GHEA Grapalat" w:eastAsia="Times New Roman" w:hAnsi="GHEA Grapalat" w:cs="Sylfaen"/>
          <w:iCs/>
          <w:sz w:val="24"/>
          <w:szCs w:val="24"/>
        </w:rPr>
        <w:t>Բաժնի</w:t>
      </w:r>
      <w:proofErr w:type="spellEnd"/>
      <w:r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242227">
        <w:rPr>
          <w:rFonts w:ascii="GHEA Grapalat" w:eastAsia="Times New Roman" w:hAnsi="GHEA Grapalat"/>
          <w:iCs/>
          <w:sz w:val="24"/>
          <w:szCs w:val="24"/>
        </w:rPr>
        <w:t>գլխավոր</w:t>
      </w:r>
      <w:proofErr w:type="spellEnd"/>
      <w:r w:rsidR="00242227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992ED3">
        <w:rPr>
          <w:rFonts w:ascii="GHEA Grapalat" w:eastAsia="Times New Roman" w:hAnsi="GHEA Grapalat"/>
          <w:iCs/>
          <w:sz w:val="24"/>
          <w:szCs w:val="24"/>
          <w:lang w:val="hy-AM"/>
        </w:rPr>
        <w:t>աուդիտոր</w:t>
      </w:r>
      <w:r w:rsidR="00242227">
        <w:rPr>
          <w:rFonts w:ascii="GHEA Grapalat" w:eastAsia="Times New Roman" w:hAnsi="GHEA Grapalat"/>
          <w:iCs/>
          <w:sz w:val="24"/>
          <w:szCs w:val="24"/>
        </w:rPr>
        <w:t xml:space="preserve">ի </w:t>
      </w:r>
      <w:proofErr w:type="spellStart"/>
      <w:r w:rsidRPr="00034D6E">
        <w:rPr>
          <w:rFonts w:ascii="GHEA Grapalat" w:eastAsia="Times New Roman" w:hAnsi="GHEA Grapalat"/>
          <w:iCs/>
          <w:sz w:val="24"/>
          <w:szCs w:val="24"/>
        </w:rPr>
        <w:t>բացակայության</w:t>
      </w:r>
      <w:proofErr w:type="spellEnd"/>
      <w:r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/>
          <w:iCs/>
          <w:sz w:val="24"/>
          <w:szCs w:val="24"/>
        </w:rPr>
        <w:t>դեպքում</w:t>
      </w:r>
      <w:proofErr w:type="spellEnd"/>
      <w:r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/>
          <w:iCs/>
          <w:sz w:val="24"/>
          <w:szCs w:val="24"/>
        </w:rPr>
        <w:t>նրան</w:t>
      </w:r>
      <w:proofErr w:type="spellEnd"/>
      <w:r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/>
          <w:iCs/>
          <w:sz w:val="24"/>
          <w:szCs w:val="24"/>
        </w:rPr>
        <w:t>փոխարինում</w:t>
      </w:r>
      <w:proofErr w:type="spellEnd"/>
      <w:r w:rsidRPr="00034D6E">
        <w:rPr>
          <w:rFonts w:ascii="GHEA Grapalat" w:eastAsia="Times New Roman" w:hAnsi="GHEA Grapalat"/>
          <w:iCs/>
          <w:sz w:val="24"/>
          <w:szCs w:val="24"/>
        </w:rPr>
        <w:t xml:space="preserve"> է </w:t>
      </w:r>
      <w:proofErr w:type="spellStart"/>
      <w:r w:rsidRPr="00034D6E">
        <w:rPr>
          <w:rFonts w:ascii="GHEA Grapalat" w:eastAsia="Times New Roman" w:hAnsi="GHEA Grapalat"/>
          <w:iCs/>
          <w:sz w:val="24"/>
          <w:szCs w:val="24"/>
        </w:rPr>
        <w:t>Բաժնի</w:t>
      </w:r>
      <w:proofErr w:type="spellEnd"/>
      <w:r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/>
          <w:iCs/>
          <w:sz w:val="24"/>
          <w:szCs w:val="24"/>
        </w:rPr>
        <w:t>պետը</w:t>
      </w:r>
      <w:proofErr w:type="spellEnd"/>
      <w:r w:rsidRPr="00034D6E">
        <w:rPr>
          <w:rFonts w:ascii="GHEA Grapalat" w:eastAsia="Times New Roman" w:hAnsi="GHEA Grapalat"/>
          <w:iCs/>
          <w:sz w:val="24"/>
          <w:szCs w:val="24"/>
        </w:rPr>
        <w:t>:</w:t>
      </w:r>
    </w:p>
    <w:p w:rsidR="00034D6E" w:rsidRPr="008C22C2" w:rsidRDefault="00034D6E" w:rsidP="00144EFE">
      <w:pPr>
        <w:pStyle w:val="ListParagraph"/>
        <w:numPr>
          <w:ilvl w:val="1"/>
          <w:numId w:val="12"/>
        </w:numPr>
        <w:tabs>
          <w:tab w:val="left" w:pos="567"/>
          <w:tab w:val="left" w:pos="720"/>
        </w:tabs>
        <w:spacing w:after="0" w:line="240" w:lineRule="auto"/>
        <w:ind w:left="0" w:firstLine="0"/>
        <w:jc w:val="both"/>
        <w:rPr>
          <w:rFonts w:ascii="GHEA Grapalat" w:eastAsia="Times New Roman" w:hAnsi="GHEA Grapalat"/>
          <w:iCs/>
          <w:sz w:val="24"/>
          <w:szCs w:val="24"/>
        </w:rPr>
      </w:pPr>
      <w:proofErr w:type="spellStart"/>
      <w:r w:rsidRPr="008C22C2">
        <w:rPr>
          <w:rFonts w:ascii="GHEA Grapalat" w:eastAsia="Times New Roman" w:hAnsi="GHEA Grapalat" w:cs="Sylfaen"/>
          <w:b/>
          <w:sz w:val="24"/>
          <w:szCs w:val="24"/>
        </w:rPr>
        <w:t>Աշխատավայրը</w:t>
      </w:r>
      <w:proofErr w:type="spellEnd"/>
      <w:r w:rsidRPr="008C22C2">
        <w:rPr>
          <w:rFonts w:ascii="GHEA Grapalat" w:eastAsia="Times New Roman" w:hAnsi="GHEA Grapalat"/>
          <w:b/>
          <w:sz w:val="24"/>
          <w:szCs w:val="24"/>
        </w:rPr>
        <w:br/>
      </w:r>
      <w:proofErr w:type="spellStart"/>
      <w:r w:rsidR="00933976">
        <w:rPr>
          <w:rFonts w:ascii="GHEA Grapalat" w:eastAsia="Times New Roman" w:hAnsi="GHEA Grapalat" w:cs="Sylfaen"/>
          <w:iCs/>
          <w:sz w:val="24"/>
          <w:szCs w:val="24"/>
        </w:rPr>
        <w:t>Հայաստան</w:t>
      </w:r>
      <w:proofErr w:type="spellEnd"/>
      <w:r w:rsidR="00933976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proofErr w:type="spellStart"/>
      <w:r w:rsidR="00933976">
        <w:rPr>
          <w:rFonts w:ascii="GHEA Grapalat" w:eastAsia="Times New Roman" w:hAnsi="GHEA Grapalat" w:cs="Sylfaen"/>
          <w:iCs/>
          <w:sz w:val="24"/>
          <w:szCs w:val="24"/>
        </w:rPr>
        <w:t>ք.</w:t>
      </w:r>
      <w:r w:rsidRPr="008C22C2">
        <w:rPr>
          <w:rFonts w:ascii="GHEA Grapalat" w:eastAsia="Times New Roman" w:hAnsi="GHEA Grapalat" w:cs="Sylfaen"/>
          <w:iCs/>
          <w:sz w:val="24"/>
          <w:szCs w:val="24"/>
        </w:rPr>
        <w:t>Երևան</w:t>
      </w:r>
      <w:proofErr w:type="spellEnd"/>
      <w:r w:rsidRPr="008C22C2">
        <w:rPr>
          <w:rFonts w:ascii="GHEA Grapalat" w:eastAsia="Times New Roman" w:hAnsi="GHEA Grapalat" w:cs="Sylfaen"/>
          <w:iCs/>
          <w:sz w:val="24"/>
          <w:szCs w:val="24"/>
        </w:rPr>
        <w:t>,</w:t>
      </w:r>
      <w:r w:rsidR="00A675A8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242227">
        <w:rPr>
          <w:rFonts w:ascii="GHEA Grapalat" w:eastAsia="Times New Roman" w:hAnsi="GHEA Grapalat" w:cs="Sylfaen"/>
          <w:iCs/>
          <w:sz w:val="24"/>
          <w:szCs w:val="24"/>
        </w:rPr>
        <w:t>Աջափնյակ</w:t>
      </w:r>
      <w:proofErr w:type="spellEnd"/>
      <w:r w:rsidR="00A675A8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A675A8">
        <w:rPr>
          <w:rFonts w:ascii="GHEA Grapalat" w:eastAsia="Times New Roman" w:hAnsi="GHEA Grapalat" w:cs="Sylfaen"/>
          <w:iCs/>
          <w:sz w:val="24"/>
          <w:szCs w:val="24"/>
        </w:rPr>
        <w:t>վարչական</w:t>
      </w:r>
      <w:proofErr w:type="spellEnd"/>
      <w:r w:rsidR="00A675A8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A675A8">
        <w:rPr>
          <w:rFonts w:ascii="GHEA Grapalat" w:eastAsia="Times New Roman" w:hAnsi="GHEA Grapalat" w:cs="Sylfaen"/>
          <w:iCs/>
          <w:sz w:val="24"/>
          <w:szCs w:val="24"/>
        </w:rPr>
        <w:t>շրջան</w:t>
      </w:r>
      <w:proofErr w:type="spellEnd"/>
      <w:r w:rsidR="00A675A8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r w:rsidRPr="008C22C2">
        <w:rPr>
          <w:rFonts w:ascii="GHEA Grapalat" w:eastAsia="Times New Roman" w:hAnsi="GHEA Grapalat" w:cs="Sylfaen"/>
          <w:iCs/>
          <w:sz w:val="24"/>
          <w:szCs w:val="24"/>
        </w:rPr>
        <w:t>«</w:t>
      </w:r>
      <w:proofErr w:type="spellStart"/>
      <w:r w:rsidRPr="008C22C2">
        <w:rPr>
          <w:rFonts w:ascii="GHEA Grapalat" w:eastAsia="Times New Roman" w:hAnsi="GHEA Grapalat" w:cs="Sylfaen"/>
          <w:iCs/>
          <w:sz w:val="24"/>
          <w:szCs w:val="24"/>
        </w:rPr>
        <w:t>Զվարթնոց</w:t>
      </w:r>
      <w:proofErr w:type="spellEnd"/>
      <w:r w:rsidRPr="008C22C2">
        <w:rPr>
          <w:rFonts w:ascii="GHEA Grapalat" w:eastAsia="Times New Roman" w:hAnsi="GHEA Grapalat" w:cs="Sylfaen"/>
          <w:iCs/>
          <w:sz w:val="24"/>
          <w:szCs w:val="24"/>
        </w:rPr>
        <w:t xml:space="preserve">» </w:t>
      </w:r>
      <w:proofErr w:type="spellStart"/>
      <w:r w:rsidRPr="008C22C2">
        <w:rPr>
          <w:rFonts w:ascii="GHEA Grapalat" w:eastAsia="Times New Roman" w:hAnsi="GHEA Grapalat" w:cs="Sylfaen"/>
          <w:iCs/>
          <w:sz w:val="24"/>
          <w:szCs w:val="24"/>
        </w:rPr>
        <w:t>օդանավակայան</w:t>
      </w:r>
      <w:proofErr w:type="spellEnd"/>
    </w:p>
    <w:p w:rsidR="00034D6E" w:rsidRPr="00992ED3" w:rsidRDefault="00034D6E" w:rsidP="00144EFE">
      <w:pPr>
        <w:tabs>
          <w:tab w:val="left" w:pos="1440"/>
          <w:tab w:val="left" w:pos="1530"/>
        </w:tabs>
        <w:spacing w:after="0" w:line="240" w:lineRule="auto"/>
        <w:ind w:firstLine="720"/>
        <w:jc w:val="center"/>
        <w:rPr>
          <w:rFonts w:eastAsia="Times New Roman" w:cs="Calibri"/>
          <w:sz w:val="16"/>
          <w:szCs w:val="16"/>
        </w:rPr>
      </w:pPr>
    </w:p>
    <w:p w:rsidR="00034D6E" w:rsidRPr="008C22C2" w:rsidRDefault="00034D6E" w:rsidP="00144EFE">
      <w:pPr>
        <w:pStyle w:val="ListParagraph"/>
        <w:numPr>
          <w:ilvl w:val="0"/>
          <w:numId w:val="12"/>
        </w:numPr>
        <w:tabs>
          <w:tab w:val="left" w:pos="1410"/>
          <w:tab w:val="left" w:pos="1440"/>
        </w:tabs>
        <w:spacing w:after="120" w:line="240" w:lineRule="auto"/>
        <w:ind w:left="731" w:hanging="357"/>
        <w:contextualSpacing w:val="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proofErr w:type="spellStart"/>
      <w:r w:rsidRPr="008C22C2">
        <w:rPr>
          <w:rFonts w:ascii="GHEA Grapalat" w:eastAsia="Times New Roman" w:hAnsi="GHEA Grapalat" w:cs="Sylfaen"/>
          <w:b/>
          <w:bCs/>
          <w:sz w:val="24"/>
          <w:szCs w:val="24"/>
        </w:rPr>
        <w:t>Պաշտոնի</w:t>
      </w:r>
      <w:proofErr w:type="spellEnd"/>
      <w:r w:rsidRPr="008C22C2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8C22C2">
        <w:rPr>
          <w:rFonts w:ascii="GHEA Grapalat" w:eastAsia="Times New Roman" w:hAnsi="GHEA Grapalat" w:cs="Sylfaen"/>
          <w:b/>
          <w:bCs/>
          <w:sz w:val="24"/>
          <w:szCs w:val="24"/>
        </w:rPr>
        <w:t>բնութագիրը</w:t>
      </w:r>
      <w:proofErr w:type="spellEnd"/>
    </w:p>
    <w:p w:rsidR="00034D6E" w:rsidRPr="00455151" w:rsidRDefault="00034D6E" w:rsidP="00144EFE">
      <w:pPr>
        <w:tabs>
          <w:tab w:val="left" w:pos="567"/>
          <w:tab w:val="left" w:pos="1440"/>
        </w:tabs>
        <w:spacing w:after="120" w:line="240" w:lineRule="auto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455151">
        <w:rPr>
          <w:rFonts w:ascii="GHEA Grapalat" w:eastAsia="Times New Roman" w:hAnsi="GHEA Grapalat"/>
          <w:b/>
          <w:sz w:val="24"/>
          <w:szCs w:val="24"/>
        </w:rPr>
        <w:t xml:space="preserve">2.1. </w:t>
      </w:r>
      <w:r w:rsidR="008C22C2">
        <w:rPr>
          <w:rFonts w:ascii="GHEA Grapalat" w:eastAsia="Times New Roman" w:hAnsi="GHEA Grapalat"/>
          <w:b/>
          <w:sz w:val="24"/>
          <w:szCs w:val="24"/>
        </w:rPr>
        <w:tab/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Աշխատանքի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բնույթը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իրավունքները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պարտականությունները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 </w:t>
      </w:r>
    </w:p>
    <w:p w:rsidR="00220F98" w:rsidRDefault="009F23B0" w:rsidP="00144EFE">
      <w:pPr>
        <w:pStyle w:val="ListParagraph"/>
        <w:numPr>
          <w:ilvl w:val="0"/>
          <w:numId w:val="22"/>
        </w:numPr>
        <w:spacing w:after="160" w:line="240" w:lineRule="auto"/>
        <w:ind w:left="567" w:right="14" w:hanging="425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իրականացնում </w:t>
      </w:r>
      <w:r>
        <w:rPr>
          <w:rFonts w:ascii="GHEA Grapalat" w:hAnsi="GHEA Grapalat"/>
          <w:sz w:val="24"/>
          <w:lang w:val="ru-RU"/>
        </w:rPr>
        <w:t>է</w:t>
      </w:r>
      <w:r w:rsidRPr="009F23B0">
        <w:rPr>
          <w:rFonts w:ascii="GHEA Grapalat" w:hAnsi="GHEA Grapalat"/>
          <w:sz w:val="24"/>
        </w:rPr>
        <w:t xml:space="preserve"> </w:t>
      </w:r>
      <w:r w:rsidR="00220F98">
        <w:rPr>
          <w:rFonts w:ascii="GHEA Grapalat" w:hAnsi="GHEA Grapalat"/>
          <w:sz w:val="24"/>
          <w:lang w:val="hy-AM"/>
        </w:rPr>
        <w:t>ներքին աուդիտի կանոնակարգի նախագ</w:t>
      </w:r>
      <w:r w:rsidR="003D51F7">
        <w:rPr>
          <w:rFonts w:ascii="GHEA Grapalat" w:hAnsi="GHEA Grapalat"/>
          <w:sz w:val="24"/>
          <w:lang w:val="hy-AM"/>
        </w:rPr>
        <w:t>ի</w:t>
      </w:r>
      <w:r w:rsidR="00220F98">
        <w:rPr>
          <w:rFonts w:ascii="GHEA Grapalat" w:hAnsi="GHEA Grapalat"/>
          <w:sz w:val="24"/>
          <w:lang w:val="hy-AM"/>
        </w:rPr>
        <w:t>ծ</w:t>
      </w:r>
      <w:r>
        <w:rPr>
          <w:rFonts w:ascii="GHEA Grapalat" w:hAnsi="GHEA Grapalat"/>
          <w:sz w:val="24"/>
          <w:lang w:val="ru-RU"/>
        </w:rPr>
        <w:t>ի</w:t>
      </w:r>
      <w:r w:rsidR="00220F98">
        <w:rPr>
          <w:rFonts w:ascii="GHEA Grapalat" w:hAnsi="GHEA Grapalat"/>
          <w:sz w:val="24"/>
          <w:lang w:val="hy-AM"/>
        </w:rPr>
        <w:t xml:space="preserve">, ներքին աուդիտի ռազմավարական </w:t>
      </w:r>
      <w:r w:rsidR="00D8242A">
        <w:rPr>
          <w:rFonts w:ascii="GHEA Grapalat" w:hAnsi="GHEA Grapalat"/>
          <w:sz w:val="24"/>
          <w:lang w:val="hy-AM"/>
        </w:rPr>
        <w:t>ու</w:t>
      </w:r>
      <w:r w:rsidR="00220F98">
        <w:rPr>
          <w:rFonts w:ascii="GHEA Grapalat" w:hAnsi="GHEA Grapalat"/>
          <w:sz w:val="24"/>
          <w:lang w:val="hy-AM"/>
        </w:rPr>
        <w:t xml:space="preserve"> տարեկան ծրագրեր</w:t>
      </w:r>
      <w:r>
        <w:rPr>
          <w:rFonts w:ascii="GHEA Grapalat" w:hAnsi="GHEA Grapalat"/>
          <w:sz w:val="24"/>
          <w:lang w:val="ru-RU"/>
        </w:rPr>
        <w:t>ի</w:t>
      </w:r>
      <w:r w:rsidR="00220F98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կազմ</w:t>
      </w:r>
      <w:r>
        <w:rPr>
          <w:rFonts w:ascii="GHEA Grapalat" w:hAnsi="GHEA Grapalat"/>
          <w:sz w:val="24"/>
          <w:lang w:val="ru-RU"/>
        </w:rPr>
        <w:t>ումը</w:t>
      </w:r>
      <w:r w:rsidR="00220F98">
        <w:rPr>
          <w:rFonts w:ascii="GHEA Grapalat" w:hAnsi="GHEA Grapalat"/>
          <w:sz w:val="24"/>
          <w:lang w:val="hy-AM"/>
        </w:rPr>
        <w:t>.</w:t>
      </w:r>
    </w:p>
    <w:p w:rsidR="00220F98" w:rsidRDefault="00BF5C37" w:rsidP="00144EFE">
      <w:pPr>
        <w:pStyle w:val="ListParagraph"/>
        <w:numPr>
          <w:ilvl w:val="0"/>
          <w:numId w:val="22"/>
        </w:numPr>
        <w:spacing w:after="160" w:line="240" w:lineRule="auto"/>
        <w:ind w:left="567" w:right="14" w:hanging="425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իրականացնում </w:t>
      </w:r>
      <w:r w:rsidR="00220F98" w:rsidRPr="00B45FA4">
        <w:rPr>
          <w:rFonts w:ascii="GHEA Grapalat" w:hAnsi="GHEA Grapalat"/>
          <w:sz w:val="24"/>
          <w:lang w:val="hy-AM"/>
        </w:rPr>
        <w:t xml:space="preserve">է </w:t>
      </w:r>
      <w:r w:rsidR="00220F98" w:rsidRPr="004427F2">
        <w:rPr>
          <w:rFonts w:ascii="GHEA Grapalat" w:hAnsi="GHEA Grapalat"/>
          <w:sz w:val="24"/>
          <w:lang w:val="hy-AM"/>
        </w:rPr>
        <w:t>նշանակալի ռիսկի սահմանումը և գնահատումը, ռիսկերի կառավարման համակարգի բարեփոխմանը</w:t>
      </w:r>
      <w:r w:rsidR="00620965" w:rsidRPr="00B45FA4">
        <w:rPr>
          <w:rFonts w:ascii="GHEA Grapalat" w:hAnsi="GHEA Grapalat"/>
          <w:sz w:val="24"/>
          <w:lang w:val="hy-AM"/>
        </w:rPr>
        <w:t xml:space="preserve"> նպաստ</w:t>
      </w:r>
      <w:r w:rsidR="00620965">
        <w:rPr>
          <w:rFonts w:ascii="GHEA Grapalat" w:hAnsi="GHEA Grapalat"/>
          <w:sz w:val="24"/>
          <w:lang w:val="hy-AM"/>
        </w:rPr>
        <w:t>ելու աշխատանքները</w:t>
      </w:r>
      <w:r w:rsidR="00220F98" w:rsidRPr="00B45FA4">
        <w:rPr>
          <w:rFonts w:ascii="GHEA Grapalat" w:hAnsi="GHEA Grapalat"/>
          <w:sz w:val="24"/>
          <w:lang w:val="hy-AM"/>
        </w:rPr>
        <w:t xml:space="preserve">, </w:t>
      </w:r>
      <w:r w:rsidR="00E22F47" w:rsidRPr="00B45FA4">
        <w:rPr>
          <w:rFonts w:ascii="GHEA Grapalat" w:hAnsi="GHEA Grapalat"/>
          <w:sz w:val="24"/>
          <w:lang w:val="hy-AM"/>
        </w:rPr>
        <w:t xml:space="preserve">մասնակցում է </w:t>
      </w:r>
      <w:r w:rsidR="00220F98" w:rsidRPr="004427F2">
        <w:rPr>
          <w:rFonts w:ascii="GHEA Grapalat" w:hAnsi="GHEA Grapalat"/>
          <w:sz w:val="24"/>
          <w:lang w:val="hy-AM"/>
        </w:rPr>
        <w:t>ռիսկերը չեզոքացնող հսկողության գործընթացներ</w:t>
      </w:r>
      <w:r w:rsidR="00620965">
        <w:rPr>
          <w:rFonts w:ascii="GHEA Grapalat" w:hAnsi="GHEA Grapalat"/>
          <w:sz w:val="24"/>
          <w:lang w:val="hy-AM"/>
        </w:rPr>
        <w:t>ի</w:t>
      </w:r>
      <w:r w:rsidR="00620965" w:rsidRPr="00620965">
        <w:rPr>
          <w:rFonts w:ascii="GHEA Grapalat" w:hAnsi="GHEA Grapalat"/>
          <w:sz w:val="24"/>
          <w:lang w:val="hy-AM"/>
        </w:rPr>
        <w:t xml:space="preserve"> </w:t>
      </w:r>
      <w:r w:rsidR="00620965" w:rsidRPr="004427F2">
        <w:rPr>
          <w:rFonts w:ascii="GHEA Grapalat" w:hAnsi="GHEA Grapalat"/>
          <w:sz w:val="24"/>
          <w:lang w:val="hy-AM"/>
        </w:rPr>
        <w:t>գնահատմ</w:t>
      </w:r>
      <w:r w:rsidR="00E22F47" w:rsidRPr="00B45FA4">
        <w:rPr>
          <w:rFonts w:ascii="GHEA Grapalat" w:hAnsi="GHEA Grapalat"/>
          <w:sz w:val="24"/>
          <w:lang w:val="hy-AM"/>
        </w:rPr>
        <w:t>ան</w:t>
      </w:r>
      <w:r w:rsidR="00620965">
        <w:rPr>
          <w:rFonts w:ascii="GHEA Grapalat" w:hAnsi="GHEA Grapalat"/>
          <w:sz w:val="24"/>
          <w:lang w:val="hy-AM"/>
        </w:rPr>
        <w:t>ը</w:t>
      </w:r>
      <w:r w:rsidR="00220F98" w:rsidRPr="00B45FA4">
        <w:rPr>
          <w:rFonts w:ascii="GHEA Grapalat" w:hAnsi="GHEA Grapalat"/>
          <w:sz w:val="24"/>
          <w:lang w:val="hy-AM"/>
        </w:rPr>
        <w:t xml:space="preserve">, </w:t>
      </w:r>
      <w:r w:rsidR="00E22F47" w:rsidRPr="00B45FA4">
        <w:rPr>
          <w:rFonts w:ascii="GHEA Grapalat" w:hAnsi="GHEA Grapalat"/>
          <w:sz w:val="24"/>
          <w:lang w:val="hy-AM"/>
        </w:rPr>
        <w:t>խրախուսում է</w:t>
      </w:r>
      <w:r w:rsidR="00620965">
        <w:rPr>
          <w:rFonts w:ascii="GHEA Grapalat" w:hAnsi="GHEA Grapalat"/>
          <w:sz w:val="24"/>
          <w:lang w:val="hy-AM"/>
        </w:rPr>
        <w:t xml:space="preserve"> </w:t>
      </w:r>
      <w:r w:rsidR="00220F98" w:rsidRPr="004427F2">
        <w:rPr>
          <w:rFonts w:ascii="GHEA Grapalat" w:hAnsi="GHEA Grapalat"/>
          <w:sz w:val="24"/>
          <w:lang w:val="hy-AM"/>
        </w:rPr>
        <w:t>հսկողության արդյունավետ ու օգտավետ գործընթացներ</w:t>
      </w:r>
      <w:r w:rsidR="00F23821" w:rsidRPr="00B45FA4">
        <w:rPr>
          <w:rFonts w:ascii="GHEA Grapalat" w:hAnsi="GHEA Grapalat"/>
          <w:sz w:val="24"/>
          <w:lang w:val="hy-AM"/>
        </w:rPr>
        <w:t>ը</w:t>
      </w:r>
      <w:r w:rsidR="00220F98" w:rsidRPr="004427F2">
        <w:rPr>
          <w:rFonts w:ascii="GHEA Grapalat" w:hAnsi="GHEA Grapalat"/>
          <w:sz w:val="24"/>
          <w:lang w:val="hy-AM"/>
        </w:rPr>
        <w:t xml:space="preserve"> և շարունակական բարեփոխումներ</w:t>
      </w:r>
      <w:r w:rsidR="00220F98" w:rsidRPr="00B45FA4">
        <w:rPr>
          <w:rFonts w:ascii="GHEA Grapalat" w:hAnsi="GHEA Grapalat"/>
          <w:sz w:val="24"/>
          <w:lang w:val="hy-AM"/>
        </w:rPr>
        <w:t xml:space="preserve">ը, </w:t>
      </w:r>
      <w:r w:rsidR="00E22F47" w:rsidRPr="00B45FA4">
        <w:rPr>
          <w:rFonts w:ascii="GHEA Grapalat" w:hAnsi="GHEA Grapalat"/>
          <w:sz w:val="24"/>
          <w:lang w:val="hy-AM"/>
        </w:rPr>
        <w:t xml:space="preserve">մասնակցում է </w:t>
      </w:r>
      <w:r w:rsidR="00220F98" w:rsidRPr="004427F2">
        <w:rPr>
          <w:rFonts w:ascii="GHEA Grapalat" w:hAnsi="GHEA Grapalat"/>
          <w:sz w:val="24"/>
          <w:lang w:val="hy-AM"/>
        </w:rPr>
        <w:t xml:space="preserve">ֆինանսական և գործառնական տեղեկատվության </w:t>
      </w:r>
      <w:r w:rsidR="00620965">
        <w:rPr>
          <w:rFonts w:ascii="GHEA Grapalat" w:hAnsi="GHEA Grapalat"/>
          <w:sz w:val="24"/>
          <w:lang w:val="hy-AM"/>
        </w:rPr>
        <w:t>հավաստիությա</w:t>
      </w:r>
      <w:r w:rsidR="00220F98" w:rsidRPr="004427F2">
        <w:rPr>
          <w:rFonts w:ascii="GHEA Grapalat" w:hAnsi="GHEA Grapalat"/>
          <w:sz w:val="24"/>
          <w:lang w:val="hy-AM"/>
        </w:rPr>
        <w:t>ն ու հուսալիությունն ապահովող ընթացակարգեր</w:t>
      </w:r>
      <w:r w:rsidR="00F23821" w:rsidRPr="00B45FA4">
        <w:rPr>
          <w:rFonts w:ascii="GHEA Grapalat" w:hAnsi="GHEA Grapalat"/>
          <w:sz w:val="24"/>
          <w:lang w:val="hy-AM"/>
        </w:rPr>
        <w:t xml:space="preserve">ի </w:t>
      </w:r>
      <w:r w:rsidR="00ED6A62" w:rsidRPr="00B45FA4">
        <w:rPr>
          <w:rFonts w:ascii="GHEA Grapalat" w:hAnsi="GHEA Grapalat"/>
          <w:sz w:val="24"/>
          <w:lang w:val="hy-AM"/>
        </w:rPr>
        <w:t>գնահատմանը</w:t>
      </w:r>
      <w:r w:rsidR="00220F98" w:rsidRPr="004427F2">
        <w:rPr>
          <w:rFonts w:ascii="GHEA Grapalat" w:hAnsi="GHEA Grapalat"/>
          <w:sz w:val="24"/>
          <w:lang w:val="hy-AM"/>
        </w:rPr>
        <w:t>.</w:t>
      </w:r>
    </w:p>
    <w:p w:rsidR="00220F98" w:rsidRDefault="000D5574" w:rsidP="00144EFE">
      <w:pPr>
        <w:pStyle w:val="ListParagraph"/>
        <w:numPr>
          <w:ilvl w:val="0"/>
          <w:numId w:val="22"/>
        </w:numPr>
        <w:spacing w:after="160" w:line="240" w:lineRule="auto"/>
        <w:ind w:left="567" w:right="14" w:hanging="425"/>
        <w:jc w:val="both"/>
        <w:rPr>
          <w:rFonts w:ascii="GHEA Grapalat" w:hAnsi="GHEA Grapalat"/>
          <w:sz w:val="24"/>
          <w:lang w:val="hy-AM"/>
        </w:rPr>
      </w:pPr>
      <w:r w:rsidRPr="00B45FA4">
        <w:rPr>
          <w:rFonts w:ascii="GHEA Grapalat" w:hAnsi="GHEA Grapalat" w:cs="Sylfaen"/>
          <w:sz w:val="24"/>
          <w:lang w:val="hy-AM"/>
        </w:rPr>
        <w:t xml:space="preserve">առաջարկում </w:t>
      </w:r>
      <w:r w:rsidR="00220F98" w:rsidRPr="00B45FA4">
        <w:rPr>
          <w:rFonts w:ascii="GHEA Grapalat" w:hAnsi="GHEA Grapalat"/>
          <w:sz w:val="24"/>
          <w:lang w:val="hy-AM"/>
        </w:rPr>
        <w:t xml:space="preserve">է </w:t>
      </w:r>
      <w:r w:rsidR="00220F98" w:rsidRPr="004427F2">
        <w:rPr>
          <w:rFonts w:ascii="GHEA Grapalat" w:hAnsi="GHEA Grapalat"/>
          <w:sz w:val="24"/>
          <w:lang w:val="hy-AM"/>
        </w:rPr>
        <w:t>հսկողության համակարգի բարեփոխումներ, որոնք օժանդակում են Կոմիտեի կառավարչական գործընթացների նպատակներին՝</w:t>
      </w:r>
      <w:r w:rsidR="00220F98" w:rsidRPr="00B45FA4">
        <w:rPr>
          <w:rFonts w:ascii="GHEA Grapalat" w:hAnsi="GHEA Grapalat"/>
          <w:sz w:val="24"/>
          <w:lang w:val="hy-AM"/>
        </w:rPr>
        <w:t xml:space="preserve"> </w:t>
      </w:r>
      <w:r w:rsidR="00220F98" w:rsidRPr="004427F2">
        <w:rPr>
          <w:rFonts w:ascii="GHEA Grapalat" w:hAnsi="GHEA Grapalat"/>
          <w:sz w:val="24"/>
          <w:lang w:val="hy-AM"/>
        </w:rPr>
        <w:t>վարքագծի կանոնների և ձևավորված արժեքների խթանմ</w:t>
      </w:r>
      <w:r w:rsidR="00220F98" w:rsidRPr="00B45FA4">
        <w:rPr>
          <w:rFonts w:ascii="GHEA Grapalat" w:hAnsi="GHEA Grapalat"/>
          <w:sz w:val="24"/>
          <w:lang w:val="hy-AM"/>
        </w:rPr>
        <w:t>անը</w:t>
      </w:r>
      <w:r w:rsidR="00220F98" w:rsidRPr="004427F2">
        <w:rPr>
          <w:rFonts w:ascii="GHEA Grapalat" w:hAnsi="GHEA Grapalat"/>
          <w:sz w:val="24"/>
          <w:lang w:val="hy-AM"/>
        </w:rPr>
        <w:t xml:space="preserve">, </w:t>
      </w:r>
      <w:r w:rsidR="00220F98" w:rsidRPr="004427F2">
        <w:rPr>
          <w:rFonts w:ascii="GHEA Grapalat" w:hAnsi="GHEA Grapalat" w:cs="Sylfaen"/>
          <w:sz w:val="24"/>
          <w:lang w:val="hy-AM"/>
        </w:rPr>
        <w:t>Կոմիտեի</w:t>
      </w:r>
      <w:r w:rsidR="00220F98" w:rsidRPr="004427F2">
        <w:rPr>
          <w:rFonts w:ascii="GHEA Grapalat" w:hAnsi="GHEA Grapalat"/>
          <w:sz w:val="24"/>
          <w:lang w:val="hy-AM"/>
        </w:rPr>
        <w:t xml:space="preserve"> կառուցվածքային</w:t>
      </w:r>
      <w:r w:rsidR="00D94577" w:rsidRPr="00D94577">
        <w:rPr>
          <w:rFonts w:ascii="GHEA Grapalat" w:hAnsi="GHEA Grapalat"/>
          <w:sz w:val="24"/>
          <w:lang w:val="hy-AM"/>
        </w:rPr>
        <w:t xml:space="preserve"> </w:t>
      </w:r>
      <w:r w:rsidR="00220F98" w:rsidRPr="004427F2">
        <w:rPr>
          <w:rFonts w:ascii="GHEA Grapalat" w:hAnsi="GHEA Grapalat"/>
          <w:sz w:val="24"/>
          <w:lang w:val="hy-AM"/>
        </w:rPr>
        <w:t>ստորաբաժանումների և համակարգի ընկերությունների գործունեության արդյունավետ կառավարման և հաշվետվողականության  ապահովմ</w:t>
      </w:r>
      <w:r w:rsidR="00220F98" w:rsidRPr="00B45FA4">
        <w:rPr>
          <w:rFonts w:ascii="GHEA Grapalat" w:hAnsi="GHEA Grapalat"/>
          <w:sz w:val="24"/>
          <w:lang w:val="hy-AM"/>
        </w:rPr>
        <w:t>անը</w:t>
      </w:r>
      <w:r w:rsidR="00220F98" w:rsidRPr="004427F2">
        <w:rPr>
          <w:rFonts w:ascii="GHEA Grapalat" w:hAnsi="GHEA Grapalat"/>
          <w:sz w:val="24"/>
          <w:lang w:val="hy-AM"/>
        </w:rPr>
        <w:t xml:space="preserve">, </w:t>
      </w:r>
      <w:r w:rsidR="00220F98" w:rsidRPr="004427F2">
        <w:rPr>
          <w:rFonts w:ascii="GHEA Grapalat" w:hAnsi="GHEA Grapalat" w:cs="Sylfaen"/>
          <w:sz w:val="24"/>
          <w:lang w:val="hy-AM"/>
        </w:rPr>
        <w:t>ռիսկերի</w:t>
      </w:r>
      <w:r w:rsidR="00220F98" w:rsidRPr="004427F2">
        <w:rPr>
          <w:rFonts w:ascii="GHEA Grapalat" w:hAnsi="GHEA Grapalat"/>
          <w:sz w:val="24"/>
          <w:lang w:val="hy-AM"/>
        </w:rPr>
        <w:t xml:space="preserve"> և </w:t>
      </w:r>
      <w:r w:rsidR="00220F98" w:rsidRPr="004427F2">
        <w:rPr>
          <w:rFonts w:ascii="GHEA Grapalat" w:hAnsi="GHEA Grapalat"/>
          <w:sz w:val="24"/>
          <w:lang w:val="hy-AM"/>
        </w:rPr>
        <w:lastRenderedPageBreak/>
        <w:t>հսկողության գործընթացների վերաբերյալ Կոմիտեի կառուցվածքային ստորաբաժանումներին և աուդիտի այլ միավորներին տեղեկացման ապահովմ</w:t>
      </w:r>
      <w:r w:rsidR="00220F98" w:rsidRPr="00B45FA4">
        <w:rPr>
          <w:rFonts w:ascii="GHEA Grapalat" w:hAnsi="GHEA Grapalat"/>
          <w:sz w:val="24"/>
          <w:lang w:val="hy-AM"/>
        </w:rPr>
        <w:t>անը</w:t>
      </w:r>
      <w:r w:rsidR="00220F98" w:rsidRPr="004427F2">
        <w:rPr>
          <w:rFonts w:ascii="GHEA Grapalat" w:hAnsi="GHEA Grapalat"/>
          <w:sz w:val="24"/>
          <w:lang w:val="hy-AM"/>
        </w:rPr>
        <w:t>.</w:t>
      </w:r>
    </w:p>
    <w:p w:rsidR="00220F98" w:rsidRPr="002B46FB" w:rsidRDefault="00220F98" w:rsidP="00144EFE">
      <w:pPr>
        <w:pStyle w:val="ListParagraph"/>
        <w:numPr>
          <w:ilvl w:val="0"/>
          <w:numId w:val="22"/>
        </w:numPr>
        <w:spacing w:after="160" w:line="240" w:lineRule="auto"/>
        <w:ind w:left="567" w:right="14" w:hanging="425"/>
        <w:jc w:val="both"/>
        <w:rPr>
          <w:rFonts w:ascii="GHEA Grapalat" w:hAnsi="GHEA Grapalat"/>
          <w:sz w:val="24"/>
          <w:lang w:val="hy-AM"/>
        </w:rPr>
      </w:pPr>
      <w:r w:rsidRPr="00B45FA4">
        <w:rPr>
          <w:rFonts w:ascii="GHEA Grapalat" w:hAnsi="GHEA Grapalat"/>
          <w:sz w:val="24"/>
          <w:lang w:val="hy-AM"/>
        </w:rPr>
        <w:t xml:space="preserve">ընթացիկ ուսումնասիրությունների՝ ներքին գնահատումների միջոցով </w:t>
      </w:r>
      <w:r w:rsidR="00F23821" w:rsidRPr="00B45FA4">
        <w:rPr>
          <w:rFonts w:ascii="GHEA Grapalat" w:hAnsi="GHEA Grapalat"/>
          <w:sz w:val="24"/>
          <w:lang w:val="hy-AM"/>
        </w:rPr>
        <w:t xml:space="preserve">իրականացնում </w:t>
      </w:r>
      <w:r>
        <w:rPr>
          <w:rFonts w:ascii="GHEA Grapalat" w:hAnsi="GHEA Grapalat"/>
          <w:sz w:val="24"/>
          <w:lang w:val="hy-AM"/>
        </w:rPr>
        <w:t xml:space="preserve">է </w:t>
      </w:r>
      <w:r w:rsidRPr="00B45FA4">
        <w:rPr>
          <w:rFonts w:ascii="GHEA Grapalat" w:hAnsi="GHEA Grapalat"/>
          <w:sz w:val="24"/>
          <w:lang w:val="hy-AM"/>
        </w:rPr>
        <w:t>աուդիտի որակի երաշխավորման ծրագր</w:t>
      </w:r>
      <w:r>
        <w:rPr>
          <w:rFonts w:ascii="GHEA Grapalat" w:hAnsi="GHEA Grapalat"/>
          <w:sz w:val="24"/>
          <w:lang w:val="hy-AM"/>
        </w:rPr>
        <w:t xml:space="preserve">ի </w:t>
      </w:r>
      <w:r w:rsidR="00F23821" w:rsidRPr="00B45FA4">
        <w:rPr>
          <w:rFonts w:ascii="GHEA Grapalat" w:hAnsi="GHEA Grapalat"/>
          <w:sz w:val="24"/>
          <w:lang w:val="hy-AM"/>
        </w:rPr>
        <w:t>կատարումը</w:t>
      </w:r>
      <w:r w:rsidR="008802E3">
        <w:rPr>
          <w:rFonts w:ascii="GHEA Grapalat" w:hAnsi="GHEA Grapalat"/>
          <w:sz w:val="24"/>
          <w:lang w:val="hy-AM"/>
        </w:rPr>
        <w:t>,</w:t>
      </w:r>
      <w:r w:rsidRPr="00B45FA4">
        <w:rPr>
          <w:rFonts w:ascii="GHEA Grapalat" w:hAnsi="GHEA Grapalat"/>
          <w:sz w:val="24"/>
          <w:lang w:val="hy-AM"/>
        </w:rPr>
        <w:t xml:space="preserve"> անհրաժեշտության դեպքում</w:t>
      </w:r>
      <w:r w:rsidR="00F23821" w:rsidRPr="00B45FA4">
        <w:rPr>
          <w:rFonts w:ascii="GHEA Grapalat" w:hAnsi="GHEA Grapalat"/>
          <w:sz w:val="24"/>
          <w:lang w:val="hy-AM"/>
        </w:rPr>
        <w:t>, Բաժնի պետի գիտությամբ,</w:t>
      </w:r>
      <w:r w:rsidRPr="00B45FA4">
        <w:rPr>
          <w:rFonts w:ascii="GHEA Grapalat" w:hAnsi="GHEA Grapalat"/>
          <w:sz w:val="24"/>
          <w:lang w:val="hy-AM"/>
        </w:rPr>
        <w:t xml:space="preserve"> ներգրավելով նաև արտաքին խորհրդատուների.</w:t>
      </w:r>
    </w:p>
    <w:p w:rsidR="00220F98" w:rsidRPr="002B46FB" w:rsidRDefault="00F23821" w:rsidP="00144EFE">
      <w:pPr>
        <w:pStyle w:val="ListParagraph"/>
        <w:numPr>
          <w:ilvl w:val="0"/>
          <w:numId w:val="22"/>
        </w:numPr>
        <w:spacing w:after="160" w:line="240" w:lineRule="auto"/>
        <w:ind w:left="567" w:right="14" w:hanging="425"/>
        <w:jc w:val="both"/>
        <w:rPr>
          <w:rFonts w:ascii="GHEA Grapalat" w:hAnsi="GHEA Grapalat"/>
          <w:sz w:val="24"/>
          <w:lang w:val="hy-AM"/>
        </w:rPr>
      </w:pPr>
      <w:r w:rsidRPr="00B45FA4">
        <w:rPr>
          <w:rFonts w:ascii="GHEA Grapalat" w:hAnsi="GHEA Grapalat"/>
          <w:sz w:val="24"/>
          <w:lang w:val="hy-AM"/>
        </w:rPr>
        <w:t>մասնակցում է</w:t>
      </w:r>
      <w:r w:rsidR="00220F98" w:rsidRPr="00B45FA4">
        <w:rPr>
          <w:rFonts w:ascii="GHEA Grapalat" w:hAnsi="GHEA Grapalat"/>
          <w:sz w:val="24"/>
          <w:lang w:val="hy-AM"/>
        </w:rPr>
        <w:t xml:space="preserve"> Բաժնի աշխատանքային ծրագր</w:t>
      </w:r>
      <w:r w:rsidRPr="00B45FA4">
        <w:rPr>
          <w:rFonts w:ascii="GHEA Grapalat" w:hAnsi="GHEA Grapalat"/>
          <w:sz w:val="24"/>
          <w:lang w:val="hy-AM"/>
        </w:rPr>
        <w:t>ի կազմման աշխատանքներին</w:t>
      </w:r>
      <w:r w:rsidR="00220F98" w:rsidRPr="00B45FA4">
        <w:rPr>
          <w:rFonts w:ascii="GHEA Grapalat" w:hAnsi="GHEA Grapalat"/>
          <w:sz w:val="24"/>
          <w:lang w:val="hy-AM"/>
        </w:rPr>
        <w:t>.</w:t>
      </w:r>
    </w:p>
    <w:p w:rsidR="00220F98" w:rsidRPr="002B46FB" w:rsidRDefault="00F23821" w:rsidP="00144EFE">
      <w:pPr>
        <w:pStyle w:val="ListParagraph"/>
        <w:numPr>
          <w:ilvl w:val="0"/>
          <w:numId w:val="22"/>
        </w:numPr>
        <w:spacing w:after="160" w:line="240" w:lineRule="auto"/>
        <w:ind w:left="567" w:right="14" w:hanging="425"/>
        <w:jc w:val="both"/>
        <w:rPr>
          <w:rFonts w:ascii="GHEA Grapalat" w:hAnsi="GHEA Grapalat"/>
          <w:sz w:val="24"/>
          <w:lang w:val="hy-AM"/>
        </w:rPr>
      </w:pPr>
      <w:r w:rsidRPr="00B45FA4">
        <w:rPr>
          <w:rFonts w:ascii="GHEA Grapalat" w:hAnsi="GHEA Grapalat"/>
          <w:sz w:val="24"/>
          <w:lang w:val="hy-AM"/>
        </w:rPr>
        <w:t>իրականացնում է</w:t>
      </w:r>
      <w:r w:rsidR="00220F98" w:rsidRPr="00B45FA4">
        <w:rPr>
          <w:rFonts w:ascii="GHEA Grapalat" w:hAnsi="GHEA Grapalat"/>
          <w:sz w:val="24"/>
          <w:lang w:val="hy-AM"/>
        </w:rPr>
        <w:t xml:space="preserve"> </w:t>
      </w:r>
      <w:r w:rsidR="00220F98" w:rsidRPr="002B46FB">
        <w:rPr>
          <w:rFonts w:ascii="GHEA Grapalat" w:hAnsi="GHEA Grapalat"/>
          <w:sz w:val="24"/>
          <w:lang w:val="hy-AM"/>
        </w:rPr>
        <w:t>Բաժնի առջև դրված գործառույթներից և խնդիրներից բխող իրավական ակ</w:t>
      </w:r>
      <w:r w:rsidR="00220F98" w:rsidRPr="002B46FB">
        <w:rPr>
          <w:rFonts w:ascii="GHEA Grapalat" w:hAnsi="GHEA Grapalat"/>
          <w:sz w:val="24"/>
          <w:lang w:val="hy-AM"/>
        </w:rPr>
        <w:softHyphen/>
        <w:t>տերի նախագծեր</w:t>
      </w:r>
      <w:r w:rsidRPr="00B45FA4">
        <w:rPr>
          <w:rFonts w:ascii="GHEA Grapalat" w:hAnsi="GHEA Grapalat"/>
          <w:sz w:val="24"/>
          <w:lang w:val="hy-AM"/>
        </w:rPr>
        <w:t>ի</w:t>
      </w:r>
      <w:r w:rsidR="00220F98" w:rsidRPr="002B46FB">
        <w:rPr>
          <w:rFonts w:ascii="GHEA Grapalat" w:hAnsi="GHEA Grapalat"/>
          <w:sz w:val="24"/>
          <w:lang w:val="hy-AM"/>
        </w:rPr>
        <w:t>, առա</w:t>
      </w:r>
      <w:r w:rsidR="00220F98" w:rsidRPr="002B46FB">
        <w:rPr>
          <w:rFonts w:ascii="GHEA Grapalat" w:hAnsi="GHEA Grapalat"/>
          <w:sz w:val="24"/>
          <w:lang w:val="hy-AM"/>
        </w:rPr>
        <w:softHyphen/>
      </w:r>
      <w:r w:rsidR="00220F98" w:rsidRPr="002B46FB">
        <w:rPr>
          <w:rFonts w:ascii="GHEA Grapalat" w:hAnsi="GHEA Grapalat"/>
          <w:sz w:val="24"/>
          <w:lang w:val="hy-AM"/>
        </w:rPr>
        <w:softHyphen/>
        <w:t>ջար</w:t>
      </w:r>
      <w:r w:rsidR="00220F98" w:rsidRPr="002B46FB">
        <w:rPr>
          <w:rFonts w:ascii="GHEA Grapalat" w:hAnsi="GHEA Grapalat"/>
          <w:sz w:val="24"/>
          <w:lang w:val="hy-AM"/>
        </w:rPr>
        <w:softHyphen/>
        <w:t>կություններ</w:t>
      </w:r>
      <w:r w:rsidRPr="00B45FA4">
        <w:rPr>
          <w:rFonts w:ascii="GHEA Grapalat" w:hAnsi="GHEA Grapalat"/>
          <w:sz w:val="24"/>
          <w:lang w:val="hy-AM"/>
        </w:rPr>
        <w:t>ի</w:t>
      </w:r>
      <w:r w:rsidR="00220F98" w:rsidRPr="002B46FB">
        <w:rPr>
          <w:rFonts w:ascii="GHEA Grapalat" w:hAnsi="GHEA Grapalat"/>
          <w:sz w:val="24"/>
          <w:lang w:val="hy-AM"/>
        </w:rPr>
        <w:t>, եզրակացություններ</w:t>
      </w:r>
      <w:r w:rsidRPr="00B45FA4">
        <w:rPr>
          <w:rFonts w:ascii="GHEA Grapalat" w:hAnsi="GHEA Grapalat"/>
          <w:sz w:val="24"/>
          <w:lang w:val="hy-AM"/>
        </w:rPr>
        <w:t>ի</w:t>
      </w:r>
      <w:r w:rsidR="00220F98" w:rsidRPr="002B46FB">
        <w:rPr>
          <w:rFonts w:ascii="GHEA Grapalat" w:hAnsi="GHEA Grapalat"/>
          <w:sz w:val="24"/>
          <w:lang w:val="hy-AM"/>
        </w:rPr>
        <w:t>, այլ փաստաթղթեր նախապատրաստել</w:t>
      </w:r>
      <w:r w:rsidRPr="00B45FA4">
        <w:rPr>
          <w:rFonts w:ascii="GHEA Grapalat" w:hAnsi="GHEA Grapalat"/>
          <w:sz w:val="24"/>
          <w:lang w:val="hy-AM"/>
        </w:rPr>
        <w:t>ու</w:t>
      </w:r>
      <w:r w:rsidR="00220F98" w:rsidRPr="002B46FB">
        <w:rPr>
          <w:rFonts w:ascii="GHEA Grapalat" w:hAnsi="GHEA Grapalat"/>
          <w:sz w:val="24"/>
          <w:lang w:val="hy-AM"/>
        </w:rPr>
        <w:t>, ինչպես նաև դրանց վերաբերյալ մեթոդական պար</w:t>
      </w:r>
      <w:r w:rsidR="00220F98" w:rsidRPr="002B46FB">
        <w:rPr>
          <w:rFonts w:ascii="GHEA Grapalat" w:hAnsi="GHEA Grapalat"/>
          <w:sz w:val="24"/>
          <w:lang w:val="hy-AM"/>
        </w:rPr>
        <w:softHyphen/>
        <w:t>զա</w:t>
      </w:r>
      <w:r w:rsidR="00220F98" w:rsidRPr="002B46FB">
        <w:rPr>
          <w:rFonts w:ascii="GHEA Grapalat" w:hAnsi="GHEA Grapalat"/>
          <w:sz w:val="24"/>
          <w:lang w:val="hy-AM"/>
        </w:rPr>
        <w:softHyphen/>
        <w:t>բա</w:t>
      </w:r>
      <w:r w:rsidR="00220F98" w:rsidRPr="002B46FB">
        <w:rPr>
          <w:rFonts w:ascii="GHEA Grapalat" w:hAnsi="GHEA Grapalat"/>
          <w:sz w:val="24"/>
          <w:lang w:val="hy-AM"/>
        </w:rPr>
        <w:softHyphen/>
        <w:t>նումներ և ուղե</w:t>
      </w:r>
      <w:r w:rsidR="00220F98" w:rsidRPr="002B46FB">
        <w:rPr>
          <w:rFonts w:ascii="GHEA Grapalat" w:hAnsi="GHEA Grapalat"/>
          <w:sz w:val="24"/>
          <w:lang w:val="hy-AM"/>
        </w:rPr>
        <w:softHyphen/>
        <w:t>ցույցներ մշակել</w:t>
      </w:r>
      <w:r w:rsidRPr="00B45FA4">
        <w:rPr>
          <w:rFonts w:ascii="GHEA Grapalat" w:hAnsi="GHEA Grapalat"/>
          <w:sz w:val="24"/>
          <w:lang w:val="hy-AM"/>
        </w:rPr>
        <w:t>ու աշխատանքները</w:t>
      </w:r>
      <w:r w:rsidR="00220F98" w:rsidRPr="00B45FA4">
        <w:rPr>
          <w:rFonts w:ascii="GHEA Grapalat" w:hAnsi="GHEA Grapalat"/>
          <w:sz w:val="24"/>
          <w:lang w:val="hy-AM"/>
        </w:rPr>
        <w:t>.</w:t>
      </w:r>
    </w:p>
    <w:p w:rsidR="00220F98" w:rsidRDefault="00220F98" w:rsidP="00144EFE">
      <w:pPr>
        <w:pStyle w:val="ListParagraph"/>
        <w:numPr>
          <w:ilvl w:val="0"/>
          <w:numId w:val="22"/>
        </w:numPr>
        <w:spacing w:after="160" w:line="240" w:lineRule="auto"/>
        <w:ind w:left="567" w:right="14" w:hanging="425"/>
        <w:jc w:val="both"/>
        <w:rPr>
          <w:rFonts w:ascii="GHEA Grapalat" w:hAnsi="GHEA Grapalat"/>
          <w:sz w:val="24"/>
          <w:lang w:val="hy-AM"/>
        </w:rPr>
      </w:pPr>
      <w:r w:rsidRPr="002B46FB">
        <w:rPr>
          <w:rFonts w:ascii="GHEA Grapalat" w:hAnsi="GHEA Grapalat" w:cs="Sylfaen"/>
          <w:sz w:val="24"/>
          <w:lang w:val="hy-AM"/>
        </w:rPr>
        <w:t>ըստ</w:t>
      </w:r>
      <w:r w:rsidRPr="002B46FB">
        <w:rPr>
          <w:rFonts w:ascii="GHEA Grapalat" w:hAnsi="GHEA Grapalat"/>
          <w:sz w:val="24"/>
          <w:lang w:val="hy-AM"/>
        </w:rPr>
        <w:t xml:space="preserve"> անհրաժեշտության, </w:t>
      </w:r>
      <w:r w:rsidR="000D5574" w:rsidRPr="00B45FA4">
        <w:rPr>
          <w:rFonts w:ascii="GHEA Grapalat" w:hAnsi="GHEA Grapalat"/>
          <w:sz w:val="24"/>
          <w:lang w:val="hy-AM"/>
        </w:rPr>
        <w:t>կազմում է</w:t>
      </w:r>
      <w:r w:rsidRPr="002B46FB">
        <w:rPr>
          <w:rFonts w:ascii="GHEA Grapalat" w:hAnsi="GHEA Grapalat"/>
          <w:sz w:val="24"/>
          <w:lang w:val="hy-AM"/>
        </w:rPr>
        <w:t xml:space="preserve"> համապա</w:t>
      </w:r>
      <w:r w:rsidRPr="002B46FB">
        <w:rPr>
          <w:rFonts w:ascii="GHEA Grapalat" w:hAnsi="GHEA Grapalat"/>
          <w:sz w:val="24"/>
          <w:lang w:val="hy-AM"/>
        </w:rPr>
        <w:softHyphen/>
        <w:t>տաս</w:t>
      </w:r>
      <w:r w:rsidRPr="002B46FB">
        <w:rPr>
          <w:rFonts w:ascii="GHEA Grapalat" w:hAnsi="GHEA Grapalat"/>
          <w:sz w:val="24"/>
          <w:lang w:val="hy-AM"/>
        </w:rPr>
        <w:softHyphen/>
      </w:r>
      <w:r w:rsidRPr="002B46FB">
        <w:rPr>
          <w:rFonts w:ascii="GHEA Grapalat" w:hAnsi="GHEA Grapalat"/>
          <w:sz w:val="24"/>
          <w:lang w:val="hy-AM"/>
        </w:rPr>
        <w:softHyphen/>
      </w:r>
      <w:r w:rsidRPr="002B46FB">
        <w:rPr>
          <w:rFonts w:ascii="GHEA Grapalat" w:hAnsi="GHEA Grapalat"/>
          <w:sz w:val="24"/>
          <w:lang w:val="hy-AM"/>
        </w:rPr>
        <w:softHyphen/>
        <w:t>խան զեկուցումներ՝ համապատասխան մարմիններում իր կող</w:t>
      </w:r>
      <w:r w:rsidRPr="002B46FB">
        <w:rPr>
          <w:rFonts w:ascii="GHEA Grapalat" w:hAnsi="GHEA Grapalat"/>
          <w:sz w:val="24"/>
          <w:lang w:val="hy-AM"/>
        </w:rPr>
        <w:softHyphen/>
        <w:t>մից սպա</w:t>
      </w:r>
      <w:r w:rsidRPr="002B46FB">
        <w:rPr>
          <w:rFonts w:ascii="GHEA Grapalat" w:hAnsi="GHEA Grapalat"/>
          <w:sz w:val="24"/>
          <w:lang w:val="hy-AM"/>
        </w:rPr>
        <w:softHyphen/>
        <w:t>սարկվող ոլորտին առնչվող, ինչպես նաև պաշտոնատար անձանց կողմից կա</w:t>
      </w:r>
      <w:r w:rsidRPr="002B46FB">
        <w:rPr>
          <w:rFonts w:ascii="GHEA Grapalat" w:hAnsi="GHEA Grapalat"/>
          <w:sz w:val="24"/>
          <w:lang w:val="hy-AM"/>
        </w:rPr>
        <w:softHyphen/>
        <w:t>տար</w:t>
      </w:r>
      <w:r w:rsidRPr="002B46FB">
        <w:rPr>
          <w:rFonts w:ascii="GHEA Grapalat" w:hAnsi="GHEA Grapalat"/>
          <w:sz w:val="24"/>
          <w:lang w:val="hy-AM"/>
        </w:rPr>
        <w:softHyphen/>
        <w:t>վող աշխատանք</w:t>
      </w:r>
      <w:r w:rsidRPr="002B46FB">
        <w:rPr>
          <w:rFonts w:ascii="GHEA Grapalat" w:hAnsi="GHEA Grapalat"/>
          <w:sz w:val="24"/>
          <w:lang w:val="hy-AM"/>
        </w:rPr>
        <w:softHyphen/>
        <w:t>նե</w:t>
      </w:r>
      <w:r w:rsidRPr="002B46FB">
        <w:rPr>
          <w:rFonts w:ascii="GHEA Grapalat" w:hAnsi="GHEA Grapalat"/>
          <w:sz w:val="24"/>
          <w:lang w:val="hy-AM"/>
        </w:rPr>
        <w:softHyphen/>
        <w:t>րի վիճակի մասին:</w:t>
      </w:r>
    </w:p>
    <w:p w:rsidR="00D94577" w:rsidRPr="00992ED3" w:rsidRDefault="00D94577" w:rsidP="00144EFE">
      <w:pPr>
        <w:pStyle w:val="ListParagraph"/>
        <w:spacing w:after="160" w:line="240" w:lineRule="auto"/>
        <w:ind w:left="567" w:right="14"/>
        <w:jc w:val="both"/>
        <w:rPr>
          <w:rFonts w:ascii="GHEA Grapalat" w:hAnsi="GHEA Grapalat"/>
          <w:sz w:val="16"/>
          <w:szCs w:val="16"/>
          <w:lang w:val="hy-AM"/>
        </w:rPr>
      </w:pPr>
    </w:p>
    <w:p w:rsidR="00D02678" w:rsidRPr="006F6FB0" w:rsidRDefault="00D02678" w:rsidP="00144EFE">
      <w:pPr>
        <w:pStyle w:val="ListParagraph"/>
        <w:tabs>
          <w:tab w:val="left" w:pos="1440"/>
        </w:tabs>
        <w:spacing w:after="60" w:line="240" w:lineRule="auto"/>
        <w:ind w:left="0" w:right="11"/>
        <w:contextualSpacing w:val="0"/>
        <w:jc w:val="both"/>
        <w:rPr>
          <w:rFonts w:ascii="GHEA Grapalat" w:hAnsi="GHEA Grapalat"/>
          <w:sz w:val="24"/>
          <w:lang w:val="hy-AM"/>
        </w:rPr>
      </w:pPr>
      <w:r w:rsidRPr="006F6FB0"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BA1B20" w:rsidRPr="00B45FA4" w:rsidRDefault="00BA1B20" w:rsidP="00144EFE">
      <w:pPr>
        <w:pStyle w:val="ListParagraph"/>
        <w:numPr>
          <w:ilvl w:val="0"/>
          <w:numId w:val="15"/>
        </w:numPr>
        <w:spacing w:line="240" w:lineRule="auto"/>
        <w:ind w:left="567" w:right="14" w:hanging="283"/>
        <w:jc w:val="both"/>
        <w:rPr>
          <w:rFonts w:ascii="GHEA Grapalat" w:hAnsi="GHEA Grapalat"/>
          <w:sz w:val="24"/>
          <w:lang w:val="hy-AM"/>
        </w:rPr>
      </w:pPr>
      <w:r w:rsidRPr="00B45FA4">
        <w:rPr>
          <w:rFonts w:ascii="GHEA Grapalat" w:hAnsi="GHEA Grapalat"/>
          <w:sz w:val="24"/>
          <w:lang w:val="hy-AM"/>
        </w:rPr>
        <w:t xml:space="preserve">աուդիտի ենթակա համապատասխան կազմակերպությունների և կառուցվածքային ստորաբաժանումների ղեկավարներից ու աշխատակիցներից պահանջել </w:t>
      </w:r>
      <w:r w:rsidRPr="00F10E03">
        <w:rPr>
          <w:rFonts w:ascii="GHEA Grapalat" w:hAnsi="GHEA Grapalat"/>
          <w:sz w:val="24"/>
          <w:lang w:val="hy-AM"/>
        </w:rPr>
        <w:t xml:space="preserve">աուդիտի համար անհրաժեշտ ցանկացած տվյալ </w:t>
      </w:r>
      <w:r>
        <w:rPr>
          <w:rFonts w:ascii="GHEA Grapalat" w:hAnsi="GHEA Grapalat"/>
          <w:sz w:val="24"/>
          <w:lang w:val="hy-AM"/>
        </w:rPr>
        <w:t>ու</w:t>
      </w:r>
      <w:r w:rsidRPr="00B45FA4">
        <w:rPr>
          <w:rFonts w:ascii="GHEA Grapalat" w:hAnsi="GHEA Grapalat"/>
          <w:sz w:val="24"/>
          <w:lang w:val="hy-AM"/>
        </w:rPr>
        <w:t xml:space="preserve"> ա</w:t>
      </w:r>
      <w:r w:rsidRPr="00F10E03">
        <w:rPr>
          <w:rFonts w:ascii="GHEA Grapalat" w:hAnsi="GHEA Grapalat"/>
          <w:sz w:val="24"/>
          <w:lang w:val="hy-AM"/>
        </w:rPr>
        <w:t>ջակցություն</w:t>
      </w:r>
      <w:r w:rsidRPr="00B45FA4"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t>անհրաժեշտության դեպքում  Բաժնի գործառույթների և խնդիրների պատշաճ իրականացման համար անհրաժեշտ լրացուցիչ տեղեկատվություն, հիմնավորումներ և նյութեր,</w:t>
      </w:r>
      <w:r w:rsidRPr="00B45FA4">
        <w:rPr>
          <w:rFonts w:ascii="GHEA Grapalat" w:hAnsi="GHEA Grapalat"/>
          <w:sz w:val="24"/>
          <w:lang w:val="hy-AM"/>
        </w:rPr>
        <w:t xml:space="preserve"> ինչպես նաև Բաժնի պետին ներկայացնել իր դիտարկումներն ու հիմնավորումները</w:t>
      </w:r>
      <w:r>
        <w:rPr>
          <w:rFonts w:ascii="GHEA Grapalat" w:hAnsi="GHEA Grapalat"/>
          <w:sz w:val="24"/>
          <w:lang w:val="hy-AM"/>
        </w:rPr>
        <w:t>.</w:t>
      </w:r>
    </w:p>
    <w:p w:rsidR="00BA1B20" w:rsidRPr="00B45FA4" w:rsidRDefault="00BA1B20" w:rsidP="00144EFE">
      <w:pPr>
        <w:pStyle w:val="ListParagraph"/>
        <w:numPr>
          <w:ilvl w:val="0"/>
          <w:numId w:val="15"/>
        </w:numPr>
        <w:spacing w:line="240" w:lineRule="auto"/>
        <w:ind w:left="567" w:right="14" w:hanging="283"/>
        <w:jc w:val="both"/>
        <w:rPr>
          <w:rFonts w:ascii="GHEA Grapalat" w:hAnsi="GHEA Grapalat"/>
          <w:sz w:val="24"/>
          <w:lang w:val="hy-AM"/>
        </w:rPr>
      </w:pPr>
      <w:r w:rsidRPr="00B45FA4">
        <w:rPr>
          <w:rFonts w:ascii="GHEA Grapalat" w:hAnsi="GHEA Grapalat"/>
          <w:sz w:val="24"/>
          <w:lang w:val="hy-AM"/>
        </w:rPr>
        <w:t xml:space="preserve">Բաժնի առջև գործառույթների և խնդիրների իրականացման հետ կապված, </w:t>
      </w:r>
      <w:r w:rsidR="0060201A" w:rsidRPr="00B45FA4">
        <w:rPr>
          <w:rFonts w:ascii="GHEA Grapalat" w:hAnsi="GHEA Grapalat"/>
          <w:sz w:val="24"/>
          <w:lang w:val="hy-AM"/>
        </w:rPr>
        <w:t>Բաժնի պետի</w:t>
      </w:r>
      <w:r w:rsidRPr="00B45FA4">
        <w:rPr>
          <w:rFonts w:ascii="GHEA Grapalat" w:hAnsi="GHEA Grapalat"/>
          <w:sz w:val="24"/>
          <w:lang w:val="hy-AM"/>
        </w:rPr>
        <w:t xml:space="preserve"> գիտությամբ, հրավիրել խորհրդակցություններ և </w:t>
      </w:r>
      <w:r w:rsidRPr="00DC0C19">
        <w:rPr>
          <w:rFonts w:ascii="GHEA Grapalat" w:hAnsi="GHEA Grapalat"/>
          <w:sz w:val="24"/>
          <w:lang w:val="hy-AM"/>
        </w:rPr>
        <w:t>ա</w:t>
      </w:r>
      <w:r w:rsidRPr="00B45FA4">
        <w:rPr>
          <w:rFonts w:ascii="GHEA Grapalat" w:hAnsi="GHEA Grapalat"/>
          <w:sz w:val="24"/>
          <w:lang w:val="hy-AM"/>
        </w:rPr>
        <w:t>շխատանքային քննարկումներ՝ դրանց մասնակից դարձնելով համապատասխան մարմինների պաշտոնատար անձանց, մասնագետների և փորձագետների.</w:t>
      </w:r>
    </w:p>
    <w:p w:rsidR="00BA1B20" w:rsidRPr="00DC0C19" w:rsidRDefault="0060201A" w:rsidP="00144EFE">
      <w:pPr>
        <w:pStyle w:val="ListParagraph"/>
        <w:numPr>
          <w:ilvl w:val="0"/>
          <w:numId w:val="15"/>
        </w:numPr>
        <w:spacing w:line="240" w:lineRule="auto"/>
        <w:ind w:left="567" w:right="14" w:hanging="283"/>
        <w:jc w:val="both"/>
        <w:rPr>
          <w:rFonts w:ascii="GHEA Grapalat" w:hAnsi="GHEA Grapalat"/>
          <w:sz w:val="24"/>
          <w:lang w:val="hy-AM"/>
        </w:rPr>
      </w:pPr>
      <w:r w:rsidRPr="00B45FA4">
        <w:rPr>
          <w:rFonts w:ascii="GHEA Grapalat" w:hAnsi="GHEA Grapalat"/>
          <w:sz w:val="24"/>
          <w:lang w:val="hy-AM"/>
        </w:rPr>
        <w:t>Բաժնի պետին</w:t>
      </w:r>
      <w:r w:rsidR="00BA1B20" w:rsidRPr="00B45FA4">
        <w:rPr>
          <w:rFonts w:ascii="GHEA Grapalat" w:hAnsi="GHEA Grapalat"/>
          <w:sz w:val="24"/>
          <w:lang w:val="hy-AM"/>
        </w:rPr>
        <w:t>, ըստ անհրաժեշտության,</w:t>
      </w:r>
      <w:r w:rsidR="00BA1B20" w:rsidRPr="00DC0C19">
        <w:rPr>
          <w:rFonts w:ascii="GHEA Grapalat" w:hAnsi="GHEA Grapalat"/>
          <w:sz w:val="24"/>
          <w:lang w:val="hy-AM"/>
        </w:rPr>
        <w:t xml:space="preserve"> ներկայացն</w:t>
      </w:r>
      <w:r w:rsidR="00BA1B20" w:rsidRPr="00B45FA4">
        <w:rPr>
          <w:rFonts w:ascii="GHEA Grapalat" w:hAnsi="GHEA Grapalat"/>
          <w:sz w:val="24"/>
          <w:lang w:val="hy-AM"/>
        </w:rPr>
        <w:t>ել</w:t>
      </w:r>
      <w:r w:rsidR="00BA1B20" w:rsidRPr="00DC0C19">
        <w:rPr>
          <w:rFonts w:ascii="GHEA Grapalat" w:hAnsi="GHEA Grapalat"/>
          <w:sz w:val="24"/>
          <w:lang w:val="hy-AM"/>
        </w:rPr>
        <w:t xml:space="preserve"> առաջարկություններ՝ Բաժնի աշ</w:t>
      </w:r>
      <w:r w:rsidR="00BA1B20" w:rsidRPr="00DC0C19">
        <w:rPr>
          <w:rFonts w:ascii="GHEA Grapalat" w:hAnsi="GHEA Grapalat"/>
          <w:sz w:val="24"/>
          <w:lang w:val="hy-AM"/>
        </w:rPr>
        <w:softHyphen/>
      </w:r>
      <w:r w:rsidR="00BA1B20" w:rsidRPr="00DC0C19">
        <w:rPr>
          <w:rFonts w:ascii="GHEA Grapalat" w:hAnsi="GHEA Grapalat"/>
          <w:sz w:val="24"/>
          <w:lang w:val="hy-AM"/>
        </w:rPr>
        <w:softHyphen/>
        <w:t>խատանքներին մաս</w:t>
      </w:r>
      <w:r w:rsidR="00BA1B20" w:rsidRPr="00DC0C19">
        <w:rPr>
          <w:rFonts w:ascii="GHEA Grapalat" w:hAnsi="GHEA Grapalat"/>
          <w:sz w:val="24"/>
          <w:lang w:val="hy-AM"/>
        </w:rPr>
        <w:softHyphen/>
      </w:r>
      <w:r w:rsidR="00BA1B20" w:rsidRPr="00DC0C19">
        <w:rPr>
          <w:rFonts w:ascii="GHEA Grapalat" w:hAnsi="GHEA Grapalat"/>
          <w:sz w:val="24"/>
          <w:lang w:val="hy-AM"/>
        </w:rPr>
        <w:softHyphen/>
        <w:t>նա</w:t>
      </w:r>
      <w:r w:rsidR="00BA1B20" w:rsidRPr="00DC0C19">
        <w:rPr>
          <w:rFonts w:ascii="GHEA Grapalat" w:hAnsi="GHEA Grapalat"/>
          <w:sz w:val="24"/>
          <w:lang w:val="hy-AM"/>
        </w:rPr>
        <w:softHyphen/>
      </w:r>
      <w:r w:rsidR="00BA1B20" w:rsidRPr="00DC0C19">
        <w:rPr>
          <w:rFonts w:ascii="GHEA Grapalat" w:hAnsi="GHEA Grapalat"/>
          <w:sz w:val="24"/>
          <w:lang w:val="hy-AM"/>
        </w:rPr>
        <w:softHyphen/>
        <w:t>գետ</w:t>
      </w:r>
      <w:r w:rsidR="00BA1B20" w:rsidRPr="00DC0C19">
        <w:rPr>
          <w:rFonts w:ascii="GHEA Grapalat" w:hAnsi="GHEA Grapalat"/>
          <w:sz w:val="24"/>
          <w:lang w:val="hy-AM"/>
        </w:rPr>
        <w:softHyphen/>
        <w:t>ներ, փոր</w:t>
      </w:r>
      <w:r w:rsidR="00BA1B20" w:rsidRPr="00DC0C19">
        <w:rPr>
          <w:rFonts w:ascii="GHEA Grapalat" w:hAnsi="GHEA Grapalat"/>
          <w:sz w:val="24"/>
          <w:lang w:val="hy-AM"/>
        </w:rPr>
        <w:softHyphen/>
        <w:t>ձա</w:t>
      </w:r>
      <w:r w:rsidR="00BA1B20" w:rsidRPr="00DC0C19">
        <w:rPr>
          <w:rFonts w:ascii="GHEA Grapalat" w:hAnsi="GHEA Grapalat"/>
          <w:sz w:val="24"/>
          <w:lang w:val="hy-AM"/>
        </w:rPr>
        <w:softHyphen/>
      </w:r>
      <w:r w:rsidR="00BA1B20" w:rsidRPr="00DC0C19">
        <w:rPr>
          <w:rFonts w:ascii="GHEA Grapalat" w:hAnsi="GHEA Grapalat"/>
          <w:sz w:val="24"/>
          <w:lang w:val="hy-AM"/>
        </w:rPr>
        <w:softHyphen/>
        <w:t>գետներ և գիտական հաստա</w:t>
      </w:r>
      <w:r w:rsidR="00BA1B20" w:rsidRPr="00DC0C19">
        <w:rPr>
          <w:rFonts w:ascii="GHEA Grapalat" w:hAnsi="GHEA Grapalat"/>
          <w:sz w:val="24"/>
          <w:lang w:val="hy-AM"/>
        </w:rPr>
        <w:softHyphen/>
      </w:r>
      <w:r w:rsidR="00BA1B20" w:rsidRPr="00DC0C19">
        <w:rPr>
          <w:rFonts w:ascii="GHEA Grapalat" w:hAnsi="GHEA Grapalat"/>
          <w:sz w:val="24"/>
          <w:lang w:val="hy-AM"/>
        </w:rPr>
        <w:softHyphen/>
      </w:r>
      <w:r w:rsidR="00BA1B20" w:rsidRPr="00DC0C19">
        <w:rPr>
          <w:rFonts w:ascii="GHEA Grapalat" w:hAnsi="GHEA Grapalat"/>
          <w:sz w:val="24"/>
          <w:lang w:val="hy-AM"/>
        </w:rPr>
        <w:softHyphen/>
        <w:t>տու</w:t>
      </w:r>
      <w:r w:rsidR="00BA1B20" w:rsidRPr="00DC0C19">
        <w:rPr>
          <w:rFonts w:ascii="GHEA Grapalat" w:hAnsi="GHEA Grapalat"/>
          <w:sz w:val="24"/>
          <w:lang w:val="hy-AM"/>
        </w:rPr>
        <w:softHyphen/>
        <w:t>թյունների ներկայացուցիչներ ներգրավելու, ինչպես նաև աշխատանքային խմբեր կազմավորելու հա</w:t>
      </w:r>
      <w:r w:rsidR="00BA1B20" w:rsidRPr="00DC0C19">
        <w:rPr>
          <w:rFonts w:ascii="GHEA Grapalat" w:hAnsi="GHEA Grapalat"/>
          <w:sz w:val="24"/>
          <w:lang w:val="hy-AM"/>
        </w:rPr>
        <w:softHyphen/>
        <w:t>մար</w:t>
      </w:r>
      <w:r w:rsidR="00BA1B20">
        <w:rPr>
          <w:rFonts w:ascii="GHEA Grapalat" w:hAnsi="GHEA Grapalat"/>
          <w:sz w:val="24"/>
          <w:lang w:val="hy-AM"/>
        </w:rPr>
        <w:t>:</w:t>
      </w:r>
    </w:p>
    <w:p w:rsidR="00BA1B20" w:rsidRDefault="00BA1B20" w:rsidP="00144EFE">
      <w:pPr>
        <w:tabs>
          <w:tab w:val="left" w:pos="1410"/>
        </w:tabs>
        <w:spacing w:after="6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741358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Պարտականությունները՝</w:t>
      </w:r>
    </w:p>
    <w:p w:rsidR="00BA1B20" w:rsidRDefault="00E71AAB" w:rsidP="00144EFE">
      <w:pPr>
        <w:pStyle w:val="ListParagraph"/>
        <w:numPr>
          <w:ilvl w:val="0"/>
          <w:numId w:val="27"/>
        </w:numPr>
        <w:spacing w:line="240" w:lineRule="auto"/>
        <w:ind w:left="567" w:right="14" w:hanging="294"/>
        <w:jc w:val="both"/>
        <w:rPr>
          <w:rFonts w:ascii="GHEA Grapalat" w:hAnsi="GHEA Grapalat"/>
          <w:sz w:val="24"/>
          <w:lang w:val="hy-AM"/>
        </w:rPr>
      </w:pPr>
      <w:r w:rsidRPr="00D379E2">
        <w:rPr>
          <w:rFonts w:ascii="GHEA Grapalat" w:hAnsi="GHEA Grapalat"/>
          <w:sz w:val="24"/>
          <w:lang w:val="hy-AM"/>
        </w:rPr>
        <w:t xml:space="preserve">նշելով </w:t>
      </w:r>
      <w:r w:rsidRPr="00E71AAB">
        <w:rPr>
          <w:rFonts w:ascii="GHEA Grapalat" w:hAnsi="GHEA Grapalat"/>
          <w:sz w:val="24"/>
          <w:lang w:val="hy-AM"/>
        </w:rPr>
        <w:t>աուդիտի</w:t>
      </w:r>
      <w:r w:rsidRPr="00D379E2">
        <w:rPr>
          <w:rFonts w:ascii="GHEA Grapalat" w:hAnsi="GHEA Grapalat"/>
          <w:sz w:val="24"/>
          <w:lang w:val="hy-AM"/>
        </w:rPr>
        <w:t xml:space="preserve"> իրականացման շրջանակը, խնդիրները, տևողությունը</w:t>
      </w:r>
      <w:r w:rsidRPr="00E71AAB">
        <w:rPr>
          <w:rFonts w:ascii="GHEA Grapalat" w:hAnsi="GHEA Grapalat"/>
          <w:sz w:val="24"/>
          <w:lang w:val="hy-AM"/>
        </w:rPr>
        <w:t>,</w:t>
      </w:r>
      <w:r w:rsidRPr="00D379E2">
        <w:rPr>
          <w:rFonts w:ascii="GHEA Grapalat" w:hAnsi="GHEA Grapalat"/>
          <w:sz w:val="24"/>
          <w:lang w:val="hy-AM"/>
        </w:rPr>
        <w:t xml:space="preserve"> տրամադրված ռեսուրսները, մոտեցումներ</w:t>
      </w:r>
      <w:r w:rsidRPr="00E71AAB">
        <w:rPr>
          <w:rFonts w:ascii="GHEA Grapalat" w:hAnsi="GHEA Grapalat"/>
          <w:sz w:val="24"/>
          <w:lang w:val="hy-AM"/>
        </w:rPr>
        <w:t>ը,</w:t>
      </w:r>
      <w:r w:rsidRPr="00D379E2">
        <w:rPr>
          <w:rFonts w:ascii="GHEA Grapalat" w:hAnsi="GHEA Grapalat"/>
          <w:sz w:val="24"/>
          <w:lang w:val="hy-AM"/>
        </w:rPr>
        <w:t xml:space="preserve"> տեխնիկան, տեսակն ու ծավալը</w:t>
      </w:r>
      <w:r w:rsidRPr="00E71AAB">
        <w:rPr>
          <w:rFonts w:ascii="GHEA Grapalat" w:hAnsi="GHEA Grapalat"/>
          <w:sz w:val="24"/>
          <w:lang w:val="hy-AM"/>
        </w:rPr>
        <w:t>՝</w:t>
      </w:r>
      <w:r w:rsidRPr="00B45FA4">
        <w:rPr>
          <w:rFonts w:ascii="GHEA Grapalat" w:hAnsi="GHEA Grapalat"/>
          <w:sz w:val="24"/>
          <w:lang w:val="hy-AM"/>
        </w:rPr>
        <w:t xml:space="preserve"> </w:t>
      </w:r>
      <w:r w:rsidR="00821546" w:rsidRPr="00B45FA4">
        <w:rPr>
          <w:rFonts w:ascii="GHEA Grapalat" w:hAnsi="GHEA Grapalat"/>
          <w:sz w:val="24"/>
          <w:lang w:val="hy-AM"/>
        </w:rPr>
        <w:t xml:space="preserve">մասնակցել </w:t>
      </w:r>
      <w:r w:rsidR="00BA1B20" w:rsidRPr="00D379E2">
        <w:rPr>
          <w:rFonts w:ascii="GHEA Grapalat" w:hAnsi="GHEA Grapalat"/>
          <w:sz w:val="24"/>
          <w:lang w:val="hy-AM"/>
        </w:rPr>
        <w:t>յուրաքանչյուր աուդիտի համար</w:t>
      </w:r>
      <w:r w:rsidR="00821546" w:rsidRPr="00B45FA4">
        <w:rPr>
          <w:rFonts w:ascii="GHEA Grapalat" w:hAnsi="GHEA Grapalat"/>
          <w:sz w:val="24"/>
          <w:lang w:val="hy-AM"/>
        </w:rPr>
        <w:t xml:space="preserve"> ծրագրի </w:t>
      </w:r>
      <w:r w:rsidR="00BA1B20" w:rsidRPr="00D379E2">
        <w:rPr>
          <w:rFonts w:ascii="GHEA Grapalat" w:hAnsi="GHEA Grapalat"/>
          <w:sz w:val="24"/>
          <w:lang w:val="hy-AM"/>
        </w:rPr>
        <w:t>մշակ</w:t>
      </w:r>
      <w:r w:rsidR="00821546" w:rsidRPr="00B45FA4">
        <w:rPr>
          <w:rFonts w:ascii="GHEA Grapalat" w:hAnsi="GHEA Grapalat"/>
          <w:sz w:val="24"/>
          <w:lang w:val="hy-AM"/>
        </w:rPr>
        <w:t>ման</w:t>
      </w:r>
      <w:r w:rsidR="00BA1B20" w:rsidRPr="00D379E2">
        <w:rPr>
          <w:rFonts w:ascii="GHEA Grapalat" w:hAnsi="GHEA Grapalat"/>
          <w:sz w:val="24"/>
          <w:lang w:val="hy-AM"/>
        </w:rPr>
        <w:t xml:space="preserve"> և </w:t>
      </w:r>
      <w:r w:rsidR="00821546" w:rsidRPr="00B45FA4">
        <w:rPr>
          <w:rFonts w:ascii="GHEA Grapalat" w:hAnsi="GHEA Grapalat"/>
          <w:sz w:val="24"/>
          <w:lang w:val="hy-AM"/>
        </w:rPr>
        <w:t xml:space="preserve">առաջադրանք </w:t>
      </w:r>
      <w:r w:rsidR="00BA1B20" w:rsidRPr="00D379E2">
        <w:rPr>
          <w:rFonts w:ascii="GHEA Grapalat" w:hAnsi="GHEA Grapalat"/>
          <w:sz w:val="24"/>
          <w:lang w:val="hy-AM"/>
        </w:rPr>
        <w:t>սահման</w:t>
      </w:r>
      <w:r w:rsidR="00BA1B20" w:rsidRPr="00B45FA4">
        <w:rPr>
          <w:rFonts w:ascii="GHEA Grapalat" w:hAnsi="GHEA Grapalat"/>
          <w:sz w:val="24"/>
          <w:lang w:val="hy-AM"/>
        </w:rPr>
        <w:t>ել</w:t>
      </w:r>
      <w:r w:rsidR="00821546" w:rsidRPr="00B45FA4">
        <w:rPr>
          <w:rFonts w:ascii="GHEA Grapalat" w:hAnsi="GHEA Grapalat"/>
          <w:sz w:val="24"/>
          <w:lang w:val="hy-AM"/>
        </w:rPr>
        <w:t>ու</w:t>
      </w:r>
      <w:r w:rsidR="00BA1B20" w:rsidRPr="00D379E2">
        <w:rPr>
          <w:rFonts w:ascii="GHEA Grapalat" w:hAnsi="GHEA Grapalat"/>
          <w:sz w:val="24"/>
          <w:lang w:val="hy-AM"/>
        </w:rPr>
        <w:t xml:space="preserve"> </w:t>
      </w:r>
      <w:r w:rsidR="00821546" w:rsidRPr="00B45FA4">
        <w:rPr>
          <w:rFonts w:ascii="GHEA Grapalat" w:hAnsi="GHEA Grapalat"/>
          <w:sz w:val="24"/>
          <w:lang w:val="hy-AM"/>
        </w:rPr>
        <w:t>աշխատանքներին</w:t>
      </w:r>
      <w:r w:rsidR="00BA1B20" w:rsidRPr="00D379E2">
        <w:rPr>
          <w:rFonts w:ascii="GHEA Grapalat" w:hAnsi="GHEA Grapalat"/>
          <w:sz w:val="24"/>
          <w:lang w:val="hy-AM"/>
        </w:rPr>
        <w:t>.</w:t>
      </w:r>
    </w:p>
    <w:p w:rsidR="00BA1B20" w:rsidRDefault="00821546" w:rsidP="00144EFE">
      <w:pPr>
        <w:pStyle w:val="ListParagraph"/>
        <w:numPr>
          <w:ilvl w:val="0"/>
          <w:numId w:val="27"/>
        </w:numPr>
        <w:spacing w:line="240" w:lineRule="auto"/>
        <w:ind w:left="567" w:right="14" w:hanging="294"/>
        <w:jc w:val="both"/>
        <w:rPr>
          <w:rFonts w:ascii="GHEA Grapalat" w:hAnsi="GHEA Grapalat"/>
          <w:sz w:val="24"/>
          <w:lang w:val="hy-AM"/>
        </w:rPr>
      </w:pPr>
      <w:r w:rsidRPr="00B45FA4">
        <w:rPr>
          <w:rFonts w:ascii="GHEA Grapalat" w:hAnsi="GHEA Grapalat"/>
          <w:sz w:val="24"/>
          <w:lang w:val="hy-AM"/>
        </w:rPr>
        <w:t xml:space="preserve">մասնակցել </w:t>
      </w:r>
      <w:r w:rsidR="00BA1B20" w:rsidRPr="00D379E2">
        <w:rPr>
          <w:rFonts w:ascii="GHEA Grapalat" w:hAnsi="GHEA Grapalat"/>
          <w:sz w:val="24"/>
          <w:lang w:val="hy-AM"/>
        </w:rPr>
        <w:t>ներքին աուդիտի տարեկան ծրագրի իրականացմանը</w:t>
      </w:r>
      <w:r w:rsidRPr="00B45FA4">
        <w:rPr>
          <w:rFonts w:ascii="GHEA Grapalat" w:hAnsi="GHEA Grapalat"/>
          <w:sz w:val="24"/>
          <w:lang w:val="hy-AM"/>
        </w:rPr>
        <w:t xml:space="preserve"> և ներքին աուդիտի տարեկան հաշվետվության կազմմանը</w:t>
      </w:r>
      <w:r w:rsidR="00BA1B20">
        <w:rPr>
          <w:rFonts w:ascii="GHEA Grapalat" w:hAnsi="GHEA Grapalat"/>
          <w:sz w:val="24"/>
          <w:lang w:val="hy-AM"/>
        </w:rPr>
        <w:t>.</w:t>
      </w:r>
    </w:p>
    <w:p w:rsidR="00BA1B20" w:rsidRPr="003A72BE" w:rsidRDefault="00E71AAB" w:rsidP="00144EFE">
      <w:pPr>
        <w:pStyle w:val="ListParagraph"/>
        <w:numPr>
          <w:ilvl w:val="0"/>
          <w:numId w:val="27"/>
        </w:numPr>
        <w:spacing w:line="240" w:lineRule="auto"/>
        <w:ind w:left="567" w:right="14" w:hanging="294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նախապես քննարկելով աուդիտի ենթարկվող միավորի ղեկավարի հետ</w:t>
      </w:r>
      <w:r w:rsidRPr="00E71AAB">
        <w:rPr>
          <w:rFonts w:ascii="GHEA Grapalat" w:hAnsi="GHEA Grapalat"/>
          <w:sz w:val="24"/>
          <w:lang w:val="hy-AM"/>
        </w:rPr>
        <w:t xml:space="preserve">՝ </w:t>
      </w:r>
      <w:r w:rsidR="00BA1B20">
        <w:rPr>
          <w:rFonts w:ascii="GHEA Grapalat" w:hAnsi="GHEA Grapalat"/>
          <w:sz w:val="24"/>
          <w:lang w:val="hy-AM"/>
        </w:rPr>
        <w:t>աուդիտի ավարտից հետո</w:t>
      </w:r>
      <w:r w:rsidRPr="00E71AAB">
        <w:rPr>
          <w:rFonts w:ascii="GHEA Grapalat" w:hAnsi="GHEA Grapalat"/>
          <w:sz w:val="24"/>
          <w:lang w:val="hy-AM"/>
        </w:rPr>
        <w:t xml:space="preserve"> կազմել </w:t>
      </w:r>
      <w:r w:rsidR="00821546">
        <w:rPr>
          <w:rFonts w:ascii="GHEA Grapalat" w:hAnsi="GHEA Grapalat"/>
          <w:sz w:val="24"/>
          <w:lang w:val="hy-AM"/>
        </w:rPr>
        <w:t>հաշվետվությա</w:t>
      </w:r>
      <w:r w:rsidR="00BA1B20">
        <w:rPr>
          <w:rFonts w:ascii="GHEA Grapalat" w:hAnsi="GHEA Grapalat"/>
          <w:sz w:val="24"/>
          <w:lang w:val="hy-AM"/>
        </w:rPr>
        <w:t>ն</w:t>
      </w:r>
      <w:r w:rsidR="00821546" w:rsidRPr="00821546">
        <w:rPr>
          <w:rFonts w:ascii="GHEA Grapalat" w:hAnsi="GHEA Grapalat"/>
          <w:sz w:val="24"/>
          <w:lang w:val="hy-AM"/>
        </w:rPr>
        <w:t xml:space="preserve"> </w:t>
      </w:r>
      <w:r w:rsidR="00BA1B20">
        <w:rPr>
          <w:rFonts w:ascii="GHEA Grapalat" w:hAnsi="GHEA Grapalat"/>
          <w:sz w:val="24"/>
          <w:lang w:val="hy-AM"/>
        </w:rPr>
        <w:t xml:space="preserve">և տրամադրել </w:t>
      </w:r>
      <w:r w:rsidR="00821546" w:rsidRPr="00B45FA4">
        <w:rPr>
          <w:rFonts w:ascii="GHEA Grapalat" w:hAnsi="GHEA Grapalat"/>
          <w:sz w:val="24"/>
          <w:lang w:val="hy-AM"/>
        </w:rPr>
        <w:t>Բաժնի պետին</w:t>
      </w:r>
      <w:r w:rsidR="00BA1B20">
        <w:rPr>
          <w:rFonts w:ascii="GHEA Grapalat" w:hAnsi="GHEA Grapalat"/>
          <w:sz w:val="24"/>
          <w:lang w:val="hy-AM"/>
        </w:rPr>
        <w:t>.</w:t>
      </w:r>
    </w:p>
    <w:p w:rsidR="00BA1B20" w:rsidRPr="003532D3" w:rsidRDefault="00BD57C2" w:rsidP="00144EFE">
      <w:pPr>
        <w:pStyle w:val="ListParagraph"/>
        <w:numPr>
          <w:ilvl w:val="0"/>
          <w:numId w:val="27"/>
        </w:numPr>
        <w:spacing w:line="240" w:lineRule="auto"/>
        <w:ind w:left="567" w:right="14" w:hanging="294"/>
        <w:jc w:val="both"/>
        <w:rPr>
          <w:rFonts w:ascii="GHEA Grapalat" w:hAnsi="GHEA Grapalat"/>
          <w:sz w:val="24"/>
          <w:lang w:val="hy-AM"/>
        </w:rPr>
      </w:pPr>
      <w:r w:rsidRPr="00BD57C2">
        <w:rPr>
          <w:rFonts w:ascii="GHEA Grapalat" w:hAnsi="GHEA Grapalat"/>
          <w:sz w:val="24"/>
          <w:lang w:val="hy-AM"/>
        </w:rPr>
        <w:t xml:space="preserve">Բաժնի պետին </w:t>
      </w:r>
      <w:r w:rsidR="00BA1B20" w:rsidRPr="00D379E2">
        <w:rPr>
          <w:rFonts w:ascii="GHEA Grapalat" w:hAnsi="GHEA Grapalat"/>
          <w:sz w:val="24"/>
          <w:lang w:val="hy-AM"/>
        </w:rPr>
        <w:t>ներկայացն</w:t>
      </w:r>
      <w:r w:rsidR="00BA1B20" w:rsidRPr="00B45FA4">
        <w:rPr>
          <w:rFonts w:ascii="GHEA Grapalat" w:hAnsi="GHEA Grapalat"/>
          <w:sz w:val="24"/>
          <w:lang w:val="hy-AM"/>
        </w:rPr>
        <w:t>ել</w:t>
      </w:r>
      <w:r w:rsidR="00BA1B20" w:rsidRPr="00D379E2">
        <w:rPr>
          <w:rFonts w:ascii="GHEA Grapalat" w:hAnsi="GHEA Grapalat"/>
          <w:sz w:val="24"/>
          <w:lang w:val="hy-AM"/>
        </w:rPr>
        <w:t xml:space="preserve"> զեկուցումներ աուդիտի իրականացման սահմանափակումների` խոչընդոտների </w:t>
      </w:r>
      <w:r w:rsidR="00BA1B20">
        <w:rPr>
          <w:rFonts w:ascii="GHEA Grapalat" w:hAnsi="GHEA Grapalat"/>
          <w:sz w:val="24"/>
          <w:lang w:val="hy-AM"/>
        </w:rPr>
        <w:t>ու</w:t>
      </w:r>
      <w:r w:rsidR="00BA1B20" w:rsidRPr="00D379E2">
        <w:rPr>
          <w:rFonts w:ascii="GHEA Grapalat" w:hAnsi="GHEA Grapalat"/>
          <w:sz w:val="24"/>
          <w:lang w:val="hy-AM"/>
        </w:rPr>
        <w:t xml:space="preserve"> խնդիրների վերաբերյալ</w:t>
      </w:r>
      <w:r w:rsidR="00BA1B20" w:rsidRPr="00B45FA4">
        <w:rPr>
          <w:rFonts w:ascii="GHEA Grapalat" w:hAnsi="GHEA Grapalat"/>
          <w:sz w:val="24"/>
          <w:lang w:val="hy-AM"/>
        </w:rPr>
        <w:t>.</w:t>
      </w:r>
    </w:p>
    <w:p w:rsidR="00BA1B20" w:rsidRPr="00B76378" w:rsidRDefault="00BD57C2" w:rsidP="000F3ACA">
      <w:pPr>
        <w:pStyle w:val="ListParagraph"/>
        <w:numPr>
          <w:ilvl w:val="0"/>
          <w:numId w:val="27"/>
        </w:numPr>
        <w:spacing w:line="240" w:lineRule="auto"/>
        <w:ind w:left="567" w:right="14" w:hanging="294"/>
        <w:jc w:val="both"/>
        <w:rPr>
          <w:rFonts w:ascii="GHEA Grapalat" w:hAnsi="GHEA Grapalat"/>
          <w:sz w:val="24"/>
          <w:lang w:val="hy-AM"/>
        </w:rPr>
      </w:pPr>
      <w:r w:rsidRPr="00B76378">
        <w:rPr>
          <w:rFonts w:ascii="GHEA Grapalat" w:hAnsi="GHEA Grapalat"/>
          <w:sz w:val="24"/>
          <w:lang w:val="hy-AM"/>
        </w:rPr>
        <w:t xml:space="preserve">Բաժնի պետին </w:t>
      </w:r>
      <w:r w:rsidR="00BA1B20" w:rsidRPr="00B76378">
        <w:rPr>
          <w:rFonts w:ascii="GHEA Grapalat" w:hAnsi="GHEA Grapalat"/>
          <w:sz w:val="24"/>
          <w:lang w:val="hy-AM"/>
        </w:rPr>
        <w:t>ներկայացնել զեկուցումներ՝ ոլորտին առնչվող, ինչպես նաև պաշտոնատար անձանց կողմից կատարվող աշխատանքների վիճակի մասին:</w:t>
      </w:r>
    </w:p>
    <w:p w:rsidR="00BA1B20" w:rsidRPr="00B45FA4" w:rsidRDefault="00BA1B20" w:rsidP="00144EFE">
      <w:pPr>
        <w:spacing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B45FA4">
        <w:rPr>
          <w:rFonts w:ascii="GHEA Grapalat" w:eastAsia="Times New Roman" w:hAnsi="GHEA Grapalat"/>
          <w:b/>
          <w:bCs/>
          <w:sz w:val="24"/>
          <w:szCs w:val="24"/>
          <w:lang w:val="hy-AM"/>
        </w:rPr>
        <w:lastRenderedPageBreak/>
        <w:t xml:space="preserve">3. </w:t>
      </w:r>
      <w:r w:rsidRPr="00B45FA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Պաշտոնին</w:t>
      </w:r>
      <w:r w:rsidRPr="00B45FA4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B45FA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ներկայացվող</w:t>
      </w:r>
      <w:r w:rsidRPr="00B45FA4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B45FA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պահանջները</w:t>
      </w:r>
    </w:p>
    <w:p w:rsidR="00BA1B20" w:rsidRPr="00B45FA4" w:rsidRDefault="00D94577" w:rsidP="00144EFE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3.1.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ab/>
      </w:r>
      <w:r w:rsidR="00BA1B20" w:rsidRPr="00B45FA4">
        <w:rPr>
          <w:rFonts w:ascii="GHEA Grapalat" w:eastAsia="Times New Roman" w:hAnsi="GHEA Grapalat" w:cs="Sylfaen"/>
          <w:b/>
          <w:sz w:val="24"/>
          <w:szCs w:val="24"/>
          <w:lang w:val="hy-AM"/>
        </w:rPr>
        <w:t>Կրթություն</w:t>
      </w:r>
      <w:r w:rsidR="00BA1B20" w:rsidRPr="00B45FA4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, </w:t>
      </w:r>
      <w:r w:rsidR="00BA1B20" w:rsidRPr="00B45FA4">
        <w:rPr>
          <w:rFonts w:ascii="GHEA Grapalat" w:eastAsia="Times New Roman" w:hAnsi="GHEA Grapalat" w:cs="Sylfaen"/>
          <w:b/>
          <w:sz w:val="24"/>
          <w:szCs w:val="24"/>
          <w:lang w:val="hy-AM"/>
        </w:rPr>
        <w:t>որակավորման</w:t>
      </w:r>
      <w:r w:rsidR="00BA1B20" w:rsidRPr="00B45FA4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BA1B20" w:rsidRPr="00B45FA4">
        <w:rPr>
          <w:rFonts w:ascii="GHEA Grapalat" w:eastAsia="Times New Roman" w:hAnsi="GHEA Grapalat" w:cs="Sylfaen"/>
          <w:b/>
          <w:sz w:val="24"/>
          <w:szCs w:val="24"/>
          <w:lang w:val="hy-AM"/>
        </w:rPr>
        <w:t>աստիճանը</w:t>
      </w:r>
    </w:p>
    <w:tbl>
      <w:tblPr>
        <w:tblW w:w="9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2446"/>
        <w:gridCol w:w="3677"/>
        <w:gridCol w:w="3218"/>
      </w:tblGrid>
      <w:tr w:rsidR="00BA1B20" w:rsidTr="00D94577">
        <w:trPr>
          <w:trHeight w:val="329"/>
        </w:trPr>
        <w:tc>
          <w:tcPr>
            <w:tcW w:w="450" w:type="dxa"/>
            <w:vAlign w:val="center"/>
          </w:tcPr>
          <w:p w:rsidR="00BA1B20" w:rsidRPr="00D94577" w:rsidRDefault="00D94577" w:rsidP="00144EFE">
            <w:pPr>
              <w:spacing w:after="0" w:line="240" w:lineRule="auto"/>
              <w:ind w:right="9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446" w:type="dxa"/>
            <w:vAlign w:val="center"/>
          </w:tcPr>
          <w:p w:rsidR="00BA1B20" w:rsidRPr="00D94577" w:rsidRDefault="00BA1B20" w:rsidP="00144EFE">
            <w:pPr>
              <w:spacing w:after="0" w:line="240" w:lineRule="auto"/>
              <w:ind w:right="9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9457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Ուղղություն</w:t>
            </w:r>
          </w:p>
        </w:tc>
        <w:tc>
          <w:tcPr>
            <w:tcW w:w="3677" w:type="dxa"/>
            <w:vAlign w:val="center"/>
          </w:tcPr>
          <w:p w:rsidR="00BA1B20" w:rsidRPr="00B45FA4" w:rsidRDefault="00BA1B20" w:rsidP="00144EFE">
            <w:pPr>
              <w:spacing w:after="0" w:line="240" w:lineRule="auto"/>
              <w:ind w:right="14"/>
              <w:rPr>
                <w:rFonts w:ascii="GHEA Grapalat" w:hAnsi="GHEA Grapalat"/>
                <w:sz w:val="24"/>
                <w:lang w:val="hy-AM"/>
              </w:rPr>
            </w:pPr>
            <w:r w:rsidRPr="00B45FA4">
              <w:rPr>
                <w:rFonts w:ascii="GHEA Grapalat" w:hAnsi="GHEA Grapalat"/>
                <w:sz w:val="24"/>
                <w:lang w:val="hy-AM"/>
              </w:rPr>
              <w:t>Սոցիալական գիտություններ, լրագրություն և տեղեկատվական գիտություններ</w:t>
            </w:r>
          </w:p>
        </w:tc>
        <w:tc>
          <w:tcPr>
            <w:tcW w:w="3218" w:type="dxa"/>
            <w:vAlign w:val="center"/>
          </w:tcPr>
          <w:p w:rsidR="00BA1B20" w:rsidRDefault="00BA1B20" w:rsidP="00144EFE">
            <w:pPr>
              <w:spacing w:after="0" w:line="240" w:lineRule="auto"/>
              <w:ind w:right="14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Գործարարություն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 </w:t>
            </w:r>
            <w:proofErr w:type="spellStart"/>
            <w:r>
              <w:rPr>
                <w:rFonts w:ascii="GHEA Grapalat" w:hAnsi="GHEA Grapalat"/>
                <w:sz w:val="24"/>
              </w:rPr>
              <w:t>վարչարարություն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</w:rPr>
              <w:t>իրավունք</w:t>
            </w:r>
            <w:proofErr w:type="spellEnd"/>
          </w:p>
        </w:tc>
      </w:tr>
      <w:tr w:rsidR="00BA1B20" w:rsidTr="00D94577">
        <w:trPr>
          <w:trHeight w:val="329"/>
        </w:trPr>
        <w:tc>
          <w:tcPr>
            <w:tcW w:w="450" w:type="dxa"/>
            <w:vAlign w:val="center"/>
          </w:tcPr>
          <w:p w:rsidR="00BA1B20" w:rsidRPr="00D94577" w:rsidRDefault="00BA1B20" w:rsidP="00144EFE">
            <w:pPr>
              <w:spacing w:after="0" w:line="240" w:lineRule="auto"/>
              <w:ind w:right="9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9457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446" w:type="dxa"/>
            <w:vAlign w:val="center"/>
          </w:tcPr>
          <w:p w:rsidR="00BA1B20" w:rsidRPr="00D94577" w:rsidRDefault="00BA1B20" w:rsidP="00144EFE">
            <w:pPr>
              <w:spacing w:after="0" w:line="240" w:lineRule="auto"/>
              <w:ind w:right="9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9457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Ոլորտ</w:t>
            </w:r>
          </w:p>
        </w:tc>
        <w:tc>
          <w:tcPr>
            <w:tcW w:w="3677" w:type="dxa"/>
            <w:vAlign w:val="center"/>
          </w:tcPr>
          <w:p w:rsidR="00BA1B20" w:rsidRDefault="00BA1B20" w:rsidP="00144EFE">
            <w:pPr>
              <w:spacing w:after="0" w:line="240" w:lineRule="auto"/>
              <w:ind w:right="14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Սոցիալական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</w:rPr>
              <w:t>վարքաբանական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գիտություններ</w:t>
            </w:r>
            <w:proofErr w:type="spellEnd"/>
          </w:p>
        </w:tc>
        <w:tc>
          <w:tcPr>
            <w:tcW w:w="3218" w:type="dxa"/>
            <w:vAlign w:val="center"/>
          </w:tcPr>
          <w:p w:rsidR="00BA1B20" w:rsidRDefault="00BA1B20" w:rsidP="00144EFE">
            <w:pPr>
              <w:spacing w:after="0" w:line="240" w:lineRule="auto"/>
              <w:ind w:right="14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Գործարարություն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</w:rPr>
              <w:t>վարչարարություն</w:t>
            </w:r>
            <w:proofErr w:type="spellEnd"/>
          </w:p>
        </w:tc>
      </w:tr>
      <w:tr w:rsidR="00BA1B20" w:rsidTr="00D94577">
        <w:trPr>
          <w:trHeight w:val="329"/>
        </w:trPr>
        <w:tc>
          <w:tcPr>
            <w:tcW w:w="450" w:type="dxa"/>
            <w:vAlign w:val="center"/>
          </w:tcPr>
          <w:p w:rsidR="00BA1B20" w:rsidRPr="00D94577" w:rsidRDefault="00BA1B20" w:rsidP="00144EFE">
            <w:pPr>
              <w:spacing w:after="0" w:line="240" w:lineRule="auto"/>
              <w:ind w:right="9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9457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2446" w:type="dxa"/>
            <w:vAlign w:val="center"/>
          </w:tcPr>
          <w:p w:rsidR="00BA1B20" w:rsidRPr="00D94577" w:rsidRDefault="00BA1B20" w:rsidP="00144EFE">
            <w:pPr>
              <w:spacing w:after="0" w:line="240" w:lineRule="auto"/>
              <w:ind w:right="9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9457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Ենթաոլորտ</w:t>
            </w:r>
          </w:p>
        </w:tc>
        <w:tc>
          <w:tcPr>
            <w:tcW w:w="3677" w:type="dxa"/>
            <w:vAlign w:val="center"/>
          </w:tcPr>
          <w:p w:rsidR="00BA1B20" w:rsidRDefault="00BA1B20" w:rsidP="00144EFE">
            <w:pPr>
              <w:spacing w:after="0" w:line="240" w:lineRule="auto"/>
              <w:ind w:right="14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Տնտեսագիտություն</w:t>
            </w:r>
            <w:proofErr w:type="spellEnd"/>
          </w:p>
        </w:tc>
        <w:tc>
          <w:tcPr>
            <w:tcW w:w="3218" w:type="dxa"/>
            <w:vAlign w:val="center"/>
          </w:tcPr>
          <w:p w:rsidR="00BA1B20" w:rsidRDefault="00BA1B20" w:rsidP="00144EFE">
            <w:pPr>
              <w:spacing w:after="0" w:line="240" w:lineRule="auto"/>
              <w:ind w:right="14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</w:rPr>
              <w:t>վարչարարություն</w:t>
            </w:r>
            <w:proofErr w:type="spellEnd"/>
          </w:p>
        </w:tc>
      </w:tr>
      <w:tr w:rsidR="00BA1B20" w:rsidTr="00A63482">
        <w:trPr>
          <w:trHeight w:val="456"/>
        </w:trPr>
        <w:tc>
          <w:tcPr>
            <w:tcW w:w="450" w:type="dxa"/>
            <w:vAlign w:val="center"/>
          </w:tcPr>
          <w:p w:rsidR="00BA1B20" w:rsidRPr="00D94577" w:rsidRDefault="00D94577" w:rsidP="00144EFE">
            <w:pPr>
              <w:spacing w:after="0" w:line="240" w:lineRule="auto"/>
              <w:ind w:right="9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2446" w:type="dxa"/>
            <w:vAlign w:val="center"/>
          </w:tcPr>
          <w:p w:rsidR="00BA1B20" w:rsidRPr="00D94577" w:rsidRDefault="00BA1B20" w:rsidP="00144EFE">
            <w:pPr>
              <w:spacing w:after="0" w:line="240" w:lineRule="auto"/>
              <w:ind w:right="9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9457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3677" w:type="dxa"/>
            <w:vAlign w:val="center"/>
          </w:tcPr>
          <w:p w:rsidR="00BA1B20" w:rsidRDefault="00BA1B20" w:rsidP="00144EFE">
            <w:pPr>
              <w:spacing w:after="0" w:line="240" w:lineRule="auto"/>
              <w:ind w:right="14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Տնտեսագիտություն</w:t>
            </w:r>
            <w:proofErr w:type="spellEnd"/>
          </w:p>
        </w:tc>
        <w:tc>
          <w:tcPr>
            <w:tcW w:w="3218" w:type="dxa"/>
            <w:vAlign w:val="center"/>
          </w:tcPr>
          <w:p w:rsidR="00BA1B20" w:rsidRDefault="00BA1B20" w:rsidP="00144EFE">
            <w:pPr>
              <w:spacing w:after="0" w:line="240" w:lineRule="auto"/>
              <w:ind w:right="14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</w:tc>
      </w:tr>
    </w:tbl>
    <w:p w:rsidR="00BA1B20" w:rsidRDefault="00BA1B20" w:rsidP="00144EFE">
      <w:pPr>
        <w:spacing w:before="120" w:after="120" w:line="240" w:lineRule="auto"/>
        <w:ind w:right="11"/>
        <w:jc w:val="both"/>
        <w:rPr>
          <w:rFonts w:ascii="GHEA Grapalat" w:hAnsi="GHEA Grapalat"/>
          <w:sz w:val="24"/>
        </w:rPr>
      </w:pPr>
      <w:proofErr w:type="spellStart"/>
      <w:r>
        <w:rPr>
          <w:rFonts w:ascii="GHEA Grapalat" w:hAnsi="GHEA Grapalat"/>
          <w:sz w:val="24"/>
        </w:rPr>
        <w:t>Բավարարում</w:t>
      </w:r>
      <w:proofErr w:type="spellEnd"/>
      <w:r>
        <w:rPr>
          <w:rFonts w:ascii="GHEA Grapalat" w:hAnsi="GHEA Grapalat"/>
          <w:sz w:val="24"/>
        </w:rPr>
        <w:t xml:space="preserve"> է «</w:t>
      </w:r>
      <w:proofErr w:type="spellStart"/>
      <w:r>
        <w:rPr>
          <w:rFonts w:ascii="GHEA Grapalat" w:hAnsi="GHEA Grapalat"/>
          <w:sz w:val="24"/>
        </w:rPr>
        <w:t>Ներքին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աուդիտի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  <w:r>
        <w:rPr>
          <w:rFonts w:ascii="GHEA Grapalat" w:hAnsi="GHEA Grapalat"/>
          <w:sz w:val="24"/>
        </w:rPr>
        <w:t xml:space="preserve">» </w:t>
      </w:r>
      <w:proofErr w:type="spellStart"/>
      <w:r>
        <w:rPr>
          <w:rFonts w:ascii="GHEA Grapalat" w:hAnsi="GHEA Grapalat"/>
          <w:sz w:val="24"/>
        </w:rPr>
        <w:t>օրենքի</w:t>
      </w:r>
      <w:proofErr w:type="spellEnd"/>
      <w:r>
        <w:rPr>
          <w:rFonts w:ascii="GHEA Grapalat" w:hAnsi="GHEA Grapalat"/>
          <w:sz w:val="24"/>
        </w:rPr>
        <w:t xml:space="preserve"> 9-րդ </w:t>
      </w:r>
      <w:proofErr w:type="spellStart"/>
      <w:r>
        <w:rPr>
          <w:rFonts w:ascii="GHEA Grapalat" w:hAnsi="GHEA Grapalat"/>
          <w:sz w:val="24"/>
        </w:rPr>
        <w:t>հոդվածի</w:t>
      </w:r>
      <w:proofErr w:type="spellEnd"/>
      <w:r>
        <w:rPr>
          <w:rFonts w:ascii="GHEA Grapalat" w:hAnsi="GHEA Grapalat"/>
          <w:sz w:val="24"/>
        </w:rPr>
        <w:t xml:space="preserve"> 1-ին </w:t>
      </w:r>
      <w:proofErr w:type="spellStart"/>
      <w:r>
        <w:rPr>
          <w:rFonts w:ascii="GHEA Grapalat" w:hAnsi="GHEA Grapalat"/>
          <w:sz w:val="24"/>
        </w:rPr>
        <w:t>կամ</w:t>
      </w:r>
      <w:proofErr w:type="spellEnd"/>
      <w:r>
        <w:rPr>
          <w:rFonts w:ascii="GHEA Grapalat" w:hAnsi="GHEA Grapalat"/>
          <w:sz w:val="24"/>
        </w:rPr>
        <w:t xml:space="preserve"> 3-րդ </w:t>
      </w:r>
      <w:proofErr w:type="spellStart"/>
      <w:r>
        <w:rPr>
          <w:rFonts w:ascii="GHEA Grapalat" w:hAnsi="GHEA Grapalat"/>
          <w:sz w:val="24"/>
        </w:rPr>
        <w:t>մասով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սահմանված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պահանջները</w:t>
      </w:r>
      <w:proofErr w:type="spellEnd"/>
      <w:r>
        <w:rPr>
          <w:rFonts w:ascii="GHEA Grapalat" w:hAnsi="GHEA Grapalat"/>
          <w:sz w:val="24"/>
        </w:rPr>
        <w:t>:</w:t>
      </w:r>
      <w:r w:rsidRPr="004138E1">
        <w:rPr>
          <w:rFonts w:ascii="GHEA Grapalat" w:hAnsi="GHEA Grapalat"/>
          <w:sz w:val="24"/>
          <w:lang w:val="hy-AM"/>
        </w:rPr>
        <w:t xml:space="preserve"> </w:t>
      </w:r>
    </w:p>
    <w:p w:rsidR="00034D6E" w:rsidRDefault="00D94577" w:rsidP="00144EFE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b/>
          <w:sz w:val="24"/>
          <w:szCs w:val="24"/>
        </w:rPr>
        <w:t>3.2.</w:t>
      </w:r>
      <w:r>
        <w:rPr>
          <w:rFonts w:ascii="GHEA Grapalat" w:eastAsia="Times New Roman" w:hAnsi="GHEA Grapalat"/>
          <w:b/>
          <w:sz w:val="24"/>
          <w:szCs w:val="24"/>
        </w:rPr>
        <w:tab/>
      </w:r>
      <w:proofErr w:type="spellStart"/>
      <w:r w:rsidR="00034D6E" w:rsidRPr="004D3B64">
        <w:rPr>
          <w:rFonts w:ascii="GHEA Grapalat" w:eastAsia="Times New Roman" w:hAnsi="GHEA Grapalat" w:cs="Sylfaen"/>
          <w:b/>
          <w:sz w:val="24"/>
          <w:szCs w:val="24"/>
        </w:rPr>
        <w:t>Մասնագիտական</w:t>
      </w:r>
      <w:proofErr w:type="spellEnd"/>
      <w:r w:rsidR="00034D6E" w:rsidRPr="004D3B64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034D6E" w:rsidRPr="004D3B64">
        <w:rPr>
          <w:rFonts w:ascii="GHEA Grapalat" w:eastAsia="Times New Roman" w:hAnsi="GHEA Grapalat" w:cs="Sylfaen"/>
          <w:b/>
          <w:sz w:val="24"/>
          <w:szCs w:val="24"/>
        </w:rPr>
        <w:t>գիտելիքները</w:t>
      </w:r>
      <w:proofErr w:type="spellEnd"/>
    </w:p>
    <w:p w:rsidR="00034D6E" w:rsidRDefault="00034D6E" w:rsidP="00144EFE">
      <w:pPr>
        <w:pStyle w:val="ListParagraph"/>
        <w:spacing w:after="0" w:line="240" w:lineRule="auto"/>
        <w:ind w:left="0"/>
        <w:jc w:val="both"/>
        <w:rPr>
          <w:rFonts w:ascii="GHEA Grapalat" w:eastAsiaTheme="minorHAnsi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Ունի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56FF6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456F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56FF6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456F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56FF6">
        <w:rPr>
          <w:rFonts w:ascii="GHEA Grapalat" w:hAnsi="GHEA Grapalat"/>
          <w:sz w:val="24"/>
          <w:szCs w:val="24"/>
        </w:rPr>
        <w:t>համար</w:t>
      </w:r>
      <w:proofErr w:type="spellEnd"/>
      <w:r w:rsidR="00456F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56FF6">
        <w:rPr>
          <w:rFonts w:ascii="GHEA Grapalat" w:hAnsi="GHEA Grapalat"/>
          <w:sz w:val="24"/>
          <w:szCs w:val="24"/>
        </w:rPr>
        <w:t>անհրաժեշտ</w:t>
      </w:r>
      <w:proofErr w:type="spellEnd"/>
      <w:r w:rsidR="00456F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56FF6">
        <w:rPr>
          <w:rFonts w:ascii="GHEA Grapalat" w:hAnsi="GHEA Grapalat"/>
          <w:sz w:val="24"/>
          <w:szCs w:val="24"/>
        </w:rPr>
        <w:t>գիտելիքներ</w:t>
      </w:r>
      <w:proofErr w:type="spellEnd"/>
      <w:r w:rsidR="00CA0219">
        <w:rPr>
          <w:rFonts w:ascii="GHEA Grapalat" w:hAnsi="GHEA Grapalat"/>
          <w:sz w:val="24"/>
          <w:szCs w:val="24"/>
          <w:lang w:val="hy-AM"/>
        </w:rPr>
        <w:t xml:space="preserve">: </w:t>
      </w:r>
      <w:r w:rsidR="00CA0219" w:rsidRPr="00CA0219">
        <w:rPr>
          <w:rFonts w:ascii="GHEA Grapalat" w:hAnsi="GHEA Grapalat"/>
          <w:sz w:val="24"/>
          <w:lang w:val="hy-AM"/>
        </w:rPr>
        <w:t xml:space="preserve"> </w:t>
      </w:r>
    </w:p>
    <w:p w:rsidR="00A63482" w:rsidRPr="00C6675B" w:rsidRDefault="00A63482" w:rsidP="00144EFE">
      <w:pPr>
        <w:tabs>
          <w:tab w:val="left" w:pos="567"/>
        </w:tabs>
        <w:spacing w:before="120"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r>
        <w:rPr>
          <w:rFonts w:ascii="GHEA Grapalat" w:eastAsia="Times New Roman" w:hAnsi="GHEA Grapalat" w:cs="Sylfaen"/>
          <w:b/>
          <w:sz w:val="24"/>
          <w:szCs w:val="24"/>
        </w:rPr>
        <w:t>3.3.</w:t>
      </w:r>
      <w:r>
        <w:rPr>
          <w:rFonts w:ascii="GHEA Grapalat" w:eastAsia="Times New Roman" w:hAnsi="GHEA Grapalat" w:cs="Sylfaen"/>
          <w:b/>
          <w:sz w:val="24"/>
          <w:szCs w:val="24"/>
        </w:rPr>
        <w:tab/>
      </w:r>
      <w:proofErr w:type="spellStart"/>
      <w:r w:rsidRPr="00C6675B">
        <w:rPr>
          <w:rFonts w:ascii="GHEA Grapalat" w:eastAsia="Times New Roman" w:hAnsi="GHEA Grapalat" w:cs="Sylfaen"/>
          <w:b/>
          <w:sz w:val="24"/>
          <w:szCs w:val="24"/>
        </w:rPr>
        <w:t>Աշխատանքային</w:t>
      </w:r>
      <w:proofErr w:type="spellEnd"/>
      <w:r w:rsidRPr="00C6675B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C6675B">
        <w:rPr>
          <w:rFonts w:ascii="GHEA Grapalat" w:eastAsia="Times New Roman" w:hAnsi="GHEA Grapalat" w:cs="Sylfaen"/>
          <w:b/>
          <w:sz w:val="24"/>
          <w:szCs w:val="24"/>
        </w:rPr>
        <w:t>ստաժը</w:t>
      </w:r>
      <w:proofErr w:type="spellEnd"/>
      <w:r w:rsidRPr="00C6675B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Pr="00C6675B">
        <w:rPr>
          <w:rFonts w:ascii="GHEA Grapalat" w:eastAsia="Times New Roman" w:hAnsi="GHEA Grapalat" w:cs="Sylfaen"/>
          <w:b/>
          <w:sz w:val="24"/>
          <w:szCs w:val="24"/>
        </w:rPr>
        <w:t>աշխատանքի</w:t>
      </w:r>
      <w:proofErr w:type="spellEnd"/>
      <w:r w:rsidRPr="00C6675B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C6675B">
        <w:rPr>
          <w:rFonts w:ascii="GHEA Grapalat" w:eastAsia="Times New Roman" w:hAnsi="GHEA Grapalat" w:cs="Sylfaen"/>
          <w:b/>
          <w:sz w:val="24"/>
          <w:szCs w:val="24"/>
        </w:rPr>
        <w:t>բնագավառում</w:t>
      </w:r>
      <w:proofErr w:type="spellEnd"/>
      <w:r w:rsidRPr="00C6675B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C6675B">
        <w:rPr>
          <w:rFonts w:ascii="GHEA Grapalat" w:eastAsia="Times New Roman" w:hAnsi="GHEA Grapalat" w:cs="Sylfaen"/>
          <w:b/>
          <w:sz w:val="24"/>
          <w:szCs w:val="24"/>
        </w:rPr>
        <w:t>փորձը</w:t>
      </w:r>
      <w:proofErr w:type="spellEnd"/>
    </w:p>
    <w:p w:rsidR="00A63482" w:rsidRPr="002B7C2A" w:rsidRDefault="00A63482" w:rsidP="00144EFE">
      <w:pPr>
        <w:spacing w:after="120" w:line="240" w:lineRule="auto"/>
        <w:jc w:val="both"/>
        <w:rPr>
          <w:rFonts w:ascii="GHEA Grapalat" w:eastAsia="Times New Roman" w:hAnsi="GHEA Grapalat"/>
          <w:iCs/>
          <w:sz w:val="24"/>
          <w:szCs w:val="24"/>
        </w:rPr>
      </w:pPr>
      <w:proofErr w:type="spellStart"/>
      <w:r>
        <w:rPr>
          <w:rFonts w:ascii="GHEA Grapalat" w:eastAsia="Times New Roman" w:hAnsi="GHEA Grapalat"/>
          <w:iCs/>
          <w:sz w:val="24"/>
          <w:szCs w:val="24"/>
        </w:rPr>
        <w:t>Հ</w:t>
      </w:r>
      <w:r w:rsidRPr="002B7C2A">
        <w:rPr>
          <w:rFonts w:ascii="GHEA Grapalat" w:eastAsia="Times New Roman" w:hAnsi="GHEA Grapalat"/>
          <w:iCs/>
          <w:sz w:val="24"/>
          <w:szCs w:val="24"/>
        </w:rPr>
        <w:t>անրային</w:t>
      </w:r>
      <w:proofErr w:type="spellEnd"/>
      <w:r w:rsidRPr="002B7C2A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2B7C2A">
        <w:rPr>
          <w:rFonts w:ascii="GHEA Grapalat" w:eastAsia="Times New Roman" w:hAnsi="GHEA Grapalat"/>
          <w:iCs/>
          <w:sz w:val="24"/>
          <w:szCs w:val="24"/>
        </w:rPr>
        <w:t>ծառայության</w:t>
      </w:r>
      <w:proofErr w:type="spellEnd"/>
      <w:r w:rsidRPr="002B7C2A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2B7C2A">
        <w:rPr>
          <w:rFonts w:ascii="GHEA Grapalat" w:eastAsia="Times New Roman" w:hAnsi="GHEA Grapalat"/>
          <w:iCs/>
          <w:sz w:val="24"/>
          <w:szCs w:val="24"/>
        </w:rPr>
        <w:t>առնվազն</w:t>
      </w:r>
      <w:proofErr w:type="spellEnd"/>
      <w:r w:rsidRPr="002B7C2A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2B7C2A">
        <w:rPr>
          <w:rFonts w:ascii="GHEA Grapalat" w:eastAsia="Times New Roman" w:hAnsi="GHEA Grapalat"/>
          <w:iCs/>
          <w:sz w:val="24"/>
          <w:szCs w:val="24"/>
        </w:rPr>
        <w:t>եր</w:t>
      </w:r>
      <w:r>
        <w:rPr>
          <w:rFonts w:ascii="GHEA Grapalat" w:eastAsia="Times New Roman" w:hAnsi="GHEA Grapalat"/>
          <w:iCs/>
          <w:sz w:val="24"/>
          <w:szCs w:val="24"/>
        </w:rPr>
        <w:t>կու</w:t>
      </w:r>
      <w:proofErr w:type="spellEnd"/>
      <w:r w:rsidRPr="002B7C2A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2B7C2A">
        <w:rPr>
          <w:rFonts w:ascii="GHEA Grapalat" w:eastAsia="Times New Roman" w:hAnsi="GHEA Grapalat"/>
          <w:iCs/>
          <w:sz w:val="24"/>
          <w:szCs w:val="24"/>
        </w:rPr>
        <w:t>տարվա</w:t>
      </w:r>
      <w:proofErr w:type="spellEnd"/>
      <w:r w:rsidRPr="002B7C2A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2B7C2A">
        <w:rPr>
          <w:rFonts w:ascii="GHEA Grapalat" w:eastAsia="Times New Roman" w:hAnsi="GHEA Grapalat"/>
          <w:iCs/>
          <w:sz w:val="24"/>
          <w:szCs w:val="24"/>
        </w:rPr>
        <w:t>ստաժ</w:t>
      </w:r>
      <w:proofErr w:type="spellEnd"/>
      <w:r w:rsidRPr="002B7C2A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2B7C2A">
        <w:rPr>
          <w:rFonts w:ascii="GHEA Grapalat" w:eastAsia="Times New Roman" w:hAnsi="GHEA Grapalat"/>
          <w:iCs/>
          <w:sz w:val="24"/>
          <w:szCs w:val="24"/>
        </w:rPr>
        <w:t>կամ</w:t>
      </w:r>
      <w:proofErr w:type="spellEnd"/>
      <w:r w:rsidRPr="002B7C2A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iCs/>
          <w:sz w:val="24"/>
          <w:szCs w:val="24"/>
        </w:rPr>
        <w:t>երեք</w:t>
      </w:r>
      <w:proofErr w:type="spellEnd"/>
      <w:r w:rsidRPr="002B7C2A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2B7C2A">
        <w:rPr>
          <w:rFonts w:ascii="GHEA Grapalat" w:eastAsia="Times New Roman" w:hAnsi="GHEA Grapalat"/>
          <w:iCs/>
          <w:sz w:val="24"/>
          <w:szCs w:val="24"/>
        </w:rPr>
        <w:t>տարվա</w:t>
      </w:r>
      <w:proofErr w:type="spellEnd"/>
      <w:r w:rsidRPr="002B7C2A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2B7C2A">
        <w:rPr>
          <w:rFonts w:ascii="GHEA Grapalat" w:eastAsia="Times New Roman" w:hAnsi="GHEA Grapalat"/>
          <w:iCs/>
          <w:sz w:val="24"/>
          <w:szCs w:val="24"/>
        </w:rPr>
        <w:t>մասնագիտական</w:t>
      </w:r>
      <w:proofErr w:type="spellEnd"/>
      <w:r w:rsidRPr="002B7C2A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2B7C2A">
        <w:rPr>
          <w:rFonts w:ascii="GHEA Grapalat" w:eastAsia="Times New Roman" w:hAnsi="GHEA Grapalat"/>
          <w:iCs/>
          <w:sz w:val="24"/>
          <w:szCs w:val="24"/>
        </w:rPr>
        <w:t>աշխատանքային</w:t>
      </w:r>
      <w:proofErr w:type="spellEnd"/>
      <w:r w:rsidRPr="002B7C2A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2B7C2A">
        <w:rPr>
          <w:rFonts w:ascii="GHEA Grapalat" w:eastAsia="Times New Roman" w:hAnsi="GHEA Grapalat"/>
          <w:iCs/>
          <w:sz w:val="24"/>
          <w:szCs w:val="24"/>
        </w:rPr>
        <w:t>ստաժ</w:t>
      </w:r>
      <w:proofErr w:type="spellEnd"/>
      <w:r w:rsidRPr="002B7C2A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2B7C2A">
        <w:rPr>
          <w:rFonts w:ascii="GHEA Grapalat" w:eastAsia="Times New Roman" w:hAnsi="GHEA Grapalat"/>
          <w:iCs/>
          <w:sz w:val="24"/>
          <w:szCs w:val="24"/>
        </w:rPr>
        <w:t>կամ</w:t>
      </w:r>
      <w:proofErr w:type="spellEnd"/>
      <w:r w:rsidRPr="002B7C2A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FD579C">
        <w:rPr>
          <w:rFonts w:ascii="GHEA Grapalat" w:eastAsia="Times New Roman" w:hAnsi="GHEA Grapalat"/>
          <w:iCs/>
          <w:sz w:val="24"/>
          <w:szCs w:val="24"/>
          <w:lang w:val="ru-RU"/>
        </w:rPr>
        <w:t>ֆինանսավարկային</w:t>
      </w:r>
      <w:r w:rsidRPr="002B7C2A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2B7C2A">
        <w:rPr>
          <w:rFonts w:ascii="GHEA Grapalat" w:eastAsia="Times New Roman" w:hAnsi="GHEA Grapalat"/>
          <w:iCs/>
          <w:sz w:val="24"/>
          <w:szCs w:val="24"/>
        </w:rPr>
        <w:t>բնագավառում</w:t>
      </w:r>
      <w:proofErr w:type="spellEnd"/>
      <w:r>
        <w:rPr>
          <w:rFonts w:ascii="GHEA Grapalat" w:eastAsia="Times New Roman" w:hAnsi="GHEA Grapalat"/>
          <w:iCs/>
          <w:sz w:val="24"/>
          <w:szCs w:val="24"/>
        </w:rPr>
        <w:t>՝</w:t>
      </w:r>
      <w:r w:rsidRPr="002B7C2A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iCs/>
          <w:sz w:val="24"/>
          <w:szCs w:val="24"/>
        </w:rPr>
        <w:t>երեք</w:t>
      </w:r>
      <w:proofErr w:type="spellEnd"/>
      <w:r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2B7C2A">
        <w:rPr>
          <w:rFonts w:ascii="GHEA Grapalat" w:eastAsia="Times New Roman" w:hAnsi="GHEA Grapalat"/>
          <w:iCs/>
          <w:sz w:val="24"/>
          <w:szCs w:val="24"/>
        </w:rPr>
        <w:t>տարվա</w:t>
      </w:r>
      <w:proofErr w:type="spellEnd"/>
      <w:r w:rsidRPr="002B7C2A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2B7C2A">
        <w:rPr>
          <w:rFonts w:ascii="GHEA Grapalat" w:eastAsia="Times New Roman" w:hAnsi="GHEA Grapalat"/>
          <w:iCs/>
          <w:sz w:val="24"/>
          <w:szCs w:val="24"/>
        </w:rPr>
        <w:t>աշխատանքային</w:t>
      </w:r>
      <w:proofErr w:type="spellEnd"/>
      <w:r w:rsidRPr="002B7C2A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2B7C2A">
        <w:rPr>
          <w:rFonts w:ascii="GHEA Grapalat" w:eastAsia="Times New Roman" w:hAnsi="GHEA Grapalat"/>
          <w:iCs/>
          <w:sz w:val="24"/>
          <w:szCs w:val="24"/>
        </w:rPr>
        <w:t>ստաժ</w:t>
      </w:r>
      <w:proofErr w:type="spellEnd"/>
      <w:r w:rsidRPr="002B7C2A">
        <w:rPr>
          <w:rFonts w:ascii="GHEA Grapalat" w:eastAsia="Times New Roman" w:hAnsi="GHEA Grapalat"/>
          <w:iCs/>
          <w:sz w:val="24"/>
          <w:szCs w:val="24"/>
        </w:rPr>
        <w:t>:</w:t>
      </w:r>
    </w:p>
    <w:p w:rsidR="00034D6E" w:rsidRPr="006C4A05" w:rsidRDefault="00034D6E" w:rsidP="00144EFE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r w:rsidRPr="006C4A05">
        <w:rPr>
          <w:rFonts w:ascii="GHEA Grapalat" w:eastAsia="Times New Roman" w:hAnsi="GHEA Grapalat"/>
          <w:b/>
          <w:sz w:val="24"/>
          <w:szCs w:val="24"/>
        </w:rPr>
        <w:t xml:space="preserve">3.4. </w:t>
      </w:r>
      <w:proofErr w:type="spellStart"/>
      <w:r w:rsidRPr="006C4A05">
        <w:rPr>
          <w:rFonts w:ascii="GHEA Grapalat" w:eastAsia="Times New Roman" w:hAnsi="GHEA Grapalat" w:cs="Sylfaen"/>
          <w:b/>
          <w:sz w:val="24"/>
          <w:szCs w:val="24"/>
        </w:rPr>
        <w:t>Անհրաժեշտ</w:t>
      </w:r>
      <w:proofErr w:type="spellEnd"/>
      <w:r w:rsidRPr="006C4A05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6C4A05">
        <w:rPr>
          <w:rFonts w:ascii="GHEA Grapalat" w:eastAsia="Times New Roman" w:hAnsi="GHEA Grapalat" w:cs="Sylfaen"/>
          <w:b/>
          <w:sz w:val="24"/>
          <w:szCs w:val="24"/>
        </w:rPr>
        <w:t>կոմպետենցիաներ</w:t>
      </w:r>
      <w:proofErr w:type="spellEnd"/>
    </w:p>
    <w:p w:rsidR="00034D6E" w:rsidRPr="006C4A05" w:rsidRDefault="00034D6E" w:rsidP="00144EFE">
      <w:pPr>
        <w:spacing w:before="120" w:after="12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proofErr w:type="spellStart"/>
      <w:r w:rsidRPr="006C4A05">
        <w:rPr>
          <w:rFonts w:ascii="GHEA Grapalat" w:eastAsia="Times New Roman" w:hAnsi="GHEA Grapalat" w:cs="Sylfaen"/>
          <w:b/>
          <w:sz w:val="24"/>
          <w:szCs w:val="24"/>
        </w:rPr>
        <w:t>Ընդհանրական</w:t>
      </w:r>
      <w:proofErr w:type="spellEnd"/>
      <w:r w:rsidRPr="006C4A0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6C4A05">
        <w:rPr>
          <w:rFonts w:ascii="GHEA Grapalat" w:eastAsia="Times New Roman" w:hAnsi="GHEA Grapalat" w:cs="Sylfaen"/>
          <w:b/>
          <w:sz w:val="24"/>
          <w:szCs w:val="24"/>
        </w:rPr>
        <w:t>կոմպետենցիաները</w:t>
      </w:r>
      <w:proofErr w:type="spellEnd"/>
    </w:p>
    <w:p w:rsidR="00034D6E" w:rsidRDefault="00034D6E" w:rsidP="00144EFE">
      <w:pPr>
        <w:spacing w:after="0" w:line="240" w:lineRule="auto"/>
        <w:ind w:left="567" w:hanging="283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>1.</w:t>
      </w:r>
      <w:r w:rsidR="00FD579C" w:rsidRPr="00B76378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Ծրագրերի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մշակում</w:t>
      </w:r>
      <w:proofErr w:type="spellEnd"/>
    </w:p>
    <w:p w:rsidR="00034D6E" w:rsidRDefault="00034D6E" w:rsidP="00144EFE">
      <w:pPr>
        <w:spacing w:after="0" w:line="240" w:lineRule="auto"/>
        <w:ind w:left="567" w:hanging="283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2.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Խնդրի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լուծում</w:t>
      </w:r>
      <w:proofErr w:type="spellEnd"/>
    </w:p>
    <w:p w:rsidR="00034D6E" w:rsidRDefault="00034D6E" w:rsidP="00144EFE">
      <w:pPr>
        <w:spacing w:after="0" w:line="240" w:lineRule="auto"/>
        <w:ind w:left="567" w:hanging="283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3.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մշակում</w:t>
      </w:r>
      <w:proofErr w:type="spellEnd"/>
    </w:p>
    <w:p w:rsidR="00034D6E" w:rsidRDefault="00034D6E" w:rsidP="00144EFE">
      <w:pPr>
        <w:spacing w:after="0" w:line="240" w:lineRule="auto"/>
        <w:ind w:left="567" w:hanging="283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4.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Տեղեկատվության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հավաքագրում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վերլուծություն</w:t>
      </w:r>
      <w:proofErr w:type="spellEnd"/>
    </w:p>
    <w:p w:rsidR="00034D6E" w:rsidRDefault="00034D6E" w:rsidP="00144EFE">
      <w:pPr>
        <w:spacing w:after="0" w:line="240" w:lineRule="auto"/>
        <w:ind w:left="567" w:hanging="283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5.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Բարեվարքություն</w:t>
      </w:r>
      <w:proofErr w:type="spellEnd"/>
    </w:p>
    <w:p w:rsidR="00034D6E" w:rsidRPr="006C4A05" w:rsidRDefault="00034D6E" w:rsidP="00144EFE">
      <w:pPr>
        <w:spacing w:before="120" w:after="120" w:line="240" w:lineRule="auto"/>
        <w:ind w:left="992" w:hanging="992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proofErr w:type="spellStart"/>
      <w:r w:rsidRPr="006C4A05">
        <w:rPr>
          <w:rFonts w:ascii="GHEA Grapalat" w:eastAsia="Times New Roman" w:hAnsi="GHEA Grapalat" w:cs="Sylfaen"/>
          <w:b/>
          <w:sz w:val="24"/>
          <w:szCs w:val="24"/>
        </w:rPr>
        <w:t>Ընտրանքային</w:t>
      </w:r>
      <w:proofErr w:type="spellEnd"/>
      <w:r w:rsidRPr="006C4A0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6C4A05">
        <w:rPr>
          <w:rFonts w:ascii="GHEA Grapalat" w:eastAsia="Times New Roman" w:hAnsi="GHEA Grapalat" w:cs="Sylfaen"/>
          <w:b/>
          <w:sz w:val="24"/>
          <w:szCs w:val="24"/>
        </w:rPr>
        <w:t>կոմպետենցիաները</w:t>
      </w:r>
      <w:proofErr w:type="spellEnd"/>
    </w:p>
    <w:p w:rsidR="00456FF6" w:rsidRDefault="00456FF6" w:rsidP="00144EFE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GHEA Grapalat" w:hAnsi="GHEA Grapalat" w:cs="SylfaenRegular"/>
          <w:sz w:val="24"/>
          <w:szCs w:val="24"/>
        </w:rPr>
      </w:pPr>
      <w:proofErr w:type="spellStart"/>
      <w:r w:rsidRPr="00456FF6">
        <w:rPr>
          <w:rFonts w:ascii="GHEA Grapalat" w:hAnsi="GHEA Grapalat" w:cs="SylfaenRegular"/>
          <w:sz w:val="24"/>
          <w:szCs w:val="24"/>
        </w:rPr>
        <w:t>Փոփոխությունների</w:t>
      </w:r>
      <w:proofErr w:type="spellEnd"/>
      <w:r w:rsidRPr="00456F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456FF6">
        <w:rPr>
          <w:rFonts w:ascii="GHEA Grapalat" w:hAnsi="GHEA Grapalat" w:cs="SylfaenRegular"/>
          <w:sz w:val="24"/>
          <w:szCs w:val="24"/>
        </w:rPr>
        <w:t>կառավարում</w:t>
      </w:r>
      <w:proofErr w:type="spellEnd"/>
      <w:r w:rsidRPr="00456FF6">
        <w:rPr>
          <w:rFonts w:ascii="GHEA Grapalat" w:hAnsi="GHEA Grapalat" w:cs="SylfaenRegular"/>
          <w:sz w:val="24"/>
          <w:szCs w:val="24"/>
        </w:rPr>
        <w:t xml:space="preserve"> </w:t>
      </w:r>
    </w:p>
    <w:p w:rsidR="00456FF6" w:rsidRDefault="00456FF6" w:rsidP="00144EFE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GHEA Grapalat" w:hAnsi="GHEA Grapalat" w:cs="SylfaenRegular"/>
          <w:sz w:val="24"/>
          <w:szCs w:val="24"/>
        </w:rPr>
      </w:pPr>
      <w:proofErr w:type="spellStart"/>
      <w:r w:rsidRPr="00456FF6">
        <w:rPr>
          <w:rFonts w:ascii="GHEA Grapalat" w:hAnsi="GHEA Grapalat" w:cs="SylfaenRegular"/>
          <w:sz w:val="24"/>
          <w:szCs w:val="24"/>
        </w:rPr>
        <w:t>Կոնֆլիկտների</w:t>
      </w:r>
      <w:proofErr w:type="spellEnd"/>
      <w:r w:rsidRPr="00456F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456FF6">
        <w:rPr>
          <w:rFonts w:ascii="GHEA Grapalat" w:hAnsi="GHEA Grapalat" w:cs="SylfaenRegular"/>
          <w:sz w:val="24"/>
          <w:szCs w:val="24"/>
        </w:rPr>
        <w:t>կառավարում</w:t>
      </w:r>
      <w:proofErr w:type="spellEnd"/>
    </w:p>
    <w:p w:rsidR="00456FF6" w:rsidRPr="00860636" w:rsidRDefault="00456FF6" w:rsidP="00144EFE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GHEA Grapalat" w:hAnsi="GHEA Grapalat" w:cs="SylfaenRegular"/>
          <w:sz w:val="24"/>
          <w:szCs w:val="24"/>
        </w:rPr>
      </w:pPr>
      <w:proofErr w:type="spellStart"/>
      <w:r w:rsidRPr="00456FF6">
        <w:rPr>
          <w:rFonts w:ascii="GHEA Grapalat" w:hAnsi="GHEA Grapalat" w:cs="SylfaenRegular"/>
          <w:sz w:val="24"/>
          <w:szCs w:val="24"/>
        </w:rPr>
        <w:t>Փաստաթղթերի</w:t>
      </w:r>
      <w:proofErr w:type="spellEnd"/>
      <w:r w:rsidRPr="00456F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456FF6">
        <w:rPr>
          <w:rFonts w:ascii="GHEA Grapalat" w:hAnsi="GHEA Grapalat" w:cs="SylfaenRegular"/>
          <w:sz w:val="24"/>
          <w:szCs w:val="24"/>
        </w:rPr>
        <w:t>նախապատրաստում</w:t>
      </w:r>
      <w:proofErr w:type="spellEnd"/>
      <w:r w:rsidRPr="00456FF6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860636" w:rsidRPr="00FD579C" w:rsidRDefault="00860636" w:rsidP="00144EFE">
      <w:pPr>
        <w:pStyle w:val="ListParagraph"/>
        <w:autoSpaceDE w:val="0"/>
        <w:autoSpaceDN w:val="0"/>
        <w:adjustRightInd w:val="0"/>
        <w:spacing w:after="0" w:line="240" w:lineRule="auto"/>
        <w:ind w:left="1440" w:hanging="720"/>
        <w:rPr>
          <w:rFonts w:ascii="GHEA Grapalat" w:hAnsi="GHEA Grapalat" w:cs="SylfaenRegular"/>
          <w:sz w:val="16"/>
          <w:szCs w:val="16"/>
        </w:rPr>
      </w:pPr>
    </w:p>
    <w:p w:rsidR="00034D6E" w:rsidRDefault="00034D6E" w:rsidP="00144EFE">
      <w:pPr>
        <w:pStyle w:val="ListParagraph"/>
        <w:numPr>
          <w:ilvl w:val="0"/>
          <w:numId w:val="20"/>
        </w:numPr>
        <w:tabs>
          <w:tab w:val="left" w:pos="1080"/>
        </w:tabs>
        <w:spacing w:after="120" w:line="240" w:lineRule="auto"/>
        <w:ind w:left="731" w:hanging="357"/>
        <w:contextualSpacing w:val="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proofErr w:type="spellStart"/>
      <w:r w:rsidRPr="00456FF6">
        <w:rPr>
          <w:rFonts w:ascii="GHEA Grapalat" w:eastAsia="Times New Roman" w:hAnsi="GHEA Grapalat" w:cs="Sylfaen"/>
          <w:b/>
          <w:bCs/>
          <w:sz w:val="24"/>
          <w:szCs w:val="24"/>
        </w:rPr>
        <w:t>Կազմակերպական</w:t>
      </w:r>
      <w:proofErr w:type="spellEnd"/>
      <w:r w:rsidRPr="00456FF6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456FF6">
        <w:rPr>
          <w:rFonts w:ascii="GHEA Grapalat" w:eastAsia="Times New Roman" w:hAnsi="GHEA Grapalat" w:cs="Sylfaen"/>
          <w:b/>
          <w:bCs/>
          <w:sz w:val="24"/>
          <w:szCs w:val="24"/>
        </w:rPr>
        <w:t>շրջանակը</w:t>
      </w:r>
      <w:proofErr w:type="spellEnd"/>
    </w:p>
    <w:p w:rsidR="00860636" w:rsidRPr="00860636" w:rsidRDefault="00456FF6" w:rsidP="00144EFE">
      <w:pPr>
        <w:pStyle w:val="ListParagraph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HEA Grapalat" w:hAnsi="GHEA Grapalat" w:cs="Sylfaen"/>
          <w:b/>
          <w:sz w:val="24"/>
          <w:szCs w:val="24"/>
        </w:rPr>
      </w:pPr>
      <w:r w:rsidRPr="00191A85">
        <w:rPr>
          <w:rFonts w:ascii="GHEA Grapalat" w:hAnsi="GHEA Grapalat" w:cs="Sylfaen"/>
          <w:b/>
          <w:sz w:val="24"/>
          <w:szCs w:val="24"/>
        </w:rPr>
        <w:t>Ա</w:t>
      </w:r>
      <w:r w:rsidRPr="00191A85">
        <w:rPr>
          <w:rFonts w:ascii="GHEA Grapalat" w:hAnsi="GHEA Grapalat" w:cs="Sylfaen"/>
          <w:b/>
          <w:sz w:val="24"/>
          <w:szCs w:val="24"/>
          <w:lang w:val="hy-AM"/>
        </w:rPr>
        <w:t>շխատանքի</w:t>
      </w:r>
      <w:r w:rsidRPr="00191A85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191A85">
        <w:rPr>
          <w:rFonts w:ascii="GHEA Grapalat" w:hAnsi="GHEA Grapalat" w:cs="Sylfaen"/>
          <w:b/>
          <w:sz w:val="24"/>
          <w:szCs w:val="24"/>
          <w:lang w:val="hy-AM"/>
        </w:rPr>
        <w:t>կազմակերպման</w:t>
      </w:r>
      <w:r w:rsidRPr="00191A85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191A85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191A85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191A85">
        <w:rPr>
          <w:rFonts w:ascii="GHEA Grapalat" w:hAnsi="GHEA Grapalat" w:cs="Sylfaen"/>
          <w:b/>
          <w:sz w:val="24"/>
          <w:szCs w:val="24"/>
          <w:lang w:val="hy-AM"/>
        </w:rPr>
        <w:t>ղեկավարման</w:t>
      </w:r>
      <w:r w:rsidRPr="00191A85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191A85">
        <w:rPr>
          <w:rFonts w:ascii="GHEA Grapalat" w:hAnsi="GHEA Grapalat" w:cs="Sylfaen"/>
          <w:b/>
          <w:sz w:val="24"/>
          <w:szCs w:val="24"/>
          <w:lang w:val="hy-AM"/>
        </w:rPr>
        <w:t>պատասխանատվությունը</w:t>
      </w:r>
    </w:p>
    <w:p w:rsidR="00B45FA4" w:rsidRDefault="00370D5B" w:rsidP="00144EFE">
      <w:pPr>
        <w:tabs>
          <w:tab w:val="left" w:pos="567"/>
        </w:tabs>
        <w:spacing w:after="120" w:line="240" w:lineRule="auto"/>
        <w:jc w:val="both"/>
      </w:pPr>
      <w:proofErr w:type="spellStart"/>
      <w:r w:rsidRPr="00370D5B">
        <w:rPr>
          <w:rFonts w:ascii="GHEA Grapalat" w:hAnsi="GHEA Grapalat" w:cs="Sylfaen"/>
          <w:sz w:val="24"/>
          <w:szCs w:val="24"/>
        </w:rPr>
        <w:t>Պատասխանատու</w:t>
      </w:r>
      <w:proofErr w:type="spellEnd"/>
      <w:r w:rsidRPr="00370D5B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370D5B">
        <w:rPr>
          <w:rFonts w:ascii="GHEA Grapalat" w:hAnsi="GHEA Grapalat" w:cs="Sylfaen"/>
          <w:sz w:val="24"/>
          <w:szCs w:val="24"/>
        </w:rPr>
        <w:t>կառուցվածքային</w:t>
      </w:r>
      <w:proofErr w:type="spellEnd"/>
      <w:r w:rsidRPr="00370D5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70D5B">
        <w:rPr>
          <w:rFonts w:ascii="GHEA Grapalat" w:hAnsi="GHEA Grapalat" w:cs="Sylfaen"/>
          <w:sz w:val="24"/>
          <w:szCs w:val="24"/>
        </w:rPr>
        <w:t>ստորաբաժանման</w:t>
      </w:r>
      <w:proofErr w:type="spellEnd"/>
      <w:r w:rsidRPr="00370D5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70D5B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370D5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70D5B">
        <w:rPr>
          <w:rFonts w:ascii="GHEA Grapalat" w:hAnsi="GHEA Grapalat" w:cs="Sylfaen"/>
          <w:sz w:val="24"/>
          <w:szCs w:val="24"/>
        </w:rPr>
        <w:t>բնույթով</w:t>
      </w:r>
      <w:proofErr w:type="spellEnd"/>
      <w:r w:rsidRPr="00370D5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70D5B">
        <w:rPr>
          <w:rFonts w:ascii="GHEA Grapalat" w:hAnsi="GHEA Grapalat" w:cs="Sylfaen"/>
          <w:sz w:val="24"/>
          <w:szCs w:val="24"/>
        </w:rPr>
        <w:t>պայմանավորված</w:t>
      </w:r>
      <w:proofErr w:type="spellEnd"/>
      <w:r w:rsidRPr="00370D5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70D5B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Pr="00370D5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70D5B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370D5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70D5B">
        <w:rPr>
          <w:rFonts w:ascii="GHEA Grapalat" w:hAnsi="GHEA Grapalat" w:cs="Sylfaen"/>
          <w:sz w:val="24"/>
          <w:szCs w:val="24"/>
        </w:rPr>
        <w:t>անմիջական</w:t>
      </w:r>
      <w:proofErr w:type="spellEnd"/>
      <w:r w:rsidRPr="00370D5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70D5B">
        <w:rPr>
          <w:rFonts w:ascii="GHEA Grapalat" w:hAnsi="GHEA Grapalat" w:cs="Sylfaen"/>
          <w:sz w:val="24"/>
          <w:szCs w:val="24"/>
        </w:rPr>
        <w:t>արդյունքի</w:t>
      </w:r>
      <w:proofErr w:type="spellEnd"/>
      <w:r w:rsidRPr="00370D5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70D5B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370D5B">
        <w:rPr>
          <w:rFonts w:ascii="GHEA Grapalat" w:hAnsi="GHEA Grapalat" w:cs="Sylfaen"/>
          <w:sz w:val="24"/>
          <w:szCs w:val="24"/>
        </w:rPr>
        <w:t>։</w:t>
      </w:r>
      <w:r>
        <w:t xml:space="preserve"> </w:t>
      </w:r>
    </w:p>
    <w:p w:rsidR="00860636" w:rsidRPr="00860636" w:rsidRDefault="008802E3" w:rsidP="00144EFE">
      <w:pPr>
        <w:pStyle w:val="ListParagraph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191A85">
        <w:rPr>
          <w:rFonts w:ascii="GHEA Grapalat" w:hAnsi="GHEA Grapalat" w:cs="Sylfaen"/>
          <w:b/>
          <w:sz w:val="24"/>
          <w:szCs w:val="24"/>
        </w:rPr>
        <w:t>Որոշումներ</w:t>
      </w:r>
      <w:proofErr w:type="spellEnd"/>
      <w:r w:rsidRPr="00191A85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191A85">
        <w:rPr>
          <w:rFonts w:ascii="GHEA Grapalat" w:hAnsi="GHEA Grapalat" w:cs="Sylfaen"/>
          <w:b/>
          <w:sz w:val="24"/>
          <w:szCs w:val="24"/>
        </w:rPr>
        <w:t>կայացնելու</w:t>
      </w:r>
      <w:proofErr w:type="spellEnd"/>
      <w:r w:rsidRPr="00191A85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191A85">
        <w:rPr>
          <w:rFonts w:ascii="GHEA Grapalat" w:hAnsi="GHEA Grapalat" w:cs="Sylfaen"/>
          <w:b/>
          <w:sz w:val="24"/>
          <w:szCs w:val="24"/>
        </w:rPr>
        <w:t>լիազորությունները</w:t>
      </w:r>
      <w:proofErr w:type="spellEnd"/>
      <w:r w:rsidRPr="00191A85">
        <w:rPr>
          <w:rFonts w:ascii="GHEA Grapalat" w:eastAsia="Calibri" w:hAnsi="GHEA Grapalat" w:cs="Sylfaen"/>
          <w:sz w:val="24"/>
          <w:szCs w:val="24"/>
        </w:rPr>
        <w:t xml:space="preserve"> </w:t>
      </w:r>
    </w:p>
    <w:p w:rsidR="00191A85" w:rsidRDefault="008802E3" w:rsidP="00144EF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860636">
        <w:rPr>
          <w:rFonts w:ascii="GHEA Grapalat" w:hAnsi="GHEA Grapalat" w:cs="Sylfaen"/>
          <w:sz w:val="24"/>
          <w:szCs w:val="24"/>
        </w:rPr>
        <w:t>Կայացնում</w:t>
      </w:r>
      <w:proofErr w:type="spellEnd"/>
      <w:r w:rsidRPr="00860636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860636">
        <w:rPr>
          <w:rFonts w:ascii="GHEA Grapalat" w:hAnsi="GHEA Grapalat" w:cs="Sylfaen"/>
          <w:sz w:val="24"/>
          <w:szCs w:val="24"/>
        </w:rPr>
        <w:t>որոշումներ</w:t>
      </w:r>
      <w:proofErr w:type="spellEnd"/>
      <w:r w:rsidRPr="0086063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86063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86063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Sylfaen"/>
          <w:sz w:val="24"/>
          <w:szCs w:val="24"/>
        </w:rPr>
        <w:t>բնույթով</w:t>
      </w:r>
      <w:proofErr w:type="spellEnd"/>
      <w:r w:rsidRPr="0086063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Sylfaen"/>
          <w:sz w:val="24"/>
          <w:szCs w:val="24"/>
        </w:rPr>
        <w:t>պայմանավորված</w:t>
      </w:r>
      <w:proofErr w:type="spellEnd"/>
      <w:r w:rsidRPr="0086063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Pr="0086063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Sylfaen"/>
          <w:sz w:val="24"/>
          <w:szCs w:val="24"/>
        </w:rPr>
        <w:t>եզրակացությունների</w:t>
      </w:r>
      <w:proofErr w:type="spellEnd"/>
      <w:r w:rsidRPr="0086063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Sylfaen"/>
          <w:sz w:val="24"/>
          <w:szCs w:val="24"/>
        </w:rPr>
        <w:t>տրամադրման</w:t>
      </w:r>
      <w:proofErr w:type="spellEnd"/>
      <w:r w:rsidRPr="0086063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Sylfaen"/>
          <w:sz w:val="24"/>
          <w:szCs w:val="24"/>
        </w:rPr>
        <w:t>շրջանակներում</w:t>
      </w:r>
      <w:proofErr w:type="spellEnd"/>
      <w:r w:rsidRPr="00860636">
        <w:rPr>
          <w:rFonts w:ascii="GHEA Grapalat" w:hAnsi="GHEA Grapalat" w:cs="Sylfaen"/>
          <w:sz w:val="24"/>
          <w:szCs w:val="24"/>
        </w:rPr>
        <w:t>:</w:t>
      </w:r>
      <w:r w:rsidR="00191A85" w:rsidRPr="0086063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60636" w:rsidRPr="00860636" w:rsidRDefault="008802E3" w:rsidP="00144EFE">
      <w:pPr>
        <w:pStyle w:val="ListParagraph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191A85">
        <w:rPr>
          <w:rFonts w:ascii="GHEA Grapalat" w:hAnsi="GHEA Grapalat" w:cs="Sylfaen"/>
          <w:b/>
          <w:sz w:val="24"/>
          <w:szCs w:val="24"/>
        </w:rPr>
        <w:t>Գործունեության</w:t>
      </w:r>
      <w:proofErr w:type="spellEnd"/>
      <w:r w:rsidRPr="00191A8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91A85">
        <w:rPr>
          <w:rFonts w:ascii="GHEA Grapalat" w:hAnsi="GHEA Grapalat" w:cs="Sylfaen"/>
          <w:b/>
          <w:sz w:val="24"/>
          <w:szCs w:val="24"/>
        </w:rPr>
        <w:t>ազդեցության</w:t>
      </w:r>
      <w:proofErr w:type="spellEnd"/>
      <w:r w:rsidRPr="00191A85">
        <w:rPr>
          <w:rFonts w:ascii="GHEA Grapalat" w:hAnsi="GHEA Grapalat" w:cs="Sylfaen"/>
          <w:b/>
          <w:sz w:val="24"/>
          <w:szCs w:val="24"/>
          <w:lang w:val="hy-AM"/>
        </w:rPr>
        <w:t xml:space="preserve"> լիազորությունների շրջանակը</w:t>
      </w:r>
    </w:p>
    <w:p w:rsidR="008802E3" w:rsidRPr="00860636" w:rsidRDefault="008802E3" w:rsidP="00144EFE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860636">
        <w:rPr>
          <w:rFonts w:ascii="GHEA Grapalat" w:hAnsi="GHEA Grapalat" w:cs="Tahoma"/>
          <w:sz w:val="24"/>
          <w:szCs w:val="24"/>
        </w:rPr>
        <w:lastRenderedPageBreak/>
        <w:t>Ունի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տվյալ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մարմնի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նպատակների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և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խնդիրների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իրականացման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r w:rsidRPr="00860636">
        <w:rPr>
          <w:rFonts w:ascii="GHEA Grapalat" w:hAnsi="GHEA Grapalat" w:cs="Tahoma"/>
          <w:sz w:val="24"/>
          <w:szCs w:val="24"/>
          <w:lang w:val="hy-AM"/>
        </w:rPr>
        <w:t>համար</w:t>
      </w:r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մասնագիտական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գործունեության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գերատեսչական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ազդեցություն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>:</w:t>
      </w:r>
    </w:p>
    <w:p w:rsidR="00860636" w:rsidRDefault="008802E3" w:rsidP="00144EFE">
      <w:pPr>
        <w:pStyle w:val="ListParagraph"/>
        <w:numPr>
          <w:ilvl w:val="1"/>
          <w:numId w:val="28"/>
        </w:numPr>
        <w:tabs>
          <w:tab w:val="left" w:pos="567"/>
        </w:tabs>
        <w:spacing w:line="240" w:lineRule="auto"/>
        <w:ind w:left="0" w:firstLine="0"/>
        <w:rPr>
          <w:rFonts w:ascii="GHEA Grapalat" w:hAnsi="GHEA Grapalat" w:cs="Sylfaen"/>
          <w:b/>
          <w:sz w:val="24"/>
          <w:szCs w:val="24"/>
        </w:rPr>
      </w:pPr>
      <w:proofErr w:type="spellStart"/>
      <w:r w:rsidRPr="00BA68E4">
        <w:rPr>
          <w:rFonts w:ascii="GHEA Grapalat" w:hAnsi="GHEA Grapalat" w:cs="Sylfaen"/>
          <w:b/>
          <w:sz w:val="24"/>
          <w:szCs w:val="24"/>
        </w:rPr>
        <w:t>Շփումների</w:t>
      </w:r>
      <w:proofErr w:type="spellEnd"/>
      <w:r w:rsidRPr="00BA68E4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BA68E4">
        <w:rPr>
          <w:rFonts w:ascii="GHEA Grapalat" w:hAnsi="GHEA Grapalat" w:cs="Sylfaen"/>
          <w:b/>
          <w:sz w:val="24"/>
          <w:szCs w:val="24"/>
        </w:rPr>
        <w:t>և</w:t>
      </w:r>
      <w:r w:rsidRPr="00BA68E4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BA68E4">
        <w:rPr>
          <w:rFonts w:ascii="GHEA Grapalat" w:hAnsi="GHEA Grapalat" w:cs="Sylfaen"/>
          <w:b/>
          <w:sz w:val="24"/>
          <w:szCs w:val="24"/>
        </w:rPr>
        <w:t>ներկայացուցչությունը</w:t>
      </w:r>
      <w:proofErr w:type="spellEnd"/>
    </w:p>
    <w:p w:rsidR="00860636" w:rsidRDefault="004A3BEF" w:rsidP="00144EFE">
      <w:pPr>
        <w:pStyle w:val="ListParagraph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GHEA Grapalat" w:hAnsi="GHEA Grapalat" w:cs="Tahoma"/>
          <w:sz w:val="24"/>
          <w:szCs w:val="24"/>
        </w:rPr>
      </w:pPr>
      <w:proofErr w:type="spellStart"/>
      <w:r w:rsidRPr="004A3BEF">
        <w:rPr>
          <w:rFonts w:ascii="GHEA Grapalat" w:hAnsi="GHEA Grapalat" w:cs="Tahoma"/>
          <w:sz w:val="24"/>
          <w:szCs w:val="24"/>
        </w:rPr>
        <w:t>Իր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իրավասությունների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շրջանակներում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շփվում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և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որպես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ներկայացուցիչ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հանդես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է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գալիս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տվյալ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մարմնի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ներսում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այլ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կառուցվածքային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ստորաբաժանումների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,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այլ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մարմինների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ներկայացուցիչների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հետ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,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հանդես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է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գալիս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պետական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մարմինների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և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միջազգային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կազմակերպությունների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ներկայացուցիչների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մասնակցությամբ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ձևավորված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աշխատանքային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4A3BEF">
        <w:rPr>
          <w:rFonts w:ascii="GHEA Grapalat" w:hAnsi="GHEA Grapalat" w:cs="Tahoma"/>
          <w:sz w:val="24"/>
          <w:szCs w:val="24"/>
        </w:rPr>
        <w:t>խմբերում</w:t>
      </w:r>
      <w:proofErr w:type="spellEnd"/>
      <w:r w:rsidRPr="004A3BEF">
        <w:rPr>
          <w:rFonts w:ascii="GHEA Grapalat" w:hAnsi="GHEA Grapalat" w:cs="Tahoma"/>
          <w:sz w:val="24"/>
          <w:szCs w:val="24"/>
        </w:rPr>
        <w:t>:</w:t>
      </w:r>
    </w:p>
    <w:p w:rsidR="00860636" w:rsidRPr="00860636" w:rsidRDefault="008802E3" w:rsidP="00144EFE">
      <w:pPr>
        <w:pStyle w:val="ListParagraph"/>
        <w:numPr>
          <w:ilvl w:val="1"/>
          <w:numId w:val="28"/>
        </w:numPr>
        <w:tabs>
          <w:tab w:val="left" w:pos="567"/>
        </w:tabs>
        <w:spacing w:before="120" w:after="0" w:line="240" w:lineRule="auto"/>
        <w:ind w:left="567" w:hanging="567"/>
        <w:contextualSpacing w:val="0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634F18">
        <w:rPr>
          <w:rFonts w:ascii="GHEA Grapalat" w:hAnsi="GHEA Grapalat" w:cs="Sylfaen"/>
          <w:b/>
          <w:sz w:val="24"/>
          <w:szCs w:val="24"/>
        </w:rPr>
        <w:t>Խնդիրների</w:t>
      </w:r>
      <w:proofErr w:type="spellEnd"/>
      <w:r w:rsidRPr="00634F1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634F18">
        <w:rPr>
          <w:rFonts w:ascii="GHEA Grapalat" w:hAnsi="GHEA Grapalat" w:cs="Sylfaen"/>
          <w:b/>
          <w:sz w:val="24"/>
          <w:szCs w:val="24"/>
        </w:rPr>
        <w:t>բարդությունը</w:t>
      </w:r>
      <w:proofErr w:type="spellEnd"/>
      <w:r w:rsidRPr="00634F18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634F18">
        <w:rPr>
          <w:rFonts w:ascii="GHEA Grapalat" w:hAnsi="GHEA Grapalat" w:cs="Sylfaen"/>
          <w:b/>
          <w:sz w:val="24"/>
          <w:szCs w:val="24"/>
        </w:rPr>
        <w:t>և</w:t>
      </w:r>
      <w:r w:rsidRPr="00634F1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634F18">
        <w:rPr>
          <w:rFonts w:ascii="GHEA Grapalat" w:hAnsi="GHEA Grapalat" w:cs="Sylfaen"/>
          <w:b/>
          <w:sz w:val="24"/>
          <w:szCs w:val="24"/>
        </w:rPr>
        <w:t>դրանց</w:t>
      </w:r>
      <w:proofErr w:type="spellEnd"/>
      <w:r w:rsidRPr="00634F1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634F18">
        <w:rPr>
          <w:rFonts w:ascii="GHEA Grapalat" w:hAnsi="GHEA Grapalat" w:cs="Sylfaen"/>
          <w:b/>
          <w:sz w:val="24"/>
          <w:szCs w:val="24"/>
        </w:rPr>
        <w:t>լուծումը</w:t>
      </w:r>
      <w:proofErr w:type="spellEnd"/>
    </w:p>
    <w:p w:rsidR="008802E3" w:rsidRPr="00860636" w:rsidRDefault="008802E3" w:rsidP="00144EFE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860636">
        <w:rPr>
          <w:rFonts w:ascii="GHEA Grapalat" w:hAnsi="GHEA Grapalat" w:cs="Tahoma"/>
          <w:sz w:val="24"/>
          <w:szCs w:val="24"/>
        </w:rPr>
        <w:t>Իր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լիազորությունների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շրջանակներում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բացահայտում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է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մասնագիտական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խնդիրներ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և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այդ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խնդիրներին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տալիս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է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մասնագիտական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լուծումներ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և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մասնակցում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r w:rsidR="00FB514E">
        <w:rPr>
          <w:rFonts w:ascii="GHEA Grapalat" w:hAnsi="GHEA Grapalat" w:cs="Tahoma"/>
          <w:sz w:val="24"/>
          <w:szCs w:val="24"/>
          <w:lang w:val="hy-AM"/>
        </w:rPr>
        <w:t xml:space="preserve">է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կառուցվածքային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ստորաբաժանման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առջև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դրված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խնդիրների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860636">
        <w:rPr>
          <w:rFonts w:ascii="GHEA Grapalat" w:hAnsi="GHEA Grapalat" w:cs="Tahoma"/>
          <w:sz w:val="24"/>
          <w:szCs w:val="24"/>
        </w:rPr>
        <w:t>լուծմանը</w:t>
      </w:r>
      <w:proofErr w:type="spellEnd"/>
      <w:r w:rsidRPr="00860636">
        <w:rPr>
          <w:rFonts w:ascii="GHEA Grapalat" w:hAnsi="GHEA Grapalat" w:cs="Tahoma"/>
          <w:sz w:val="24"/>
          <w:szCs w:val="24"/>
        </w:rPr>
        <w:t>:</w:t>
      </w:r>
    </w:p>
    <w:p w:rsidR="008802E3" w:rsidRPr="008802E3" w:rsidRDefault="008802E3" w:rsidP="00144EFE">
      <w:pPr>
        <w:pStyle w:val="ListParagraph"/>
        <w:autoSpaceDE w:val="0"/>
        <w:autoSpaceDN w:val="0"/>
        <w:adjustRightInd w:val="0"/>
        <w:spacing w:after="0" w:line="240" w:lineRule="auto"/>
        <w:ind w:left="90"/>
        <w:jc w:val="both"/>
        <w:rPr>
          <w:rFonts w:ascii="GHEA Grapalat" w:hAnsi="GHEA Grapalat" w:cs="Sylfaen"/>
          <w:sz w:val="24"/>
          <w:szCs w:val="24"/>
        </w:rPr>
      </w:pPr>
    </w:p>
    <w:sectPr w:rsidR="008802E3" w:rsidRPr="008802E3" w:rsidSect="00DD01D0">
      <w:pgSz w:w="12240" w:h="15840"/>
      <w:pgMar w:top="450" w:right="900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C4E"/>
    <w:multiLevelType w:val="hybridMultilevel"/>
    <w:tmpl w:val="2C984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B152E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B25A5"/>
    <w:multiLevelType w:val="hybridMultilevel"/>
    <w:tmpl w:val="50D68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4AA5"/>
    <w:multiLevelType w:val="hybridMultilevel"/>
    <w:tmpl w:val="CBD2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0A31"/>
    <w:multiLevelType w:val="hybridMultilevel"/>
    <w:tmpl w:val="631C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3056F"/>
    <w:multiLevelType w:val="hybridMultilevel"/>
    <w:tmpl w:val="095A2E3A"/>
    <w:lvl w:ilvl="0" w:tplc="43601A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27AF"/>
    <w:multiLevelType w:val="hybridMultilevel"/>
    <w:tmpl w:val="85429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686C08"/>
    <w:multiLevelType w:val="hybridMultilevel"/>
    <w:tmpl w:val="95AA418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3D7007D"/>
    <w:multiLevelType w:val="hybridMultilevel"/>
    <w:tmpl w:val="D0BE94A8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9" w15:restartNumberingAfterBreak="0">
    <w:nsid w:val="35BD572C"/>
    <w:multiLevelType w:val="hybridMultilevel"/>
    <w:tmpl w:val="FC6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F1A07"/>
    <w:multiLevelType w:val="multilevel"/>
    <w:tmpl w:val="9E385542"/>
    <w:lvl w:ilvl="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1" w15:restartNumberingAfterBreak="0">
    <w:nsid w:val="3D4E11DF"/>
    <w:multiLevelType w:val="hybridMultilevel"/>
    <w:tmpl w:val="7A7E9C4A"/>
    <w:lvl w:ilvl="0" w:tplc="7A024424">
      <w:start w:val="1"/>
      <w:numFmt w:val="decimal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3F8230C6"/>
    <w:multiLevelType w:val="hybridMultilevel"/>
    <w:tmpl w:val="51049FD6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992CBB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565B8"/>
    <w:multiLevelType w:val="hybridMultilevel"/>
    <w:tmpl w:val="13EC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87C54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43E7D"/>
    <w:multiLevelType w:val="multilevel"/>
    <w:tmpl w:val="09042E6A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 w15:restartNumberingAfterBreak="0">
    <w:nsid w:val="574D744B"/>
    <w:multiLevelType w:val="hybridMultilevel"/>
    <w:tmpl w:val="E90E8222"/>
    <w:lvl w:ilvl="0" w:tplc="F74495C0">
      <w:start w:val="1"/>
      <w:numFmt w:val="decimal"/>
      <w:lvlText w:val="%1."/>
      <w:lvlJc w:val="left"/>
      <w:pPr>
        <w:ind w:left="5130" w:hanging="360"/>
      </w:pPr>
      <w:rPr>
        <w:rFonts w:ascii="GHEA Grapalat" w:eastAsiaTheme="minorEastAsia" w:hAnsi="GHEA Grapalat" w:cs="SylfaenRegular"/>
      </w:rPr>
    </w:lvl>
    <w:lvl w:ilvl="1" w:tplc="04090019">
      <w:start w:val="1"/>
      <w:numFmt w:val="lowerLetter"/>
      <w:lvlText w:val="%2."/>
      <w:lvlJc w:val="left"/>
      <w:pPr>
        <w:ind w:left="4711" w:hanging="360"/>
      </w:pPr>
    </w:lvl>
    <w:lvl w:ilvl="2" w:tplc="0409001B">
      <w:start w:val="1"/>
      <w:numFmt w:val="lowerRoman"/>
      <w:lvlText w:val="%3."/>
      <w:lvlJc w:val="right"/>
      <w:pPr>
        <w:ind w:left="5431" w:hanging="180"/>
      </w:pPr>
    </w:lvl>
    <w:lvl w:ilvl="3" w:tplc="0409000F">
      <w:start w:val="1"/>
      <w:numFmt w:val="decimal"/>
      <w:lvlText w:val="%4."/>
      <w:lvlJc w:val="left"/>
      <w:pPr>
        <w:ind w:left="6151" w:hanging="360"/>
      </w:pPr>
    </w:lvl>
    <w:lvl w:ilvl="4" w:tplc="04090019">
      <w:start w:val="1"/>
      <w:numFmt w:val="lowerLetter"/>
      <w:lvlText w:val="%5."/>
      <w:lvlJc w:val="left"/>
      <w:pPr>
        <w:ind w:left="6871" w:hanging="360"/>
      </w:pPr>
    </w:lvl>
    <w:lvl w:ilvl="5" w:tplc="0409001B">
      <w:start w:val="1"/>
      <w:numFmt w:val="lowerRoman"/>
      <w:lvlText w:val="%6."/>
      <w:lvlJc w:val="right"/>
      <w:pPr>
        <w:ind w:left="7591" w:hanging="180"/>
      </w:pPr>
    </w:lvl>
    <w:lvl w:ilvl="6" w:tplc="0409000F">
      <w:start w:val="1"/>
      <w:numFmt w:val="decimal"/>
      <w:lvlText w:val="%7."/>
      <w:lvlJc w:val="left"/>
      <w:pPr>
        <w:ind w:left="8311" w:hanging="360"/>
      </w:pPr>
    </w:lvl>
    <w:lvl w:ilvl="7" w:tplc="04090019">
      <w:start w:val="1"/>
      <w:numFmt w:val="lowerLetter"/>
      <w:lvlText w:val="%8."/>
      <w:lvlJc w:val="left"/>
      <w:pPr>
        <w:ind w:left="9031" w:hanging="360"/>
      </w:pPr>
    </w:lvl>
    <w:lvl w:ilvl="8" w:tplc="0409001B">
      <w:start w:val="1"/>
      <w:numFmt w:val="lowerRoman"/>
      <w:lvlText w:val="%9."/>
      <w:lvlJc w:val="right"/>
      <w:pPr>
        <w:ind w:left="9751" w:hanging="180"/>
      </w:pPr>
    </w:lvl>
  </w:abstractNum>
  <w:abstractNum w:abstractNumId="17" w15:restartNumberingAfterBreak="0">
    <w:nsid w:val="576E6DC1"/>
    <w:multiLevelType w:val="hybridMultilevel"/>
    <w:tmpl w:val="B91E2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46166A"/>
    <w:multiLevelType w:val="hybridMultilevel"/>
    <w:tmpl w:val="A6BE5984"/>
    <w:lvl w:ilvl="0" w:tplc="56545F44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999A54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A2564"/>
    <w:multiLevelType w:val="hybridMultilevel"/>
    <w:tmpl w:val="CB08A73E"/>
    <w:lvl w:ilvl="0" w:tplc="9E38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5E02FC"/>
    <w:multiLevelType w:val="hybridMultilevel"/>
    <w:tmpl w:val="144E4588"/>
    <w:lvl w:ilvl="0" w:tplc="3A702B5E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13268"/>
    <w:multiLevelType w:val="multilevel"/>
    <w:tmpl w:val="9E385542"/>
    <w:lvl w:ilvl="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22" w15:restartNumberingAfterBreak="0">
    <w:nsid w:val="6C2B7912"/>
    <w:multiLevelType w:val="hybridMultilevel"/>
    <w:tmpl w:val="F618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44FC1"/>
    <w:multiLevelType w:val="multilevel"/>
    <w:tmpl w:val="AB381FB8"/>
    <w:lvl w:ilvl="0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95" w:hanging="2160"/>
      </w:pPr>
      <w:rPr>
        <w:rFonts w:hint="default"/>
        <w:b/>
      </w:rPr>
    </w:lvl>
  </w:abstractNum>
  <w:abstractNum w:abstractNumId="24" w15:restartNumberingAfterBreak="0">
    <w:nsid w:val="742A3902"/>
    <w:multiLevelType w:val="hybridMultilevel"/>
    <w:tmpl w:val="9C2E3818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5" w15:restartNumberingAfterBreak="0">
    <w:nsid w:val="776414D0"/>
    <w:multiLevelType w:val="hybridMultilevel"/>
    <w:tmpl w:val="DEBEAF5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 w15:restartNumberingAfterBreak="0">
    <w:nsid w:val="77FD7577"/>
    <w:multiLevelType w:val="hybridMultilevel"/>
    <w:tmpl w:val="C5445CEC"/>
    <w:lvl w:ilvl="0" w:tplc="8CB0D6B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79B736DC"/>
    <w:multiLevelType w:val="hybridMultilevel"/>
    <w:tmpl w:val="A6BE5984"/>
    <w:lvl w:ilvl="0" w:tplc="56545F44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999A54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5"/>
  </w:num>
  <w:num w:numId="8">
    <w:abstractNumId w:val="7"/>
  </w:num>
  <w:num w:numId="9">
    <w:abstractNumId w:val="0"/>
  </w:num>
  <w:num w:numId="10">
    <w:abstractNumId w:val="25"/>
  </w:num>
  <w:num w:numId="11">
    <w:abstractNumId w:val="24"/>
  </w:num>
  <w:num w:numId="12">
    <w:abstractNumId w:val="23"/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2"/>
  </w:num>
  <w:num w:numId="18">
    <w:abstractNumId w:val="17"/>
  </w:num>
  <w:num w:numId="19">
    <w:abstractNumId w:val="26"/>
  </w:num>
  <w:num w:numId="20">
    <w:abstractNumId w:val="10"/>
  </w:num>
  <w:num w:numId="21">
    <w:abstractNumId w:val="15"/>
  </w:num>
  <w:num w:numId="22">
    <w:abstractNumId w:val="27"/>
  </w:num>
  <w:num w:numId="23">
    <w:abstractNumId w:val="2"/>
  </w:num>
  <w:num w:numId="24">
    <w:abstractNumId w:val="3"/>
  </w:num>
  <w:num w:numId="25">
    <w:abstractNumId w:val="22"/>
  </w:num>
  <w:num w:numId="26">
    <w:abstractNumId w:val="13"/>
  </w:num>
  <w:num w:numId="27">
    <w:abstractNumId w:val="4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1"/>
    <w:rsid w:val="00015B4D"/>
    <w:rsid w:val="00023BDB"/>
    <w:rsid w:val="00034D6E"/>
    <w:rsid w:val="00037052"/>
    <w:rsid w:val="000437FE"/>
    <w:rsid w:val="00064E92"/>
    <w:rsid w:val="000769FC"/>
    <w:rsid w:val="000D090E"/>
    <w:rsid w:val="000D5574"/>
    <w:rsid w:val="00130E6C"/>
    <w:rsid w:val="00135A0C"/>
    <w:rsid w:val="00144EFE"/>
    <w:rsid w:val="00146F1A"/>
    <w:rsid w:val="00150E97"/>
    <w:rsid w:val="00155925"/>
    <w:rsid w:val="001774D6"/>
    <w:rsid w:val="0018057D"/>
    <w:rsid w:val="00191A85"/>
    <w:rsid w:val="00196F5C"/>
    <w:rsid w:val="001D1294"/>
    <w:rsid w:val="001E0CDE"/>
    <w:rsid w:val="00220F98"/>
    <w:rsid w:val="002256A5"/>
    <w:rsid w:val="00240433"/>
    <w:rsid w:val="0024203C"/>
    <w:rsid w:val="00242227"/>
    <w:rsid w:val="00254D4A"/>
    <w:rsid w:val="002752E2"/>
    <w:rsid w:val="002854E4"/>
    <w:rsid w:val="002F57F7"/>
    <w:rsid w:val="00317F95"/>
    <w:rsid w:val="00370D5B"/>
    <w:rsid w:val="003711FD"/>
    <w:rsid w:val="00383375"/>
    <w:rsid w:val="003D068F"/>
    <w:rsid w:val="003D0DE5"/>
    <w:rsid w:val="003D4886"/>
    <w:rsid w:val="003D51F7"/>
    <w:rsid w:val="003E6201"/>
    <w:rsid w:val="003E7574"/>
    <w:rsid w:val="004367D7"/>
    <w:rsid w:val="0043796A"/>
    <w:rsid w:val="00453D04"/>
    <w:rsid w:val="00455151"/>
    <w:rsid w:val="00456FF6"/>
    <w:rsid w:val="00461F0E"/>
    <w:rsid w:val="004A3BEF"/>
    <w:rsid w:val="004A4876"/>
    <w:rsid w:val="004D3B64"/>
    <w:rsid w:val="005227BD"/>
    <w:rsid w:val="00553F73"/>
    <w:rsid w:val="0056496E"/>
    <w:rsid w:val="00576942"/>
    <w:rsid w:val="005B2916"/>
    <w:rsid w:val="005B7014"/>
    <w:rsid w:val="005B74D3"/>
    <w:rsid w:val="005C558B"/>
    <w:rsid w:val="005D711A"/>
    <w:rsid w:val="005E7942"/>
    <w:rsid w:val="00601B5C"/>
    <w:rsid w:val="0060201A"/>
    <w:rsid w:val="00620965"/>
    <w:rsid w:val="006217E1"/>
    <w:rsid w:val="00634F18"/>
    <w:rsid w:val="006823EE"/>
    <w:rsid w:val="00695006"/>
    <w:rsid w:val="006B3EB4"/>
    <w:rsid w:val="006C4A05"/>
    <w:rsid w:val="006E057B"/>
    <w:rsid w:val="006F4291"/>
    <w:rsid w:val="00750055"/>
    <w:rsid w:val="00785914"/>
    <w:rsid w:val="00787D78"/>
    <w:rsid w:val="00794773"/>
    <w:rsid w:val="007A5606"/>
    <w:rsid w:val="007A675A"/>
    <w:rsid w:val="007B73D5"/>
    <w:rsid w:val="00821546"/>
    <w:rsid w:val="008237B4"/>
    <w:rsid w:val="00823B34"/>
    <w:rsid w:val="0083349F"/>
    <w:rsid w:val="00846791"/>
    <w:rsid w:val="00860636"/>
    <w:rsid w:val="00875526"/>
    <w:rsid w:val="008802E3"/>
    <w:rsid w:val="008803A5"/>
    <w:rsid w:val="00894579"/>
    <w:rsid w:val="008A352D"/>
    <w:rsid w:val="008C22C2"/>
    <w:rsid w:val="008F2E23"/>
    <w:rsid w:val="00906E27"/>
    <w:rsid w:val="00922C90"/>
    <w:rsid w:val="00927628"/>
    <w:rsid w:val="00933976"/>
    <w:rsid w:val="009516E4"/>
    <w:rsid w:val="00965BFF"/>
    <w:rsid w:val="00992ED3"/>
    <w:rsid w:val="009A2AD5"/>
    <w:rsid w:val="009F23B0"/>
    <w:rsid w:val="009F45E3"/>
    <w:rsid w:val="00A16E1C"/>
    <w:rsid w:val="00A20D59"/>
    <w:rsid w:val="00A370BE"/>
    <w:rsid w:val="00A63482"/>
    <w:rsid w:val="00A675A8"/>
    <w:rsid w:val="00A773E0"/>
    <w:rsid w:val="00A91458"/>
    <w:rsid w:val="00AD07EA"/>
    <w:rsid w:val="00B20144"/>
    <w:rsid w:val="00B32DAE"/>
    <w:rsid w:val="00B45FA4"/>
    <w:rsid w:val="00B76378"/>
    <w:rsid w:val="00BA1B20"/>
    <w:rsid w:val="00BA68E4"/>
    <w:rsid w:val="00BC5531"/>
    <w:rsid w:val="00BD57C2"/>
    <w:rsid w:val="00BE3625"/>
    <w:rsid w:val="00BF5C37"/>
    <w:rsid w:val="00C2736B"/>
    <w:rsid w:val="00C33840"/>
    <w:rsid w:val="00CA0219"/>
    <w:rsid w:val="00CD7930"/>
    <w:rsid w:val="00CE344B"/>
    <w:rsid w:val="00CF145F"/>
    <w:rsid w:val="00CF6FFF"/>
    <w:rsid w:val="00D02678"/>
    <w:rsid w:val="00D066FA"/>
    <w:rsid w:val="00D477AB"/>
    <w:rsid w:val="00D7301E"/>
    <w:rsid w:val="00D8242A"/>
    <w:rsid w:val="00D87BAD"/>
    <w:rsid w:val="00D94577"/>
    <w:rsid w:val="00DA3AF1"/>
    <w:rsid w:val="00DB36E0"/>
    <w:rsid w:val="00DD01D0"/>
    <w:rsid w:val="00E203EA"/>
    <w:rsid w:val="00E22F47"/>
    <w:rsid w:val="00E24515"/>
    <w:rsid w:val="00E34549"/>
    <w:rsid w:val="00E71AAB"/>
    <w:rsid w:val="00EC7505"/>
    <w:rsid w:val="00ED2B85"/>
    <w:rsid w:val="00ED6A62"/>
    <w:rsid w:val="00ED7DD3"/>
    <w:rsid w:val="00EF3B83"/>
    <w:rsid w:val="00F024D9"/>
    <w:rsid w:val="00F03AF5"/>
    <w:rsid w:val="00F21BE4"/>
    <w:rsid w:val="00F23821"/>
    <w:rsid w:val="00FB514E"/>
    <w:rsid w:val="00FC614C"/>
    <w:rsid w:val="00FD1AB7"/>
    <w:rsid w:val="00FD579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6E36"/>
  <w15:chartTrackingRefBased/>
  <w15:docId w15:val="{3B3C754F-9B09-4A33-8930-B178FB4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496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496E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5649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0E6C"/>
    <w:rPr>
      <w:color w:val="808080"/>
    </w:rPr>
  </w:style>
  <w:style w:type="paragraph" w:styleId="ListParagraph">
    <w:name w:val="List Paragraph"/>
    <w:basedOn w:val="Normal"/>
    <w:uiPriority w:val="34"/>
    <w:qFormat/>
    <w:rsid w:val="00E245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A20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436E-CB14-4720-8DEA-E0BA2348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cp:lastPrinted>2019-10-15T10:26:00Z</cp:lastPrinted>
  <dcterms:created xsi:type="dcterms:W3CDTF">2020-08-06T10:10:00Z</dcterms:created>
  <dcterms:modified xsi:type="dcterms:W3CDTF">2020-08-06T10:10:00Z</dcterms:modified>
</cp:coreProperties>
</file>