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64" w:rsidRPr="00ED6B6F" w:rsidRDefault="007E6064" w:rsidP="00A92865">
      <w:pPr>
        <w:tabs>
          <w:tab w:val="left" w:pos="1624"/>
        </w:tabs>
        <w:spacing w:after="0" w:line="276" w:lineRule="auto"/>
        <w:jc w:val="right"/>
        <w:rPr>
          <w:rFonts w:ascii="GHEA Grapalat" w:hAnsi="GHEA Grapalat" w:cs="Times New Roman"/>
          <w:i/>
          <w:sz w:val="24"/>
          <w:szCs w:val="24"/>
        </w:rPr>
      </w:pPr>
      <w:r w:rsidRPr="00ED6B6F">
        <w:rPr>
          <w:rFonts w:ascii="GHEA Grapalat" w:hAnsi="GHEA Grapala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39166" cy="579081"/>
            <wp:effectExtent l="19050" t="0" r="3784" b="0"/>
            <wp:docPr id="1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27" cy="5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64" w:rsidRPr="00ED6B6F" w:rsidRDefault="007E6064" w:rsidP="00A92865">
      <w:pPr>
        <w:tabs>
          <w:tab w:val="left" w:pos="1624"/>
        </w:tabs>
        <w:spacing w:after="0" w:line="276" w:lineRule="auto"/>
        <w:jc w:val="right"/>
        <w:rPr>
          <w:rFonts w:ascii="GHEA Grapalat" w:hAnsi="GHEA Grapalat" w:cs="Times New Roman"/>
          <w:i/>
          <w:sz w:val="20"/>
          <w:szCs w:val="20"/>
        </w:rPr>
      </w:pPr>
    </w:p>
    <w:p w:rsidR="00A036DA" w:rsidRPr="00ED6B6F" w:rsidRDefault="00B66AA0" w:rsidP="00C71D28">
      <w:pPr>
        <w:tabs>
          <w:tab w:val="left" w:pos="1624"/>
        </w:tabs>
        <w:spacing w:after="0" w:line="276" w:lineRule="auto"/>
        <w:jc w:val="right"/>
        <w:outlineLvl w:val="0"/>
        <w:rPr>
          <w:rFonts w:ascii="GHEA Grapalat" w:hAnsi="GHEA Grapalat" w:cs="Times New Roman"/>
          <w:i/>
          <w:sz w:val="20"/>
          <w:szCs w:val="20"/>
        </w:rPr>
      </w:pPr>
      <w:bookmarkStart w:id="0" w:name="_Toc44373263"/>
      <w:r w:rsidRPr="00ED6B6F">
        <w:rPr>
          <w:rFonts w:ascii="GHEA Grapalat" w:hAnsi="GHEA Grapalat" w:cs="Tahoma"/>
          <w:i/>
          <w:sz w:val="20"/>
          <w:szCs w:val="20"/>
        </w:rPr>
        <w:t>Հավելված</w:t>
      </w:r>
      <w:r w:rsidR="00A036DA" w:rsidRPr="00ED6B6F">
        <w:rPr>
          <w:rFonts w:ascii="GHEA Grapalat" w:hAnsi="GHEA Grapalat" w:cs="Times New Roman"/>
          <w:i/>
          <w:sz w:val="20"/>
          <w:szCs w:val="20"/>
        </w:rPr>
        <w:t xml:space="preserve"> 1</w:t>
      </w:r>
      <w:bookmarkEnd w:id="0"/>
    </w:p>
    <w:p w:rsidR="00B66AA0" w:rsidRPr="00ED6B6F" w:rsidRDefault="00B66AA0" w:rsidP="00A92865">
      <w:pPr>
        <w:tabs>
          <w:tab w:val="left" w:pos="1624"/>
        </w:tabs>
        <w:spacing w:after="0" w:line="276" w:lineRule="auto"/>
        <w:jc w:val="right"/>
        <w:rPr>
          <w:rFonts w:ascii="GHEA Grapalat" w:hAnsi="GHEA Grapalat" w:cs="Tahoma"/>
          <w:i/>
          <w:sz w:val="20"/>
          <w:szCs w:val="20"/>
        </w:rPr>
      </w:pPr>
      <w:r w:rsidRPr="00ED6B6F">
        <w:rPr>
          <w:rFonts w:ascii="GHEA Grapalat" w:hAnsi="GHEA Grapalat" w:cs="Tahoma"/>
          <w:i/>
          <w:sz w:val="20"/>
          <w:szCs w:val="20"/>
        </w:rPr>
        <w:t xml:space="preserve">Հաստատված է Հայաստանի Հանրապետության </w:t>
      </w:r>
    </w:p>
    <w:p w:rsidR="00B66AA0" w:rsidRPr="00ED6B6F" w:rsidRDefault="00303C2B" w:rsidP="00A92865">
      <w:pPr>
        <w:tabs>
          <w:tab w:val="left" w:pos="1624"/>
        </w:tabs>
        <w:spacing w:after="0" w:line="276" w:lineRule="auto"/>
        <w:jc w:val="right"/>
        <w:rPr>
          <w:rFonts w:ascii="GHEA Grapalat" w:hAnsi="GHEA Grapalat" w:cs="Tahoma"/>
          <w:i/>
          <w:sz w:val="20"/>
          <w:szCs w:val="20"/>
        </w:rPr>
      </w:pPr>
      <w:r>
        <w:rPr>
          <w:rFonts w:ascii="GHEA Grapalat" w:hAnsi="GHEA Grapalat" w:cs="Tahoma"/>
          <w:i/>
          <w:sz w:val="20"/>
          <w:szCs w:val="20"/>
          <w:lang w:val="hy-AM"/>
        </w:rPr>
        <w:t>հ</w:t>
      </w:r>
      <w:r w:rsidR="00B66AA0" w:rsidRPr="00ED6B6F">
        <w:rPr>
          <w:rFonts w:ascii="GHEA Grapalat" w:hAnsi="GHEA Grapalat" w:cs="Tahoma"/>
          <w:i/>
          <w:sz w:val="20"/>
          <w:szCs w:val="20"/>
        </w:rPr>
        <w:t xml:space="preserve">աշվեքննիչ </w:t>
      </w:r>
      <w:r w:rsidR="008B6470">
        <w:rPr>
          <w:rFonts w:ascii="GHEA Grapalat" w:hAnsi="GHEA Grapalat" w:cs="Tahoma"/>
          <w:i/>
          <w:sz w:val="20"/>
          <w:szCs w:val="20"/>
          <w:lang w:val="hy-AM"/>
        </w:rPr>
        <w:t>պ</w:t>
      </w:r>
      <w:r w:rsidR="00B66AA0" w:rsidRPr="00ED6B6F">
        <w:rPr>
          <w:rFonts w:ascii="GHEA Grapalat" w:hAnsi="GHEA Grapalat" w:cs="Tahoma"/>
          <w:i/>
          <w:sz w:val="20"/>
          <w:szCs w:val="20"/>
        </w:rPr>
        <w:t xml:space="preserve">ալատի </w:t>
      </w:r>
      <w:r w:rsidR="00674155">
        <w:rPr>
          <w:rFonts w:ascii="GHEA Grapalat" w:hAnsi="GHEA Grapalat" w:cs="Times New Roman"/>
          <w:i/>
          <w:sz w:val="20"/>
          <w:szCs w:val="20"/>
        </w:rPr>
        <w:t>N</w:t>
      </w:r>
      <w:r w:rsidR="00B66AA0" w:rsidRPr="00ED6B6F">
        <w:rPr>
          <w:rFonts w:ascii="GHEA Grapalat" w:hAnsi="GHEA Grapalat" w:cs="Times New Roman"/>
          <w:i/>
          <w:sz w:val="20"/>
          <w:szCs w:val="20"/>
        </w:rPr>
        <w:t xml:space="preserve"> ….. </w:t>
      </w:r>
      <w:proofErr w:type="gramStart"/>
      <w:r w:rsidR="00B66AA0" w:rsidRPr="00ED6B6F">
        <w:rPr>
          <w:rFonts w:ascii="GHEA Grapalat" w:hAnsi="GHEA Grapalat" w:cs="Tahoma"/>
          <w:i/>
          <w:sz w:val="20"/>
          <w:szCs w:val="20"/>
        </w:rPr>
        <w:t>որոշմամբ</w:t>
      </w:r>
      <w:proofErr w:type="gramEnd"/>
    </w:p>
    <w:p w:rsidR="003370C1" w:rsidRPr="00ED6B6F" w:rsidRDefault="00CD5E84" w:rsidP="00A92865">
      <w:pPr>
        <w:tabs>
          <w:tab w:val="left" w:pos="1624"/>
        </w:tabs>
        <w:spacing w:after="0" w:line="276" w:lineRule="auto"/>
        <w:jc w:val="right"/>
        <w:rPr>
          <w:rFonts w:ascii="GHEA Grapalat" w:hAnsi="GHEA Grapalat" w:cs="Times New Roman"/>
          <w:i/>
          <w:sz w:val="20"/>
          <w:szCs w:val="20"/>
        </w:rPr>
      </w:pPr>
      <w:proofErr w:type="gramStart"/>
      <w:r w:rsidRPr="00ED6B6F">
        <w:rPr>
          <w:rFonts w:ascii="GHEA Grapalat" w:hAnsi="GHEA Grapalat" w:cs="Times New Roman"/>
          <w:i/>
          <w:sz w:val="20"/>
          <w:szCs w:val="20"/>
        </w:rPr>
        <w:t>____________</w:t>
      </w:r>
      <w:r w:rsidR="00F1320F" w:rsidRPr="00ED6B6F">
        <w:rPr>
          <w:rFonts w:ascii="GHEA Grapalat" w:hAnsi="GHEA Grapalat" w:cs="Times New Roman"/>
          <w:i/>
          <w:sz w:val="20"/>
          <w:szCs w:val="20"/>
        </w:rPr>
        <w:t>,</w:t>
      </w:r>
      <w:r w:rsidR="003370C1" w:rsidRPr="00ED6B6F">
        <w:rPr>
          <w:rFonts w:ascii="GHEA Grapalat" w:hAnsi="GHEA Grapalat" w:cs="Times New Roman"/>
          <w:i/>
          <w:sz w:val="20"/>
          <w:szCs w:val="20"/>
        </w:rPr>
        <w:t xml:space="preserve"> 2020</w:t>
      </w:r>
      <w:r w:rsidR="00B66AA0" w:rsidRPr="00ED6B6F">
        <w:rPr>
          <w:rFonts w:ascii="GHEA Grapalat" w:hAnsi="GHEA Grapalat" w:cs="Tahoma"/>
          <w:i/>
          <w:sz w:val="20"/>
          <w:szCs w:val="20"/>
        </w:rPr>
        <w:t>թ.</w:t>
      </w:r>
      <w:proofErr w:type="gramEnd"/>
      <w:r w:rsidR="003370C1" w:rsidRPr="00ED6B6F">
        <w:rPr>
          <w:rFonts w:ascii="GHEA Grapalat" w:hAnsi="GHEA Grapalat" w:cs="Times New Roman"/>
          <w:i/>
          <w:sz w:val="20"/>
          <w:szCs w:val="20"/>
        </w:rPr>
        <w:t xml:space="preserve"> </w:t>
      </w: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both"/>
        <w:rPr>
          <w:rFonts w:ascii="GHEA Grapalat" w:hAnsi="GHEA Grapalat" w:cs="Times New Roman"/>
          <w:i/>
          <w:sz w:val="24"/>
          <w:szCs w:val="24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ED6B6F" w:rsidRPr="00F85BB3" w:rsidRDefault="00ED6B6F" w:rsidP="00ED6B6F">
      <w:pPr>
        <w:tabs>
          <w:tab w:val="left" w:pos="1624"/>
        </w:tabs>
        <w:spacing w:after="0" w:line="240" w:lineRule="auto"/>
        <w:jc w:val="center"/>
        <w:rPr>
          <w:rFonts w:ascii="GHEA Grapalat" w:hAnsi="GHEA Grapalat"/>
          <w:sz w:val="28"/>
          <w:szCs w:val="28"/>
        </w:rPr>
      </w:pPr>
    </w:p>
    <w:p w:rsidR="00ED6B6F" w:rsidRPr="00E8252E" w:rsidRDefault="004D4AFB" w:rsidP="00ED6B6F">
      <w:pPr>
        <w:tabs>
          <w:tab w:val="left" w:pos="1624"/>
        </w:tabs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8252E">
        <w:rPr>
          <w:rFonts w:ascii="GHEA Grapalat" w:hAnsi="GHEA Grapalat"/>
          <w:b/>
          <w:sz w:val="28"/>
          <w:szCs w:val="28"/>
          <w:lang w:val="hy-AM"/>
        </w:rPr>
        <w:t>ՌԱԶՄԱՎԱՐԱԿԱՆ</w:t>
      </w:r>
      <w:r w:rsidR="00553F4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553F44" w:rsidRPr="005D52BF">
        <w:rPr>
          <w:rFonts w:ascii="GHEA Grapalat" w:hAnsi="GHEA Grapalat"/>
          <w:b/>
          <w:sz w:val="28"/>
          <w:szCs w:val="28"/>
          <w:lang w:val="hy-AM"/>
        </w:rPr>
        <w:t>ԶԱՐԳԱՑՄԱՆ</w:t>
      </w:r>
      <w:r w:rsidRPr="00E8252E">
        <w:rPr>
          <w:rFonts w:ascii="GHEA Grapalat" w:hAnsi="GHEA Grapalat"/>
          <w:b/>
          <w:sz w:val="28"/>
          <w:szCs w:val="28"/>
          <w:lang w:val="hy-AM"/>
        </w:rPr>
        <w:t xml:space="preserve"> ԾՐԱԳԻՐ</w:t>
      </w:r>
    </w:p>
    <w:p w:rsidR="00ED6B6F" w:rsidRPr="00ED6B6F" w:rsidRDefault="00ED6B6F" w:rsidP="00ED6B6F">
      <w:pPr>
        <w:tabs>
          <w:tab w:val="left" w:pos="1624"/>
        </w:tabs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ED6B6F" w:rsidRPr="00ED6B6F" w:rsidRDefault="00ED6B6F" w:rsidP="00ED6B6F">
      <w:pPr>
        <w:tabs>
          <w:tab w:val="left" w:pos="1624"/>
        </w:tabs>
        <w:spacing w:after="0" w:line="240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ED6B6F">
        <w:rPr>
          <w:rFonts w:ascii="GHEA Grapalat" w:hAnsi="GHEA Grapalat"/>
          <w:sz w:val="28"/>
          <w:szCs w:val="28"/>
          <w:lang w:val="hy-AM"/>
        </w:rPr>
        <w:t xml:space="preserve">ՀԱՅԱՍՏԱՆԻ ՀԱՆՐԱՊԵՏՈՒԹՅԱՆ ՀԱՇՎԵՔՆՆԻՉ ՊԱԼԱՏԻ 2020-2023 ԹՎԱԿԱՆՆԵՐԻ </w:t>
      </w: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A92E20" w:rsidRPr="00ED6B6F" w:rsidRDefault="007E6064" w:rsidP="00A92865">
      <w:pPr>
        <w:tabs>
          <w:tab w:val="left" w:pos="1624"/>
          <w:tab w:val="left" w:pos="3537"/>
        </w:tabs>
        <w:spacing w:after="0" w:line="276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ED6B6F">
        <w:rPr>
          <w:rFonts w:ascii="GHEA Grapalat" w:hAnsi="GHEA Grapalat" w:cs="Times New Roman"/>
          <w:sz w:val="24"/>
          <w:szCs w:val="24"/>
          <w:lang w:val="hy-AM"/>
        </w:rPr>
        <w:tab/>
      </w:r>
      <w:r w:rsidRPr="00ED6B6F">
        <w:rPr>
          <w:rFonts w:ascii="GHEA Grapalat" w:hAnsi="GHEA Grapalat" w:cs="Times New Roman"/>
          <w:sz w:val="24"/>
          <w:szCs w:val="24"/>
          <w:lang w:val="hy-AM"/>
        </w:rPr>
        <w:tab/>
      </w: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ED364A" w:rsidRPr="00ED6B6F" w:rsidRDefault="00ED364A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ED364A" w:rsidRPr="00ED6B6F" w:rsidRDefault="00ED364A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ED364A" w:rsidRPr="00ED6B6F" w:rsidRDefault="00ED364A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ED364A" w:rsidRPr="00ED6B6F" w:rsidRDefault="00ED364A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ED364A" w:rsidRPr="00ED6B6F" w:rsidRDefault="00ED364A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ED364A" w:rsidRPr="00ED6B6F" w:rsidRDefault="00ED364A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ED364A" w:rsidRPr="00ED6B6F" w:rsidRDefault="00ED364A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ED364A" w:rsidRPr="00ED6B6F" w:rsidRDefault="00ED364A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7E6064" w:rsidRPr="00ED6B6F" w:rsidRDefault="007E6064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7E6064" w:rsidRPr="000C40CC" w:rsidRDefault="004666CC" w:rsidP="00A92865">
      <w:pPr>
        <w:tabs>
          <w:tab w:val="left" w:pos="1624"/>
          <w:tab w:val="left" w:pos="3583"/>
        </w:tabs>
        <w:spacing w:after="0" w:line="276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ED6B6F">
        <w:rPr>
          <w:rFonts w:ascii="GHEA Grapalat" w:hAnsi="GHEA Grapalat" w:cs="Times New Roman"/>
          <w:sz w:val="24"/>
          <w:szCs w:val="24"/>
          <w:lang w:val="hy-AM"/>
        </w:rPr>
        <w:tab/>
      </w:r>
      <w:r w:rsidRPr="00ED6B6F">
        <w:rPr>
          <w:rFonts w:ascii="GHEA Grapalat" w:hAnsi="GHEA Grapalat" w:cs="Times New Roman"/>
          <w:sz w:val="24"/>
          <w:szCs w:val="24"/>
          <w:lang w:val="hy-AM"/>
        </w:rPr>
        <w:tab/>
      </w:r>
      <w:r w:rsidR="00C71D28" w:rsidRPr="000C40CC">
        <w:rPr>
          <w:rFonts w:ascii="GHEA Grapalat" w:hAnsi="GHEA Grapalat" w:cs="Tahoma"/>
          <w:sz w:val="24"/>
          <w:szCs w:val="24"/>
          <w:lang w:val="hy-AM"/>
        </w:rPr>
        <w:t>Երևան</w:t>
      </w:r>
      <w:r w:rsidR="003370C1" w:rsidRPr="000C40CC">
        <w:rPr>
          <w:rFonts w:ascii="GHEA Grapalat" w:hAnsi="GHEA Grapalat" w:cs="Times New Roman"/>
          <w:sz w:val="24"/>
          <w:szCs w:val="24"/>
          <w:lang w:val="hy-AM"/>
        </w:rPr>
        <w:t>,</w:t>
      </w:r>
      <w:r w:rsidR="00CD4FBD" w:rsidRPr="000C40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230" w:rsidRPr="000C40CC">
        <w:rPr>
          <w:rFonts w:ascii="GHEA Grapalat" w:hAnsi="GHEA Grapalat" w:cs="Times New Roman"/>
          <w:sz w:val="24"/>
          <w:szCs w:val="24"/>
          <w:lang w:val="hy-AM"/>
        </w:rPr>
        <w:t>h</w:t>
      </w:r>
      <w:r w:rsidR="00CD4FBD" w:rsidRPr="000C40CC">
        <w:rPr>
          <w:rFonts w:ascii="GHEA Grapalat" w:hAnsi="GHEA Grapalat" w:cs="Times New Roman"/>
          <w:sz w:val="24"/>
          <w:szCs w:val="24"/>
          <w:lang w:val="hy-AM"/>
        </w:rPr>
        <w:t>ուլիս</w:t>
      </w:r>
      <w:r w:rsidR="003370C1" w:rsidRPr="000C40CC">
        <w:rPr>
          <w:rFonts w:ascii="GHEA Grapalat" w:hAnsi="GHEA Grapalat" w:cs="Times New Roman"/>
          <w:sz w:val="24"/>
          <w:szCs w:val="24"/>
          <w:lang w:val="hy-AM"/>
        </w:rPr>
        <w:t xml:space="preserve"> 2020</w:t>
      </w:r>
      <w:r w:rsidR="00C71D28" w:rsidRPr="000C40CC">
        <w:rPr>
          <w:rFonts w:ascii="GHEA Grapalat" w:hAnsi="GHEA Grapalat" w:cs="Tahoma"/>
          <w:sz w:val="24"/>
          <w:szCs w:val="24"/>
          <w:lang w:val="hy-AM"/>
        </w:rPr>
        <w:t>թ.</w:t>
      </w:r>
      <w:r w:rsidR="003370C1" w:rsidRPr="000C40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ED364A" w:rsidRPr="000C40CC" w:rsidRDefault="00ED364A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3370C1" w:rsidRPr="000C40CC" w:rsidRDefault="004666CC" w:rsidP="00A92865">
      <w:pPr>
        <w:tabs>
          <w:tab w:val="left" w:pos="1624"/>
          <w:tab w:val="left" w:pos="3825"/>
        </w:tabs>
        <w:spacing w:after="0" w:line="276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0C40CC">
        <w:rPr>
          <w:rFonts w:ascii="GHEA Grapalat" w:hAnsi="GHEA Grapalat" w:cs="Times New Roman"/>
          <w:sz w:val="24"/>
          <w:szCs w:val="24"/>
          <w:lang w:val="hy-AM"/>
        </w:rPr>
        <w:tab/>
      </w:r>
      <w:r w:rsidRPr="000C40CC">
        <w:rPr>
          <w:rFonts w:ascii="GHEA Grapalat" w:hAnsi="GHEA Grapalat" w:cs="Times New Roman"/>
          <w:sz w:val="24"/>
          <w:szCs w:val="24"/>
          <w:lang w:val="hy-AM"/>
        </w:rPr>
        <w:tab/>
      </w:r>
    </w:p>
    <w:p w:rsidR="003370C1" w:rsidRPr="000C40CC" w:rsidRDefault="003370C1" w:rsidP="00A92865">
      <w:pPr>
        <w:tabs>
          <w:tab w:val="left" w:pos="1624"/>
          <w:tab w:val="left" w:pos="3825"/>
        </w:tabs>
        <w:spacing w:after="0" w:line="276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22606A" w:rsidRPr="000C40CC" w:rsidRDefault="0022606A">
      <w:pPr>
        <w:rPr>
          <w:rFonts w:ascii="GHEA Grapalat" w:hAnsi="GHEA Grapalat" w:cs="Tahoma"/>
          <w:b/>
          <w:sz w:val="24"/>
          <w:szCs w:val="24"/>
          <w:lang w:val="hy-AM"/>
        </w:rPr>
      </w:pPr>
      <w:r w:rsidRPr="000C40CC">
        <w:rPr>
          <w:rFonts w:ascii="GHEA Grapalat" w:hAnsi="GHEA Grapalat" w:cs="Tahoma"/>
          <w:b/>
          <w:sz w:val="24"/>
          <w:szCs w:val="24"/>
          <w:lang w:val="hy-AM"/>
        </w:rPr>
        <w:br w:type="page"/>
      </w:r>
    </w:p>
    <w:p w:rsidR="008C7399" w:rsidRDefault="008C7399" w:rsidP="008C7399">
      <w:pPr>
        <w:pStyle w:val="Heading1"/>
        <w:rPr>
          <w:lang w:val="ru-RU"/>
        </w:rPr>
      </w:pPr>
      <w:bookmarkStart w:id="1" w:name="_Toc44373264"/>
      <w:r>
        <w:rPr>
          <w:lang w:val="ru-RU"/>
        </w:rPr>
        <w:lastRenderedPageBreak/>
        <w:t>Բովանդակություն</w:t>
      </w:r>
      <w:bookmarkEnd w:id="1"/>
    </w:p>
    <w:p w:rsidR="005C42BD" w:rsidRPr="005C42BD" w:rsidRDefault="00991D35">
      <w:pPr>
        <w:pStyle w:val="TOC1"/>
        <w:tabs>
          <w:tab w:val="right" w:leader="dot" w:pos="9350"/>
        </w:tabs>
        <w:rPr>
          <w:rFonts w:ascii="Sylfaen" w:eastAsiaTheme="minorEastAsia" w:hAnsi="Sylfaen"/>
          <w:noProof/>
          <w:lang w:val="hy-AM"/>
        </w:rPr>
      </w:pPr>
      <w:r>
        <w:fldChar w:fldCharType="begin"/>
      </w:r>
      <w:r w:rsidR="005C42BD">
        <w:instrText xml:space="preserve"> TOC \o "1-2" \h \z \u </w:instrText>
      </w:r>
      <w:r>
        <w:fldChar w:fldCharType="separate"/>
      </w:r>
    </w:p>
    <w:p w:rsidR="005C42BD" w:rsidRPr="00E27E92" w:rsidRDefault="000D7055">
      <w:pPr>
        <w:pStyle w:val="TOC1"/>
        <w:tabs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64" w:history="1">
        <w:r w:rsidR="005C42BD" w:rsidRPr="00E27E92">
          <w:rPr>
            <w:rStyle w:val="Hyperlink"/>
            <w:rFonts w:ascii="GHEA Grapalat" w:hAnsi="GHEA Grapalat" w:cs="Arial"/>
            <w:noProof/>
            <w:lang w:val="ru-RU"/>
          </w:rPr>
          <w:t>Բովանդակություն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_Toc44373264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2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1"/>
        <w:tabs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65" w:history="1">
        <w:r w:rsidR="005C42BD" w:rsidRPr="00E27E92">
          <w:rPr>
            <w:rStyle w:val="Hyperlink"/>
            <w:rFonts w:ascii="GHEA Grapalat" w:hAnsi="GHEA Grapalat" w:cs="Arial"/>
            <w:noProof/>
          </w:rPr>
          <w:t>Հապավումների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ցանկ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_Toc44373265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4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1"/>
        <w:tabs>
          <w:tab w:val="left" w:pos="440"/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66" w:history="1"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>I.</w:t>
        </w:r>
        <w:r w:rsidR="005C42BD" w:rsidRPr="00E27E92">
          <w:rPr>
            <w:rFonts w:ascii="GHEA Grapalat" w:eastAsiaTheme="minorEastAsia" w:hAnsi="GHEA Grapalat"/>
            <w:noProof/>
          </w:rPr>
          <w:tab/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Ներածություն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_Toc44373266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5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1"/>
        <w:tabs>
          <w:tab w:val="left" w:pos="440"/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67" w:history="1"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>II.</w:t>
        </w:r>
        <w:r w:rsidR="005C42BD" w:rsidRPr="00E27E92">
          <w:rPr>
            <w:rFonts w:ascii="GHEA Grapalat" w:eastAsiaTheme="minorEastAsia" w:hAnsi="GHEA Grapalat"/>
            <w:noProof/>
          </w:rPr>
          <w:tab/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Առաքելություն</w:t>
        </w:r>
        <w:r w:rsidR="005C42BD" w:rsidRPr="00E27E92">
          <w:rPr>
            <w:rStyle w:val="Hyperlink"/>
            <w:rFonts w:ascii="GHEA Grapalat" w:hAnsi="GHEA Grapalat" w:cs="Times New Roman"/>
            <w:noProof/>
            <w:lang w:val="hy-AM"/>
          </w:rPr>
          <w:t xml:space="preserve">,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տեսլական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,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արժեքներ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և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սկզբունքներ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_Toc44373267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8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1"/>
        <w:tabs>
          <w:tab w:val="left" w:pos="660"/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70" w:history="1">
        <w:r w:rsidR="005C42BD" w:rsidRPr="00E27E92">
          <w:rPr>
            <w:rStyle w:val="Hyperlink"/>
            <w:rFonts w:ascii="GHEA Grapalat" w:hAnsi="GHEA Grapalat"/>
            <w:noProof/>
          </w:rPr>
          <w:t>III.</w:t>
        </w:r>
        <w:r w:rsidR="005C42BD" w:rsidRPr="00E27E92">
          <w:rPr>
            <w:rFonts w:ascii="GHEA Grapalat" w:eastAsiaTheme="minorEastAsia" w:hAnsi="GHEA Grapalat"/>
            <w:noProof/>
          </w:rPr>
          <w:tab/>
        </w:r>
        <w:r w:rsidR="00001E5A">
          <w:rPr>
            <w:rStyle w:val="Hyperlink"/>
            <w:rFonts w:ascii="GHEA Grapalat" w:hAnsi="GHEA Grapalat" w:cs="Arial"/>
            <w:noProof/>
          </w:rPr>
          <w:t>Հաշվեքննիչ պալատի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en-GB"/>
          </w:rPr>
          <w:t>զ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արգացման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միջավայրը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_Toc44373270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10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1"/>
        <w:tabs>
          <w:tab w:val="left" w:pos="660"/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71" w:history="1">
        <w:r w:rsidR="005C42BD" w:rsidRPr="00E27E92">
          <w:rPr>
            <w:rStyle w:val="Hyperlink"/>
            <w:rFonts w:ascii="GHEA Grapalat" w:hAnsi="GHEA Grapalat"/>
            <w:noProof/>
          </w:rPr>
          <w:t>IV.</w:t>
        </w:r>
        <w:r w:rsidR="005C42BD" w:rsidRPr="00E27E92">
          <w:rPr>
            <w:rFonts w:ascii="GHEA Grapalat" w:eastAsiaTheme="minorEastAsia" w:hAnsi="GHEA Grapalat"/>
            <w:noProof/>
          </w:rPr>
          <w:tab/>
        </w:r>
        <w:r w:rsidR="005C42BD" w:rsidRPr="00E27E92">
          <w:rPr>
            <w:rStyle w:val="Hyperlink"/>
            <w:rFonts w:ascii="GHEA Grapalat" w:hAnsi="GHEA Grapalat" w:cs="Arial"/>
            <w:noProof/>
          </w:rPr>
          <w:t>Կարիքների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գնահատում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_Toc44373271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11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1"/>
        <w:tabs>
          <w:tab w:val="left" w:pos="440"/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79" w:history="1">
        <w:r w:rsidR="005C42BD" w:rsidRPr="00E27E92">
          <w:rPr>
            <w:rStyle w:val="Hyperlink"/>
            <w:rFonts w:ascii="GHEA Grapalat" w:hAnsi="GHEA Grapalat"/>
            <w:noProof/>
          </w:rPr>
          <w:t>V.</w:t>
        </w:r>
        <w:r w:rsidR="005C42BD" w:rsidRPr="00E27E92">
          <w:rPr>
            <w:rFonts w:ascii="GHEA Grapalat" w:eastAsiaTheme="minorEastAsia" w:hAnsi="GHEA Grapalat"/>
            <w:noProof/>
          </w:rPr>
          <w:tab/>
        </w:r>
        <w:r w:rsidR="005C42BD" w:rsidRPr="00E27E92">
          <w:rPr>
            <w:rStyle w:val="Hyperlink"/>
            <w:rFonts w:ascii="GHEA Grapalat" w:hAnsi="GHEA Grapalat" w:cs="Arial"/>
            <w:noProof/>
            <w:lang w:val="en-GB"/>
          </w:rPr>
          <w:t>Համագործակցություն</w:t>
        </w:r>
        <w:r w:rsidR="005C42BD" w:rsidRPr="00E27E92">
          <w:rPr>
            <w:rStyle w:val="Hyperlink"/>
            <w:rFonts w:ascii="GHEA Grapalat" w:hAnsi="GHEA Grapalat"/>
            <w:noProof/>
            <w:lang w:val="en-GB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en-GB"/>
          </w:rPr>
          <w:t>ա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ռանցքային</w:t>
        </w:r>
        <w:r w:rsidR="005C42BD" w:rsidRPr="00E27E92">
          <w:rPr>
            <w:rStyle w:val="Hyperlink"/>
            <w:rFonts w:ascii="GHEA Grapalat" w:hAnsi="GHEA Grapalat"/>
            <w:noProof/>
            <w:lang w:val="en-GB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en-GB"/>
          </w:rPr>
          <w:t>շահառուների</w:t>
        </w:r>
        <w:r w:rsidR="005C42BD" w:rsidRPr="00E27E92">
          <w:rPr>
            <w:rStyle w:val="Hyperlink"/>
            <w:rFonts w:ascii="GHEA Grapalat" w:hAnsi="GHEA Grapalat"/>
            <w:noProof/>
            <w:lang w:val="en-GB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en-GB"/>
          </w:rPr>
          <w:t>հետ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_Toc44373279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20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1"/>
        <w:tabs>
          <w:tab w:val="left" w:pos="660"/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80" w:history="1">
        <w:r w:rsidR="005C42BD" w:rsidRPr="00E27E92">
          <w:rPr>
            <w:rStyle w:val="Hyperlink"/>
            <w:rFonts w:ascii="GHEA Grapalat" w:hAnsi="GHEA Grapalat"/>
            <w:noProof/>
          </w:rPr>
          <w:t>VI.</w:t>
        </w:r>
        <w:r w:rsidR="005C42BD" w:rsidRPr="00E27E92">
          <w:rPr>
            <w:rFonts w:ascii="GHEA Grapalat" w:eastAsiaTheme="minorEastAsia" w:hAnsi="GHEA Grapalat"/>
            <w:noProof/>
          </w:rPr>
          <w:tab/>
        </w:r>
        <w:r w:rsidR="005C42BD" w:rsidRPr="00E27E92">
          <w:rPr>
            <w:rStyle w:val="Hyperlink"/>
            <w:rFonts w:ascii="GHEA Grapalat" w:hAnsi="GHEA Grapalat" w:cs="Times New Roman"/>
            <w:noProof/>
          </w:rPr>
          <w:t>2020 – 2023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թթ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.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ռազմավարական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նպատակները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_Toc44373280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25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2"/>
        <w:tabs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81" w:history="1">
        <w:r w:rsidR="005C42BD" w:rsidRPr="00E27E92">
          <w:rPr>
            <w:rStyle w:val="Hyperlink"/>
            <w:rFonts w:ascii="GHEA Grapalat" w:eastAsia="Tahoma" w:hAnsi="GHEA Grapalat" w:cs="Arial"/>
            <w:noProof/>
          </w:rPr>
          <w:t>Նպատակ</w:t>
        </w:r>
        <w:r w:rsidR="005C42BD" w:rsidRPr="00E27E92">
          <w:rPr>
            <w:rStyle w:val="Hyperlink"/>
            <w:rFonts w:ascii="GHEA Grapalat" w:eastAsia="Tahoma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Times New Roman"/>
            <w:noProof/>
          </w:rPr>
          <w:t xml:space="preserve">1.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Իրավական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դաշտի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բարելավում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_Toc44373281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25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2"/>
        <w:tabs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82" w:history="1">
        <w:r w:rsidR="005C42BD" w:rsidRPr="00E27E92">
          <w:rPr>
            <w:rStyle w:val="Hyperlink"/>
            <w:rFonts w:ascii="GHEA Grapalat" w:eastAsia="Tahoma" w:hAnsi="GHEA Grapalat" w:cs="Arial"/>
            <w:noProof/>
          </w:rPr>
          <w:t>Նպատակ</w:t>
        </w:r>
        <w:r w:rsidR="005C42BD" w:rsidRPr="00E27E92">
          <w:rPr>
            <w:rStyle w:val="Hyperlink"/>
            <w:rFonts w:ascii="GHEA Grapalat" w:eastAsia="Tahoma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Times New Roman"/>
            <w:noProof/>
          </w:rPr>
          <w:t xml:space="preserve">2.  </w:t>
        </w:r>
        <w:r w:rsidR="00397178">
          <w:rPr>
            <w:rStyle w:val="Hyperlink"/>
            <w:rFonts w:ascii="GHEA Grapalat" w:hAnsi="GHEA Grapalat" w:cs="Arial"/>
            <w:noProof/>
            <w:lang w:val="hy-AM"/>
          </w:rPr>
          <w:t>Հ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աշվեքննության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ազդեցությ</w:t>
        </w:r>
        <w:r w:rsidR="00397178">
          <w:rPr>
            <w:rStyle w:val="Hyperlink"/>
            <w:rFonts w:ascii="GHEA Grapalat" w:hAnsi="GHEA Grapalat" w:cs="Arial"/>
            <w:noProof/>
            <w:lang w:val="hy-AM"/>
          </w:rPr>
          <w:t>ան բարելավում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_Toc44373282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26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2"/>
        <w:tabs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83" w:history="1">
        <w:r w:rsidR="005C42BD" w:rsidRPr="00E27E92">
          <w:rPr>
            <w:rStyle w:val="Hyperlink"/>
            <w:rFonts w:ascii="GHEA Grapalat" w:eastAsia="Tahoma" w:hAnsi="GHEA Grapalat" w:cs="Arial"/>
            <w:noProof/>
            <w:lang w:val="hy-AM"/>
          </w:rPr>
          <w:t>Նպատակ</w:t>
        </w:r>
        <w:r w:rsidR="005C42BD" w:rsidRPr="00E27E92">
          <w:rPr>
            <w:rStyle w:val="Hyperlink"/>
            <w:rFonts w:ascii="GHEA Grapalat" w:eastAsia="Tahoma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Times New Roman"/>
            <w:noProof/>
            <w:lang w:val="hy-AM"/>
          </w:rPr>
          <w:t xml:space="preserve">3: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Մասնագիտական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կարողության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և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հաշվեքննության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հմտությունների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արդիականացում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_Toc44373283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31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2"/>
        <w:tabs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85" w:history="1">
        <w:r w:rsidR="005C42BD" w:rsidRPr="00E27E92">
          <w:rPr>
            <w:rStyle w:val="Hyperlink"/>
            <w:rFonts w:ascii="GHEA Grapalat" w:eastAsia="Tahoma" w:hAnsi="GHEA Grapalat" w:cs="Arial"/>
            <w:noProof/>
          </w:rPr>
          <w:t>Նպատակ</w:t>
        </w:r>
        <w:r w:rsidR="005C42BD" w:rsidRPr="00E27E92">
          <w:rPr>
            <w:rStyle w:val="Hyperlink"/>
            <w:rFonts w:ascii="GHEA Grapalat" w:eastAsia="Tahoma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Times New Roman"/>
            <w:noProof/>
          </w:rPr>
          <w:t xml:space="preserve">4: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Հաղորդակցման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և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համագործակցության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ուղիների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հզորացում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_Toc44373285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34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1"/>
        <w:tabs>
          <w:tab w:val="left" w:pos="660"/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86" w:history="1"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>VII.</w:t>
        </w:r>
        <w:r w:rsidR="005C42BD" w:rsidRPr="00E27E92">
          <w:rPr>
            <w:rFonts w:ascii="GHEA Grapalat" w:eastAsiaTheme="minorEastAsia" w:hAnsi="GHEA Grapalat"/>
            <w:noProof/>
          </w:rPr>
          <w:tab/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Հաջողության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կարևորագույն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գործոններ՝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որպես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փոփոխության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շարժիչ</w:t>
        </w:r>
        <w:r w:rsidR="005C42BD" w:rsidRPr="00E27E92">
          <w:rPr>
            <w:rStyle w:val="Hyperlink"/>
            <w:rFonts w:ascii="GHEA Grapalat" w:hAnsi="GHEA Grapalat"/>
            <w:noProof/>
            <w:lang w:val="hy-AM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ուժեր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_Toc44373286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37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1"/>
        <w:tabs>
          <w:tab w:val="left" w:pos="660"/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87" w:history="1">
        <w:r w:rsidR="005C42BD" w:rsidRPr="00E27E92">
          <w:rPr>
            <w:rStyle w:val="Hyperlink"/>
            <w:rFonts w:ascii="GHEA Grapalat" w:hAnsi="GHEA Grapalat"/>
            <w:noProof/>
          </w:rPr>
          <w:t>VIII.</w:t>
        </w:r>
        <w:r w:rsidR="005C42BD" w:rsidRPr="00E27E92">
          <w:rPr>
            <w:rFonts w:ascii="GHEA Grapalat" w:eastAsiaTheme="minorEastAsia" w:hAnsi="GHEA Grapalat"/>
            <w:noProof/>
          </w:rPr>
          <w:tab/>
        </w:r>
        <w:r w:rsidR="005C42BD" w:rsidRPr="00E27E92">
          <w:rPr>
            <w:rStyle w:val="Hyperlink"/>
            <w:rFonts w:ascii="GHEA Grapalat" w:hAnsi="GHEA Grapalat" w:cs="Arial"/>
            <w:noProof/>
            <w:lang w:val="en-GB"/>
          </w:rPr>
          <w:t>Ռազմավարության</w:t>
        </w:r>
        <w:r w:rsidR="005C42BD" w:rsidRPr="00E27E92">
          <w:rPr>
            <w:rStyle w:val="Hyperlink"/>
            <w:rFonts w:ascii="GHEA Grapalat" w:hAnsi="GHEA Grapalat"/>
            <w:noProof/>
            <w:lang w:val="en-GB"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en-GB"/>
          </w:rPr>
          <w:t>մ</w:t>
        </w:r>
        <w:r w:rsidR="005C42BD" w:rsidRPr="00E27E92">
          <w:rPr>
            <w:rStyle w:val="Hyperlink"/>
            <w:rFonts w:ascii="GHEA Grapalat" w:hAnsi="GHEA Grapalat" w:cs="Arial"/>
            <w:noProof/>
            <w:lang w:val="hy-AM"/>
          </w:rPr>
          <w:t>շտադիտարկում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և</w:t>
        </w:r>
        <w:r w:rsidR="005C42BD" w:rsidRPr="00E27E92">
          <w:rPr>
            <w:rStyle w:val="Hyperlink"/>
            <w:rFonts w:ascii="GHEA Grapalat" w:hAnsi="GHEA Grapalat"/>
            <w:noProof/>
          </w:rPr>
          <w:t xml:space="preserve"> </w:t>
        </w:r>
        <w:r w:rsidR="005C42BD" w:rsidRPr="00E27E92">
          <w:rPr>
            <w:rStyle w:val="Hyperlink"/>
            <w:rFonts w:ascii="GHEA Grapalat" w:hAnsi="GHEA Grapalat" w:cs="Arial"/>
            <w:noProof/>
            <w:lang w:val="en-GB"/>
          </w:rPr>
          <w:t>գ</w:t>
        </w:r>
        <w:r w:rsidR="005C42BD" w:rsidRPr="00E27E92">
          <w:rPr>
            <w:rStyle w:val="Hyperlink"/>
            <w:rFonts w:ascii="GHEA Grapalat" w:hAnsi="GHEA Grapalat" w:cs="Arial"/>
            <w:noProof/>
          </w:rPr>
          <w:t>նահատում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_Toc44373287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40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5C42BD" w:rsidRPr="00E27E92" w:rsidRDefault="000D7055">
      <w:pPr>
        <w:pStyle w:val="TOC1"/>
        <w:tabs>
          <w:tab w:val="right" w:leader="dot" w:pos="9350"/>
        </w:tabs>
        <w:rPr>
          <w:rFonts w:ascii="GHEA Grapalat" w:eastAsiaTheme="minorEastAsia" w:hAnsi="GHEA Grapalat"/>
          <w:noProof/>
        </w:rPr>
      </w:pPr>
      <w:hyperlink w:anchor="_Toc44373288" w:history="1">
        <w:r w:rsidR="005C42BD" w:rsidRPr="00E27E92">
          <w:rPr>
            <w:rStyle w:val="Hyperlink"/>
            <w:rFonts w:ascii="GHEA Grapalat" w:eastAsia="Tahoma" w:hAnsi="GHEA Grapalat" w:cs="Arial"/>
            <w:noProof/>
          </w:rPr>
          <w:t>Մեթոդաբանություն</w:t>
        </w:r>
        <w:r w:rsidR="005C42BD" w:rsidRPr="00E27E92">
          <w:rPr>
            <w:rFonts w:ascii="GHEA Grapalat" w:hAnsi="GHEA Grapalat"/>
            <w:noProof/>
            <w:webHidden/>
          </w:rPr>
          <w:tab/>
        </w:r>
        <w:r w:rsidR="00991D35" w:rsidRPr="00E27E92">
          <w:rPr>
            <w:rFonts w:ascii="GHEA Grapalat" w:hAnsi="GHEA Grapalat"/>
            <w:noProof/>
            <w:webHidden/>
          </w:rPr>
          <w:fldChar w:fldCharType="begin"/>
        </w:r>
        <w:r w:rsidR="005C42BD" w:rsidRPr="00E27E92">
          <w:rPr>
            <w:rFonts w:ascii="GHEA Grapalat" w:hAnsi="GHEA Grapalat"/>
            <w:noProof/>
            <w:webHidden/>
          </w:rPr>
          <w:instrText xml:space="preserve"> PAGEREF _Toc44373288 \h </w:instrText>
        </w:r>
        <w:r w:rsidR="00991D35" w:rsidRPr="00E27E92">
          <w:rPr>
            <w:rFonts w:ascii="GHEA Grapalat" w:hAnsi="GHEA Grapalat"/>
            <w:noProof/>
            <w:webHidden/>
          </w:rPr>
        </w:r>
        <w:r w:rsidR="00991D35" w:rsidRPr="00E27E92">
          <w:rPr>
            <w:rFonts w:ascii="GHEA Grapalat" w:hAnsi="GHEA Grapalat"/>
            <w:noProof/>
            <w:webHidden/>
          </w:rPr>
          <w:fldChar w:fldCharType="separate"/>
        </w:r>
        <w:r w:rsidR="005C42BD" w:rsidRPr="00E27E92">
          <w:rPr>
            <w:rFonts w:ascii="GHEA Grapalat" w:hAnsi="GHEA Grapalat"/>
            <w:noProof/>
            <w:webHidden/>
          </w:rPr>
          <w:t>43</w:t>
        </w:r>
        <w:r w:rsidR="00991D35" w:rsidRPr="00E27E92">
          <w:rPr>
            <w:rFonts w:ascii="GHEA Grapalat" w:hAnsi="GHEA Grapalat"/>
            <w:noProof/>
            <w:webHidden/>
          </w:rPr>
          <w:fldChar w:fldCharType="end"/>
        </w:r>
      </w:hyperlink>
    </w:p>
    <w:p w:rsidR="008C7399" w:rsidRPr="008C7399" w:rsidRDefault="00991D35" w:rsidP="008C7399">
      <w:pPr>
        <w:pStyle w:val="Heading1"/>
      </w:pPr>
      <w:r>
        <w:fldChar w:fldCharType="end"/>
      </w:r>
    </w:p>
    <w:p w:rsidR="008C7399" w:rsidRDefault="008C7399" w:rsidP="008C7399">
      <w:pPr>
        <w:pStyle w:val="Heading1"/>
      </w:pPr>
      <w:r>
        <w:br w:type="page"/>
      </w:r>
    </w:p>
    <w:p w:rsidR="00ED364A" w:rsidRPr="00E27E92" w:rsidRDefault="00C71D28" w:rsidP="004C5574">
      <w:pPr>
        <w:pStyle w:val="Heading1"/>
        <w:rPr>
          <w:rFonts w:cs="Times New Roman"/>
        </w:rPr>
      </w:pPr>
      <w:bookmarkStart w:id="2" w:name="_Toc44373265"/>
      <w:r w:rsidRPr="00E27E92">
        <w:rPr>
          <w:rFonts w:cs="Arial"/>
        </w:rPr>
        <w:lastRenderedPageBreak/>
        <w:t>Հապավումների</w:t>
      </w:r>
      <w:r w:rsidRPr="00E27E92">
        <w:t xml:space="preserve"> </w:t>
      </w:r>
      <w:r w:rsidRPr="00E27E92">
        <w:rPr>
          <w:rFonts w:cs="Arial"/>
        </w:rPr>
        <w:t>ցանկ</w:t>
      </w:r>
      <w:bookmarkEnd w:id="2"/>
      <w:r w:rsidRPr="00E27E92">
        <w:rPr>
          <w:rFonts w:cs="Times New Roman"/>
        </w:rPr>
        <w:t xml:space="preserve"> </w:t>
      </w:r>
      <w:r w:rsidR="003370C1" w:rsidRPr="00E27E92">
        <w:rPr>
          <w:rFonts w:cs="Times New Roman"/>
        </w:rPr>
        <w:t xml:space="preserve"> </w:t>
      </w:r>
    </w:p>
    <w:p w:rsidR="00BF54A6" w:rsidRPr="00ED6B6F" w:rsidRDefault="00BF54A6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</w:rPr>
      </w:pPr>
    </w:p>
    <w:tbl>
      <w:tblPr>
        <w:tblStyle w:val="TableGrid"/>
        <w:tblW w:w="9387" w:type="dxa"/>
        <w:tblLayout w:type="fixed"/>
        <w:tblLook w:val="04A0" w:firstRow="1" w:lastRow="0" w:firstColumn="1" w:lastColumn="0" w:noHBand="0" w:noVBand="1"/>
      </w:tblPr>
      <w:tblGrid>
        <w:gridCol w:w="1663"/>
        <w:gridCol w:w="7724"/>
      </w:tblGrid>
      <w:tr w:rsidR="00BF54A6" w:rsidRPr="00ED6B6F" w:rsidTr="00CD5E84">
        <w:trPr>
          <w:trHeight w:val="317"/>
        </w:trPr>
        <w:tc>
          <w:tcPr>
            <w:tcW w:w="1663" w:type="dxa"/>
          </w:tcPr>
          <w:p w:rsidR="00BF54A6" w:rsidRPr="00ED6B6F" w:rsidRDefault="00C71D28" w:rsidP="00CD5E84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>ՀՀ</w:t>
            </w:r>
          </w:p>
        </w:tc>
        <w:tc>
          <w:tcPr>
            <w:tcW w:w="7724" w:type="dxa"/>
          </w:tcPr>
          <w:p w:rsidR="00BF54A6" w:rsidRPr="00ED6B6F" w:rsidRDefault="00C71D28" w:rsidP="00CD5E84">
            <w:pPr>
              <w:rPr>
                <w:rFonts w:ascii="GHEA Grapalat" w:hAnsi="GHEA Grapalat" w:cs="Tahoma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>Հայաստանի Հանրապետություն</w:t>
            </w:r>
          </w:p>
        </w:tc>
      </w:tr>
      <w:tr w:rsidR="00BF54A6" w:rsidRPr="00ED6B6F" w:rsidTr="00CD5E84">
        <w:trPr>
          <w:trHeight w:val="317"/>
        </w:trPr>
        <w:tc>
          <w:tcPr>
            <w:tcW w:w="1663" w:type="dxa"/>
          </w:tcPr>
          <w:p w:rsidR="00BF54A6" w:rsidRPr="00ED6B6F" w:rsidRDefault="00C71D28" w:rsidP="00CD5E84">
            <w:pPr>
              <w:rPr>
                <w:rFonts w:ascii="GHEA Grapalat" w:hAnsi="GHEA Grapalat" w:cs="Tahoma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>ԱԺ</w:t>
            </w:r>
          </w:p>
        </w:tc>
        <w:tc>
          <w:tcPr>
            <w:tcW w:w="7724" w:type="dxa"/>
          </w:tcPr>
          <w:p w:rsidR="00BF54A6" w:rsidRPr="00ED6B6F" w:rsidRDefault="00C71D28" w:rsidP="008A1A8C">
            <w:pPr>
              <w:rPr>
                <w:rFonts w:ascii="GHEA Grapalat" w:hAnsi="GHEA Grapalat" w:cs="Tahoma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 xml:space="preserve">ՀՀ </w:t>
            </w:r>
            <w:r w:rsidR="008A1A8C">
              <w:rPr>
                <w:rFonts w:ascii="GHEA Grapalat" w:hAnsi="GHEA Grapalat" w:cs="Tahoma"/>
                <w:sz w:val="24"/>
                <w:szCs w:val="24"/>
                <w:lang w:val="hy-AM"/>
              </w:rPr>
              <w:t>Ա</w:t>
            </w:r>
            <w:r w:rsidRPr="00ED6B6F">
              <w:rPr>
                <w:rFonts w:ascii="GHEA Grapalat" w:hAnsi="GHEA Grapalat" w:cs="Tahoma"/>
                <w:sz w:val="24"/>
                <w:szCs w:val="24"/>
              </w:rPr>
              <w:t xml:space="preserve">զգային </w:t>
            </w:r>
            <w:r w:rsidR="00ED6B6F">
              <w:rPr>
                <w:rFonts w:ascii="GHEA Grapalat" w:hAnsi="GHEA Grapalat" w:cs="Tahoma"/>
                <w:sz w:val="24"/>
                <w:szCs w:val="24"/>
                <w:lang w:val="hy-AM"/>
              </w:rPr>
              <w:t>ժ</w:t>
            </w:r>
            <w:r w:rsidRPr="00ED6B6F">
              <w:rPr>
                <w:rFonts w:ascii="GHEA Grapalat" w:hAnsi="GHEA Grapalat" w:cs="Tahoma"/>
                <w:sz w:val="24"/>
                <w:szCs w:val="24"/>
              </w:rPr>
              <w:t>ողով</w:t>
            </w:r>
          </w:p>
        </w:tc>
      </w:tr>
      <w:tr w:rsidR="00BF54A6" w:rsidRPr="00ED6B6F" w:rsidTr="00CD5E84">
        <w:trPr>
          <w:trHeight w:val="330"/>
        </w:trPr>
        <w:tc>
          <w:tcPr>
            <w:tcW w:w="1663" w:type="dxa"/>
          </w:tcPr>
          <w:p w:rsidR="00BF54A6" w:rsidRPr="00ED6B6F" w:rsidRDefault="00C71D28" w:rsidP="00CD5E84">
            <w:pPr>
              <w:rPr>
                <w:rFonts w:ascii="GHEA Grapalat" w:hAnsi="GHEA Grapalat" w:cs="Tahoma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>ՀՊ</w:t>
            </w:r>
          </w:p>
        </w:tc>
        <w:tc>
          <w:tcPr>
            <w:tcW w:w="7724" w:type="dxa"/>
          </w:tcPr>
          <w:p w:rsidR="00BF54A6" w:rsidRPr="00ED6B6F" w:rsidRDefault="00C71D28" w:rsidP="00ED6B6F">
            <w:pPr>
              <w:rPr>
                <w:rFonts w:ascii="GHEA Grapalat" w:hAnsi="GHEA Grapalat" w:cs="Tahoma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 xml:space="preserve">ՀՀ </w:t>
            </w:r>
            <w:r w:rsidR="00ED6B6F">
              <w:rPr>
                <w:rFonts w:ascii="GHEA Grapalat" w:hAnsi="GHEA Grapalat" w:cs="Tahoma"/>
                <w:sz w:val="24"/>
                <w:szCs w:val="24"/>
                <w:lang w:val="hy-AM"/>
              </w:rPr>
              <w:t>հ</w:t>
            </w:r>
            <w:r w:rsidRPr="00ED6B6F">
              <w:rPr>
                <w:rFonts w:ascii="GHEA Grapalat" w:hAnsi="GHEA Grapalat" w:cs="Tahoma"/>
                <w:sz w:val="24"/>
                <w:szCs w:val="24"/>
              </w:rPr>
              <w:t xml:space="preserve">աշվեքննիչ </w:t>
            </w:r>
            <w:r w:rsidR="00ED6B6F">
              <w:rPr>
                <w:rFonts w:ascii="GHEA Grapalat" w:hAnsi="GHEA Grapalat" w:cs="Tahoma"/>
                <w:sz w:val="24"/>
                <w:szCs w:val="24"/>
                <w:lang w:val="hy-AM"/>
              </w:rPr>
              <w:t>պ</w:t>
            </w:r>
            <w:r w:rsidRPr="00ED6B6F">
              <w:rPr>
                <w:rFonts w:ascii="GHEA Grapalat" w:hAnsi="GHEA Grapalat" w:cs="Tahoma"/>
                <w:sz w:val="24"/>
                <w:szCs w:val="24"/>
              </w:rPr>
              <w:t>ալատ</w:t>
            </w:r>
          </w:p>
        </w:tc>
      </w:tr>
      <w:tr w:rsidR="00BF54A6" w:rsidRPr="00ED6B6F" w:rsidTr="00CD5E84">
        <w:trPr>
          <w:trHeight w:val="317"/>
        </w:trPr>
        <w:tc>
          <w:tcPr>
            <w:tcW w:w="1663" w:type="dxa"/>
          </w:tcPr>
          <w:p w:rsidR="00BF54A6" w:rsidRPr="00ED6B6F" w:rsidRDefault="00C71D28" w:rsidP="00CD5E84">
            <w:pPr>
              <w:rPr>
                <w:rFonts w:ascii="GHEA Grapalat" w:hAnsi="GHEA Grapalat" w:cs="Tahoma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>ՎՊ</w:t>
            </w:r>
          </w:p>
        </w:tc>
        <w:tc>
          <w:tcPr>
            <w:tcW w:w="7724" w:type="dxa"/>
          </w:tcPr>
          <w:p w:rsidR="00BF54A6" w:rsidRPr="00ED6B6F" w:rsidRDefault="00C71D28" w:rsidP="00ED6B6F">
            <w:pPr>
              <w:rPr>
                <w:rFonts w:ascii="GHEA Grapalat" w:hAnsi="GHEA Grapalat" w:cs="Tahoma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 xml:space="preserve">ՀՀ </w:t>
            </w:r>
            <w:r w:rsidR="00ED6B6F">
              <w:rPr>
                <w:rFonts w:ascii="GHEA Grapalat" w:hAnsi="GHEA Grapalat" w:cs="Tahoma"/>
                <w:sz w:val="24"/>
                <w:szCs w:val="24"/>
                <w:lang w:val="hy-AM"/>
              </w:rPr>
              <w:t>վ</w:t>
            </w:r>
            <w:r w:rsidRPr="00ED6B6F">
              <w:rPr>
                <w:rFonts w:ascii="GHEA Grapalat" w:hAnsi="GHEA Grapalat" w:cs="Tahoma"/>
                <w:sz w:val="24"/>
                <w:szCs w:val="24"/>
              </w:rPr>
              <w:t xml:space="preserve">երահսկիչ </w:t>
            </w:r>
            <w:r w:rsidR="00ED6B6F">
              <w:rPr>
                <w:rFonts w:ascii="GHEA Grapalat" w:hAnsi="GHEA Grapalat" w:cs="Tahoma"/>
                <w:sz w:val="24"/>
                <w:szCs w:val="24"/>
                <w:lang w:val="hy-AM"/>
              </w:rPr>
              <w:t>պ</w:t>
            </w:r>
            <w:r w:rsidRPr="00ED6B6F">
              <w:rPr>
                <w:rFonts w:ascii="GHEA Grapalat" w:hAnsi="GHEA Grapalat" w:cs="Tahoma"/>
                <w:sz w:val="24"/>
                <w:szCs w:val="24"/>
              </w:rPr>
              <w:t>ալատ</w:t>
            </w:r>
          </w:p>
        </w:tc>
      </w:tr>
      <w:tr w:rsidR="00BF54A6" w:rsidRPr="00ED6B6F" w:rsidTr="00CD5E84">
        <w:trPr>
          <w:trHeight w:val="317"/>
        </w:trPr>
        <w:tc>
          <w:tcPr>
            <w:tcW w:w="1663" w:type="dxa"/>
          </w:tcPr>
          <w:p w:rsidR="00BF54A6" w:rsidRPr="00ED6B6F" w:rsidRDefault="00C71D28" w:rsidP="00C71D28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>ԱԺՎՊ</w:t>
            </w:r>
            <w:r w:rsidRPr="00ED6B6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4" w:type="dxa"/>
          </w:tcPr>
          <w:p w:rsidR="00BF54A6" w:rsidRPr="00ED6B6F" w:rsidRDefault="00C71D28" w:rsidP="008A1A8C">
            <w:pPr>
              <w:rPr>
                <w:rFonts w:ascii="GHEA Grapalat" w:hAnsi="GHEA Grapalat" w:cs="Tahoma"/>
                <w:sz w:val="24"/>
                <w:szCs w:val="24"/>
              </w:rPr>
            </w:pPr>
            <w:r w:rsidRPr="00ED6B6F">
              <w:rPr>
                <w:rFonts w:ascii="GHEA Grapalat" w:eastAsia="Tahoma" w:hAnsi="GHEA Grapalat" w:cs="Tahoma"/>
                <w:sz w:val="24"/>
                <w:szCs w:val="24"/>
              </w:rPr>
              <w:t xml:space="preserve">ՀՀ </w:t>
            </w:r>
            <w:r w:rsidR="008A1A8C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Ա</w:t>
            </w:r>
            <w:r w:rsidRPr="00ED6B6F">
              <w:rPr>
                <w:rFonts w:ascii="GHEA Grapalat" w:eastAsia="Tahoma" w:hAnsi="GHEA Grapalat" w:cs="Tahoma"/>
                <w:sz w:val="24"/>
                <w:szCs w:val="24"/>
              </w:rPr>
              <w:t xml:space="preserve">զգային </w:t>
            </w:r>
            <w:r w:rsidR="00ED6B6F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ժ</w:t>
            </w:r>
            <w:r w:rsidRPr="00ED6B6F">
              <w:rPr>
                <w:rFonts w:ascii="GHEA Grapalat" w:eastAsia="Tahoma" w:hAnsi="GHEA Grapalat" w:cs="Tahoma"/>
                <w:sz w:val="24"/>
                <w:szCs w:val="24"/>
              </w:rPr>
              <w:t xml:space="preserve">ողովի </w:t>
            </w:r>
            <w:r w:rsidR="00ED6B6F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վ</w:t>
            </w:r>
            <w:r w:rsidRPr="00ED6B6F">
              <w:rPr>
                <w:rFonts w:ascii="GHEA Grapalat" w:eastAsia="Tahoma" w:hAnsi="GHEA Grapalat" w:cs="Tahoma"/>
                <w:sz w:val="24"/>
                <w:szCs w:val="24"/>
              </w:rPr>
              <w:t xml:space="preserve">երահսկիչ </w:t>
            </w:r>
            <w:r w:rsidR="00ED6B6F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</w:t>
            </w:r>
            <w:r w:rsidRPr="00ED6B6F">
              <w:rPr>
                <w:rFonts w:ascii="GHEA Grapalat" w:eastAsia="Tahoma" w:hAnsi="GHEA Grapalat" w:cs="Tahoma"/>
                <w:sz w:val="24"/>
                <w:szCs w:val="24"/>
              </w:rPr>
              <w:t>ալատ</w:t>
            </w:r>
          </w:p>
        </w:tc>
      </w:tr>
      <w:tr w:rsidR="00BF54A6" w:rsidRPr="00ED6B6F" w:rsidTr="00CD5E84">
        <w:trPr>
          <w:trHeight w:val="317"/>
        </w:trPr>
        <w:tc>
          <w:tcPr>
            <w:tcW w:w="1663" w:type="dxa"/>
          </w:tcPr>
          <w:p w:rsidR="00BF54A6" w:rsidRPr="00ED6B6F" w:rsidRDefault="00C71D28" w:rsidP="00643820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>ԿՀԳ</w:t>
            </w:r>
            <w:r w:rsidR="00ED6B6F">
              <w:rPr>
                <w:rFonts w:ascii="GHEA Grapalat" w:hAnsi="GHEA Grapalat" w:cs="Times New Roman"/>
                <w:sz w:val="24"/>
                <w:szCs w:val="24"/>
              </w:rPr>
              <w:t>/GAO</w:t>
            </w:r>
          </w:p>
        </w:tc>
        <w:tc>
          <w:tcPr>
            <w:tcW w:w="7724" w:type="dxa"/>
          </w:tcPr>
          <w:p w:rsidR="00BF54A6" w:rsidRPr="00ED6B6F" w:rsidRDefault="00C71D28" w:rsidP="00ED6B6F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 xml:space="preserve">ԱՄՆ </w:t>
            </w:r>
            <w:r w:rsidR="00ED6B6F">
              <w:rPr>
                <w:rFonts w:ascii="GHEA Grapalat" w:hAnsi="GHEA Grapalat" w:cs="Tahoma"/>
                <w:sz w:val="24"/>
                <w:szCs w:val="24"/>
                <w:lang w:val="hy-AM"/>
              </w:rPr>
              <w:t>կ</w:t>
            </w:r>
            <w:r w:rsidRPr="00ED6B6F">
              <w:rPr>
                <w:rFonts w:ascii="GHEA Grapalat" w:hAnsi="GHEA Grapalat" w:cs="Tahoma"/>
                <w:sz w:val="24"/>
                <w:szCs w:val="24"/>
              </w:rPr>
              <w:t xml:space="preserve">առավարության </w:t>
            </w:r>
            <w:r w:rsidR="00ED6B6F">
              <w:rPr>
                <w:rFonts w:ascii="GHEA Grapalat" w:hAnsi="GHEA Grapalat" w:cs="Tahoma"/>
                <w:sz w:val="24"/>
                <w:szCs w:val="24"/>
                <w:lang w:val="hy-AM"/>
              </w:rPr>
              <w:t>հ</w:t>
            </w:r>
            <w:r w:rsidRPr="00ED6B6F">
              <w:rPr>
                <w:rFonts w:ascii="GHEA Grapalat" w:hAnsi="GHEA Grapalat" w:cs="Tahoma"/>
                <w:sz w:val="24"/>
                <w:szCs w:val="24"/>
              </w:rPr>
              <w:t xml:space="preserve">աշվետվողականության </w:t>
            </w:r>
            <w:r w:rsidR="00ED6B6F">
              <w:rPr>
                <w:rFonts w:ascii="GHEA Grapalat" w:hAnsi="GHEA Grapalat" w:cs="Tahoma"/>
                <w:sz w:val="24"/>
                <w:szCs w:val="24"/>
                <w:lang w:val="hy-AM"/>
              </w:rPr>
              <w:t>գ</w:t>
            </w:r>
            <w:r w:rsidRPr="00ED6B6F">
              <w:rPr>
                <w:rFonts w:ascii="GHEA Grapalat" w:hAnsi="GHEA Grapalat" w:cs="Tahoma"/>
                <w:sz w:val="24"/>
                <w:szCs w:val="24"/>
              </w:rPr>
              <w:t>րասենյակ</w:t>
            </w:r>
          </w:p>
        </w:tc>
      </w:tr>
      <w:tr w:rsidR="00BF54A6" w:rsidRPr="00ED6B6F" w:rsidTr="00CD5E84">
        <w:trPr>
          <w:trHeight w:val="317"/>
        </w:trPr>
        <w:tc>
          <w:tcPr>
            <w:tcW w:w="1663" w:type="dxa"/>
          </w:tcPr>
          <w:p w:rsidR="00BF54A6" w:rsidRPr="00ED6B6F" w:rsidRDefault="00ED6B6F" w:rsidP="00CD5E84">
            <w:pPr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ՍԻԳՄԱ/ </w:t>
            </w:r>
            <w:r w:rsidR="00FE68BF" w:rsidRPr="00ED6B6F">
              <w:rPr>
                <w:rFonts w:ascii="GHEA Grapalat" w:hAnsi="GHEA Grapalat" w:cs="Times New Roman"/>
                <w:sz w:val="24"/>
                <w:szCs w:val="24"/>
              </w:rPr>
              <w:t>SIGMA</w:t>
            </w:r>
          </w:p>
        </w:tc>
        <w:tc>
          <w:tcPr>
            <w:tcW w:w="7724" w:type="dxa"/>
          </w:tcPr>
          <w:p w:rsidR="00BF54A6" w:rsidRPr="00ED6B6F" w:rsidRDefault="00ED6B6F" w:rsidP="00ED6B6F">
            <w:pPr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Ա</w:t>
            </w:r>
            <w:r w:rsidR="00C71D28"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 xml:space="preserve">ջակցություն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պ</w:t>
            </w:r>
            <w:r w:rsidR="00C71D28"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 xml:space="preserve">ետական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կ</w:t>
            </w:r>
            <w:r w:rsidR="00C71D28"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 xml:space="preserve">առավարման և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ղ</w:t>
            </w:r>
            <w:r w:rsidR="00C71D28"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 xml:space="preserve">եկավարման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բարեփոխումներին</w:t>
            </w:r>
          </w:p>
        </w:tc>
      </w:tr>
      <w:tr w:rsidR="00FE68BF" w:rsidRPr="00ED6B6F" w:rsidTr="00CD5E84">
        <w:trPr>
          <w:trHeight w:val="317"/>
        </w:trPr>
        <w:tc>
          <w:tcPr>
            <w:tcW w:w="1663" w:type="dxa"/>
          </w:tcPr>
          <w:p w:rsidR="00FE68BF" w:rsidRPr="00ED6B6F" w:rsidRDefault="00C71D28" w:rsidP="00C71D28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bCs/>
                <w:color w:val="000000"/>
                <w:sz w:val="24"/>
                <w:szCs w:val="24"/>
              </w:rPr>
              <w:t>ԳՄՀԸ</w:t>
            </w:r>
            <w:r w:rsidRPr="00ED6B6F">
              <w:rPr>
                <w:rFonts w:ascii="GHEA Grapalat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D6B6F">
              <w:rPr>
                <w:rFonts w:ascii="GHEA Grapalat" w:hAnsi="GHEA Grapalat" w:cs="Times New Roman"/>
                <w:bCs/>
                <w:color w:val="000000"/>
                <w:sz w:val="24"/>
                <w:szCs w:val="24"/>
              </w:rPr>
              <w:t>/GIZ</w:t>
            </w:r>
          </w:p>
        </w:tc>
        <w:tc>
          <w:tcPr>
            <w:tcW w:w="7724" w:type="dxa"/>
          </w:tcPr>
          <w:p w:rsidR="00FE68BF" w:rsidRPr="00ED6B6F" w:rsidRDefault="00C71D28" w:rsidP="00ED6B6F">
            <w:pPr>
              <w:rPr>
                <w:rFonts w:ascii="GHEA Grapalat" w:hAnsi="GHEA Grapalat" w:cs="Times New Roman"/>
                <w:color w:val="000000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 xml:space="preserve">Գերմանիայի </w:t>
            </w:r>
            <w:r w:rsidR="00ED6B6F">
              <w:rPr>
                <w:rFonts w:ascii="GHEA Grapalat" w:hAnsi="GHEA Grapalat" w:cs="Tahoma"/>
                <w:color w:val="000000"/>
                <w:sz w:val="24"/>
                <w:szCs w:val="24"/>
                <w:lang w:val="en-GB"/>
              </w:rPr>
              <w:t>մ</w:t>
            </w:r>
            <w:r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 xml:space="preserve">իջազգային </w:t>
            </w:r>
            <w:r w:rsid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>հ</w:t>
            </w:r>
            <w:r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 xml:space="preserve">ամագործակցության </w:t>
            </w:r>
            <w:r w:rsid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>ը</w:t>
            </w:r>
            <w:r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>նկերակցություն</w:t>
            </w:r>
          </w:p>
        </w:tc>
      </w:tr>
      <w:tr w:rsidR="00FE68BF" w:rsidRPr="00ED6B6F" w:rsidTr="00CD5E84">
        <w:trPr>
          <w:trHeight w:val="317"/>
        </w:trPr>
        <w:tc>
          <w:tcPr>
            <w:tcW w:w="1663" w:type="dxa"/>
          </w:tcPr>
          <w:p w:rsidR="00FE68BF" w:rsidRPr="00ED6B6F" w:rsidRDefault="00C71D28" w:rsidP="00CD5E84">
            <w:pPr>
              <w:rPr>
                <w:rFonts w:ascii="GHEA Grapalat" w:hAnsi="GHEA Grapalat" w:cs="Tahoma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>ԵՄ</w:t>
            </w:r>
          </w:p>
        </w:tc>
        <w:tc>
          <w:tcPr>
            <w:tcW w:w="7724" w:type="dxa"/>
          </w:tcPr>
          <w:p w:rsidR="00FE68BF" w:rsidRPr="00ED6B6F" w:rsidRDefault="00C71D28" w:rsidP="00CD5E84">
            <w:pPr>
              <w:rPr>
                <w:rFonts w:ascii="GHEA Grapalat" w:hAnsi="GHEA Grapalat" w:cs="Tahoma"/>
                <w:color w:val="000000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>Եվրոպական Միություն</w:t>
            </w:r>
          </w:p>
        </w:tc>
      </w:tr>
      <w:tr w:rsidR="00B80996" w:rsidRPr="00ED6B6F" w:rsidTr="00CD5E84">
        <w:trPr>
          <w:trHeight w:val="330"/>
        </w:trPr>
        <w:tc>
          <w:tcPr>
            <w:tcW w:w="1663" w:type="dxa"/>
          </w:tcPr>
          <w:p w:rsidR="00B80996" w:rsidRPr="00ED6B6F" w:rsidRDefault="00C71D28" w:rsidP="00CD5E84">
            <w:pPr>
              <w:rPr>
                <w:rFonts w:ascii="GHEA Grapalat" w:hAnsi="GHEA Grapalat" w:cs="Tahoma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</w:rPr>
              <w:t>ՀԲ</w:t>
            </w:r>
          </w:p>
        </w:tc>
        <w:tc>
          <w:tcPr>
            <w:tcW w:w="7724" w:type="dxa"/>
          </w:tcPr>
          <w:p w:rsidR="00B80996" w:rsidRPr="00ED6B6F" w:rsidRDefault="00C71D28" w:rsidP="00ED6B6F">
            <w:pPr>
              <w:rPr>
                <w:rFonts w:ascii="GHEA Grapalat" w:hAnsi="GHEA Grapalat" w:cs="Tahoma"/>
                <w:color w:val="000000"/>
                <w:sz w:val="24"/>
                <w:szCs w:val="24"/>
              </w:rPr>
            </w:pPr>
            <w:r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 xml:space="preserve">Համաշխարհային </w:t>
            </w:r>
            <w:r w:rsid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>բ</w:t>
            </w:r>
            <w:r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>անկ</w:t>
            </w:r>
          </w:p>
        </w:tc>
      </w:tr>
      <w:tr w:rsidR="00B80996" w:rsidRPr="00ED6B6F" w:rsidTr="00CD5E84">
        <w:trPr>
          <w:trHeight w:val="317"/>
        </w:trPr>
        <w:tc>
          <w:tcPr>
            <w:tcW w:w="1663" w:type="dxa"/>
          </w:tcPr>
          <w:p w:rsidR="00B80996" w:rsidRPr="00ED6B6F" w:rsidRDefault="00ED6B6F" w:rsidP="00C71D28">
            <w:pPr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ahoma"/>
                <w:sz w:val="24"/>
                <w:szCs w:val="24"/>
              </w:rPr>
              <w:t>Ն</w:t>
            </w:r>
            <w:r w:rsidR="00C71D28" w:rsidRPr="00ED6B6F">
              <w:rPr>
                <w:rFonts w:ascii="GHEA Grapalat" w:hAnsi="GHEA Grapalat" w:cs="Tahoma"/>
                <w:sz w:val="24"/>
                <w:szCs w:val="24"/>
              </w:rPr>
              <w:t>ՀԴ</w:t>
            </w:r>
            <w:r w:rsidR="00C71D28" w:rsidRPr="00ED6B6F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4" w:type="dxa"/>
          </w:tcPr>
          <w:p w:rsidR="00B80996" w:rsidRPr="00ED6B6F" w:rsidRDefault="00ED6B6F" w:rsidP="00ED6B6F">
            <w:pPr>
              <w:rPr>
                <w:rFonts w:ascii="GHEA Grapalat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Նիդերլանդների հ</w:t>
            </w:r>
            <w:r w:rsidR="00C71D28"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 xml:space="preserve">աշվեքննիչ </w:t>
            </w:r>
            <w:r>
              <w:rPr>
                <w:rFonts w:ascii="GHEA Grapalat" w:hAnsi="GHEA Grapalat" w:cs="Tahoma"/>
                <w:color w:val="000000"/>
                <w:sz w:val="24"/>
                <w:szCs w:val="24"/>
              </w:rPr>
              <w:t>դ</w:t>
            </w:r>
            <w:r w:rsidR="00C71D28" w:rsidRPr="00ED6B6F">
              <w:rPr>
                <w:rFonts w:ascii="GHEA Grapalat" w:hAnsi="GHEA Grapalat" w:cs="Tahoma"/>
                <w:color w:val="000000"/>
                <w:sz w:val="24"/>
                <w:szCs w:val="24"/>
              </w:rPr>
              <w:t>ատարան</w:t>
            </w:r>
          </w:p>
        </w:tc>
      </w:tr>
      <w:tr w:rsidR="00B80996" w:rsidRPr="0090761A" w:rsidTr="00CD5E84">
        <w:trPr>
          <w:trHeight w:val="317"/>
        </w:trPr>
        <w:tc>
          <w:tcPr>
            <w:tcW w:w="1663" w:type="dxa"/>
          </w:tcPr>
          <w:p w:rsidR="00081AF4" w:rsidRPr="00ED6B6F" w:rsidRDefault="00C71D28" w:rsidP="00C71D28">
            <w:pPr>
              <w:tabs>
                <w:tab w:val="left" w:pos="1624"/>
              </w:tabs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ED6B6F">
              <w:rPr>
                <w:rFonts w:ascii="GHEA Grapalat" w:hAnsi="GHEA Grapalat" w:cs="Tahoma"/>
                <w:sz w:val="24"/>
                <w:szCs w:val="24"/>
                <w:lang w:val="ru-RU"/>
              </w:rPr>
              <w:t>ՄՆՄԶԳ</w:t>
            </w:r>
            <w:r w:rsidR="00ED6B6F">
              <w:rPr>
                <w:rFonts w:ascii="GHEA Grapalat" w:hAnsi="GHEA Grapalat" w:cs="Tahoma"/>
                <w:sz w:val="24"/>
                <w:szCs w:val="24"/>
                <w:lang w:val="en-GB"/>
              </w:rPr>
              <w:t xml:space="preserve">/ </w:t>
            </w:r>
            <w:r w:rsidR="00ED6B6F">
              <w:rPr>
                <w:rFonts w:ascii="GHEA Grapalat" w:hAnsi="GHEA Grapalat" w:cs="Tahoma"/>
                <w:sz w:val="24"/>
                <w:szCs w:val="24"/>
                <w:lang w:val="ru-RU"/>
              </w:rPr>
              <w:t>USAID</w:t>
            </w:r>
          </w:p>
        </w:tc>
        <w:tc>
          <w:tcPr>
            <w:tcW w:w="7724" w:type="dxa"/>
          </w:tcPr>
          <w:p w:rsidR="00081AF4" w:rsidRPr="00ED6B6F" w:rsidRDefault="00C71D28" w:rsidP="00ED6B6F">
            <w:pPr>
              <w:rPr>
                <w:rFonts w:ascii="GHEA Grapalat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D6B6F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 xml:space="preserve">Միացյալ Նահանգների </w:t>
            </w:r>
            <w:r w:rsidR="00ED6B6F" w:rsidRPr="00ED6B6F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մ</w:t>
            </w:r>
            <w:r w:rsidRPr="00ED6B6F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 xml:space="preserve">իջազգային </w:t>
            </w:r>
            <w:r w:rsidR="00ED6B6F" w:rsidRPr="00ED6B6F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զ</w:t>
            </w:r>
            <w:r w:rsidRPr="00ED6B6F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 xml:space="preserve">արգացման </w:t>
            </w:r>
            <w:r w:rsidR="00ED6B6F" w:rsidRPr="00ED6B6F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գ</w:t>
            </w:r>
            <w:r w:rsidRPr="00ED6B6F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ործակալություն</w:t>
            </w:r>
          </w:p>
        </w:tc>
      </w:tr>
    </w:tbl>
    <w:p w:rsidR="00BF54A6" w:rsidRPr="00ED6B6F" w:rsidRDefault="00BF54A6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A92E20" w:rsidRPr="00ED6B6F" w:rsidRDefault="00A92E20" w:rsidP="00A92865">
      <w:pPr>
        <w:tabs>
          <w:tab w:val="left" w:pos="1624"/>
        </w:tabs>
        <w:spacing w:after="0" w:line="276" w:lineRule="auto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:rsidR="00ED6B6F" w:rsidRDefault="00ED6B6F">
      <w:pPr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br w:type="page"/>
      </w:r>
    </w:p>
    <w:p w:rsidR="00A92E20" w:rsidRPr="008340F9" w:rsidRDefault="00C71D28" w:rsidP="008C7399">
      <w:pPr>
        <w:pStyle w:val="Heading1"/>
        <w:numPr>
          <w:ilvl w:val="0"/>
          <w:numId w:val="87"/>
        </w:numPr>
        <w:rPr>
          <w:rFonts w:cs="Times New Roman"/>
          <w:lang w:val="hy-AM"/>
        </w:rPr>
      </w:pPr>
      <w:bookmarkStart w:id="3" w:name="_Toc44373266"/>
      <w:r w:rsidRPr="008340F9">
        <w:rPr>
          <w:lang w:val="hy-AM"/>
        </w:rPr>
        <w:lastRenderedPageBreak/>
        <w:t>Ներածություն</w:t>
      </w:r>
      <w:bookmarkEnd w:id="3"/>
      <w:r w:rsidR="00B43EE3" w:rsidRPr="008340F9">
        <w:rPr>
          <w:rFonts w:cs="Times New Roman"/>
          <w:lang w:val="hy-AM"/>
        </w:rPr>
        <w:t xml:space="preserve"> </w:t>
      </w:r>
    </w:p>
    <w:p w:rsidR="00BF54A6" w:rsidRPr="008340F9" w:rsidRDefault="00CD1F52" w:rsidP="00523F16">
      <w:pPr>
        <w:spacing w:before="40" w:after="12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D1F52">
        <w:rPr>
          <w:rFonts w:ascii="GHEA Grapalat" w:hAnsi="GHEA Grapalat" w:cs="Tahoma"/>
          <w:sz w:val="24"/>
          <w:szCs w:val="24"/>
          <w:lang w:val="hy-AM"/>
        </w:rPr>
        <w:t>ՀՊ-ն</w:t>
      </w:r>
      <w:r w:rsidR="008A2CD1" w:rsidRPr="008340F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A1A8C">
        <w:rPr>
          <w:rFonts w:ascii="GHEA Grapalat" w:hAnsi="GHEA Grapalat" w:cs="Tahoma"/>
          <w:sz w:val="24"/>
          <w:szCs w:val="24"/>
          <w:lang w:val="hy-AM"/>
        </w:rPr>
        <w:t xml:space="preserve">ՀՀ-ում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արտաքին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8340F9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իրականացնող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միակ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անկախ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պետական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մարմինն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C71D28" w:rsidRPr="008340F9">
        <w:rPr>
          <w:rFonts w:ascii="GHEA Grapalat" w:hAnsi="GHEA Grapalat" w:cs="Tahoma"/>
          <w:sz w:val="24"/>
          <w:szCs w:val="24"/>
          <w:lang w:val="hy-AM"/>
        </w:rPr>
        <w:t>ՀՊ</w:t>
      </w:r>
      <w:r w:rsidR="008A2CD1" w:rsidRPr="008340F9">
        <w:rPr>
          <w:rFonts w:ascii="GHEA Grapalat" w:hAnsi="GHEA Grapalat" w:cs="Tahoma"/>
          <w:sz w:val="24"/>
          <w:szCs w:val="24"/>
          <w:lang w:val="hy-AM"/>
        </w:rPr>
        <w:t>-ն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ստեղծվել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3137F" w:rsidRPr="00CD11A9">
        <w:rPr>
          <w:rFonts w:ascii="GHEA Grapalat" w:eastAsia="Tahoma" w:hAnsi="GHEA Grapalat" w:cs="Tahoma"/>
          <w:sz w:val="24"/>
          <w:szCs w:val="24"/>
          <w:lang w:val="hy-AM"/>
        </w:rPr>
        <w:t>Ս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ահմանադրության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13-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րդ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գլխի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ինչպես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նաև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«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Հաշվեքննիչ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A2CD1" w:rsidRPr="008340F9">
        <w:rPr>
          <w:rFonts w:ascii="GHEA Grapalat" w:eastAsia="Tahoma" w:hAnsi="GHEA Grapalat" w:cs="Tahoma"/>
          <w:sz w:val="24"/>
          <w:szCs w:val="24"/>
          <w:lang w:val="hy-AM"/>
        </w:rPr>
        <w:t>պ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ալատի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մասին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» </w:t>
      </w:r>
      <w:r w:rsidR="00F1671C" w:rsidRPr="00F1671C">
        <w:rPr>
          <w:rFonts w:ascii="GHEA Grapalat" w:eastAsia="Tahoma" w:hAnsi="GHEA Grapalat" w:cs="Tahoma"/>
          <w:sz w:val="24"/>
          <w:szCs w:val="24"/>
          <w:lang w:val="hy-AM"/>
        </w:rPr>
        <w:t>ՀՀ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օրենքի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(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այսուհետ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օրենք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)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պահանջներին համապատասխան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C71D28" w:rsidRPr="008340F9">
        <w:rPr>
          <w:rFonts w:ascii="GHEA Grapalat" w:hAnsi="GHEA Grapalat" w:cs="Tahoma"/>
          <w:sz w:val="24"/>
          <w:szCs w:val="24"/>
          <w:lang w:val="hy-AM"/>
        </w:rPr>
        <w:t>ՀՊ</w:t>
      </w:r>
      <w:r w:rsidR="008A2CD1" w:rsidRPr="008340F9">
        <w:rPr>
          <w:rFonts w:ascii="GHEA Grapalat" w:hAnsi="GHEA Grapalat" w:cs="Tahoma"/>
          <w:sz w:val="24"/>
          <w:szCs w:val="24"/>
          <w:lang w:val="hy-AM"/>
        </w:rPr>
        <w:t>-ն</w:t>
      </w:r>
      <w:r w:rsidR="00C71D28" w:rsidRPr="008340F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ՎՊ-ի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իրավահաջորդն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CD11A9" w:rsidRPr="00CD11A9">
        <w:rPr>
          <w:rFonts w:ascii="GHEA Grapalat" w:hAnsi="GHEA Grapalat" w:cs="Times New Roman"/>
          <w:sz w:val="24"/>
          <w:szCs w:val="24"/>
          <w:lang w:val="hy-AM"/>
        </w:rPr>
        <w:t xml:space="preserve">, և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գործում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2018</w:t>
      </w:r>
      <w:r w:rsidR="00BF254B" w:rsidRPr="00BF254B">
        <w:rPr>
          <w:rFonts w:ascii="GHEA Grapalat" w:hAnsi="GHEA Grapalat" w:cs="Times New Roman"/>
          <w:sz w:val="24"/>
          <w:szCs w:val="24"/>
          <w:lang w:val="hy-AM"/>
        </w:rPr>
        <w:t>թ.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>-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ապրիլի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 xml:space="preserve"> 9-</w:t>
      </w:r>
      <w:r w:rsidR="00C71D28" w:rsidRPr="008340F9">
        <w:rPr>
          <w:rFonts w:ascii="GHEA Grapalat" w:eastAsia="Tahoma" w:hAnsi="GHEA Grapalat" w:cs="Tahoma"/>
          <w:sz w:val="24"/>
          <w:szCs w:val="24"/>
          <w:lang w:val="hy-AM"/>
        </w:rPr>
        <w:t>ից</w:t>
      </w:r>
      <w:r w:rsidR="00C71D28" w:rsidRPr="008340F9">
        <w:rPr>
          <w:rFonts w:ascii="GHEA Grapalat" w:hAnsi="GHEA Grapalat" w:cs="Times New Roman"/>
          <w:sz w:val="24"/>
          <w:szCs w:val="24"/>
          <w:lang w:val="hy-AM"/>
        </w:rPr>
        <w:t>:</w:t>
      </w:r>
      <w:r w:rsidR="00B43EE3" w:rsidRPr="008340F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8A2CD1" w:rsidRPr="000A3F9B" w:rsidRDefault="008A2CD1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3F9B">
        <w:rPr>
          <w:rFonts w:ascii="GHEA Grapalat" w:hAnsi="GHEA Grapalat"/>
          <w:sz w:val="24"/>
          <w:szCs w:val="24"/>
          <w:lang w:val="hy-AM"/>
        </w:rPr>
        <w:t>ՀՊ-ն հանրային ֆինանսների և սեփականության ոլորտում հաշվեքննություն է իրականացնում պետական բյուջեի և համայնքային բյուջեների միջոցների, ստացած փոխառությունների ու վարկերի, պետական և համայնքային սեփականության օգտագործման օրինականության և արդյունավետության նկատմամբ։</w:t>
      </w:r>
    </w:p>
    <w:p w:rsidR="008A2CD1" w:rsidRPr="000A3F9B" w:rsidRDefault="008A2CD1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3F9B">
        <w:rPr>
          <w:rFonts w:ascii="GHEA Grapalat" w:hAnsi="GHEA Grapalat"/>
          <w:sz w:val="24"/>
          <w:szCs w:val="24"/>
          <w:lang w:val="hy-AM"/>
        </w:rPr>
        <w:t>ՀՊ-ի գործունեության նպատակը հաշվեքննության արդյու</w:t>
      </w:r>
      <w:r w:rsidR="00BF254B" w:rsidRPr="00DD70E8">
        <w:rPr>
          <w:rFonts w:ascii="GHEA Grapalat" w:hAnsi="GHEA Grapalat"/>
          <w:sz w:val="24"/>
          <w:szCs w:val="24"/>
          <w:lang w:val="hy-AM"/>
        </w:rPr>
        <w:t>ն</w:t>
      </w:r>
      <w:r w:rsidRPr="000A3F9B">
        <w:rPr>
          <w:rFonts w:ascii="GHEA Grapalat" w:hAnsi="GHEA Grapalat"/>
          <w:sz w:val="24"/>
          <w:szCs w:val="24"/>
          <w:lang w:val="hy-AM"/>
        </w:rPr>
        <w:t>քների վերաբերյալ ԱԺ-ին և հանրությանը ժամանակին, մասնագիտական և անկողմնակալ տեղեկատվություն ներկայացնելն է։</w:t>
      </w:r>
    </w:p>
    <w:p w:rsidR="008A2CD1" w:rsidRPr="000A3F9B" w:rsidRDefault="008A2CD1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3F9B">
        <w:rPr>
          <w:rFonts w:ascii="GHEA Grapalat" w:hAnsi="GHEA Grapalat"/>
          <w:sz w:val="24"/>
          <w:szCs w:val="24"/>
          <w:lang w:val="hy-AM"/>
        </w:rPr>
        <w:t xml:space="preserve">ՀՊ-ն ունի պատմական, քաղաքական և կազմակերպչաիրավական անցյալ: Արտաքին պետական հաշվեքննության համակարգը ներկայումս գտնվում է իր զարգացման </w:t>
      </w:r>
      <w:r w:rsidRPr="00611CDE">
        <w:rPr>
          <w:rFonts w:ascii="GHEA Grapalat" w:hAnsi="GHEA Grapalat"/>
          <w:sz w:val="24"/>
          <w:szCs w:val="24"/>
          <w:lang w:val="hy-AM"/>
        </w:rPr>
        <w:t>երրորդ</w:t>
      </w:r>
      <w:r w:rsidRPr="000A3F9B">
        <w:rPr>
          <w:rFonts w:ascii="GHEA Grapalat" w:hAnsi="GHEA Grapalat"/>
          <w:sz w:val="24"/>
          <w:szCs w:val="24"/>
          <w:lang w:val="hy-AM"/>
        </w:rPr>
        <w:t xml:space="preserve"> փուլում:</w:t>
      </w:r>
    </w:p>
    <w:p w:rsidR="00C10BEC" w:rsidRPr="000A3F9B" w:rsidRDefault="00C10BEC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1CDE">
        <w:rPr>
          <w:rFonts w:ascii="GHEA Grapalat" w:hAnsi="GHEA Grapalat"/>
          <w:b/>
          <w:sz w:val="24"/>
          <w:szCs w:val="24"/>
          <w:lang w:val="hy-AM"/>
        </w:rPr>
        <w:t>Առաջին</w:t>
      </w:r>
      <w:r w:rsidRPr="000A3F9B">
        <w:rPr>
          <w:rFonts w:ascii="GHEA Grapalat" w:hAnsi="GHEA Grapalat"/>
          <w:b/>
          <w:sz w:val="24"/>
          <w:szCs w:val="24"/>
          <w:lang w:val="hy-AM"/>
        </w:rPr>
        <w:t xml:space="preserve"> փուլի</w:t>
      </w:r>
      <w:r w:rsidRPr="000A3F9B">
        <w:rPr>
          <w:rFonts w:ascii="GHEA Grapalat" w:hAnsi="GHEA Grapalat"/>
          <w:sz w:val="24"/>
          <w:szCs w:val="24"/>
          <w:lang w:val="hy-AM"/>
        </w:rPr>
        <w:t xml:space="preserve"> սկիզբը պայմանավորված էր 1995 թ.-ին ընդունված </w:t>
      </w:r>
      <w:r w:rsidR="00177C00">
        <w:rPr>
          <w:rFonts w:ascii="GHEA Grapalat" w:hAnsi="GHEA Grapalat"/>
          <w:sz w:val="24"/>
          <w:szCs w:val="24"/>
          <w:lang w:val="hy-AM"/>
        </w:rPr>
        <w:t>Ս</w:t>
      </w:r>
      <w:r w:rsidRPr="000A3F9B">
        <w:rPr>
          <w:rFonts w:ascii="GHEA Grapalat" w:hAnsi="GHEA Grapalat"/>
          <w:sz w:val="24"/>
          <w:szCs w:val="24"/>
          <w:lang w:val="hy-AM"/>
        </w:rPr>
        <w:t>ահմանադրությամբ, որի արդյունքում հիմնադրվեց ԱԺ</w:t>
      </w:r>
      <w:r w:rsidR="00BB227C" w:rsidRPr="00BB227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3F9B">
        <w:rPr>
          <w:rFonts w:ascii="GHEA Grapalat" w:hAnsi="GHEA Grapalat"/>
          <w:sz w:val="24"/>
          <w:szCs w:val="24"/>
          <w:lang w:val="hy-AM"/>
        </w:rPr>
        <w:t>ՎՊ-ն</w:t>
      </w:r>
      <w:r w:rsidR="00AE4090" w:rsidRPr="00AE4090">
        <w:rPr>
          <w:rFonts w:ascii="GHEA Grapalat" w:hAnsi="GHEA Grapalat"/>
          <w:sz w:val="24"/>
          <w:szCs w:val="24"/>
          <w:lang w:val="hy-AM"/>
        </w:rPr>
        <w:t>, որը</w:t>
      </w:r>
      <w:r w:rsidRPr="000A3F9B">
        <w:rPr>
          <w:rFonts w:ascii="GHEA Grapalat" w:hAnsi="GHEA Grapalat"/>
          <w:sz w:val="24"/>
          <w:szCs w:val="24"/>
          <w:lang w:val="hy-AM"/>
        </w:rPr>
        <w:t xml:space="preserve"> ֆինանսատնտեսական վերահսկողություն իրականացնող </w:t>
      </w:r>
      <w:r w:rsidR="00DD70E8">
        <w:rPr>
          <w:rFonts w:ascii="GHEA Grapalat" w:hAnsi="GHEA Grapalat"/>
          <w:sz w:val="24"/>
          <w:szCs w:val="24"/>
          <w:lang w:val="hy-AM"/>
        </w:rPr>
        <w:t>մարմին</w:t>
      </w:r>
      <w:r w:rsidRPr="000A3F9B">
        <w:rPr>
          <w:rFonts w:ascii="GHEA Grapalat" w:hAnsi="GHEA Grapalat"/>
          <w:sz w:val="24"/>
          <w:szCs w:val="24"/>
          <w:lang w:val="hy-AM"/>
        </w:rPr>
        <w:t xml:space="preserve"> էր, </w:t>
      </w:r>
      <w:r w:rsidR="00AE4090" w:rsidRPr="00AE4090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0A3F9B">
        <w:rPr>
          <w:rFonts w:ascii="GHEA Grapalat" w:hAnsi="GHEA Grapalat"/>
          <w:sz w:val="24"/>
          <w:szCs w:val="24"/>
          <w:lang w:val="hy-AM"/>
        </w:rPr>
        <w:t xml:space="preserve">ձևավորվել էր ոչ թե </w:t>
      </w:r>
      <w:r w:rsidR="00CD3181">
        <w:rPr>
          <w:rFonts w:ascii="GHEA Grapalat" w:hAnsi="GHEA Grapalat"/>
          <w:sz w:val="24"/>
          <w:szCs w:val="24"/>
          <w:lang w:val="hy-AM"/>
        </w:rPr>
        <w:t>Ս</w:t>
      </w:r>
      <w:r w:rsidRPr="000A3F9B">
        <w:rPr>
          <w:rFonts w:ascii="GHEA Grapalat" w:hAnsi="GHEA Grapalat"/>
          <w:sz w:val="24"/>
          <w:szCs w:val="24"/>
          <w:lang w:val="hy-AM"/>
        </w:rPr>
        <w:t xml:space="preserve">ահամանդրությամբ, այլ՝ </w:t>
      </w:r>
      <w:r w:rsidR="00073AC0" w:rsidRPr="00073AC0">
        <w:rPr>
          <w:rFonts w:ascii="GHEA Grapalat" w:hAnsi="GHEA Grapalat"/>
          <w:sz w:val="24"/>
          <w:szCs w:val="24"/>
          <w:lang w:val="hy-AM"/>
        </w:rPr>
        <w:t>Ա</w:t>
      </w:r>
      <w:r w:rsidR="006D4AC0" w:rsidRPr="006D4AC0">
        <w:rPr>
          <w:rFonts w:ascii="GHEA Grapalat" w:hAnsi="GHEA Grapalat"/>
          <w:sz w:val="24"/>
          <w:szCs w:val="24"/>
          <w:lang w:val="hy-AM"/>
        </w:rPr>
        <w:t>Ժ</w:t>
      </w:r>
      <w:r w:rsidRPr="000A3F9B">
        <w:rPr>
          <w:rFonts w:ascii="GHEA Grapalat" w:hAnsi="GHEA Grapalat"/>
          <w:sz w:val="24"/>
          <w:szCs w:val="24"/>
          <w:lang w:val="hy-AM"/>
        </w:rPr>
        <w:t xml:space="preserve"> կողմից և հաշվետու էր միայն նրան։</w:t>
      </w:r>
    </w:p>
    <w:p w:rsidR="00C10BEC" w:rsidRPr="000A3F9B" w:rsidRDefault="00C10BEC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3F9B">
        <w:rPr>
          <w:rFonts w:ascii="GHEA Grapalat" w:hAnsi="GHEA Grapalat"/>
          <w:b/>
          <w:sz w:val="24"/>
          <w:szCs w:val="24"/>
          <w:lang w:val="hy-AM"/>
        </w:rPr>
        <w:t>Եր</w:t>
      </w:r>
      <w:r w:rsidRPr="00E27790">
        <w:rPr>
          <w:rFonts w:ascii="GHEA Grapalat" w:hAnsi="GHEA Grapalat"/>
          <w:b/>
          <w:sz w:val="24"/>
          <w:szCs w:val="24"/>
          <w:lang w:val="hy-AM"/>
        </w:rPr>
        <w:t>կրորդ</w:t>
      </w:r>
      <w:r w:rsidRPr="000A3F9B">
        <w:rPr>
          <w:rFonts w:ascii="GHEA Grapalat" w:hAnsi="GHEA Grapalat"/>
          <w:b/>
          <w:sz w:val="24"/>
          <w:szCs w:val="24"/>
          <w:lang w:val="hy-AM"/>
        </w:rPr>
        <w:t xml:space="preserve"> փուլը</w:t>
      </w:r>
      <w:r w:rsidRPr="000A3F9B">
        <w:rPr>
          <w:rFonts w:ascii="GHEA Grapalat" w:hAnsi="GHEA Grapalat"/>
          <w:sz w:val="24"/>
          <w:szCs w:val="24"/>
          <w:lang w:val="hy-AM"/>
        </w:rPr>
        <w:t xml:space="preserve"> նշանավորվեց 2005 թվականի սահմանադրական բարեփոխումներով։ </w:t>
      </w:r>
      <w:r w:rsidR="00CD3181" w:rsidRPr="00E30EBD">
        <w:rPr>
          <w:rFonts w:ascii="GHEA Grapalat" w:hAnsi="GHEA Grapalat"/>
          <w:sz w:val="24"/>
          <w:szCs w:val="24"/>
          <w:lang w:val="hy-AM"/>
        </w:rPr>
        <w:t>Ս</w:t>
      </w:r>
      <w:r w:rsidRPr="000A3F9B">
        <w:rPr>
          <w:rFonts w:ascii="GHEA Grapalat" w:hAnsi="GHEA Grapalat"/>
          <w:sz w:val="24"/>
          <w:szCs w:val="24"/>
          <w:lang w:val="hy-AM"/>
        </w:rPr>
        <w:t>ահմանադրության 2005 թվականի բարեփոխումների և «Վերահսկիչ պալատի մասին» ՀՀ օրենքի ընդունմամբ նախկին ԱԺ</w:t>
      </w:r>
      <w:r w:rsidR="00BB227C" w:rsidRPr="00EE39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3F9B">
        <w:rPr>
          <w:rFonts w:ascii="GHEA Grapalat" w:hAnsi="GHEA Grapalat"/>
          <w:sz w:val="24"/>
          <w:szCs w:val="24"/>
          <w:lang w:val="hy-AM"/>
        </w:rPr>
        <w:t xml:space="preserve">ՎՊ-ն առանձնացավ ԱԺ-ից և դարձավ ավելի անկախ՝ փոխակերպվելով ՎՊ-ի: ՎՊ-ն, որպես  արտաքին պետական վերահսկողություն իրականացնող միակ մարմին, ձեռք բերեց նոր կարգավիճակ: Ընդլայնվեցին ՎՊ-ի վերահսկողական իրավասությունները: Սակայն, ՎՊ-ն չուներ անկախության բավարար մակարդակ (օրինակ՝ ՎՊ-ի գործունեության տարեկան ծրագիրը շարունակում էր հաստատել ԱԺ-ն) և այդ հանգամանքը խոչընդոտում էր ՎՊ-ի հետագա զարգացմանը։ </w:t>
      </w:r>
    </w:p>
    <w:p w:rsidR="00C10BEC" w:rsidRPr="000A3F9B" w:rsidRDefault="00C10BEC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5732D">
        <w:rPr>
          <w:rFonts w:ascii="GHEA Grapalat" w:hAnsi="GHEA Grapalat"/>
          <w:b/>
          <w:sz w:val="24"/>
          <w:szCs w:val="24"/>
          <w:lang w:val="hy-AM"/>
        </w:rPr>
        <w:t>Երրորդ</w:t>
      </w:r>
      <w:r w:rsidRPr="000A3F9B">
        <w:rPr>
          <w:rFonts w:ascii="GHEA Grapalat" w:hAnsi="GHEA Grapalat"/>
          <w:b/>
          <w:sz w:val="24"/>
          <w:szCs w:val="24"/>
          <w:lang w:val="hy-AM"/>
        </w:rPr>
        <w:t xml:space="preserve"> փուլը</w:t>
      </w:r>
      <w:r w:rsidRPr="000A3F9B">
        <w:rPr>
          <w:rFonts w:ascii="GHEA Grapalat" w:hAnsi="GHEA Grapalat"/>
          <w:sz w:val="24"/>
          <w:szCs w:val="24"/>
          <w:lang w:val="hy-AM"/>
        </w:rPr>
        <w:t xml:space="preserve"> սկսվեց 2015 թվականի սահմանադրական բարեփոխումներով։ Տեղի ունեցավ վերահսկողական համակարգից անցում հաշվեքննության համակարգի։ Ընդունվեց </w:t>
      </w:r>
      <w:r w:rsidR="00F659F7" w:rsidRPr="000A3F9B">
        <w:rPr>
          <w:rFonts w:ascii="GHEA Grapalat" w:hAnsi="GHEA Grapalat"/>
          <w:sz w:val="24"/>
          <w:szCs w:val="24"/>
          <w:lang w:val="hy-AM"/>
        </w:rPr>
        <w:t>ՀՊ-</w:t>
      </w:r>
      <w:r w:rsidRPr="000A3F9B">
        <w:rPr>
          <w:rFonts w:ascii="GHEA Grapalat" w:hAnsi="GHEA Grapalat"/>
          <w:sz w:val="24"/>
          <w:szCs w:val="24"/>
          <w:lang w:val="hy-AM"/>
        </w:rPr>
        <w:t xml:space="preserve">ի մասին նոր օրենք։ 2018 թվականի ապրիլի 9-ին ՎՊ-ն դարձավ ՀՊ։ Ներկայումս ՀՊ-ն ինքն է հաստատում իր գործունեության ծրագիրը։ Բացի այդ, </w:t>
      </w:r>
      <w:r w:rsidRPr="000A3F9B">
        <w:rPr>
          <w:rFonts w:ascii="GHEA Grapalat" w:hAnsi="GHEA Grapalat"/>
          <w:sz w:val="24"/>
          <w:szCs w:val="24"/>
          <w:lang w:val="hy-AM"/>
        </w:rPr>
        <w:lastRenderedPageBreak/>
        <w:t xml:space="preserve">Օրենքով ուժեղացվեցին հաշվեքննության գործընթացի թափանցիկության, հաշվետվողականության և հրապարակայնության պահանջները։ Ամրապնդվեցին նաև ՀՊ-ի անկախության որոշ հիմնադրույթներ։ </w:t>
      </w:r>
    </w:p>
    <w:p w:rsidR="001C24BA" w:rsidRPr="000A27AF" w:rsidRDefault="007F6558" w:rsidP="00523F16">
      <w:pPr>
        <w:spacing w:before="40" w:after="12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Այնուամենայնիվ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օրենքը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լիովին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չի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բավարարում</w:t>
      </w:r>
      <w:r w:rsidR="00B748D1">
        <w:rPr>
          <w:rFonts w:ascii="GHEA Grapalat" w:hAnsi="GHEA Grapalat" w:cs="Times New Roman"/>
          <w:sz w:val="24"/>
          <w:szCs w:val="24"/>
          <w:lang w:val="hy-AM"/>
        </w:rPr>
        <w:t xml:space="preserve"> INTOSAI-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հիմնարար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748D1" w:rsidRPr="00B748D1">
        <w:rPr>
          <w:rFonts w:ascii="GHEA Grapalat" w:eastAsia="Tahoma" w:hAnsi="GHEA Grapalat" w:cs="Tahoma"/>
          <w:sz w:val="24"/>
          <w:szCs w:val="24"/>
          <w:lang w:val="hy-AM"/>
        </w:rPr>
        <w:t>սկզբունքներով պայմանավորված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պահանջներ</w:t>
      </w:r>
      <w:r w:rsidR="00B748D1" w:rsidRPr="00662D65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հանգամանքը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բացասաբար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անդրադառնում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30EBD" w:rsidRPr="00E30EBD">
        <w:rPr>
          <w:rFonts w:ascii="GHEA Grapalat" w:eastAsia="Tahoma" w:hAnsi="GHEA Grapalat" w:cs="Tahoma"/>
          <w:sz w:val="24"/>
          <w:szCs w:val="24"/>
          <w:lang w:val="hy-AM"/>
        </w:rPr>
        <w:t>ՀՊ-ի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արդյունավետ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գործունեության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վրա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Անհրաժեշտ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համապատասխան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օրենսդրական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փոփոխություններ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որոնք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օրենքը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860FF" w:rsidRPr="000439BF">
        <w:rPr>
          <w:rFonts w:ascii="GHEA Grapalat" w:eastAsia="Tahoma" w:hAnsi="GHEA Grapalat" w:cs="Tahoma"/>
          <w:sz w:val="24"/>
          <w:szCs w:val="24"/>
          <w:lang w:val="hy-AM"/>
        </w:rPr>
        <w:t>կհամապատասխանեցնեն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INTOSAI</w:t>
      </w:r>
      <w:r w:rsidR="00B80990" w:rsidRPr="00B80990">
        <w:rPr>
          <w:rFonts w:ascii="GHEA Grapalat" w:hAnsi="GHEA Grapalat" w:cs="Times New Roman"/>
          <w:sz w:val="24"/>
          <w:szCs w:val="24"/>
          <w:lang w:val="hy-AM"/>
        </w:rPr>
        <w:t>-ի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439BF" w:rsidRPr="002D58C2">
        <w:rPr>
          <w:rFonts w:ascii="GHEA Grapalat" w:eastAsia="Tahoma" w:hAnsi="GHEA Grapalat" w:cs="Tahoma"/>
          <w:sz w:val="24"/>
          <w:szCs w:val="24"/>
          <w:lang w:val="hy-AM"/>
        </w:rPr>
        <w:t>ստանդարտներին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հատկապես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հաշվի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առնելով</w:t>
      </w:r>
      <w:r w:rsidRPr="000A27A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A27AF">
        <w:rPr>
          <w:rFonts w:ascii="GHEA Grapalat" w:eastAsia="Tahoma" w:hAnsi="GHEA Grapalat" w:cs="Tahoma"/>
          <w:sz w:val="24"/>
          <w:szCs w:val="24"/>
          <w:lang w:val="hy-AM"/>
        </w:rPr>
        <w:t>հետևյալը</w:t>
      </w:r>
      <w:r w:rsidR="001838DA" w:rsidRPr="000A27AF">
        <w:rPr>
          <w:rFonts w:ascii="GHEA Grapalat" w:hAnsi="GHEA Grapalat" w:cs="Times New Roman"/>
          <w:sz w:val="24"/>
          <w:szCs w:val="24"/>
          <w:lang w:val="hy-AM"/>
        </w:rPr>
        <w:t>`</w:t>
      </w:r>
    </w:p>
    <w:p w:rsidR="00127432" w:rsidRPr="000A3F9B" w:rsidRDefault="00127432" w:rsidP="00523F16">
      <w:pPr>
        <w:pStyle w:val="ListParagraph"/>
        <w:numPr>
          <w:ilvl w:val="0"/>
          <w:numId w:val="6"/>
        </w:numPr>
        <w:tabs>
          <w:tab w:val="left" w:pos="90"/>
          <w:tab w:val="left" w:pos="1080"/>
        </w:tabs>
        <w:spacing w:before="40" w:after="120"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</w:pP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t>ՀՀ և ԵՄ-ի միջև կնքված «Համապարփակ և ընդլայնված գործընկերության հա</w:t>
      </w: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softHyphen/>
        <w:t>մա</w:t>
      </w: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softHyphen/>
        <w:t>ձայ</w:t>
      </w: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softHyphen/>
        <w:t>նագրի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 24-րդ հոդվածի «դ» կետում սահմանված է, հետևյալ պահանջը. «ՀՊ-ի, որ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softHyphen/>
        <w:t>պես ՀՀ</w:t>
      </w:r>
      <w:r w:rsidRPr="0012743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-ում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 </w:t>
      </w:r>
      <w:r w:rsidRPr="0012743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հաշվեքննության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 բարձրագույն </w:t>
      </w:r>
      <w:r w:rsidRPr="0012743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մարմնի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 դերի հետագա ամ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softHyphen/>
        <w:t xml:space="preserve">րապնդում՝ մասնավորապես դրա ֆինանսական, կազմակերպչական և գործառնական անկախության տեսանկյունից՝ արտաքին </w:t>
      </w:r>
      <w:r w:rsidRPr="00127432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հաշվեքննության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 INTOSAI միջազգայնորեն ընդունված ստանդարտներին համապատասխան»:</w:t>
      </w:r>
    </w:p>
    <w:p w:rsidR="00127432" w:rsidRPr="000A3F9B" w:rsidRDefault="00127432" w:rsidP="00523F16">
      <w:pPr>
        <w:pStyle w:val="ListParagraph"/>
        <w:numPr>
          <w:ilvl w:val="0"/>
          <w:numId w:val="6"/>
        </w:numPr>
        <w:tabs>
          <w:tab w:val="left" w:pos="90"/>
          <w:tab w:val="left" w:pos="1080"/>
        </w:tabs>
        <w:spacing w:before="40" w:after="120"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</w:pP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t xml:space="preserve">Միավորված ազգերի կազմակերպության (ՄԱԿ) 66-րդ Գլխավոր </w:t>
      </w:r>
      <w:r w:rsidR="00AE666A" w:rsidRPr="00AE666A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t>վեհաժողովի</w:t>
      </w: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t xml:space="preserve"> 22.12.2011թ.-ին ընդուն</w:t>
      </w:r>
      <w:r w:rsidR="00651822" w:rsidRPr="00651822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t>վա</w:t>
      </w:r>
      <w:r w:rsidR="00651822" w:rsidRPr="00B17B9E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t>ծ</w:t>
      </w: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t xml:space="preserve"> «Բարձրագույն </w:t>
      </w:r>
      <w:r w:rsidR="00B17B9E" w:rsidRPr="00B17B9E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t>հաշվեքննիչ</w:t>
      </w: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t xml:space="preserve"> մարմինների ուժեղացման մի</w:t>
      </w: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softHyphen/>
        <w:t>ջո</w:t>
      </w: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softHyphen/>
        <w:t>ցով պետական կառավարման արդյունավետության, օգտավետության, հաշ</w:t>
      </w: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softHyphen/>
        <w:t>վետվո</w:t>
      </w:r>
      <w:r w:rsidRPr="000A3F9B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en-GB"/>
        </w:rPr>
        <w:softHyphen/>
        <w:t>ղականության և թափանցիկության բարձրացման վերաբերյալ» թիվ A/66/209 որոշումը,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 որի համաձայն բարձրագույն</w:t>
      </w:r>
      <w:r w:rsidR="009B4B90" w:rsidRPr="009B4B90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 հաշվեքննիչ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 մարմինը կարող է արդ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softHyphen/>
        <w:t>յու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softHyphen/>
        <w:t>նավետ գործել միայն այն դեպքում, եթե վերջինս անկախ է բոլոր պետական մար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softHyphen/>
        <w:t>մին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softHyphen/>
        <w:t xml:space="preserve">ներից և պաշտպանված է ցանկացած արտաքին ազդեցությունից: Այս որոշմամբ ՄԱԿ-ի գլխավոր </w:t>
      </w:r>
      <w:r w:rsidR="00B802C9" w:rsidRPr="00B802C9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վեհաժողովը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 բոլոր անդամ պետություններին պաշտոնապես հոր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softHyphen/>
        <w:t>դո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softHyphen/>
        <w:t>րում է ամբողջությամբ կիրառել INTOSAI</w:t>
      </w:r>
      <w:r w:rsidR="0095457D" w:rsidRPr="0095457D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-ի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 xml:space="preserve"> կողմից ընդունված Լիմայի և Մե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softHyphen/>
        <w:t>խի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softHyphen/>
        <w:t>կո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softHyphen/>
        <w:t xml:space="preserve">յի հռչակագրերում տեղ գտած սկզբունքներն ու </w:t>
      </w:r>
      <w:r w:rsidRPr="000A3F9B">
        <w:rPr>
          <w:rFonts w:ascii="GHEA Grapalat" w:hAnsi="GHEA Grapalat"/>
          <w:sz w:val="24"/>
          <w:szCs w:val="24"/>
          <w:lang w:val="hy-AM"/>
        </w:rPr>
        <w:t>դրույթները</w:t>
      </w:r>
      <w:r w:rsidRPr="000A3F9B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:</w:t>
      </w:r>
    </w:p>
    <w:p w:rsidR="006C1A22" w:rsidRPr="006C1A22" w:rsidRDefault="006C1A22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1A22">
        <w:rPr>
          <w:rFonts w:ascii="GHEA Grapalat" w:hAnsi="GHEA Grapalat" w:cs="Arial"/>
          <w:sz w:val="24"/>
          <w:szCs w:val="24"/>
          <w:lang w:val="hy-AM"/>
        </w:rPr>
        <w:t>ՀՊ</w:t>
      </w:r>
      <w:r w:rsidRPr="006C1A22">
        <w:rPr>
          <w:rFonts w:ascii="GHEA Grapalat" w:hAnsi="GHEA Grapalat"/>
          <w:sz w:val="24"/>
          <w:szCs w:val="24"/>
          <w:lang w:val="hy-AM"/>
        </w:rPr>
        <w:t>-ի գործունեությունն առաջիկա չորս տարիներին (2020-2023թթ.) միտված է լինելու INTOSAI</w:t>
      </w:r>
      <w:r w:rsidR="0095457D" w:rsidRPr="0095457D">
        <w:rPr>
          <w:rFonts w:ascii="GHEA Grapalat" w:hAnsi="GHEA Grapalat"/>
          <w:sz w:val="24"/>
          <w:szCs w:val="24"/>
          <w:lang w:val="hy-AM"/>
        </w:rPr>
        <w:t>-ի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 ստանդարտներին և լավագույն փորձին համահունչ ՀՀ-ում արտաքին պետական հաշվեքննության համակարգ ձևավորելուն։ Այդ նպատակով ՀՊ-ն նախաձեռնել է ՀՊ 2020-2023 թվականների </w:t>
      </w:r>
      <w:r w:rsidR="001B466E" w:rsidRPr="007D73E7">
        <w:rPr>
          <w:rFonts w:ascii="GHEA Grapalat" w:hAnsi="GHEA Grapalat"/>
          <w:sz w:val="24"/>
          <w:szCs w:val="24"/>
          <w:lang w:val="hy-AM"/>
        </w:rPr>
        <w:t>ռազմավարական</w:t>
      </w:r>
      <w:r w:rsidR="001B466E" w:rsidRPr="006C1A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զարգացման </w:t>
      </w:r>
      <w:r w:rsidR="007D73E7" w:rsidRPr="007D73E7">
        <w:rPr>
          <w:rFonts w:ascii="GHEA Grapalat" w:hAnsi="GHEA Grapalat"/>
          <w:sz w:val="24"/>
          <w:szCs w:val="24"/>
          <w:lang w:val="hy-AM"/>
        </w:rPr>
        <w:t>ծրագր</w:t>
      </w:r>
      <w:r w:rsidR="007D73E7" w:rsidRPr="007B0E3D">
        <w:rPr>
          <w:rFonts w:ascii="GHEA Grapalat" w:hAnsi="GHEA Grapalat"/>
          <w:sz w:val="24"/>
          <w:szCs w:val="24"/>
          <w:lang w:val="hy-AM"/>
        </w:rPr>
        <w:t>ի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 (այսուհետ՝ Ռազմավարություն) մշակման և հաստատման գործընթաց։ Բացի այդ, </w:t>
      </w:r>
      <w:r w:rsidR="00EE3965" w:rsidRPr="00EE3965">
        <w:rPr>
          <w:rFonts w:ascii="GHEA Grapalat" w:hAnsi="GHEA Grapalat"/>
          <w:sz w:val="24"/>
          <w:szCs w:val="24"/>
          <w:lang w:val="hy-AM"/>
        </w:rPr>
        <w:t>2018-</w:t>
      </w:r>
      <w:r w:rsidRPr="006C1A22">
        <w:rPr>
          <w:rFonts w:ascii="GHEA Grapalat" w:hAnsi="GHEA Grapalat"/>
          <w:sz w:val="24"/>
          <w:szCs w:val="24"/>
          <w:lang w:val="hy-AM"/>
        </w:rPr>
        <w:t>2019 թվական</w:t>
      </w:r>
      <w:r w:rsidR="00EE3965" w:rsidRPr="00EE3965">
        <w:rPr>
          <w:rFonts w:ascii="GHEA Grapalat" w:hAnsi="GHEA Grapalat"/>
          <w:sz w:val="24"/>
          <w:szCs w:val="24"/>
          <w:lang w:val="hy-AM"/>
        </w:rPr>
        <w:t>նե</w:t>
      </w:r>
      <w:r w:rsidR="00EE3965" w:rsidRPr="0030029C">
        <w:rPr>
          <w:rFonts w:ascii="GHEA Grapalat" w:hAnsi="GHEA Grapalat"/>
          <w:sz w:val="24"/>
          <w:szCs w:val="24"/>
          <w:lang w:val="hy-AM"/>
        </w:rPr>
        <w:t>ր</w:t>
      </w:r>
      <w:r w:rsidRPr="006C1A22">
        <w:rPr>
          <w:rFonts w:ascii="GHEA Grapalat" w:hAnsi="GHEA Grapalat"/>
          <w:sz w:val="24"/>
          <w:szCs w:val="24"/>
          <w:lang w:val="hy-AM"/>
        </w:rPr>
        <w:t>ի ընթացքում նախաձեռն</w:t>
      </w:r>
      <w:r w:rsidR="0030029C" w:rsidRPr="0030029C">
        <w:rPr>
          <w:rFonts w:ascii="GHEA Grapalat" w:hAnsi="GHEA Grapalat"/>
          <w:sz w:val="24"/>
          <w:szCs w:val="24"/>
          <w:lang w:val="hy-AM"/>
        </w:rPr>
        <w:t>վ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30029C" w:rsidRPr="0030029C">
        <w:rPr>
          <w:rFonts w:ascii="GHEA Grapalat" w:hAnsi="GHEA Grapalat"/>
          <w:sz w:val="24"/>
          <w:szCs w:val="24"/>
          <w:lang w:val="hy-AM"/>
        </w:rPr>
        <w:t>են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 մի շարք</w:t>
      </w:r>
      <w:r w:rsidR="0030029C" w:rsidRPr="003002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0029C" w:rsidRPr="0030029C">
        <w:rPr>
          <w:rFonts w:ascii="GHEA Grapalat" w:hAnsi="GHEA Grapalat"/>
          <w:sz w:val="24"/>
          <w:szCs w:val="24"/>
          <w:lang w:val="hy-AM"/>
        </w:rPr>
        <w:lastRenderedPageBreak/>
        <w:t>աշխատանքներ,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 որոնց արդյունքները հիմք են ծառայում սույն Ռազմավարության մշակման համար, մասնավորապես</w:t>
      </w:r>
      <w:r w:rsidR="0030029C" w:rsidRPr="0030029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կատարողականի ինքնագնահատման </w:t>
      </w:r>
      <w:r w:rsidR="00BA16F9" w:rsidRPr="00BA16F9">
        <w:rPr>
          <w:rFonts w:ascii="GHEA Grapalat" w:hAnsi="GHEA Grapalat"/>
          <w:sz w:val="24"/>
          <w:szCs w:val="24"/>
          <w:lang w:val="hy-AM"/>
        </w:rPr>
        <w:t>զեկույ</w:t>
      </w:r>
      <w:r w:rsidR="00BA16F9" w:rsidRPr="000A34A5">
        <w:rPr>
          <w:rFonts w:ascii="GHEA Grapalat" w:hAnsi="GHEA Grapalat"/>
          <w:sz w:val="24"/>
          <w:szCs w:val="24"/>
          <w:lang w:val="hy-AM"/>
        </w:rPr>
        <w:t>ց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 (SAI PMF), </w:t>
      </w:r>
      <w:r w:rsidR="00BC0CE1">
        <w:rPr>
          <w:rFonts w:ascii="GHEA Grapalat" w:hAnsi="GHEA Grapalat"/>
          <w:sz w:val="24"/>
          <w:szCs w:val="24"/>
          <w:lang w:val="hy-AM"/>
        </w:rPr>
        <w:t>GAO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 զեկույց</w:t>
      </w:r>
      <w:r w:rsidR="0030029C" w:rsidRPr="0030029C">
        <w:rPr>
          <w:rFonts w:ascii="GHEA Grapalat" w:hAnsi="GHEA Grapalat"/>
          <w:sz w:val="24"/>
          <w:szCs w:val="24"/>
          <w:lang w:val="hy-AM"/>
        </w:rPr>
        <w:t>, ՍԻԳՄԱ ծրագրի</w:t>
      </w:r>
      <w:r w:rsidR="009831AF" w:rsidRPr="009831AF">
        <w:rPr>
          <w:rFonts w:ascii="GHEA Grapalat" w:hAnsi="GHEA Grapalat"/>
          <w:sz w:val="24"/>
          <w:szCs w:val="24"/>
          <w:lang w:val="hy-AM"/>
        </w:rPr>
        <w:t xml:space="preserve"> գնահատման</w:t>
      </w:r>
      <w:r w:rsidR="0030029C" w:rsidRPr="0030029C">
        <w:rPr>
          <w:rFonts w:ascii="GHEA Grapalat" w:hAnsi="GHEA Grapalat"/>
          <w:sz w:val="24"/>
          <w:szCs w:val="24"/>
          <w:lang w:val="hy-AM"/>
        </w:rPr>
        <w:t xml:space="preserve"> զեկույ</w:t>
      </w:r>
      <w:r w:rsidR="0030029C" w:rsidRPr="009831AF">
        <w:rPr>
          <w:rFonts w:ascii="GHEA Grapalat" w:hAnsi="GHEA Grapalat"/>
          <w:sz w:val="24"/>
          <w:szCs w:val="24"/>
          <w:lang w:val="hy-AM"/>
        </w:rPr>
        <w:t>ց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 և այլ ներքին գնահատումներ և եզրահանգումներ։</w:t>
      </w:r>
    </w:p>
    <w:p w:rsidR="006C1A22" w:rsidRPr="006C1A22" w:rsidRDefault="006C1A22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1A22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 Ռազմավարությունը մշակելիս ՀՊ-ն հիմնվում է նաև ՎՊ-ի Ռազմավարական </w:t>
      </w:r>
      <w:r w:rsidR="00EE1347" w:rsidRPr="00EE1347">
        <w:rPr>
          <w:rFonts w:ascii="GHEA Grapalat" w:hAnsi="GHEA Grapalat"/>
          <w:sz w:val="24"/>
          <w:szCs w:val="24"/>
          <w:lang w:val="hy-AM"/>
        </w:rPr>
        <w:t>զ</w:t>
      </w:r>
      <w:r w:rsidRPr="006C1A22">
        <w:rPr>
          <w:rFonts w:ascii="GHEA Grapalat" w:hAnsi="GHEA Grapalat"/>
          <w:sz w:val="24"/>
          <w:szCs w:val="24"/>
          <w:lang w:val="hy-AM"/>
        </w:rPr>
        <w:t>արգացման 2011-2016թթ</w:t>
      </w:r>
      <w:r w:rsidRPr="006C1A22">
        <w:rPr>
          <w:rFonts w:ascii="Cambria Math" w:hAnsi="Cambria Math" w:cs="Cambria Math"/>
          <w:sz w:val="24"/>
          <w:szCs w:val="24"/>
          <w:lang w:val="hy-AM"/>
        </w:rPr>
        <w:t>.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347" w:rsidRPr="00EE1347">
        <w:rPr>
          <w:rFonts w:ascii="GHEA Grapalat" w:hAnsi="GHEA Grapalat"/>
          <w:sz w:val="24"/>
          <w:szCs w:val="24"/>
          <w:lang w:val="hy-AM"/>
        </w:rPr>
        <w:t>ծ</w:t>
      </w:r>
      <w:r w:rsidRPr="006C1A22">
        <w:rPr>
          <w:rFonts w:ascii="GHEA Grapalat" w:hAnsi="GHEA Grapalat"/>
          <w:sz w:val="24"/>
          <w:szCs w:val="24"/>
          <w:lang w:val="hy-AM"/>
        </w:rPr>
        <w:t>րագրի (այսուհետ` ՌԶԾ) իրագործման արդյունքների վրա: ՌԶԾ-ն մշակվել է</w:t>
      </w:r>
      <w:r w:rsidR="000A34A5" w:rsidRPr="000A34A5">
        <w:rPr>
          <w:rFonts w:ascii="GHEA Grapalat" w:hAnsi="GHEA Grapalat"/>
          <w:sz w:val="24"/>
          <w:szCs w:val="24"/>
          <w:lang w:val="hy-AM"/>
        </w:rPr>
        <w:t>ր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 ՍԻԳՄԱ-ի աջակցությամբ։ Իրագործմանը տեխնիկապես աջակցել </w:t>
      </w:r>
      <w:r w:rsidR="000A34A5" w:rsidRPr="000A34A5">
        <w:rPr>
          <w:rFonts w:ascii="GHEA Grapalat" w:hAnsi="GHEA Grapalat"/>
          <w:sz w:val="24"/>
          <w:szCs w:val="24"/>
          <w:lang w:val="hy-AM"/>
        </w:rPr>
        <w:t>էի</w:t>
      </w:r>
      <w:r w:rsidRPr="006C1A22">
        <w:rPr>
          <w:rFonts w:ascii="GHEA Grapalat" w:hAnsi="GHEA Grapalat"/>
          <w:sz w:val="24"/>
          <w:szCs w:val="24"/>
          <w:lang w:val="hy-AM"/>
        </w:rPr>
        <w:t xml:space="preserve">ն ՀԲ-ն, ԳՄՀԸ-ն, ԵՄ-ն, ՍԻԳՄԱ-ն, ՆՀԴ-ն։ ՌԶԾ-ի իրագործման ժամանակահատվածում արձանագրվել են հետևյալ արդյունքները՝ բարելավվել է ՎՊ-ի գործունեությունը կարգավորող օրենսդրությունն ու ներքին մեթոդական կանոնակարգումները, ամրապնդվել է ՎՊ-ի անկախությունը, ՎՊ-ն հանրության շրջանակներում ձեռք է բերել որոշակի վստահության մակարդակ, ՎՊ տարեկան հաշվետվությունները ԱԺ-ում քննարկվել են մեծ հետաքրքրությամբ, լրատվամիջոցները մշտապես լուսաբանել են ՎՊ-ի հաշվետվություններում բացահայտված խախտումներն ու թերությունները, բարելավվել են ՎՊ աշխատակազմի մասնագիտական կարողություններն ու գիտելիքները և այլն։ </w:t>
      </w:r>
    </w:p>
    <w:p w:rsidR="006C1A22" w:rsidRPr="006C1A22" w:rsidRDefault="00304FB2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4FB2">
        <w:rPr>
          <w:rFonts w:ascii="GHEA Grapalat" w:hAnsi="GHEA Grapalat" w:cs="Arial"/>
          <w:sz w:val="24"/>
          <w:szCs w:val="24"/>
          <w:lang w:val="hy-AM"/>
        </w:rPr>
        <w:t>Այդուհանդերձ</w:t>
      </w:r>
      <w:r w:rsidR="006C1A22" w:rsidRPr="006C1A22">
        <w:rPr>
          <w:rFonts w:ascii="GHEA Grapalat" w:hAnsi="GHEA Grapalat"/>
          <w:sz w:val="24"/>
          <w:szCs w:val="24"/>
          <w:lang w:val="hy-AM"/>
        </w:rPr>
        <w:t>, ՀՊ-ի ներքին ուսումնասիրությունները վկայում են, որ ՎՊ ռազմավարական կառավարման գործընթացն ունեցել է խնդիրներ, որոնք առաջացել են թե´ արտաքին և թե´ ներքին միջավայրում եղած բացասական գործոնների հետևանքով։ Ասվածի վառ վկայությունը ՎՊ-ի SAI PMF</w:t>
      </w:r>
      <w:r w:rsidR="001A4E52">
        <w:rPr>
          <w:rFonts w:ascii="GHEA Grapalat" w:hAnsi="GHEA Grapalat"/>
          <w:sz w:val="24"/>
          <w:szCs w:val="24"/>
          <w:lang w:val="hy-AM"/>
        </w:rPr>
        <w:t xml:space="preserve"> ինքնագնահատման</w:t>
      </w:r>
      <w:r w:rsidR="006C1A22" w:rsidRPr="006C1A22">
        <w:rPr>
          <w:rFonts w:ascii="GHEA Grapalat" w:hAnsi="GHEA Grapalat"/>
          <w:sz w:val="24"/>
          <w:szCs w:val="24"/>
          <w:lang w:val="hy-AM"/>
        </w:rPr>
        <w:t xml:space="preserve"> հաշվետվության գնահատականներն են, մասնավորապես՝ SAI-3 բաղադրիչը (ռազմավարական պլանավորում) 0-4 սանդղակում գնահատվել է մեկ միավոր։ </w:t>
      </w:r>
    </w:p>
    <w:p w:rsidR="006C1A22" w:rsidRPr="006C1A22" w:rsidRDefault="006C1A22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1A22">
        <w:rPr>
          <w:rFonts w:ascii="GHEA Grapalat" w:hAnsi="GHEA Grapalat" w:cs="Arial"/>
          <w:sz w:val="24"/>
          <w:szCs w:val="24"/>
          <w:lang w:val="hy-AM"/>
        </w:rPr>
        <w:t>ՀՊ</w:t>
      </w:r>
      <w:r w:rsidRPr="006C1A22">
        <w:rPr>
          <w:rFonts w:ascii="GHEA Grapalat" w:hAnsi="GHEA Grapalat"/>
          <w:sz w:val="24"/>
          <w:szCs w:val="24"/>
          <w:lang w:val="hy-AM"/>
        </w:rPr>
        <w:t>-ն կարևորում և արժ</w:t>
      </w:r>
      <w:r w:rsidR="006D108E">
        <w:rPr>
          <w:rFonts w:ascii="GHEA Grapalat" w:hAnsi="GHEA Grapalat"/>
          <w:sz w:val="24"/>
          <w:szCs w:val="24"/>
          <w:lang w:val="hy-AM"/>
        </w:rPr>
        <w:t>և</w:t>
      </w:r>
      <w:r w:rsidRPr="006C1A22">
        <w:rPr>
          <w:rFonts w:ascii="GHEA Grapalat" w:hAnsi="GHEA Grapalat"/>
          <w:sz w:val="24"/>
          <w:szCs w:val="24"/>
          <w:lang w:val="hy-AM"/>
        </w:rPr>
        <w:t>որում է ՎՊ-ի անցած ճանապարհը, սակայն գտնում է, որ կառույցի հետագա զարգացման գործում խիստ անհրաժեշտ է իրականացնել համարժեք քայլեր, որոնք էապես կբարելավեն ռազմավարական կառավարման նշված ցուցանիշը։</w:t>
      </w:r>
    </w:p>
    <w:p w:rsidR="006C1A22" w:rsidRPr="002B23D0" w:rsidRDefault="006C1A22" w:rsidP="00523F16">
      <w:pPr>
        <w:pStyle w:val="ListParagraph"/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57816" w:rsidRPr="002B23D0" w:rsidRDefault="00857816" w:rsidP="00523F16">
      <w:pPr>
        <w:pStyle w:val="ListParagraph"/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57816" w:rsidRPr="002B23D0" w:rsidRDefault="00857816" w:rsidP="00523F16">
      <w:pPr>
        <w:pStyle w:val="ListParagraph"/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57816" w:rsidRPr="002B23D0" w:rsidRDefault="00857816" w:rsidP="00523F16">
      <w:pPr>
        <w:pStyle w:val="ListParagraph"/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C575F" w:rsidRPr="008340F9" w:rsidRDefault="00643820" w:rsidP="008C7399">
      <w:pPr>
        <w:pStyle w:val="Heading1"/>
        <w:numPr>
          <w:ilvl w:val="0"/>
          <w:numId w:val="87"/>
        </w:numPr>
        <w:rPr>
          <w:lang w:val="hy-AM"/>
        </w:rPr>
      </w:pPr>
      <w:bookmarkStart w:id="4" w:name="_Toc44373267"/>
      <w:r w:rsidRPr="000334DD">
        <w:rPr>
          <w:lang w:val="hy-AM"/>
        </w:rPr>
        <w:lastRenderedPageBreak/>
        <w:t>Առաքելություն</w:t>
      </w:r>
      <w:r w:rsidR="00BB723C" w:rsidRPr="000334DD">
        <w:rPr>
          <w:rFonts w:cs="Times New Roman"/>
          <w:lang w:val="hy-AM"/>
        </w:rPr>
        <w:t>,</w:t>
      </w:r>
      <w:r w:rsidRPr="000334DD">
        <w:rPr>
          <w:rFonts w:cs="Times New Roman"/>
          <w:lang w:val="hy-AM"/>
        </w:rPr>
        <w:t xml:space="preserve"> </w:t>
      </w:r>
      <w:r w:rsidR="0022606A" w:rsidRPr="000334DD">
        <w:rPr>
          <w:lang w:val="hy-AM"/>
        </w:rPr>
        <w:t>տ</w:t>
      </w:r>
      <w:r w:rsidRPr="000334DD">
        <w:rPr>
          <w:lang w:val="hy-AM"/>
        </w:rPr>
        <w:t xml:space="preserve">եսլական, </w:t>
      </w:r>
      <w:r w:rsidR="0022606A" w:rsidRPr="000334DD">
        <w:rPr>
          <w:lang w:val="hy-AM"/>
        </w:rPr>
        <w:t>ա</w:t>
      </w:r>
      <w:r w:rsidRPr="000334DD">
        <w:rPr>
          <w:lang w:val="hy-AM"/>
        </w:rPr>
        <w:t xml:space="preserve">րժեքներ և </w:t>
      </w:r>
      <w:r w:rsidR="0022606A" w:rsidRPr="000334DD">
        <w:rPr>
          <w:lang w:val="hy-AM"/>
        </w:rPr>
        <w:t>ս</w:t>
      </w:r>
      <w:r w:rsidRPr="000334DD">
        <w:rPr>
          <w:lang w:val="hy-AM"/>
        </w:rPr>
        <w:t>կզբունքներ</w:t>
      </w:r>
      <w:bookmarkEnd w:id="4"/>
    </w:p>
    <w:p w:rsidR="008340F9" w:rsidRPr="008340F9" w:rsidRDefault="008340F9" w:rsidP="008340F9">
      <w:pPr>
        <w:rPr>
          <w:lang w:val="hy-AM"/>
        </w:rPr>
      </w:pPr>
    </w:p>
    <w:p w:rsidR="00B84A67" w:rsidRPr="006D108E" w:rsidRDefault="00643820" w:rsidP="00523F16">
      <w:pPr>
        <w:spacing w:before="40" w:after="120" w:line="276" w:lineRule="auto"/>
        <w:jc w:val="center"/>
        <w:rPr>
          <w:rFonts w:ascii="GHEA Grapalat" w:hAnsi="GHEA Grapalat" w:cs="Times New Roman"/>
          <w:b/>
          <w:sz w:val="24"/>
          <w:szCs w:val="24"/>
          <w:u w:val="single"/>
          <w:lang w:val="hy-AM"/>
        </w:rPr>
      </w:pPr>
      <w:r w:rsidRPr="006D108E">
        <w:rPr>
          <w:rFonts w:ascii="GHEA Grapalat" w:hAnsi="GHEA Grapalat" w:cs="Tahoma"/>
          <w:b/>
          <w:sz w:val="24"/>
          <w:szCs w:val="24"/>
          <w:u w:val="single"/>
          <w:lang w:val="hy-AM"/>
        </w:rPr>
        <w:t>Առաքելություն</w:t>
      </w:r>
    </w:p>
    <w:p w:rsidR="003F2C43" w:rsidRDefault="00D30A97" w:rsidP="00523F16">
      <w:pPr>
        <w:spacing w:before="40" w:after="120" w:line="276" w:lineRule="auto"/>
        <w:jc w:val="both"/>
        <w:outlineLvl w:val="0"/>
        <w:rPr>
          <w:rFonts w:ascii="GHEA Grapalat" w:eastAsia="Tahoma" w:hAnsi="GHEA Grapalat" w:cs="Tahoma"/>
          <w:sz w:val="24"/>
          <w:szCs w:val="24"/>
          <w:lang w:val="hy-AM"/>
        </w:rPr>
      </w:pPr>
      <w:bookmarkStart w:id="5" w:name="_Toc44373268"/>
      <w:r w:rsidRPr="00D30A97">
        <w:rPr>
          <w:rFonts w:ascii="GHEA Grapalat" w:eastAsia="Tahoma" w:hAnsi="GHEA Grapalat" w:cs="Tahoma"/>
          <w:sz w:val="24"/>
          <w:szCs w:val="24"/>
          <w:lang w:val="hy-AM"/>
        </w:rPr>
        <w:t>ՀՊ-ի առաքելությունն է նպաստել պետական և տեղական ինքնակառավարման մարմինների կողմից հանրային բարիքն օրինական և արդյունավետ ճանապարհով բաշխելու գործընթացին։ Դրան հասնելու համար ՀՊ-ն ժամանակին, ինչպես նաև մասնագիտական և անկողմնակալ ճանապարհով հաշվեքննության արդյունքների վերաբերյալ տեղեկատվություն է տրամադրում ԱԺ-ին և հանրությանը։</w:t>
      </w:r>
      <w:bookmarkEnd w:id="5"/>
    </w:p>
    <w:p w:rsidR="008340F9" w:rsidRPr="008C7399" w:rsidRDefault="008340F9" w:rsidP="00523F16">
      <w:pPr>
        <w:spacing w:before="40" w:after="120" w:line="276" w:lineRule="auto"/>
        <w:jc w:val="center"/>
        <w:rPr>
          <w:rFonts w:ascii="GHEA Grapalat" w:hAnsi="GHEA Grapalat" w:cs="Tahoma"/>
          <w:b/>
          <w:sz w:val="24"/>
          <w:szCs w:val="24"/>
          <w:u w:val="single"/>
          <w:lang w:val="hy-AM"/>
        </w:rPr>
      </w:pPr>
    </w:p>
    <w:p w:rsidR="00697B85" w:rsidRPr="003F2C43" w:rsidRDefault="00643820" w:rsidP="00523F16">
      <w:pPr>
        <w:spacing w:before="40" w:after="120" w:line="276" w:lineRule="auto"/>
        <w:jc w:val="center"/>
        <w:rPr>
          <w:rFonts w:ascii="GHEA Grapalat" w:hAnsi="GHEA Grapalat" w:cs="Tahoma"/>
          <w:b/>
          <w:sz w:val="24"/>
          <w:szCs w:val="24"/>
          <w:u w:val="single"/>
          <w:lang w:val="hy-AM"/>
        </w:rPr>
      </w:pPr>
      <w:r w:rsidRPr="003F2C43">
        <w:rPr>
          <w:rFonts w:ascii="GHEA Grapalat" w:hAnsi="GHEA Grapalat" w:cs="Tahoma"/>
          <w:b/>
          <w:sz w:val="24"/>
          <w:szCs w:val="24"/>
          <w:u w:val="single"/>
          <w:lang w:val="hy-AM"/>
        </w:rPr>
        <w:t>Տեսլական</w:t>
      </w:r>
    </w:p>
    <w:p w:rsidR="004D0BBF" w:rsidRPr="008C7399" w:rsidRDefault="004D0BBF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ՀՊ-ն ձգտում է լինել INTOSAI ստանդարտներին համահունչ</w:t>
      </w:r>
      <w:r w:rsidR="00A71E48" w:rsidRPr="00A71E48">
        <w:rPr>
          <w:rFonts w:ascii="GHEA Grapalat" w:hAnsi="GHEA Grapalat"/>
          <w:sz w:val="24"/>
          <w:szCs w:val="24"/>
          <w:lang w:val="hy-AM"/>
        </w:rPr>
        <w:t xml:space="preserve"> գործո</w:t>
      </w:r>
      <w:r w:rsidR="00A71E48" w:rsidRPr="00994250">
        <w:rPr>
          <w:rFonts w:ascii="GHEA Grapalat" w:hAnsi="GHEA Grapalat"/>
          <w:sz w:val="24"/>
          <w:szCs w:val="24"/>
          <w:lang w:val="hy-AM"/>
        </w:rPr>
        <w:t>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BBF">
        <w:rPr>
          <w:rFonts w:ascii="GHEA Grapalat" w:hAnsi="GHEA Grapalat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hy-AM"/>
        </w:rPr>
        <w:t>արձրագույն</w:t>
      </w:r>
      <w:r w:rsidRPr="004D0BBF">
        <w:rPr>
          <w:rFonts w:ascii="GHEA Grapalat" w:hAnsi="GHEA Grapalat"/>
          <w:sz w:val="24"/>
          <w:szCs w:val="24"/>
          <w:lang w:val="hy-AM"/>
        </w:rPr>
        <w:t xml:space="preserve"> հաշվեքննիչ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0BBF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արմին</w:t>
      </w:r>
      <w:r w:rsidRPr="004D0BBF">
        <w:rPr>
          <w:rFonts w:ascii="GHEA Grapalat" w:hAnsi="GHEA Grapalat"/>
          <w:sz w:val="24"/>
          <w:szCs w:val="24"/>
          <w:lang w:val="hy-AM"/>
        </w:rPr>
        <w:t xml:space="preserve"> (</w:t>
      </w:r>
      <w:r w:rsidR="00C250FB">
        <w:rPr>
          <w:rFonts w:ascii="GHEA Grapalat" w:hAnsi="GHEA Grapalat"/>
          <w:sz w:val="24"/>
          <w:szCs w:val="24"/>
          <w:lang w:val="hy-AM"/>
        </w:rPr>
        <w:t>այսուհետ</w:t>
      </w:r>
      <w:r w:rsidR="00421C82" w:rsidRPr="00421C82">
        <w:rPr>
          <w:rFonts w:ascii="GHEA Grapalat" w:hAnsi="GHEA Grapalat"/>
          <w:sz w:val="24"/>
          <w:szCs w:val="24"/>
          <w:lang w:val="hy-AM"/>
        </w:rPr>
        <w:t>՝</w:t>
      </w:r>
      <w:r w:rsidR="00C250FB">
        <w:rPr>
          <w:rFonts w:ascii="GHEA Grapalat" w:hAnsi="GHEA Grapalat"/>
          <w:sz w:val="24"/>
          <w:szCs w:val="24"/>
          <w:lang w:val="hy-AM"/>
        </w:rPr>
        <w:t xml:space="preserve"> ԲՀՄ</w:t>
      </w:r>
      <w:r w:rsidRPr="004D0BBF">
        <w:rPr>
          <w:rFonts w:ascii="GHEA Grapalat" w:hAnsi="GHEA Grapalat"/>
          <w:sz w:val="24"/>
          <w:szCs w:val="24"/>
          <w:lang w:val="hy-AM"/>
        </w:rPr>
        <w:t>)</w:t>
      </w:r>
      <w:r w:rsidRPr="000A3F9B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340F9" w:rsidRPr="008C7399" w:rsidRDefault="008340F9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666CC" w:rsidRPr="00C7396C" w:rsidRDefault="00643820" w:rsidP="00523F16">
      <w:pPr>
        <w:spacing w:before="40" w:after="120" w:line="276" w:lineRule="auto"/>
        <w:jc w:val="center"/>
        <w:outlineLvl w:val="0"/>
        <w:rPr>
          <w:rFonts w:ascii="GHEA Grapalat" w:hAnsi="GHEA Grapalat" w:cs="Times New Roman"/>
          <w:b/>
          <w:sz w:val="24"/>
          <w:szCs w:val="24"/>
          <w:u w:val="single"/>
          <w:lang w:val="hy-AM"/>
        </w:rPr>
      </w:pPr>
      <w:bookmarkStart w:id="6" w:name="_Toc44373269"/>
      <w:r w:rsidRPr="00E347A2">
        <w:rPr>
          <w:rFonts w:ascii="GHEA Grapalat" w:hAnsi="GHEA Grapalat" w:cs="Tahoma"/>
          <w:b/>
          <w:sz w:val="24"/>
          <w:szCs w:val="24"/>
          <w:u w:val="single"/>
          <w:lang w:val="hy-AM"/>
        </w:rPr>
        <w:t>Արժեքներ և սկզբունքներ</w:t>
      </w:r>
      <w:bookmarkEnd w:id="6"/>
    </w:p>
    <w:p w:rsidR="00EA0B43" w:rsidRPr="00EA0B43" w:rsidRDefault="00EA0B43" w:rsidP="00523F16">
      <w:pPr>
        <w:spacing w:before="40" w:after="120" w:line="276" w:lineRule="auto"/>
        <w:jc w:val="both"/>
        <w:rPr>
          <w:rFonts w:ascii="GHEA Grapalat" w:hAnsi="GHEA Grapalat" w:cs="Tahoma"/>
          <w:b/>
          <w:color w:val="1F4E79" w:themeColor="accent1" w:themeShade="80"/>
          <w:sz w:val="24"/>
          <w:szCs w:val="24"/>
          <w:lang w:val="hy-AM"/>
        </w:rPr>
      </w:pPr>
      <w:r w:rsidRPr="00EA0B43">
        <w:rPr>
          <w:rFonts w:ascii="GHEA Grapalat" w:hAnsi="GHEA Grapalat" w:cs="Tahoma"/>
          <w:b/>
          <w:color w:val="1F4E79" w:themeColor="accent1" w:themeShade="80"/>
          <w:sz w:val="24"/>
          <w:szCs w:val="24"/>
          <w:lang w:val="hy-AM"/>
        </w:rPr>
        <w:t xml:space="preserve">ՀՊ արժեհամակարգի առանցքը հանրությանն օգտակար լինելն է։ </w:t>
      </w:r>
    </w:p>
    <w:p w:rsidR="00EA0B43" w:rsidRPr="00CF2DDA" w:rsidRDefault="00EA0B43" w:rsidP="00523F16">
      <w:p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2DDA">
        <w:rPr>
          <w:rFonts w:ascii="GHEA Grapalat" w:hAnsi="GHEA Grapalat"/>
          <w:sz w:val="24"/>
          <w:szCs w:val="24"/>
          <w:lang w:val="hy-AM"/>
        </w:rPr>
        <w:t xml:space="preserve">Հաշվեքննության արդյունքները պետք է դրական փոփոխություններ մտցնեն քաղաքացու կյանքում։ </w:t>
      </w:r>
    </w:p>
    <w:p w:rsidR="00FA74E1" w:rsidRPr="00EA0B43" w:rsidRDefault="00226DCE" w:rsidP="00523F16">
      <w:pPr>
        <w:spacing w:before="40" w:after="120" w:line="276" w:lineRule="auto"/>
        <w:jc w:val="both"/>
        <w:rPr>
          <w:rFonts w:ascii="GHEA Grapalat" w:hAnsi="GHEA Grapalat" w:cs="Times New Roman"/>
          <w:b/>
          <w:color w:val="1F4E79" w:themeColor="accent1" w:themeShade="80"/>
          <w:sz w:val="24"/>
          <w:szCs w:val="24"/>
          <w:lang w:val="hy-AM"/>
        </w:rPr>
      </w:pPr>
      <w:r w:rsidRPr="00EA0B43">
        <w:rPr>
          <w:rFonts w:ascii="GHEA Grapalat" w:hAnsi="GHEA Grapalat" w:cs="Tahoma"/>
          <w:b/>
          <w:color w:val="1F4E79" w:themeColor="accent1" w:themeShade="80"/>
          <w:sz w:val="24"/>
          <w:szCs w:val="24"/>
          <w:lang w:val="hy-AM"/>
        </w:rPr>
        <w:t>Այս նպատակով ՀՊ</w:t>
      </w:r>
      <w:r w:rsidR="00CE4599" w:rsidRPr="00CE4599">
        <w:rPr>
          <w:rFonts w:ascii="GHEA Grapalat" w:hAnsi="GHEA Grapalat" w:cs="Tahoma"/>
          <w:b/>
          <w:color w:val="1F4E79" w:themeColor="accent1" w:themeShade="80"/>
          <w:sz w:val="24"/>
          <w:szCs w:val="24"/>
          <w:lang w:val="hy-AM"/>
        </w:rPr>
        <w:t>-ն</w:t>
      </w:r>
      <w:r w:rsidRPr="00EA0B43">
        <w:rPr>
          <w:rFonts w:ascii="GHEA Grapalat" w:hAnsi="GHEA Grapalat" w:cs="Tahoma"/>
          <w:b/>
          <w:color w:val="1F4E79" w:themeColor="accent1" w:themeShade="80"/>
          <w:sz w:val="24"/>
          <w:szCs w:val="24"/>
          <w:lang w:val="hy-AM"/>
        </w:rPr>
        <w:t xml:space="preserve"> պետք է </w:t>
      </w:r>
      <w:r w:rsidR="00CE4599" w:rsidRPr="00CE4599">
        <w:rPr>
          <w:rFonts w:ascii="GHEA Grapalat" w:hAnsi="GHEA Grapalat" w:cs="Tahoma"/>
          <w:b/>
          <w:color w:val="1F4E79" w:themeColor="accent1" w:themeShade="80"/>
          <w:sz w:val="24"/>
          <w:szCs w:val="24"/>
          <w:lang w:val="hy-AM"/>
        </w:rPr>
        <w:t>ամրապնդի</w:t>
      </w:r>
      <w:r w:rsidR="004931CC" w:rsidRPr="00EA0B43">
        <w:rPr>
          <w:rFonts w:ascii="GHEA Grapalat" w:hAnsi="GHEA Grapalat" w:cs="Tahoma"/>
          <w:b/>
          <w:color w:val="1F4E79" w:themeColor="accent1" w:themeShade="80"/>
          <w:sz w:val="24"/>
          <w:szCs w:val="24"/>
          <w:lang w:val="hy-AM"/>
        </w:rPr>
        <w:t xml:space="preserve"> հետևյալ արժեքները</w:t>
      </w:r>
      <w:r w:rsidR="004931CC" w:rsidRPr="00EA0B43">
        <w:rPr>
          <w:rFonts w:ascii="GHEA Grapalat" w:hAnsi="GHEA Grapalat" w:cs="Times New Roman"/>
          <w:b/>
          <w:color w:val="1F4E79" w:themeColor="accent1" w:themeShade="80"/>
          <w:sz w:val="24"/>
          <w:szCs w:val="24"/>
          <w:lang w:val="hy-AM"/>
        </w:rPr>
        <w:t>`</w:t>
      </w:r>
    </w:p>
    <w:p w:rsidR="00EF4D36" w:rsidRPr="00903B90" w:rsidRDefault="004931CC" w:rsidP="00523F16">
      <w:pPr>
        <w:pStyle w:val="ListParagraph"/>
        <w:numPr>
          <w:ilvl w:val="0"/>
          <w:numId w:val="79"/>
        </w:numPr>
        <w:spacing w:before="40" w:after="12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03B90">
        <w:rPr>
          <w:rFonts w:ascii="GHEA Grapalat" w:hAnsi="GHEA Grapalat" w:cs="Tahoma"/>
          <w:b/>
          <w:sz w:val="24"/>
          <w:szCs w:val="24"/>
          <w:lang w:val="hy-AM"/>
        </w:rPr>
        <w:t>Թափանցիկ</w:t>
      </w:r>
      <w:r w:rsidR="00223BE5" w:rsidRPr="00223BE5">
        <w:rPr>
          <w:rFonts w:ascii="GHEA Grapalat" w:hAnsi="GHEA Grapalat" w:cs="Tahoma"/>
          <w:b/>
          <w:sz w:val="24"/>
          <w:szCs w:val="24"/>
          <w:lang w:val="hy-AM"/>
        </w:rPr>
        <w:t>ություն</w:t>
      </w:r>
      <w:r w:rsidRPr="00903B90">
        <w:rPr>
          <w:rFonts w:ascii="GHEA Grapalat" w:hAnsi="GHEA Grapalat" w:cs="Tahoma"/>
          <w:b/>
          <w:sz w:val="24"/>
          <w:szCs w:val="24"/>
          <w:lang w:val="hy-AM"/>
        </w:rPr>
        <w:t xml:space="preserve"> և հաշվետ</w:t>
      </w:r>
      <w:r w:rsidR="00223BE5" w:rsidRPr="00223BE5">
        <w:rPr>
          <w:rFonts w:ascii="GHEA Grapalat" w:hAnsi="GHEA Grapalat" w:cs="Tahoma"/>
          <w:b/>
          <w:sz w:val="24"/>
          <w:szCs w:val="24"/>
          <w:lang w:val="hy-AM"/>
        </w:rPr>
        <w:t>վողականություն</w:t>
      </w:r>
      <w:r w:rsidRPr="00903B90">
        <w:rPr>
          <w:rFonts w:ascii="GHEA Grapalat" w:hAnsi="GHEA Grapalat" w:cs="Tahoma"/>
          <w:b/>
          <w:sz w:val="24"/>
          <w:szCs w:val="24"/>
          <w:lang w:val="hy-AM"/>
        </w:rPr>
        <w:t xml:space="preserve">: </w:t>
      </w:r>
      <w:r w:rsidRPr="00903B90">
        <w:rPr>
          <w:rFonts w:ascii="GHEA Grapalat" w:hAnsi="GHEA Grapalat" w:cs="Tahoma"/>
          <w:sz w:val="24"/>
          <w:szCs w:val="24"/>
          <w:lang w:val="hy-AM"/>
        </w:rPr>
        <w:t>Իր աշխատանքում ՀՊ</w:t>
      </w:r>
      <w:r w:rsidR="00903B90" w:rsidRPr="00903B90">
        <w:rPr>
          <w:rFonts w:ascii="GHEA Grapalat" w:hAnsi="GHEA Grapalat" w:cs="Tahoma"/>
          <w:sz w:val="24"/>
          <w:szCs w:val="24"/>
          <w:lang w:val="hy-AM"/>
        </w:rPr>
        <w:t>-ն</w:t>
      </w:r>
      <w:r w:rsidRPr="00903B9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E7778" w:rsidRPr="005E7778">
        <w:rPr>
          <w:rFonts w:ascii="GHEA Grapalat" w:hAnsi="GHEA Grapalat" w:cs="Tahoma"/>
          <w:sz w:val="24"/>
          <w:szCs w:val="24"/>
          <w:lang w:val="hy-AM"/>
        </w:rPr>
        <w:t>պետք է լինի</w:t>
      </w:r>
      <w:r w:rsidRPr="00903B90">
        <w:rPr>
          <w:rFonts w:ascii="GHEA Grapalat" w:hAnsi="GHEA Grapalat" w:cs="Tahoma"/>
          <w:sz w:val="24"/>
          <w:szCs w:val="24"/>
          <w:lang w:val="hy-AM"/>
        </w:rPr>
        <w:t xml:space="preserve"> թափանցիկ և հաշվետ</w:t>
      </w:r>
      <w:r w:rsidR="00223BE5" w:rsidRPr="00223BE5">
        <w:rPr>
          <w:rFonts w:ascii="GHEA Grapalat" w:hAnsi="GHEA Grapalat" w:cs="Tahoma"/>
          <w:sz w:val="24"/>
          <w:szCs w:val="24"/>
          <w:lang w:val="hy-AM"/>
        </w:rPr>
        <w:t>վողական</w:t>
      </w:r>
      <w:r w:rsidRPr="00903B90">
        <w:rPr>
          <w:rFonts w:ascii="GHEA Grapalat" w:hAnsi="GHEA Grapalat" w:cs="Times New Roman"/>
          <w:b/>
          <w:sz w:val="24"/>
          <w:szCs w:val="24"/>
          <w:lang w:val="hy-AM"/>
        </w:rPr>
        <w:t>:</w:t>
      </w:r>
    </w:p>
    <w:p w:rsidR="00EF4D36" w:rsidRPr="00903B90" w:rsidRDefault="00D23B36" w:rsidP="00523F16">
      <w:pPr>
        <w:pStyle w:val="ListParagraph"/>
        <w:numPr>
          <w:ilvl w:val="0"/>
          <w:numId w:val="79"/>
        </w:numPr>
        <w:spacing w:before="40" w:after="12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03B90">
        <w:rPr>
          <w:rFonts w:ascii="GHEA Grapalat" w:hAnsi="GHEA Grapalat" w:cs="Tahoma"/>
          <w:b/>
          <w:sz w:val="24"/>
          <w:szCs w:val="24"/>
          <w:lang w:val="hy-AM"/>
        </w:rPr>
        <w:t>Բարեվարքություն:</w:t>
      </w:r>
      <w:r w:rsidR="00EF4D36" w:rsidRPr="00903B90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903B90">
        <w:rPr>
          <w:rFonts w:ascii="GHEA Grapalat" w:hAnsi="GHEA Grapalat" w:cs="Tahoma"/>
          <w:sz w:val="24"/>
          <w:szCs w:val="24"/>
          <w:lang w:val="hy-AM"/>
        </w:rPr>
        <w:t>ՀՊ</w:t>
      </w:r>
      <w:r w:rsidR="00903B90" w:rsidRPr="00903B90">
        <w:rPr>
          <w:rFonts w:ascii="GHEA Grapalat" w:hAnsi="GHEA Grapalat" w:cs="Tahoma"/>
          <w:sz w:val="24"/>
          <w:szCs w:val="24"/>
          <w:lang w:val="hy-AM"/>
        </w:rPr>
        <w:t>-ն</w:t>
      </w:r>
      <w:r w:rsidRPr="00903B90">
        <w:rPr>
          <w:rFonts w:ascii="GHEA Grapalat" w:hAnsi="GHEA Grapalat" w:cs="Tahoma"/>
          <w:sz w:val="24"/>
          <w:szCs w:val="24"/>
          <w:lang w:val="hy-AM"/>
        </w:rPr>
        <w:t xml:space="preserve"> իր վարքագծով</w:t>
      </w:r>
      <w:r w:rsidR="005E7778" w:rsidRPr="005E7778">
        <w:rPr>
          <w:rFonts w:ascii="GHEA Grapalat" w:hAnsi="GHEA Grapalat" w:cs="Tahoma"/>
          <w:sz w:val="24"/>
          <w:szCs w:val="24"/>
          <w:lang w:val="hy-AM"/>
        </w:rPr>
        <w:t xml:space="preserve"> պետք է</w:t>
      </w:r>
      <w:r w:rsidRPr="00903B90">
        <w:rPr>
          <w:rFonts w:ascii="GHEA Grapalat" w:hAnsi="GHEA Grapalat" w:cs="Tahoma"/>
          <w:sz w:val="24"/>
          <w:szCs w:val="24"/>
          <w:lang w:val="hy-AM"/>
        </w:rPr>
        <w:t xml:space="preserve"> վստահություն</w:t>
      </w:r>
      <w:r w:rsidR="00903B90" w:rsidRPr="00903B90">
        <w:rPr>
          <w:rFonts w:ascii="GHEA Grapalat" w:hAnsi="GHEA Grapalat" w:cs="Tahoma"/>
          <w:sz w:val="24"/>
          <w:szCs w:val="24"/>
          <w:lang w:val="hy-AM"/>
        </w:rPr>
        <w:t xml:space="preserve"> և հուսալիություն</w:t>
      </w:r>
      <w:r w:rsidRPr="00903B90">
        <w:rPr>
          <w:rFonts w:ascii="GHEA Grapalat" w:hAnsi="GHEA Grapalat" w:cs="Tahoma"/>
          <w:sz w:val="24"/>
          <w:szCs w:val="24"/>
          <w:lang w:val="hy-AM"/>
        </w:rPr>
        <w:t xml:space="preserve"> ձևավորի </w:t>
      </w:r>
      <w:r w:rsidR="004C7EFE" w:rsidRPr="004C7EFE">
        <w:rPr>
          <w:rFonts w:ascii="GHEA Grapalat" w:hAnsi="GHEA Grapalat" w:cs="Tahoma"/>
          <w:sz w:val="24"/>
          <w:szCs w:val="24"/>
          <w:lang w:val="hy-AM"/>
        </w:rPr>
        <w:t>իր գործունեության հանդեպ</w:t>
      </w:r>
      <w:r w:rsidR="00916E8D" w:rsidRPr="00916E8D">
        <w:rPr>
          <w:rFonts w:ascii="GHEA Grapalat" w:hAnsi="GHEA Grapalat" w:cs="Tahoma"/>
          <w:sz w:val="24"/>
          <w:szCs w:val="24"/>
          <w:lang w:val="hy-AM"/>
        </w:rPr>
        <w:t xml:space="preserve"> և</w:t>
      </w:r>
      <w:r w:rsidR="005E7778" w:rsidRPr="005E7778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16E8D" w:rsidRPr="00916E8D">
        <w:rPr>
          <w:rFonts w:ascii="GHEA Grapalat" w:hAnsi="GHEA Grapalat" w:cs="Tahoma"/>
          <w:sz w:val="24"/>
          <w:szCs w:val="24"/>
          <w:lang w:val="hy-AM"/>
        </w:rPr>
        <w:t xml:space="preserve">լինի </w:t>
      </w:r>
      <w:r w:rsidRPr="00903B90">
        <w:rPr>
          <w:rFonts w:ascii="GHEA Grapalat" w:hAnsi="GHEA Grapalat" w:cs="Tahoma"/>
          <w:sz w:val="24"/>
          <w:szCs w:val="24"/>
          <w:lang w:val="hy-AM"/>
        </w:rPr>
        <w:t xml:space="preserve">օրինակելի հանրային </w:t>
      </w:r>
      <w:r w:rsidR="00994250" w:rsidRPr="00994250">
        <w:rPr>
          <w:rFonts w:ascii="GHEA Grapalat" w:hAnsi="GHEA Grapalat" w:cs="Tahoma"/>
          <w:sz w:val="24"/>
          <w:szCs w:val="24"/>
          <w:lang w:val="hy-AM"/>
        </w:rPr>
        <w:t xml:space="preserve">հատվածի </w:t>
      </w:r>
      <w:r w:rsidRPr="00903B90">
        <w:rPr>
          <w:rFonts w:ascii="GHEA Grapalat" w:hAnsi="GHEA Grapalat" w:cs="Tahoma"/>
          <w:sz w:val="24"/>
          <w:szCs w:val="24"/>
          <w:lang w:val="hy-AM"/>
        </w:rPr>
        <w:t>կազմակերպություն</w:t>
      </w:r>
      <w:r w:rsidRPr="00903B90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EF4D36" w:rsidRPr="00BE4B8A" w:rsidRDefault="00D23B36" w:rsidP="00523F16">
      <w:pPr>
        <w:pStyle w:val="ListParagraph"/>
        <w:numPr>
          <w:ilvl w:val="0"/>
          <w:numId w:val="79"/>
        </w:numPr>
        <w:spacing w:before="40" w:after="12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E4B8A">
        <w:rPr>
          <w:rFonts w:ascii="GHEA Grapalat" w:hAnsi="GHEA Grapalat" w:cs="Tahoma"/>
          <w:b/>
          <w:sz w:val="24"/>
          <w:szCs w:val="24"/>
          <w:lang w:val="hy-AM"/>
        </w:rPr>
        <w:t>Համապատասխան</w:t>
      </w:r>
      <w:r w:rsidR="007E7B1F" w:rsidRPr="007E7B1F">
        <w:rPr>
          <w:rFonts w:ascii="GHEA Grapalat" w:hAnsi="GHEA Grapalat" w:cs="Tahoma"/>
          <w:b/>
          <w:sz w:val="24"/>
          <w:szCs w:val="24"/>
          <w:lang w:val="hy-AM"/>
        </w:rPr>
        <w:t>ությու</w:t>
      </w:r>
      <w:r w:rsidR="007E7B1F" w:rsidRPr="004F6DFB">
        <w:rPr>
          <w:rFonts w:ascii="GHEA Grapalat" w:hAnsi="GHEA Grapalat" w:cs="Tahoma"/>
          <w:b/>
          <w:sz w:val="24"/>
          <w:szCs w:val="24"/>
          <w:lang w:val="hy-AM"/>
        </w:rPr>
        <w:t>ն</w:t>
      </w:r>
      <w:r w:rsidRPr="00BE4B8A">
        <w:rPr>
          <w:rFonts w:ascii="GHEA Grapalat" w:hAnsi="GHEA Grapalat" w:cs="Times New Roman"/>
          <w:b/>
          <w:sz w:val="24"/>
          <w:szCs w:val="24"/>
          <w:lang w:val="hy-AM"/>
        </w:rPr>
        <w:t xml:space="preserve">: </w:t>
      </w:r>
      <w:r w:rsidR="00BE4B8A" w:rsidRPr="00BE4B8A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E7778" w:rsidRPr="005E7778">
        <w:rPr>
          <w:rFonts w:ascii="GHEA Grapalat" w:hAnsi="GHEA Grapalat" w:cs="Times New Roman"/>
          <w:sz w:val="24"/>
          <w:szCs w:val="24"/>
          <w:lang w:val="hy-AM"/>
        </w:rPr>
        <w:t xml:space="preserve">պետք է </w:t>
      </w:r>
      <w:r w:rsidRPr="00BE4B8A">
        <w:rPr>
          <w:rFonts w:ascii="GHEA Grapalat" w:hAnsi="GHEA Grapalat" w:cs="Tahoma"/>
          <w:sz w:val="24"/>
          <w:szCs w:val="24"/>
          <w:lang w:val="hy-AM"/>
        </w:rPr>
        <w:t>իրականացնի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A70C6" w:rsidRPr="00CA70C6">
        <w:rPr>
          <w:rFonts w:ascii="GHEA Grapalat" w:hAnsi="GHEA Grapalat" w:cs="Times New Roman"/>
          <w:sz w:val="24"/>
          <w:szCs w:val="24"/>
          <w:lang w:val="hy-AM"/>
        </w:rPr>
        <w:t xml:space="preserve">բարձր որակի </w:t>
      </w:r>
      <w:r w:rsidR="00ED6B6F" w:rsidRPr="00BE4B8A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BE4B8A"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BE4B8A">
        <w:rPr>
          <w:rFonts w:ascii="GHEA Grapalat" w:eastAsia="Tahoma" w:hAnsi="GHEA Grapalat" w:cs="Tahoma"/>
          <w:sz w:val="24"/>
          <w:szCs w:val="24"/>
          <w:lang w:val="hy-AM"/>
        </w:rPr>
        <w:t>որոնք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A70C6" w:rsidRPr="00CA70C6">
        <w:rPr>
          <w:rFonts w:ascii="GHEA Grapalat" w:eastAsia="Tahoma" w:hAnsi="GHEA Grapalat" w:cs="Tahoma"/>
          <w:sz w:val="24"/>
          <w:szCs w:val="24"/>
          <w:lang w:val="hy-AM"/>
        </w:rPr>
        <w:t>համապատասխան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E4B8A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E4B8A">
        <w:rPr>
          <w:rFonts w:ascii="GHEA Grapalat" w:eastAsia="Tahoma" w:hAnsi="GHEA Grapalat" w:cs="Tahoma"/>
          <w:sz w:val="24"/>
          <w:szCs w:val="24"/>
          <w:lang w:val="hy-AM"/>
        </w:rPr>
        <w:t>նշանակալի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E4B8A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E4B8A">
        <w:rPr>
          <w:rFonts w:ascii="GHEA Grapalat" w:eastAsia="Tahoma" w:hAnsi="GHEA Grapalat" w:cs="Tahoma"/>
          <w:sz w:val="24"/>
          <w:szCs w:val="24"/>
          <w:lang w:val="hy-AM"/>
        </w:rPr>
        <w:t>օրենսդիրների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E4B8A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E4B8A">
        <w:rPr>
          <w:rFonts w:ascii="GHEA Grapalat" w:eastAsia="Tahoma" w:hAnsi="GHEA Grapalat" w:cs="Tahoma"/>
          <w:sz w:val="24"/>
          <w:szCs w:val="24"/>
          <w:lang w:val="hy-AM"/>
        </w:rPr>
        <w:t>այլ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E4B8A">
        <w:rPr>
          <w:rFonts w:ascii="GHEA Grapalat" w:eastAsia="Tahoma" w:hAnsi="GHEA Grapalat" w:cs="Tahoma"/>
          <w:sz w:val="24"/>
          <w:szCs w:val="24"/>
          <w:lang w:val="hy-AM"/>
        </w:rPr>
        <w:t>շահագրգիռ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E4B8A">
        <w:rPr>
          <w:rFonts w:ascii="GHEA Grapalat" w:eastAsia="Tahoma" w:hAnsi="GHEA Grapalat" w:cs="Tahoma"/>
          <w:sz w:val="24"/>
          <w:szCs w:val="24"/>
          <w:lang w:val="hy-AM"/>
        </w:rPr>
        <w:t>կողմերի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E4B8A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BE4B8A">
        <w:rPr>
          <w:rFonts w:ascii="GHEA Grapalat" w:hAnsi="GHEA Grapalat" w:cs="Times New Roman"/>
          <w:sz w:val="24"/>
          <w:szCs w:val="24"/>
          <w:lang w:val="hy-AM"/>
        </w:rPr>
        <w:t>:</w:t>
      </w:r>
      <w:r w:rsidR="00EF4D36" w:rsidRPr="00BE4B8A">
        <w:rPr>
          <w:rFonts w:ascii="Courier New" w:hAnsi="Courier New" w:cs="Courier New"/>
          <w:b/>
          <w:sz w:val="24"/>
          <w:szCs w:val="24"/>
          <w:lang w:val="hy-AM"/>
        </w:rPr>
        <w:t> </w:t>
      </w:r>
    </w:p>
    <w:p w:rsidR="00EF4D36" w:rsidRPr="004F6DFB" w:rsidRDefault="00D23B36" w:rsidP="00523F16">
      <w:pPr>
        <w:pStyle w:val="ListParagraph"/>
        <w:numPr>
          <w:ilvl w:val="0"/>
          <w:numId w:val="79"/>
        </w:numPr>
        <w:spacing w:before="40" w:after="12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F6DFB">
        <w:rPr>
          <w:rFonts w:ascii="GHEA Grapalat" w:hAnsi="GHEA Grapalat" w:cs="Tahoma"/>
          <w:b/>
          <w:sz w:val="24"/>
          <w:szCs w:val="24"/>
          <w:lang w:val="hy-AM"/>
        </w:rPr>
        <w:t>Անկախ</w:t>
      </w:r>
      <w:r w:rsidR="004F6DFB" w:rsidRPr="004F6DFB">
        <w:rPr>
          <w:rFonts w:ascii="GHEA Grapalat" w:hAnsi="GHEA Grapalat" w:cs="Tahoma"/>
          <w:b/>
          <w:sz w:val="24"/>
          <w:szCs w:val="24"/>
          <w:lang w:val="hy-AM"/>
        </w:rPr>
        <w:t>ությու</w:t>
      </w:r>
      <w:r w:rsidR="004F6DFB" w:rsidRPr="00D32252">
        <w:rPr>
          <w:rFonts w:ascii="GHEA Grapalat" w:hAnsi="GHEA Grapalat" w:cs="Tahoma"/>
          <w:b/>
          <w:sz w:val="24"/>
          <w:szCs w:val="24"/>
          <w:lang w:val="hy-AM"/>
        </w:rPr>
        <w:t>ն</w:t>
      </w:r>
      <w:r w:rsidRPr="004F6DFB">
        <w:rPr>
          <w:rFonts w:ascii="GHEA Grapalat" w:hAnsi="GHEA Grapalat" w:cs="Times New Roman"/>
          <w:b/>
          <w:sz w:val="24"/>
          <w:szCs w:val="24"/>
          <w:lang w:val="hy-AM"/>
        </w:rPr>
        <w:t>:</w:t>
      </w:r>
      <w:r w:rsidRPr="004F6DF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E1347" w:rsidRPr="00EE1347">
        <w:rPr>
          <w:rFonts w:ascii="GHEA Grapalat" w:hAnsi="GHEA Grapalat" w:cs="Tahoma"/>
          <w:sz w:val="24"/>
          <w:szCs w:val="24"/>
          <w:lang w:val="hy-AM"/>
        </w:rPr>
        <w:t xml:space="preserve">ՀՊ-ն </w:t>
      </w:r>
      <w:r w:rsidR="00664922" w:rsidRPr="00664922">
        <w:rPr>
          <w:rFonts w:ascii="GHEA Grapalat" w:hAnsi="GHEA Grapalat" w:cs="Tahoma"/>
          <w:sz w:val="24"/>
          <w:szCs w:val="24"/>
          <w:lang w:val="hy-AM"/>
        </w:rPr>
        <w:t>պետք է գործի</w:t>
      </w:r>
      <w:r w:rsidRPr="004F6DFB">
        <w:rPr>
          <w:rFonts w:ascii="GHEA Grapalat" w:hAnsi="GHEA Grapalat" w:cs="Tahoma"/>
          <w:sz w:val="24"/>
          <w:szCs w:val="24"/>
          <w:lang w:val="hy-AM"/>
        </w:rPr>
        <w:t xml:space="preserve"> անկախ և </w:t>
      </w:r>
      <w:r w:rsidR="00664922" w:rsidRPr="00664922">
        <w:rPr>
          <w:rFonts w:ascii="GHEA Grapalat" w:hAnsi="GHEA Grapalat" w:cs="Tahoma"/>
          <w:sz w:val="24"/>
          <w:szCs w:val="24"/>
          <w:lang w:val="hy-AM"/>
        </w:rPr>
        <w:t>անկողմնակալ</w:t>
      </w:r>
      <w:r w:rsidRPr="004F6DFB">
        <w:rPr>
          <w:rFonts w:ascii="GHEA Grapalat" w:hAnsi="GHEA Grapalat" w:cs="Tahoma"/>
          <w:sz w:val="24"/>
          <w:szCs w:val="24"/>
          <w:lang w:val="hy-AM"/>
        </w:rPr>
        <w:t xml:space="preserve">` միշտ </w:t>
      </w:r>
      <w:r w:rsidR="00664922">
        <w:rPr>
          <w:rFonts w:ascii="GHEA Grapalat" w:hAnsi="GHEA Grapalat" w:cs="Tahoma"/>
          <w:sz w:val="24"/>
          <w:szCs w:val="24"/>
          <w:lang w:val="hy-AM"/>
        </w:rPr>
        <w:t>ձգ</w:t>
      </w:r>
      <w:r w:rsidR="00664922" w:rsidRPr="00664922">
        <w:rPr>
          <w:rFonts w:ascii="GHEA Grapalat" w:hAnsi="GHEA Grapalat" w:cs="Tahoma"/>
          <w:sz w:val="24"/>
          <w:szCs w:val="24"/>
          <w:lang w:val="hy-AM"/>
        </w:rPr>
        <w:t>տ</w:t>
      </w:r>
      <w:r w:rsidRPr="004F6DFB">
        <w:rPr>
          <w:rFonts w:ascii="GHEA Grapalat" w:hAnsi="GHEA Grapalat" w:cs="Tahoma"/>
          <w:sz w:val="24"/>
          <w:szCs w:val="24"/>
          <w:lang w:val="hy-AM"/>
        </w:rPr>
        <w:t>ելով բարձր</w:t>
      </w:r>
      <w:r w:rsidR="00664922" w:rsidRPr="00664922">
        <w:rPr>
          <w:rFonts w:ascii="GHEA Grapalat" w:hAnsi="GHEA Grapalat" w:cs="Tahoma"/>
          <w:sz w:val="24"/>
          <w:szCs w:val="24"/>
          <w:lang w:val="hy-AM"/>
        </w:rPr>
        <w:t>որակ</w:t>
      </w:r>
      <w:r w:rsidR="00664922" w:rsidRPr="002955B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955BB" w:rsidRPr="002955BB">
        <w:rPr>
          <w:rFonts w:ascii="GHEA Grapalat" w:hAnsi="GHEA Grapalat" w:cs="Tahoma"/>
          <w:sz w:val="24"/>
          <w:szCs w:val="24"/>
          <w:lang w:val="hy-AM"/>
        </w:rPr>
        <w:t>հաշվեքննության արդյունքներ ապահովելու</w:t>
      </w:r>
      <w:r w:rsidR="002955BB" w:rsidRPr="00BB7B17">
        <w:rPr>
          <w:rFonts w:ascii="GHEA Grapalat" w:hAnsi="GHEA Grapalat" w:cs="Tahoma"/>
          <w:sz w:val="24"/>
          <w:szCs w:val="24"/>
          <w:lang w:val="hy-AM"/>
        </w:rPr>
        <w:t>ն</w:t>
      </w:r>
      <w:r w:rsidRPr="004F6DFB">
        <w:rPr>
          <w:rFonts w:ascii="GHEA Grapalat" w:hAnsi="GHEA Grapalat" w:cs="Tahoma"/>
          <w:sz w:val="24"/>
          <w:szCs w:val="24"/>
          <w:lang w:val="hy-AM"/>
        </w:rPr>
        <w:t>:</w:t>
      </w:r>
      <w:r w:rsidRPr="004F6DF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903B90" w:rsidRPr="00E347A2" w:rsidRDefault="00903B90" w:rsidP="00523F16">
      <w:pPr>
        <w:spacing w:before="40" w:after="120" w:line="276" w:lineRule="auto"/>
        <w:jc w:val="both"/>
        <w:rPr>
          <w:rFonts w:ascii="GHEA Grapalat" w:hAnsi="GHEA Grapalat" w:cs="Tahoma"/>
          <w:b/>
          <w:color w:val="1F4E79" w:themeColor="accent1" w:themeShade="80"/>
          <w:sz w:val="24"/>
          <w:szCs w:val="24"/>
          <w:lang w:val="hy-AM"/>
        </w:rPr>
      </w:pPr>
      <w:r w:rsidRPr="00E347A2">
        <w:rPr>
          <w:rFonts w:ascii="GHEA Grapalat" w:hAnsi="GHEA Grapalat" w:cs="Tahoma"/>
          <w:b/>
          <w:color w:val="1F4E79" w:themeColor="accent1" w:themeShade="80"/>
          <w:sz w:val="24"/>
          <w:szCs w:val="24"/>
          <w:lang w:val="hy-AM"/>
        </w:rPr>
        <w:t>ՀՊ-ն իր արժեհամակարգը պահպանելու և ամրապնդելու նպատակով ղեկավարվում է հետևյալ սկզբունքներով.</w:t>
      </w:r>
    </w:p>
    <w:p w:rsidR="00FA6408" w:rsidRPr="00FA6408" w:rsidRDefault="00FA640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A6408">
        <w:rPr>
          <w:rFonts w:ascii="GHEA Grapalat" w:hAnsi="GHEA Grapalat"/>
          <w:b/>
          <w:sz w:val="24"/>
          <w:szCs w:val="24"/>
          <w:lang w:val="hy-AM"/>
        </w:rPr>
        <w:lastRenderedPageBreak/>
        <w:t>Ամրապնդել և պաշտպանել ՀՊ-ի անկախությունը</w:t>
      </w:r>
      <w:r w:rsidRPr="00FA64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6408">
        <w:rPr>
          <w:rFonts w:ascii="GHEA Grapalat" w:hAnsi="GHEA Grapalat"/>
          <w:i/>
          <w:sz w:val="24"/>
          <w:szCs w:val="24"/>
          <w:lang w:val="hy-AM"/>
        </w:rPr>
        <w:t>(ՀՊ-ն կարող է արդյունավետ գործել, եթե վերջինս ունի բավարար անկախություն INTOSAI ստանդարտներին համապատասխան)</w:t>
      </w:r>
      <w:r w:rsidR="000F4E35" w:rsidRPr="00E347A2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FA6408" w:rsidRPr="00FA6408" w:rsidRDefault="00FA640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A6408">
        <w:rPr>
          <w:rFonts w:ascii="GHEA Grapalat" w:hAnsi="GHEA Grapalat"/>
          <w:b/>
          <w:sz w:val="24"/>
          <w:szCs w:val="24"/>
          <w:lang w:val="hy-AM"/>
        </w:rPr>
        <w:t>Իրականացնել ռիսկերի վրա հիմնված հաշվեքննություն</w:t>
      </w:r>
      <w:r w:rsidRPr="00FA64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6408">
        <w:rPr>
          <w:rFonts w:ascii="GHEA Grapalat" w:hAnsi="GHEA Grapalat"/>
          <w:i/>
          <w:sz w:val="24"/>
          <w:szCs w:val="24"/>
          <w:lang w:val="hy-AM"/>
        </w:rPr>
        <w:t>(նպատակն է հավաստիանալ, որ հանրային ռեսուրսներն օրինական և արդյունավետ կերպով են օգտագործվում)</w:t>
      </w:r>
      <w:r w:rsidR="000F4E35" w:rsidRPr="000F4E35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FA6408" w:rsidRPr="00FA6408" w:rsidRDefault="00FA640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6408">
        <w:rPr>
          <w:rFonts w:ascii="GHEA Grapalat" w:hAnsi="GHEA Grapalat"/>
          <w:b/>
          <w:sz w:val="24"/>
          <w:szCs w:val="24"/>
          <w:lang w:val="hy-AM"/>
        </w:rPr>
        <w:t xml:space="preserve">Իրականացնել արդյունավետ և ազդեցիկ հաշվեքննություն </w:t>
      </w:r>
      <w:r w:rsidRPr="00FA6408">
        <w:rPr>
          <w:rFonts w:ascii="GHEA Grapalat" w:hAnsi="GHEA Grapalat"/>
          <w:i/>
          <w:sz w:val="24"/>
          <w:szCs w:val="24"/>
          <w:lang w:val="hy-AM"/>
        </w:rPr>
        <w:t xml:space="preserve">(նպատակն է հավաստիանալ, որ հաշվեքննության հետևանքներն անարձագանք չեն մնում, հաշվեքննության օբյեկտներն ընդունում և իրագործում են ՀՊ-ի առաջարկությունները, վերացնում են ՀՊ կողմից արձանագրված </w:t>
      </w:r>
      <w:r w:rsidRPr="00FA6408">
        <w:rPr>
          <w:rFonts w:ascii="GHEA Grapalat" w:hAnsi="GHEA Grapalat"/>
          <w:sz w:val="24"/>
          <w:szCs w:val="24"/>
          <w:lang w:val="hy-AM"/>
        </w:rPr>
        <w:t>անհամապատասխանություններն ու խեղաթյուրումները):</w:t>
      </w:r>
    </w:p>
    <w:p w:rsidR="00FA6408" w:rsidRPr="00FA6408" w:rsidRDefault="00FA640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6408">
        <w:rPr>
          <w:rFonts w:ascii="GHEA Grapalat" w:hAnsi="GHEA Grapalat"/>
          <w:b/>
          <w:sz w:val="24"/>
          <w:szCs w:val="24"/>
          <w:lang w:val="hy-AM"/>
        </w:rPr>
        <w:t xml:space="preserve">Հանրայնացնել հաշվեքննության արդյունքները </w:t>
      </w:r>
      <w:r w:rsidRPr="00FA6408">
        <w:rPr>
          <w:rFonts w:ascii="GHEA Grapalat" w:hAnsi="GHEA Grapalat"/>
          <w:i/>
          <w:sz w:val="24"/>
          <w:szCs w:val="24"/>
          <w:lang w:val="hy-AM"/>
        </w:rPr>
        <w:t>(նպատակն է բարձրացնել հաշվեքննության օբյեկտների պատասխանատվությունը հանրության առջև)</w:t>
      </w:r>
      <w:r w:rsidR="000F4E35" w:rsidRPr="000F4E35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FA6408" w:rsidRPr="00FA6408" w:rsidRDefault="00FA640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6408">
        <w:rPr>
          <w:rFonts w:ascii="GHEA Grapalat" w:hAnsi="GHEA Grapalat"/>
          <w:b/>
          <w:sz w:val="24"/>
          <w:szCs w:val="24"/>
          <w:lang w:val="hy-AM"/>
        </w:rPr>
        <w:t>ժամանակին արձագանքել հանրային կյանքում փոփոխվող միջավայրին, նոր մարտահրավերներին, հակակոռուպցիոն պետական քաղաքականությանը</w:t>
      </w:r>
      <w:r w:rsidRPr="00FA6408">
        <w:rPr>
          <w:rFonts w:ascii="GHEA Grapalat" w:hAnsi="GHEA Grapalat"/>
          <w:sz w:val="24"/>
          <w:szCs w:val="24"/>
          <w:lang w:val="hy-AM"/>
        </w:rPr>
        <w:t xml:space="preserve"> (նպատակն է հաշվեքննության գործընթացը ներդաշնակեցնել հանրության ակնկալիքներին և պահանջներին՝ պահպանելով անկախությունն ու ինքնուրույնությունը)</w:t>
      </w:r>
      <w:r w:rsidR="000F4E35">
        <w:rPr>
          <w:rFonts w:ascii="GHEA Grapalat" w:hAnsi="GHEA Grapalat"/>
          <w:sz w:val="24"/>
          <w:szCs w:val="24"/>
          <w:lang w:val="hy-AM"/>
        </w:rPr>
        <w:t>:</w:t>
      </w:r>
    </w:p>
    <w:p w:rsidR="00FA6408" w:rsidRPr="00FA6408" w:rsidRDefault="00FA640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6408">
        <w:rPr>
          <w:rFonts w:ascii="GHEA Grapalat" w:hAnsi="GHEA Grapalat"/>
          <w:b/>
          <w:sz w:val="24"/>
          <w:szCs w:val="24"/>
          <w:lang w:val="hy-AM"/>
        </w:rPr>
        <w:t xml:space="preserve">Արդյունավետորեն համագործակցել բոլոր շահառուների հետ </w:t>
      </w:r>
      <w:r w:rsidRPr="00FA6408">
        <w:rPr>
          <w:rFonts w:ascii="GHEA Grapalat" w:hAnsi="GHEA Grapalat"/>
          <w:i/>
          <w:sz w:val="24"/>
          <w:szCs w:val="24"/>
          <w:lang w:val="hy-AM"/>
        </w:rPr>
        <w:t>(նպատակն է լինել հասկացված, պահանջված և գնահատված, ինչպես նաև լինել տեղեկացված՝ պահպանելով քաղաքական չեզոքություն)</w:t>
      </w:r>
      <w:r w:rsidR="000F4E35" w:rsidRPr="000F4E35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FA6408" w:rsidRPr="00FA6408" w:rsidRDefault="00513B2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13B28">
        <w:rPr>
          <w:rFonts w:ascii="GHEA Grapalat" w:hAnsi="GHEA Grapalat"/>
          <w:b/>
          <w:sz w:val="24"/>
          <w:szCs w:val="24"/>
          <w:lang w:val="hy-AM"/>
        </w:rPr>
        <w:t>Բարձ</w:t>
      </w:r>
      <w:r w:rsidR="005935A4" w:rsidRPr="00397178">
        <w:rPr>
          <w:rFonts w:ascii="GHEA Grapalat" w:hAnsi="GHEA Grapalat"/>
          <w:b/>
          <w:sz w:val="24"/>
          <w:szCs w:val="24"/>
          <w:lang w:val="hy-AM"/>
        </w:rPr>
        <w:t>ր</w:t>
      </w:r>
      <w:r w:rsidRPr="00513B28">
        <w:rPr>
          <w:rFonts w:ascii="GHEA Grapalat" w:hAnsi="GHEA Grapalat"/>
          <w:b/>
          <w:sz w:val="24"/>
          <w:szCs w:val="24"/>
          <w:lang w:val="hy-AM"/>
        </w:rPr>
        <w:t xml:space="preserve"> վստահություն ձեռք բերել</w:t>
      </w:r>
      <w:r w:rsidR="00FA6408" w:rsidRPr="00FA64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A6408" w:rsidRPr="00FA6408">
        <w:rPr>
          <w:rFonts w:ascii="GHEA Grapalat" w:hAnsi="GHEA Grapalat"/>
          <w:i/>
          <w:sz w:val="24"/>
          <w:szCs w:val="24"/>
          <w:lang w:val="hy-AM"/>
        </w:rPr>
        <w:t>(նպատակն է ձեռք բերել իրապես անկախ հաշվեքննիչ մարմնի համբավ, որը կնպաստի հանրային կյանքում դրական փոփոխությունների)</w:t>
      </w:r>
      <w:r w:rsidR="000F4E35" w:rsidRPr="000F4E35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FA6408" w:rsidRPr="00FA6408" w:rsidRDefault="00FA640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A6408">
        <w:rPr>
          <w:rFonts w:ascii="GHEA Grapalat" w:hAnsi="GHEA Grapalat"/>
          <w:b/>
          <w:sz w:val="24"/>
          <w:szCs w:val="24"/>
          <w:lang w:val="hy-AM"/>
        </w:rPr>
        <w:t xml:space="preserve">Ապահովել անհրաժեշտ մակարդակի թափանցիկություն և հաշվետվողականություն </w:t>
      </w:r>
      <w:r w:rsidRPr="00FA6408">
        <w:rPr>
          <w:rFonts w:ascii="GHEA Grapalat" w:hAnsi="GHEA Grapalat"/>
          <w:i/>
          <w:sz w:val="24"/>
          <w:szCs w:val="24"/>
          <w:lang w:val="hy-AM"/>
        </w:rPr>
        <w:t>(նպատակն է ամրագրել այնպիսի մեխանիզմներ, որոնք «բաց» եղանակով կվկայեն, որ ՀՊ-ն գործում է օրինականության, ինչպես նաև խնայողության, օգտավետության և արդյունավետության սկզբունքներին համաձայն)</w:t>
      </w:r>
      <w:r w:rsidR="000F4E35" w:rsidRPr="000F4E35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FA6408" w:rsidRPr="00FA6408" w:rsidRDefault="00FA640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A6408">
        <w:rPr>
          <w:rFonts w:ascii="GHEA Grapalat" w:hAnsi="GHEA Grapalat"/>
          <w:b/>
          <w:sz w:val="24"/>
          <w:szCs w:val="24"/>
          <w:lang w:val="hy-AM"/>
        </w:rPr>
        <w:t xml:space="preserve">ՀՊ-ն կառավարել արդյունավետ </w:t>
      </w:r>
      <w:r w:rsidRPr="00FA6408">
        <w:rPr>
          <w:rFonts w:ascii="GHEA Grapalat" w:hAnsi="GHEA Grapalat"/>
          <w:i/>
          <w:sz w:val="24"/>
          <w:szCs w:val="24"/>
          <w:lang w:val="hy-AM"/>
        </w:rPr>
        <w:t>(նպատակն է ստեղծել որակի կառավարման, հսկողության այնպիսի համակարգեր, որոնք կերաշխավորեն ՀՊ-ի «լավ» կառավարումը)</w:t>
      </w:r>
      <w:r w:rsidR="000F4E35" w:rsidRPr="000F4E35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FA6408" w:rsidRPr="00FA6408" w:rsidRDefault="00FA640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A6408">
        <w:rPr>
          <w:rFonts w:ascii="GHEA Grapalat" w:hAnsi="GHEA Grapalat"/>
          <w:b/>
          <w:sz w:val="24"/>
          <w:szCs w:val="24"/>
          <w:lang w:val="hy-AM"/>
        </w:rPr>
        <w:t xml:space="preserve">Պահպանել վարքագծի կանոնները </w:t>
      </w:r>
      <w:r w:rsidRPr="00FA6408">
        <w:rPr>
          <w:rFonts w:ascii="GHEA Grapalat" w:hAnsi="GHEA Grapalat"/>
          <w:i/>
          <w:sz w:val="24"/>
          <w:szCs w:val="24"/>
          <w:lang w:val="hy-AM"/>
        </w:rPr>
        <w:t>(նպատակն է բացառել հաշվեքննության ընթացքում հանրային և մասնավոր շահերի բախումը, ինչն իր հերթին կամրապնդի հասարակության վստահությունը ՀՊ-ի նկատմամբ)</w:t>
      </w:r>
      <w:r w:rsidR="000F4E35" w:rsidRPr="000F4E35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FA6408" w:rsidRPr="00FA6408" w:rsidRDefault="00FA640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A6408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Ձգտել որակի ամենաբարձր չափորոշիչներին </w:t>
      </w:r>
      <w:r w:rsidRPr="00FA6408">
        <w:rPr>
          <w:rFonts w:ascii="GHEA Grapalat" w:hAnsi="GHEA Grapalat"/>
          <w:i/>
          <w:sz w:val="24"/>
          <w:szCs w:val="24"/>
          <w:lang w:val="hy-AM"/>
        </w:rPr>
        <w:t>(նպատակն է բացառել ՀՊ-ի համբավի վերաբերյալ որևէ բացասական կարծիքներն ու գանահատականները, որոնք կարող են ստվեր նետել հաշվեքննության գործընթացի վրա)</w:t>
      </w:r>
      <w:r w:rsidR="000F4E35" w:rsidRPr="000F4E35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FA6408" w:rsidRPr="00FA6408" w:rsidRDefault="00FA6408" w:rsidP="00523F16">
      <w:pPr>
        <w:pStyle w:val="ListParagraph"/>
        <w:numPr>
          <w:ilvl w:val="0"/>
          <w:numId w:val="9"/>
        </w:numPr>
        <w:spacing w:before="40" w:after="120"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A6408">
        <w:rPr>
          <w:rFonts w:ascii="GHEA Grapalat" w:hAnsi="GHEA Grapalat"/>
          <w:b/>
          <w:sz w:val="24"/>
          <w:szCs w:val="24"/>
          <w:lang w:val="hy-AM"/>
        </w:rPr>
        <w:t>Ուժեղացնել մարդկային ներուժը</w:t>
      </w:r>
      <w:r w:rsidRPr="00FA6408">
        <w:rPr>
          <w:rFonts w:ascii="GHEA Grapalat" w:hAnsi="GHEA Grapalat"/>
          <w:i/>
          <w:sz w:val="24"/>
          <w:szCs w:val="24"/>
          <w:lang w:val="hy-AM"/>
        </w:rPr>
        <w:t xml:space="preserve"> (նպատակն է գիտելիքի ստացման, նորորարությունների և փորձի փոխանակման մեխանիզմներով պահպանել որակն ու լինել անթերի)։</w:t>
      </w:r>
    </w:p>
    <w:p w:rsidR="00081AF4" w:rsidRDefault="00D53348" w:rsidP="008C7399">
      <w:pPr>
        <w:pStyle w:val="Heading1"/>
        <w:numPr>
          <w:ilvl w:val="0"/>
          <w:numId w:val="87"/>
        </w:numPr>
        <w:rPr>
          <w:rFonts w:cs="Times New Roman"/>
        </w:rPr>
      </w:pPr>
      <w:bookmarkStart w:id="7" w:name="_Toc44373270"/>
      <w:r>
        <w:t>Հաշվեքննիչ պալատի</w:t>
      </w:r>
      <w:r w:rsidR="00181BD5" w:rsidRPr="008340F9">
        <w:t xml:space="preserve"> </w:t>
      </w:r>
      <w:r w:rsidR="008340F9">
        <w:rPr>
          <w:lang w:val="en-GB"/>
        </w:rPr>
        <w:t>զ</w:t>
      </w:r>
      <w:r w:rsidR="00181BD5" w:rsidRPr="008340F9">
        <w:t>արգացման միջավայրը</w:t>
      </w:r>
      <w:bookmarkEnd w:id="7"/>
      <w:r w:rsidR="00181BD5" w:rsidRPr="008340F9">
        <w:rPr>
          <w:rFonts w:cs="Times New Roman"/>
        </w:rPr>
        <w:t xml:space="preserve"> </w:t>
      </w:r>
    </w:p>
    <w:p w:rsidR="008340F9" w:rsidRPr="008340F9" w:rsidRDefault="008340F9" w:rsidP="008340F9"/>
    <w:p w:rsidR="00F20983" w:rsidRDefault="00F20983" w:rsidP="00F109D3">
      <w:pPr>
        <w:spacing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9161B">
        <w:rPr>
          <w:rFonts w:ascii="GHEA Grapalat" w:eastAsia="Tahoma" w:hAnsi="GHEA Grapalat" w:cs="Tahoma"/>
          <w:sz w:val="24"/>
          <w:szCs w:val="24"/>
          <w:lang w:val="hy-AM"/>
        </w:rPr>
        <w:t>ՀՊ-ն թեև անկախ պետական մարմին է, այնուամենայնիվ հանրային հատվածում այն գործում է ոչ անջատ մյուս պետական մարմիններից։ Հանրային հատվածում տեղի ունեցող երևույթները, բարեփոխումներն ու պետական քաղաքականությունը ազդեցություն կարող են ունենալ ՀՊ-ի գործունեության, այդ թվում՝ սույն Ռազմավարության իրագործման վրա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413DFF" w:rsidRPr="00F20983" w:rsidRDefault="00EA4CC0" w:rsidP="00F109D3">
      <w:pPr>
        <w:spacing w:after="12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A4CC0">
        <w:rPr>
          <w:rFonts w:ascii="GHEA Grapalat" w:eastAsia="Tahoma" w:hAnsi="GHEA Grapalat" w:cs="Tahoma"/>
          <w:sz w:val="24"/>
          <w:szCs w:val="24"/>
          <w:lang w:val="hy-AM"/>
        </w:rPr>
        <w:t>ՀՀ-ում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ընթացիկ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քաղաքական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օրակարգը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լավ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հնարավորություն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ընձեռում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E3E9B" w:rsidRPr="000E3E9B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="00C817F1" w:rsidRPr="00C817F1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0E3E9B" w:rsidRPr="000E3E9B">
        <w:rPr>
          <w:rFonts w:ascii="GHEA Grapalat" w:eastAsia="Tahoma" w:hAnsi="GHEA Grapalat" w:cs="Tahoma"/>
          <w:sz w:val="24"/>
          <w:szCs w:val="24"/>
          <w:lang w:val="hy-AM"/>
        </w:rPr>
        <w:t xml:space="preserve">իրավական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միջավայրի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զարգաց</w:t>
      </w:r>
      <w:r w:rsidR="000E3E9B" w:rsidRPr="000E3E9B">
        <w:rPr>
          <w:rFonts w:ascii="GHEA Grapalat" w:eastAsia="Tahoma" w:hAnsi="GHEA Grapalat" w:cs="Tahoma"/>
          <w:sz w:val="24"/>
          <w:szCs w:val="24"/>
          <w:lang w:val="hy-AM"/>
        </w:rPr>
        <w:t>ման գործընթացն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առաջ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տանելու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կապակցությամբ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55127" w:rsidRPr="00B55127">
        <w:rPr>
          <w:rFonts w:ascii="GHEA Grapalat" w:hAnsi="GHEA Grapalat" w:cs="Tahoma"/>
          <w:sz w:val="24"/>
          <w:szCs w:val="24"/>
          <w:lang w:val="hy-AM"/>
        </w:rPr>
        <w:t>Հ</w:t>
      </w:r>
      <w:r w:rsidR="00413DFF" w:rsidRPr="00F20983">
        <w:rPr>
          <w:rFonts w:ascii="GHEA Grapalat" w:hAnsi="GHEA Grapalat" w:cs="Tahoma"/>
          <w:sz w:val="24"/>
          <w:szCs w:val="24"/>
          <w:lang w:val="hy-AM"/>
        </w:rPr>
        <w:t>Պ</w:t>
      </w:r>
      <w:r w:rsidR="000E3E9B" w:rsidRPr="000E3E9B">
        <w:rPr>
          <w:rFonts w:ascii="GHEA Grapalat" w:hAnsi="GHEA Grapalat" w:cs="Tahoma"/>
          <w:sz w:val="24"/>
          <w:szCs w:val="24"/>
          <w:lang w:val="hy-AM"/>
        </w:rPr>
        <w:t>-ն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ակնկալում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կառավարության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E3E9B" w:rsidRPr="000E3E9B">
        <w:rPr>
          <w:rFonts w:ascii="GHEA Grapalat" w:eastAsia="Tahoma" w:hAnsi="GHEA Grapalat" w:cs="Tahoma"/>
          <w:sz w:val="24"/>
          <w:szCs w:val="24"/>
          <w:lang w:val="hy-AM"/>
        </w:rPr>
        <w:t>ԱԺ-ի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աջակցությունը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որպեսզի</w:t>
      </w:r>
      <w:r w:rsidR="000E3E9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E3E9B" w:rsidRPr="000E3E9B">
        <w:rPr>
          <w:rFonts w:ascii="GHEA Grapalat" w:hAnsi="GHEA Grapalat" w:cs="Times New Roman"/>
          <w:sz w:val="24"/>
          <w:szCs w:val="24"/>
          <w:lang w:val="hy-AM"/>
        </w:rPr>
        <w:t>Օ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րենքը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բարելավվի</w:t>
      </w:r>
      <w:r w:rsidR="000E3E9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97345" w:rsidRPr="00397345">
        <w:rPr>
          <w:rFonts w:ascii="GHEA Grapalat" w:hAnsi="GHEA Grapalat" w:cs="Times New Roman"/>
          <w:sz w:val="24"/>
          <w:szCs w:val="24"/>
          <w:lang w:val="hy-AM"/>
        </w:rPr>
        <w:t>բարձրագույն հաշվեքննիչ մարմինների միջազգային ստանդարտներին</w:t>
      </w:r>
      <w:r w:rsidR="00397345" w:rsidRPr="00397345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397345">
        <w:rPr>
          <w:rFonts w:ascii="GHEA Grapalat" w:eastAsia="Tahoma" w:hAnsi="GHEA Grapalat" w:cs="Tahoma"/>
          <w:sz w:val="24"/>
          <w:szCs w:val="24"/>
          <w:lang w:val="hy-AM"/>
        </w:rPr>
        <w:t>(</w:t>
      </w:r>
      <w:r w:rsidR="00397345" w:rsidRPr="00397345">
        <w:rPr>
          <w:rFonts w:ascii="GHEA Grapalat" w:eastAsia="Tahoma" w:hAnsi="GHEA Grapalat" w:cs="Tahoma"/>
          <w:sz w:val="24"/>
          <w:szCs w:val="24"/>
          <w:lang w:val="hy-AM"/>
        </w:rPr>
        <w:t>այսուհետ՝ ISSAI</w:t>
      </w:r>
      <w:r w:rsidR="00397345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F20983">
        <w:rPr>
          <w:rFonts w:ascii="GHEA Grapalat" w:eastAsia="Tahoma" w:hAnsi="GHEA Grapalat" w:cs="Tahoma"/>
          <w:sz w:val="24"/>
          <w:szCs w:val="24"/>
          <w:lang w:val="hy-AM"/>
        </w:rPr>
        <w:t>համապատասխան</w:t>
      </w:r>
      <w:r w:rsidR="00413DFF" w:rsidRPr="00F20983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2F117C" w:rsidRDefault="002F117C" w:rsidP="00F109D3">
      <w:pPr>
        <w:spacing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ՀՊ-ն գիտակցում է, որ արդյունավետ</w:t>
      </w:r>
      <w:r w:rsidR="00BD76ED" w:rsidRPr="00BD76ED">
        <w:rPr>
          <w:rFonts w:ascii="GHEA Grapalat" w:hAnsi="GHEA Grapalat"/>
          <w:sz w:val="24"/>
          <w:szCs w:val="24"/>
          <w:lang w:val="hy-AM"/>
        </w:rPr>
        <w:t xml:space="preserve"> արտաքին</w:t>
      </w:r>
      <w:r>
        <w:rPr>
          <w:rFonts w:ascii="GHEA Grapalat" w:hAnsi="GHEA Grapalat"/>
          <w:sz w:val="24"/>
          <w:szCs w:val="24"/>
          <w:lang w:val="hy-AM"/>
        </w:rPr>
        <w:t xml:space="preserve"> հաշվեքննության համակարգ ունենալու համար անհրաժեշտ է ավելի բարձր մակարդակի վրա դնել պետական մարմինների հետ ունեցած համագործակցությունը։ </w:t>
      </w:r>
    </w:p>
    <w:p w:rsidR="005169FA" w:rsidRPr="002F117C" w:rsidRDefault="007749C6" w:rsidP="00F109D3">
      <w:pPr>
        <w:spacing w:after="12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749C6">
        <w:rPr>
          <w:rFonts w:ascii="GHEA Grapalat" w:eastAsia="Tahoma" w:hAnsi="GHEA Grapalat" w:cs="Tahoma"/>
          <w:sz w:val="24"/>
          <w:szCs w:val="24"/>
          <w:lang w:val="hy-AM"/>
        </w:rPr>
        <w:t>Հ</w:t>
      </w:r>
      <w:r w:rsidR="00C7341B" w:rsidRPr="002F117C">
        <w:rPr>
          <w:rFonts w:ascii="GHEA Grapalat" w:eastAsia="Tahoma" w:hAnsi="GHEA Grapalat" w:cs="Tahoma"/>
          <w:sz w:val="24"/>
          <w:szCs w:val="24"/>
          <w:lang w:val="hy-AM"/>
        </w:rPr>
        <w:t>Պ</w:t>
      </w:r>
      <w:r w:rsidRPr="007749C6">
        <w:rPr>
          <w:rFonts w:ascii="GHEA Grapalat" w:eastAsia="Tahoma" w:hAnsi="GHEA Grapalat" w:cs="Tahoma"/>
          <w:sz w:val="24"/>
          <w:szCs w:val="24"/>
          <w:lang w:val="hy-AM"/>
        </w:rPr>
        <w:t>-ն</w:t>
      </w:r>
      <w:r w:rsidR="00413DFF" w:rsidRPr="002F117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2F117C">
        <w:rPr>
          <w:rFonts w:ascii="GHEA Grapalat" w:eastAsia="Tahoma" w:hAnsi="GHEA Grapalat" w:cs="Tahoma"/>
          <w:sz w:val="24"/>
          <w:szCs w:val="24"/>
          <w:lang w:val="hy-AM"/>
        </w:rPr>
        <w:t>անհրաժեշտ</w:t>
      </w:r>
      <w:r w:rsidR="00413DFF" w:rsidRPr="002F117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2F117C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413DFF" w:rsidRPr="002F117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2F117C">
        <w:rPr>
          <w:rFonts w:ascii="GHEA Grapalat" w:eastAsia="Tahoma" w:hAnsi="GHEA Grapalat" w:cs="Tahoma"/>
          <w:sz w:val="24"/>
          <w:szCs w:val="24"/>
          <w:lang w:val="hy-AM"/>
        </w:rPr>
        <w:t>համարում</w:t>
      </w:r>
      <w:r w:rsidR="00413DFF" w:rsidRPr="002F117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2F117C">
        <w:rPr>
          <w:rFonts w:ascii="GHEA Grapalat" w:eastAsia="Tahoma" w:hAnsi="GHEA Grapalat" w:cs="Tahoma"/>
          <w:sz w:val="24"/>
          <w:szCs w:val="24"/>
          <w:lang w:val="hy-AM"/>
        </w:rPr>
        <w:t>բարձրացնել</w:t>
      </w:r>
      <w:r w:rsidR="00413DFF" w:rsidRPr="002F117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2F117C">
        <w:rPr>
          <w:rFonts w:ascii="GHEA Grapalat" w:eastAsia="Tahoma" w:hAnsi="GHEA Grapalat" w:cs="Tahoma"/>
          <w:sz w:val="24"/>
          <w:szCs w:val="24"/>
          <w:lang w:val="hy-AM"/>
        </w:rPr>
        <w:t>իրավապահ</w:t>
      </w:r>
      <w:r w:rsidR="00413DFF" w:rsidRPr="002F117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2F117C">
        <w:rPr>
          <w:rFonts w:ascii="GHEA Grapalat" w:eastAsia="Tahoma" w:hAnsi="GHEA Grapalat" w:cs="Tahoma"/>
          <w:sz w:val="24"/>
          <w:szCs w:val="24"/>
          <w:lang w:val="hy-AM"/>
        </w:rPr>
        <w:t>մարմինների</w:t>
      </w:r>
      <w:r w:rsidR="00413DFF" w:rsidRPr="002F117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2F117C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413DFF" w:rsidRPr="002F117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2F117C">
        <w:rPr>
          <w:rFonts w:ascii="GHEA Grapalat" w:eastAsia="Tahoma" w:hAnsi="GHEA Grapalat" w:cs="Tahoma"/>
          <w:sz w:val="24"/>
          <w:szCs w:val="24"/>
          <w:lang w:val="hy-AM"/>
        </w:rPr>
        <w:t>համագործակցության</w:t>
      </w:r>
      <w:r w:rsidR="00413DFF" w:rsidRPr="002F117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3DFF" w:rsidRPr="002F117C">
        <w:rPr>
          <w:rFonts w:ascii="GHEA Grapalat" w:eastAsia="Tahoma" w:hAnsi="GHEA Grapalat" w:cs="Tahoma"/>
          <w:sz w:val="24"/>
          <w:szCs w:val="24"/>
          <w:lang w:val="hy-AM"/>
        </w:rPr>
        <w:t>արդյունավետությունը</w:t>
      </w:r>
      <w:r w:rsidR="00413DFF" w:rsidRPr="002F117C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734384">
        <w:rPr>
          <w:rFonts w:ascii="GHEA Grapalat" w:hAnsi="GHEA Grapalat"/>
          <w:sz w:val="24"/>
          <w:szCs w:val="24"/>
          <w:lang w:val="hy-AM"/>
        </w:rPr>
        <w:t>Հակակոռուպցիոն պետական քաղաքականությանը զուգահեռ ՀՊ-ն ձգտում է զարգացնել հակակոռուպցիոն իր կարողությունները՝ դրանով իսկ նպաստելով երկրում իրականացվող հակակոռուպցիոն պայքարին։</w:t>
      </w:r>
    </w:p>
    <w:p w:rsidR="00C7341B" w:rsidRPr="00E347A2" w:rsidRDefault="00C7341B" w:rsidP="00F109D3">
      <w:pPr>
        <w:spacing w:after="12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347A2">
        <w:rPr>
          <w:rFonts w:ascii="GHEA Grapalat" w:eastAsia="Tahoma" w:hAnsi="GHEA Grapalat" w:cs="Tahoma"/>
          <w:sz w:val="24"/>
          <w:szCs w:val="24"/>
          <w:lang w:val="hy-AM"/>
        </w:rPr>
        <w:t>Կառավարության</w:t>
      </w:r>
      <w:r w:rsidRPr="00E347A2">
        <w:rPr>
          <w:rFonts w:ascii="GHEA Grapalat" w:hAnsi="GHEA Grapalat" w:cs="Times New Roman"/>
          <w:sz w:val="24"/>
          <w:szCs w:val="24"/>
          <w:lang w:val="hy-AM"/>
        </w:rPr>
        <w:t xml:space="preserve"> «</w:t>
      </w:r>
      <w:r w:rsidRPr="00E347A2">
        <w:rPr>
          <w:rFonts w:ascii="GHEA Grapalat" w:eastAsia="Tahoma" w:hAnsi="GHEA Grapalat" w:cs="Tahoma"/>
          <w:sz w:val="24"/>
          <w:szCs w:val="24"/>
          <w:lang w:val="hy-AM"/>
        </w:rPr>
        <w:t>Հանրային</w:t>
      </w:r>
      <w:r w:rsidRPr="00E347A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347A2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E347A2">
        <w:rPr>
          <w:rFonts w:ascii="GHEA Grapalat" w:eastAsia="Tahoma" w:hAnsi="GHEA Grapalat" w:cs="Tahoma"/>
          <w:sz w:val="24"/>
          <w:szCs w:val="24"/>
          <w:lang w:val="hy-AM"/>
        </w:rPr>
        <w:t>ֆինանսների</w:t>
      </w:r>
      <w:r w:rsidRPr="00E347A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347A2">
        <w:rPr>
          <w:rFonts w:ascii="GHEA Grapalat" w:eastAsia="Tahoma" w:hAnsi="GHEA Grapalat" w:cs="Tahoma"/>
          <w:sz w:val="24"/>
          <w:szCs w:val="24"/>
          <w:lang w:val="hy-AM"/>
        </w:rPr>
        <w:t>կառավարման</w:t>
      </w:r>
      <w:r w:rsidRPr="00E347A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347A2">
        <w:rPr>
          <w:rFonts w:ascii="GHEA Grapalat" w:eastAsia="Tahoma" w:hAnsi="GHEA Grapalat" w:cs="Tahoma"/>
          <w:sz w:val="24"/>
          <w:szCs w:val="24"/>
          <w:lang w:val="hy-AM"/>
        </w:rPr>
        <w:t>համակարգի</w:t>
      </w:r>
      <w:r w:rsidRPr="00E347A2">
        <w:rPr>
          <w:rFonts w:ascii="GHEA Grapalat" w:hAnsi="GHEA Grapalat" w:cs="Times New Roman"/>
          <w:sz w:val="24"/>
          <w:szCs w:val="24"/>
          <w:lang w:val="hy-AM"/>
        </w:rPr>
        <w:t xml:space="preserve"> 2019-2023 </w:t>
      </w:r>
      <w:r w:rsidRPr="00E347A2">
        <w:rPr>
          <w:rFonts w:ascii="GHEA Grapalat" w:eastAsia="Tahoma" w:hAnsi="GHEA Grapalat" w:cs="Tahoma"/>
          <w:sz w:val="24"/>
          <w:szCs w:val="24"/>
          <w:lang w:val="hy-AM"/>
        </w:rPr>
        <w:t>թվականների</w:t>
      </w:r>
      <w:r w:rsidRPr="00E347A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347A2">
        <w:rPr>
          <w:rFonts w:ascii="GHEA Grapalat" w:eastAsia="Tahoma" w:hAnsi="GHEA Grapalat" w:cs="Tahoma"/>
          <w:sz w:val="24"/>
          <w:szCs w:val="24"/>
          <w:lang w:val="hy-AM"/>
        </w:rPr>
        <w:t>զարգացման</w:t>
      </w:r>
      <w:r w:rsidRPr="00E347A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347A2">
        <w:rPr>
          <w:rFonts w:ascii="GHEA Grapalat" w:eastAsia="Tahoma" w:hAnsi="GHEA Grapalat" w:cs="Tahoma"/>
          <w:sz w:val="24"/>
          <w:szCs w:val="24"/>
          <w:lang w:val="hy-AM"/>
        </w:rPr>
        <w:t>ռազմավարության</w:t>
      </w:r>
      <w:r w:rsidRPr="00E347A2">
        <w:rPr>
          <w:rFonts w:ascii="GHEA Grapalat" w:hAnsi="GHEA Grapalat" w:cs="Times New Roman"/>
          <w:sz w:val="24"/>
          <w:szCs w:val="24"/>
          <w:lang w:val="hy-AM"/>
        </w:rPr>
        <w:t xml:space="preserve">» </w:t>
      </w:r>
      <w:r w:rsidRPr="00E347A2">
        <w:rPr>
          <w:rFonts w:ascii="GHEA Grapalat" w:eastAsia="Tahoma" w:hAnsi="GHEA Grapalat" w:cs="Tahoma"/>
          <w:sz w:val="24"/>
          <w:szCs w:val="24"/>
          <w:lang w:val="hy-AM"/>
        </w:rPr>
        <w:t xml:space="preserve">իրականացումն ազդեցություն կունենան ՀՊ </w:t>
      </w:r>
      <w:r w:rsidR="00774822" w:rsidRPr="00774822">
        <w:rPr>
          <w:rFonts w:ascii="GHEA Grapalat" w:eastAsia="Tahoma" w:hAnsi="GHEA Grapalat" w:cs="Tahoma"/>
          <w:sz w:val="24"/>
          <w:szCs w:val="24"/>
          <w:lang w:val="hy-AM"/>
        </w:rPr>
        <w:t>գործունեու</w:t>
      </w:r>
      <w:r w:rsidR="009E2902" w:rsidRPr="009E2902">
        <w:rPr>
          <w:rFonts w:ascii="GHEA Grapalat" w:eastAsia="Tahoma" w:hAnsi="GHEA Grapalat" w:cs="Tahoma"/>
          <w:sz w:val="24"/>
          <w:szCs w:val="24"/>
          <w:lang w:val="hy-AM"/>
        </w:rPr>
        <w:t>թ</w:t>
      </w:r>
      <w:r w:rsidR="00774822" w:rsidRPr="00774822">
        <w:rPr>
          <w:rFonts w:ascii="GHEA Grapalat" w:eastAsia="Tahoma" w:hAnsi="GHEA Grapalat" w:cs="Tahoma"/>
          <w:sz w:val="24"/>
          <w:szCs w:val="24"/>
          <w:lang w:val="hy-AM"/>
        </w:rPr>
        <w:t>յա</w:t>
      </w:r>
      <w:r w:rsidR="00774822" w:rsidRPr="00566CA4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566CA4" w:rsidRPr="00566CA4">
        <w:rPr>
          <w:rFonts w:ascii="GHEA Grapalat" w:eastAsia="Tahoma" w:hAnsi="GHEA Grapalat" w:cs="Tahoma"/>
          <w:sz w:val="24"/>
          <w:szCs w:val="24"/>
          <w:lang w:val="hy-AM"/>
        </w:rPr>
        <w:t xml:space="preserve"> միջավայր</w:t>
      </w:r>
      <w:r w:rsidR="00566CA4" w:rsidRPr="009E2902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E347A2">
        <w:rPr>
          <w:rFonts w:ascii="GHEA Grapalat" w:eastAsia="Tahoma" w:hAnsi="GHEA Grapalat" w:cs="Tahoma"/>
          <w:sz w:val="24"/>
          <w:szCs w:val="24"/>
          <w:lang w:val="hy-AM"/>
        </w:rPr>
        <w:t xml:space="preserve"> վրա ապագայում:</w:t>
      </w:r>
    </w:p>
    <w:p w:rsidR="00A91B53" w:rsidRDefault="00A91B53" w:rsidP="00F109D3">
      <w:pPr>
        <w:spacing w:after="12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Բարեփոխումների այնպիսի ուղղություններ, ինչպիսիք են ծրագրային բյուջետավորումը, հանրային հատվածի հաշվապահական հաշվառումը, ներքին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աուդիտը, պետական պարտքի կառավարումը, գնումների համակարգը և ռազմավարությամբ նախանշված այլ ուղղություններ</w:t>
      </w:r>
      <w:r w:rsidRPr="003B7FEA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որոնք ուղղակի կամ անուղղակի առնչություն ուն</w:t>
      </w:r>
      <w:r w:rsidR="000D5854" w:rsidRPr="000D5854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72FDE" w:rsidRPr="00E347A2">
        <w:rPr>
          <w:rFonts w:ascii="GHEA Grapalat" w:hAnsi="GHEA Grapalat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sz w:val="24"/>
          <w:szCs w:val="24"/>
          <w:lang w:val="hy-AM"/>
        </w:rPr>
        <w:t xml:space="preserve">հաշվեքննության համակարգի հետ, մշտապես լինելու են ՀՊ-ի ուշադրության կենտրոնում։ </w:t>
      </w:r>
    </w:p>
    <w:p w:rsidR="00715388" w:rsidRPr="0070359A" w:rsidRDefault="00C7341B" w:rsidP="00F109D3">
      <w:pPr>
        <w:spacing w:after="120" w:line="276" w:lineRule="auto"/>
        <w:jc w:val="both"/>
        <w:rPr>
          <w:rFonts w:ascii="GHEA Grapalat" w:hAnsi="GHEA Grapalat" w:cs="Times New Roman"/>
          <w:b/>
          <w:i/>
          <w:color w:val="323E4F" w:themeColor="text2" w:themeShade="BF"/>
          <w:sz w:val="24"/>
          <w:szCs w:val="24"/>
          <w:lang w:val="hy-AM"/>
        </w:rPr>
      </w:pPr>
      <w:r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>Կորոնավիրուսի</w:t>
      </w:r>
      <w:r w:rsidR="00123822"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 xml:space="preserve"> </w:t>
      </w:r>
      <w:r w:rsidR="000C40CC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>համա</w:t>
      </w:r>
      <w:r w:rsidR="00123822"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>վարակի</w:t>
      </w:r>
      <w:r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 xml:space="preserve"> ներկայիս իրավիճակն, </w:t>
      </w:r>
      <w:r w:rsidRPr="0070359A">
        <w:rPr>
          <w:rFonts w:ascii="GHEA Grapalat" w:eastAsia="Tahoma" w:hAnsi="GHEA Grapalat" w:cs="Tahoma"/>
          <w:b/>
          <w:i/>
          <w:color w:val="323E4F" w:themeColor="text2" w:themeShade="BF"/>
          <w:sz w:val="24"/>
          <w:szCs w:val="24"/>
          <w:lang w:val="hy-AM"/>
        </w:rPr>
        <w:t>ամենայն</w:t>
      </w:r>
      <w:r w:rsidRPr="0070359A">
        <w:rPr>
          <w:rFonts w:ascii="GHEA Grapalat" w:hAnsi="GHEA Grapalat" w:cs="Times New Roman"/>
          <w:b/>
          <w:i/>
          <w:color w:val="323E4F" w:themeColor="text2" w:themeShade="BF"/>
          <w:sz w:val="24"/>
          <w:szCs w:val="24"/>
          <w:lang w:val="hy-AM"/>
        </w:rPr>
        <w:t xml:space="preserve"> </w:t>
      </w:r>
      <w:r w:rsidRPr="0070359A">
        <w:rPr>
          <w:rFonts w:ascii="GHEA Grapalat" w:eastAsia="Tahoma" w:hAnsi="GHEA Grapalat" w:cs="Tahoma"/>
          <w:b/>
          <w:i/>
          <w:color w:val="323E4F" w:themeColor="text2" w:themeShade="BF"/>
          <w:sz w:val="24"/>
          <w:szCs w:val="24"/>
          <w:lang w:val="hy-AM"/>
        </w:rPr>
        <w:t>հավանականությամբ</w:t>
      </w:r>
      <w:r w:rsidRPr="0070359A">
        <w:rPr>
          <w:rFonts w:ascii="GHEA Grapalat" w:hAnsi="GHEA Grapalat" w:cs="Times New Roman"/>
          <w:b/>
          <w:i/>
          <w:color w:val="323E4F" w:themeColor="text2" w:themeShade="BF"/>
          <w:sz w:val="24"/>
          <w:szCs w:val="24"/>
          <w:lang w:val="hy-AM"/>
        </w:rPr>
        <w:t xml:space="preserve">, </w:t>
      </w:r>
      <w:r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 xml:space="preserve">կանդրադառնա բարեփոխումների ծրագրերի իրականացման վրա և զգալի անորոշություններ </w:t>
      </w:r>
      <w:r w:rsidR="00123822"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>կստեղծի</w:t>
      </w:r>
      <w:r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 xml:space="preserve">: Հետևաբար, </w:t>
      </w:r>
      <w:r w:rsidR="00123822"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 xml:space="preserve">ՀՊ-ն </w:t>
      </w:r>
      <w:r w:rsidR="00002227"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>պետք է</w:t>
      </w:r>
      <w:r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 xml:space="preserve"> մշտադիտարկ</w:t>
      </w:r>
      <w:r w:rsidR="00002227"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>ի</w:t>
      </w:r>
      <w:r w:rsidRPr="0070359A">
        <w:rPr>
          <w:rFonts w:ascii="GHEA Grapalat" w:hAnsi="GHEA Grapalat" w:cs="Tahoma"/>
          <w:b/>
          <w:i/>
          <w:color w:val="323E4F" w:themeColor="text2" w:themeShade="BF"/>
          <w:sz w:val="24"/>
          <w:szCs w:val="24"/>
          <w:lang w:val="hy-AM"/>
        </w:rPr>
        <w:t xml:space="preserve"> իրավիճակը և դրա ազդեցությունը ռազմավարության իրականացման վրա</w:t>
      </w:r>
      <w:r w:rsidRPr="0070359A">
        <w:rPr>
          <w:rFonts w:ascii="GHEA Grapalat" w:hAnsi="GHEA Grapalat" w:cs="Times New Roman"/>
          <w:b/>
          <w:i/>
          <w:color w:val="323E4F" w:themeColor="text2" w:themeShade="BF"/>
          <w:sz w:val="24"/>
          <w:szCs w:val="24"/>
          <w:lang w:val="hy-AM"/>
        </w:rPr>
        <w:t>:</w:t>
      </w:r>
    </w:p>
    <w:p w:rsidR="00505DD9" w:rsidRPr="00002227" w:rsidRDefault="009A0DDD" w:rsidP="00F109D3">
      <w:pPr>
        <w:spacing w:after="12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A0DDD">
        <w:rPr>
          <w:rFonts w:ascii="GHEA Grapalat" w:eastAsia="Tahoma" w:hAnsi="GHEA Grapalat" w:cs="Tahoma"/>
          <w:sz w:val="24"/>
          <w:szCs w:val="24"/>
          <w:lang w:val="hy-AM"/>
        </w:rPr>
        <w:t xml:space="preserve">ՀՊ </w:t>
      </w:r>
      <w:r>
        <w:rPr>
          <w:rFonts w:ascii="GHEA Grapalat" w:eastAsia="Tahoma" w:hAnsi="GHEA Grapalat" w:cs="Tahoma"/>
          <w:sz w:val="24"/>
          <w:szCs w:val="24"/>
          <w:lang w:val="hy-AM"/>
        </w:rPr>
        <w:t>–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 xml:space="preserve">ի </w:t>
      </w:r>
      <w:r w:rsidRPr="00002227">
        <w:rPr>
          <w:rFonts w:ascii="GHEA Grapalat" w:eastAsia="Tahoma" w:hAnsi="GHEA Grapalat" w:cs="Tahoma"/>
          <w:sz w:val="24"/>
          <w:szCs w:val="24"/>
          <w:lang w:val="hy-AM"/>
        </w:rPr>
        <w:t>զարգացման</w:t>
      </w:r>
      <w:r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 xml:space="preserve">և </w:t>
      </w:r>
      <w:r w:rsidRPr="00002227">
        <w:rPr>
          <w:rFonts w:ascii="GHEA Grapalat" w:eastAsia="Tahoma" w:hAnsi="GHEA Grapalat" w:cs="Tahoma"/>
          <w:sz w:val="24"/>
          <w:szCs w:val="24"/>
          <w:lang w:val="hy-AM"/>
        </w:rPr>
        <w:t>առաջընթացի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 xml:space="preserve"> համար </w:t>
      </w:r>
      <w:r w:rsidR="00002227" w:rsidRPr="00002227">
        <w:rPr>
          <w:rFonts w:ascii="GHEA Grapalat" w:eastAsia="Tahoma" w:hAnsi="GHEA Grapalat" w:cs="Tahoma"/>
          <w:sz w:val="24"/>
          <w:szCs w:val="24"/>
          <w:lang w:val="hy-AM"/>
        </w:rPr>
        <w:t>ԱԺ-ի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համագործակցություն</w:t>
      </w:r>
      <w:r w:rsidR="00002227" w:rsidRPr="00002227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առանցքային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նշանակություն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ունի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ՀՊ-ն պետք է ակտիվ համագործակցի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ԱԺ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մշտական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հանձնաժողովների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այդ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թվում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ֆինանսավարկային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բյուջետային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հարցերի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 xml:space="preserve"> մշտական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հանձնաժողովի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C6B77" w:rsidRPr="000C6B77">
        <w:rPr>
          <w:rFonts w:ascii="GHEA Grapalat" w:hAnsi="GHEA Grapalat" w:cs="Times New Roman"/>
          <w:sz w:val="24"/>
          <w:szCs w:val="24"/>
          <w:lang w:val="hy-AM"/>
        </w:rPr>
        <w:t xml:space="preserve">տվյալ 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մշտական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հանձնաժողովի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C7E4E" w:rsidRPr="002C7E4E">
        <w:rPr>
          <w:rFonts w:ascii="GHEA Grapalat" w:eastAsia="Tahoma" w:hAnsi="GHEA Grapalat" w:cs="Tahoma"/>
          <w:sz w:val="24"/>
          <w:szCs w:val="24"/>
          <w:lang w:val="hy-AM"/>
        </w:rPr>
        <w:t>հաշվեքննության և աուդիտի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ենթահանձնաժողովի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Օրինակ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ԱԺ-ում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կանոնավոր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լսումներ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ի անցկացումը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 xml:space="preserve">վերաբերում է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հաշվեքննությունների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արդյունքների քննարկմանը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կարող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կարևոր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լծակ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լինել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ՀՊ-ի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դերի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հեղինակության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բարձրացման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Համապարփակ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քննարկումները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արդյունքների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հրապարակումը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կբարձրացնեն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թափանցիկությունն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ու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հաշվետվողականությունը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7341B" w:rsidRPr="00002227">
        <w:rPr>
          <w:rFonts w:ascii="GHEA Grapalat" w:eastAsia="Tahoma" w:hAnsi="GHEA Grapalat" w:cs="Tahoma"/>
          <w:sz w:val="24"/>
          <w:szCs w:val="24"/>
          <w:lang w:val="hy-AM"/>
        </w:rPr>
        <w:t>պետական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հատված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ում</w:t>
      </w:r>
      <w:r w:rsidR="00812252" w:rsidRPr="00812252">
        <w:rPr>
          <w:rFonts w:ascii="GHEA Grapalat" w:eastAsia="Tahoma" w:hAnsi="GHEA Grapalat" w:cs="Tahoma"/>
          <w:sz w:val="24"/>
          <w:szCs w:val="24"/>
          <w:lang w:val="hy-AM"/>
        </w:rPr>
        <w:t xml:space="preserve"> և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 xml:space="preserve"> հանրային ռեսուրսների </w:t>
      </w:r>
      <w:r w:rsidR="00E350FD">
        <w:rPr>
          <w:rFonts w:ascii="GHEA Grapalat" w:eastAsia="Tahoma" w:hAnsi="GHEA Grapalat" w:cs="Tahoma"/>
          <w:sz w:val="24"/>
          <w:szCs w:val="24"/>
          <w:lang w:val="hy-AM"/>
        </w:rPr>
        <w:t>կառավարման արդյունավետությունը</w:t>
      </w:r>
      <w:r w:rsidR="00C7341B" w:rsidRPr="00002227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505DD9" w:rsidRPr="00FD45F6" w:rsidRDefault="00FE0711" w:rsidP="00F109D3">
      <w:pPr>
        <w:spacing w:after="12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ռազմավարության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հաջող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իրականացման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A0DDD" w:rsidRPr="009A0DDD">
        <w:rPr>
          <w:rFonts w:ascii="GHEA Grapalat" w:hAnsi="GHEA Grapalat" w:cs="Tahoma"/>
          <w:sz w:val="24"/>
          <w:szCs w:val="24"/>
          <w:lang w:val="hy-AM"/>
        </w:rPr>
        <w:t>Հ</w:t>
      </w:r>
      <w:r w:rsidRPr="009A0DDD">
        <w:rPr>
          <w:rFonts w:ascii="GHEA Grapalat" w:hAnsi="GHEA Grapalat" w:cs="Tahoma"/>
          <w:sz w:val="24"/>
          <w:szCs w:val="24"/>
          <w:lang w:val="hy-AM"/>
        </w:rPr>
        <w:t>Պ</w:t>
      </w:r>
      <w:r w:rsidR="009A0DDD" w:rsidRPr="009A0DDD">
        <w:rPr>
          <w:rFonts w:ascii="GHEA Grapalat" w:hAnsi="GHEA Grapalat" w:cs="Tahoma"/>
          <w:sz w:val="24"/>
          <w:szCs w:val="24"/>
          <w:lang w:val="hy-AM"/>
        </w:rPr>
        <w:t>-ին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անհրաժեշտ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կլինի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արտաքին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աջակցություն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Հետևաբար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0C6B77" w:rsidRPr="000C6B77">
        <w:rPr>
          <w:rFonts w:ascii="GHEA Grapalat" w:hAnsi="GHEA Grapalat" w:cs="Tahoma"/>
          <w:sz w:val="24"/>
          <w:szCs w:val="24"/>
          <w:lang w:val="hy-AM"/>
        </w:rPr>
        <w:t>Հ</w:t>
      </w:r>
      <w:r w:rsidRPr="009A0DDD">
        <w:rPr>
          <w:rFonts w:ascii="GHEA Grapalat" w:hAnsi="GHEA Grapalat" w:cs="Tahoma"/>
          <w:sz w:val="24"/>
          <w:szCs w:val="24"/>
          <w:lang w:val="hy-AM"/>
        </w:rPr>
        <w:t>Պ</w:t>
      </w:r>
      <w:r w:rsidR="000C6B77" w:rsidRPr="000C6B77">
        <w:rPr>
          <w:rFonts w:ascii="GHEA Grapalat" w:hAnsi="GHEA Grapalat" w:cs="Tahoma"/>
          <w:sz w:val="24"/>
          <w:szCs w:val="24"/>
          <w:lang w:val="hy-AM"/>
        </w:rPr>
        <w:t>-ն</w:t>
      </w:r>
      <w:r w:rsidRPr="009A0DDD">
        <w:rPr>
          <w:rFonts w:ascii="GHEA Grapalat" w:hAnsi="GHEA Grapalat" w:cs="Tahoma"/>
          <w:sz w:val="24"/>
          <w:szCs w:val="24"/>
          <w:lang w:val="hy-AM"/>
        </w:rPr>
        <w:t xml:space="preserve"> պետք է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շարունակի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C6B77" w:rsidRPr="000C6B77">
        <w:rPr>
          <w:rFonts w:ascii="GHEA Grapalat" w:eastAsia="Tahoma" w:hAnsi="GHEA Grapalat" w:cs="Tahoma"/>
          <w:sz w:val="24"/>
          <w:szCs w:val="24"/>
          <w:lang w:val="hy-AM"/>
        </w:rPr>
        <w:t xml:space="preserve">մասնակցել տարբեր ձևաչափերով իրականացվող </w:t>
      </w:r>
      <w:r w:rsidR="000C6B77">
        <w:rPr>
          <w:rFonts w:ascii="GHEA Grapalat" w:hAnsi="GHEA Grapalat" w:cs="Times New Roman"/>
          <w:sz w:val="24"/>
          <w:szCs w:val="24"/>
          <w:lang w:val="hy-AM"/>
        </w:rPr>
        <w:t>INTOSAI-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E347A2">
        <w:rPr>
          <w:rFonts w:ascii="GHEA Grapalat" w:hAnsi="GHEA Grapalat" w:cs="Times New Roman"/>
          <w:sz w:val="24"/>
          <w:szCs w:val="24"/>
          <w:lang w:val="hy-AM"/>
        </w:rPr>
        <w:t>, EUROSAI-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E347A2">
        <w:rPr>
          <w:rFonts w:ascii="GHEA Grapalat" w:hAnsi="GHEA Grapalat" w:cs="Times New Roman"/>
          <w:sz w:val="24"/>
          <w:szCs w:val="24"/>
          <w:lang w:val="hy-AM"/>
        </w:rPr>
        <w:t xml:space="preserve"> ASOSAI-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C6B77" w:rsidRPr="000C6B77">
        <w:rPr>
          <w:rFonts w:ascii="GHEA Grapalat" w:eastAsia="Tahoma" w:hAnsi="GHEA Grapalat" w:cs="Tahoma"/>
          <w:sz w:val="24"/>
          <w:szCs w:val="24"/>
          <w:lang w:val="hy-AM"/>
        </w:rPr>
        <w:t>նախագծերին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Բացի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այդ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9A0DDD">
        <w:rPr>
          <w:rFonts w:ascii="GHEA Grapalat" w:hAnsi="GHEA Grapalat" w:cs="Tahoma"/>
          <w:sz w:val="24"/>
          <w:szCs w:val="24"/>
          <w:lang w:val="hy-AM"/>
        </w:rPr>
        <w:t>շարունակելով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004D8" w:rsidRPr="00D004D8">
        <w:rPr>
          <w:rFonts w:ascii="GHEA Grapalat" w:eastAsia="Tahoma" w:hAnsi="GHEA Grapalat" w:cs="Tahoma"/>
          <w:sz w:val="24"/>
          <w:szCs w:val="24"/>
          <w:lang w:val="hy-AM"/>
        </w:rPr>
        <w:t>համագործակցել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ներկայիս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արտաքին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գործընկերների</w:t>
      </w:r>
      <w:r w:rsidR="00D004D8" w:rsidRPr="00D004D8">
        <w:rPr>
          <w:rFonts w:ascii="GHEA Grapalat" w:eastAsia="Tahoma" w:hAnsi="GHEA Grapalat" w:cs="Tahoma"/>
          <w:sz w:val="24"/>
          <w:szCs w:val="24"/>
          <w:lang w:val="hy-AM"/>
        </w:rPr>
        <w:t>՝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Հայաստանում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ԵՄ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004D8">
        <w:rPr>
          <w:rFonts w:ascii="GHEA Grapalat" w:eastAsia="Tahoma" w:hAnsi="GHEA Grapalat" w:cs="Tahoma"/>
          <w:sz w:val="24"/>
          <w:szCs w:val="24"/>
          <w:lang w:val="hy-AM"/>
        </w:rPr>
        <w:t>պատվիրակությ</w:t>
      </w:r>
      <w:r w:rsidR="00D004D8" w:rsidRPr="00D004D8">
        <w:rPr>
          <w:rFonts w:ascii="GHEA Grapalat" w:eastAsia="Tahoma" w:hAnsi="GHEA Grapalat" w:cs="Tahoma"/>
          <w:sz w:val="24"/>
          <w:szCs w:val="24"/>
          <w:lang w:val="hy-AM"/>
        </w:rPr>
        <w:t>ան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>, SIGMA</w:t>
      </w:r>
      <w:r w:rsidR="00D004D8" w:rsidRPr="00D004D8">
        <w:rPr>
          <w:rFonts w:ascii="GHEA Grapalat" w:hAnsi="GHEA Grapalat" w:cs="Times New Roman"/>
          <w:sz w:val="24"/>
          <w:szCs w:val="24"/>
          <w:lang w:val="hy-AM"/>
        </w:rPr>
        <w:t>-ի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D004D8" w:rsidRPr="00D004D8">
        <w:rPr>
          <w:rFonts w:ascii="GHEA Grapalat" w:eastAsia="Tahoma" w:hAnsi="GHEA Grapalat" w:cs="Tahoma"/>
          <w:sz w:val="24"/>
          <w:szCs w:val="24"/>
          <w:lang w:val="hy-AM"/>
        </w:rPr>
        <w:t>USAID-</w:t>
      </w:r>
      <w:r w:rsidR="00D004D8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>,</w:t>
      </w:r>
      <w:r w:rsidR="00720B34" w:rsidRPr="00720B34">
        <w:rPr>
          <w:rFonts w:ascii="GHEA Grapalat" w:hAnsi="GHEA Grapalat" w:cs="Times New Roman"/>
          <w:sz w:val="24"/>
          <w:szCs w:val="24"/>
          <w:lang w:val="hy-AM"/>
        </w:rPr>
        <w:t xml:space="preserve"> GAO-ի</w:t>
      </w:r>
      <w:r w:rsidR="00720B34" w:rsidRPr="009145A6"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004D8" w:rsidRPr="00D004D8">
        <w:rPr>
          <w:rFonts w:ascii="GHEA Grapalat" w:eastAsia="Tahoma" w:hAnsi="GHEA Grapalat" w:cs="Tahoma"/>
          <w:sz w:val="24"/>
          <w:szCs w:val="24"/>
          <w:lang w:val="hy-AM"/>
        </w:rPr>
        <w:t>GIZ-ի հետ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D004D8" w:rsidRPr="00D004D8">
        <w:rPr>
          <w:rFonts w:ascii="GHEA Grapalat" w:hAnsi="GHEA Grapalat" w:cs="Tahoma"/>
          <w:sz w:val="24"/>
          <w:szCs w:val="24"/>
          <w:lang w:val="hy-AM"/>
        </w:rPr>
        <w:t>Հ</w:t>
      </w:r>
      <w:r w:rsidRPr="009A0DDD">
        <w:rPr>
          <w:rFonts w:ascii="GHEA Grapalat" w:hAnsi="GHEA Grapalat" w:cs="Tahoma"/>
          <w:sz w:val="24"/>
          <w:szCs w:val="24"/>
          <w:lang w:val="hy-AM"/>
        </w:rPr>
        <w:t>Պ</w:t>
      </w:r>
      <w:r w:rsidR="00D004D8" w:rsidRPr="00D004D8">
        <w:rPr>
          <w:rFonts w:ascii="GHEA Grapalat" w:hAnsi="GHEA Grapalat" w:cs="Times New Roman"/>
          <w:sz w:val="24"/>
          <w:szCs w:val="24"/>
          <w:lang w:val="hy-AM"/>
        </w:rPr>
        <w:t>-ն  պետք է ընդլայնի գործընկերության շրջանակը, մասնավորապես, համագործա</w:t>
      </w:r>
      <w:r w:rsidR="0047746E" w:rsidRPr="00545C7C">
        <w:rPr>
          <w:rFonts w:ascii="GHEA Grapalat" w:hAnsi="GHEA Grapalat" w:cs="Times New Roman"/>
          <w:sz w:val="24"/>
          <w:szCs w:val="24"/>
          <w:lang w:val="hy-AM"/>
        </w:rPr>
        <w:t>կ</w:t>
      </w:r>
      <w:r w:rsidR="00D004D8" w:rsidRPr="00D004D8">
        <w:rPr>
          <w:rFonts w:ascii="GHEA Grapalat" w:hAnsi="GHEA Grapalat" w:cs="Times New Roman"/>
          <w:sz w:val="24"/>
          <w:szCs w:val="24"/>
          <w:lang w:val="hy-AM"/>
        </w:rPr>
        <w:t>ցելով</w:t>
      </w:r>
      <w:r w:rsidR="00FF09EA" w:rsidRPr="00FF09EA">
        <w:rPr>
          <w:rFonts w:ascii="GHEA Grapalat" w:hAnsi="GHEA Grapalat" w:cs="Times New Roman"/>
          <w:sz w:val="24"/>
          <w:szCs w:val="24"/>
          <w:lang w:val="hy-AM"/>
        </w:rPr>
        <w:t>,</w:t>
      </w:r>
      <w:r w:rsidR="00D004D8" w:rsidRPr="00D004D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օրինակ</w:t>
      </w:r>
      <w:r w:rsidR="00FF09EA" w:rsidRPr="00FF09EA"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Շվեդիայի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ազգային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9A0DDD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գրասենյակի</w:t>
      </w:r>
      <w:r w:rsidR="00BC0CE1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BC0CE1" w:rsidRPr="00BC0CE1">
        <w:rPr>
          <w:rFonts w:ascii="GHEA Grapalat" w:eastAsia="Tahoma" w:hAnsi="GHEA Grapalat" w:cs="Tahoma"/>
          <w:sz w:val="24"/>
          <w:szCs w:val="24"/>
          <w:lang w:val="hy-AM"/>
        </w:rPr>
        <w:t>և Եվրասիական տնտեսական միության անդամ երկրների բարձրագույն հաշվեքննիչ մարմինների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9A0DDD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Pr="009A0DDD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225BD0" w:rsidRPr="009A0DD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AD362F" w:rsidRDefault="00FE0711" w:rsidP="00960EDE">
      <w:pPr>
        <w:pStyle w:val="Heading1"/>
        <w:numPr>
          <w:ilvl w:val="0"/>
          <w:numId w:val="87"/>
        </w:numPr>
        <w:spacing w:before="200"/>
        <w:rPr>
          <w:rFonts w:cs="Times New Roman"/>
        </w:rPr>
      </w:pPr>
      <w:bookmarkStart w:id="8" w:name="_Toc44373271"/>
      <w:r w:rsidRPr="008340F9">
        <w:t xml:space="preserve">Կարիքների </w:t>
      </w:r>
      <w:r w:rsidR="0004084C" w:rsidRPr="008340F9">
        <w:t>գ</w:t>
      </w:r>
      <w:r w:rsidRPr="008340F9">
        <w:t>նահատում</w:t>
      </w:r>
      <w:bookmarkEnd w:id="8"/>
      <w:r w:rsidR="00AD362F" w:rsidRPr="008340F9">
        <w:rPr>
          <w:rFonts w:cs="Times New Roman"/>
        </w:rPr>
        <w:t xml:space="preserve"> </w:t>
      </w:r>
    </w:p>
    <w:p w:rsidR="00C95675" w:rsidRPr="00ED6B6F" w:rsidRDefault="00C96D36" w:rsidP="00C95675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ru-RU"/>
        </w:rPr>
        <w:t>Ա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րտաքին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միջավայրում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ru-RU"/>
        </w:rPr>
        <w:t>տեղի</w:t>
      </w:r>
      <w:r w:rsidRPr="00C96D36">
        <w:rPr>
          <w:rFonts w:ascii="GHEA Grapalat" w:eastAsia="Tahoma" w:hAnsi="GHEA Grapalat" w:cs="Tahoma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ru-RU"/>
        </w:rPr>
        <w:t>ունեցող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զարգացումները</w:t>
      </w:r>
      <w:r w:rsidRPr="00C96D36">
        <w:rPr>
          <w:rFonts w:ascii="GHEA Grapalat" w:eastAsia="Tahoma" w:hAnsi="GHEA Grapalat" w:cs="Tahoma"/>
          <w:sz w:val="24"/>
          <w:szCs w:val="24"/>
        </w:rPr>
        <w:t xml:space="preserve"> </w:t>
      </w:r>
      <w:r w:rsidR="00353090">
        <w:rPr>
          <w:rFonts w:ascii="GHEA Grapalat" w:eastAsia="Tahoma" w:hAnsi="GHEA Grapalat" w:cs="Tahoma"/>
          <w:sz w:val="24"/>
          <w:szCs w:val="24"/>
        </w:rPr>
        <w:t>ՀՊ-ից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պահանջում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են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զգոն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և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աչալուրջ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լինել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հաշվեքննության</w:t>
      </w:r>
      <w:r w:rsidRPr="00C96D36">
        <w:rPr>
          <w:rFonts w:ascii="GHEA Grapalat" w:eastAsia="Tahoma" w:hAnsi="GHEA Grapalat" w:cs="Tahoma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ru-RU"/>
        </w:rPr>
        <w:t>շրջանակի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 xml:space="preserve">հնարավոր փոփոխությունների </w:t>
      </w:r>
      <w:r>
        <w:rPr>
          <w:rFonts w:ascii="GHEA Grapalat" w:eastAsia="Tahoma" w:hAnsi="GHEA Grapalat" w:cs="Tahoma"/>
          <w:sz w:val="24"/>
          <w:szCs w:val="24"/>
          <w:lang w:val="ru-RU"/>
        </w:rPr>
        <w:t>նկատմամբ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ինչպիսիք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են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347A2">
        <w:rPr>
          <w:rFonts w:ascii="GHEA Grapalat" w:eastAsia="Tahoma" w:hAnsi="GHEA Grapalat" w:cs="Tahoma"/>
          <w:sz w:val="24"/>
          <w:szCs w:val="24"/>
        </w:rPr>
        <w:t>հաշվեքննության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ծրագրերի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ճշգրտումը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հաշվեքննության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lastRenderedPageBreak/>
        <w:t>տեսակի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կամ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ru-RU"/>
        </w:rPr>
        <w:t>առաջնահերթ</w:t>
      </w:r>
      <w:r w:rsidRPr="00C96D36">
        <w:rPr>
          <w:rFonts w:ascii="GHEA Grapalat" w:eastAsia="Tahoma" w:hAnsi="GHEA Grapalat" w:cs="Tahoma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  <w:lang w:val="ru-RU"/>
        </w:rPr>
        <w:t>հաշվեքննության</w:t>
      </w:r>
      <w:r w:rsidRPr="00C96D36">
        <w:rPr>
          <w:rFonts w:ascii="GHEA Grapalat" w:hAnsi="GHEA Grapalat" w:cs="Tahoma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  <w:lang w:val="ru-RU"/>
        </w:rPr>
        <w:t>արդյունքների</w:t>
      </w:r>
      <w:r w:rsidRPr="00C96D36">
        <w:rPr>
          <w:rFonts w:ascii="GHEA Grapalat" w:hAnsi="GHEA Grapalat" w:cs="Tahoma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  <w:lang w:val="ru-RU"/>
        </w:rPr>
        <w:t>ներկայացումը</w:t>
      </w:r>
      <w:r w:rsidR="00C95675" w:rsidRPr="00ED6B6F">
        <w:rPr>
          <w:rFonts w:ascii="GHEA Grapalat" w:hAnsi="GHEA Grapalat" w:cs="Tahoma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օրացուցային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տարվա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ընթացքում</w:t>
      </w:r>
      <w:r w:rsidR="00C95675" w:rsidRPr="00ED6B6F">
        <w:rPr>
          <w:rFonts w:ascii="GHEA Grapalat" w:hAnsi="GHEA Grapalat" w:cs="Times New Roman"/>
          <w:sz w:val="24"/>
          <w:szCs w:val="24"/>
        </w:rPr>
        <w:t>:</w:t>
      </w:r>
    </w:p>
    <w:p w:rsidR="00C95675" w:rsidRPr="00ED6B6F" w:rsidRDefault="00C95675" w:rsidP="00C95675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Բացի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արտաքին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զարգացումներ</w:t>
      </w:r>
      <w:r w:rsidR="000045D3">
        <w:rPr>
          <w:rFonts w:ascii="GHEA Grapalat" w:eastAsia="Tahoma" w:hAnsi="GHEA Grapalat" w:cs="Tahoma"/>
          <w:sz w:val="24"/>
          <w:szCs w:val="24"/>
          <w:lang w:val="ru-RU"/>
        </w:rPr>
        <w:t>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պարբերաբար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դիտարկելու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թարմացնելու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անհրաժեշտությունից՝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353090">
        <w:rPr>
          <w:rFonts w:ascii="GHEA Grapalat" w:eastAsia="Tahoma" w:hAnsi="GHEA Grapalat" w:cs="Tahoma"/>
          <w:sz w:val="24"/>
          <w:szCs w:val="24"/>
        </w:rPr>
        <w:t>ՀՊ-ն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պետք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նաև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կանոնավոր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կերպով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045D3">
        <w:rPr>
          <w:rFonts w:ascii="GHEA Grapalat" w:eastAsia="Tahoma" w:hAnsi="GHEA Grapalat" w:cs="Tahoma"/>
          <w:sz w:val="24"/>
          <w:szCs w:val="24"/>
          <w:lang w:val="ru-RU"/>
        </w:rPr>
        <w:t>մշտադիտարկի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ներքին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կառավարման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ընթացակարգերի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արդյունավետությունը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որպեսզի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կարողանա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0210F">
        <w:rPr>
          <w:rFonts w:ascii="GHEA Grapalat" w:eastAsia="Tahoma" w:hAnsi="GHEA Grapalat" w:cs="Tahoma"/>
          <w:sz w:val="24"/>
          <w:szCs w:val="24"/>
          <w:lang w:val="ru-RU"/>
        </w:rPr>
        <w:t>հանդես</w:t>
      </w:r>
      <w:r w:rsidR="0020210F" w:rsidRPr="0020210F">
        <w:rPr>
          <w:rFonts w:ascii="GHEA Grapalat" w:eastAsia="Tahoma" w:hAnsi="GHEA Grapalat" w:cs="Tahoma"/>
          <w:sz w:val="24"/>
          <w:szCs w:val="24"/>
        </w:rPr>
        <w:t xml:space="preserve"> </w:t>
      </w:r>
      <w:r w:rsidR="0020210F">
        <w:rPr>
          <w:rFonts w:ascii="GHEA Grapalat" w:eastAsia="Tahoma" w:hAnsi="GHEA Grapalat" w:cs="Tahoma"/>
          <w:sz w:val="24"/>
          <w:szCs w:val="24"/>
          <w:lang w:val="ru-RU"/>
        </w:rPr>
        <w:t>գալ</w:t>
      </w:r>
      <w:r w:rsidRPr="00ED6B6F">
        <w:rPr>
          <w:rFonts w:ascii="GHEA Grapalat" w:eastAsia="Tahoma" w:hAnsi="GHEA Grapalat" w:cs="Tahoma"/>
          <w:sz w:val="24"/>
          <w:szCs w:val="24"/>
        </w:rPr>
        <w:t>,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որպես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DD608F">
        <w:rPr>
          <w:rFonts w:ascii="GHEA Grapalat" w:eastAsia="Tahoma" w:hAnsi="GHEA Grapalat" w:cs="Tahoma"/>
          <w:sz w:val="24"/>
          <w:szCs w:val="24"/>
          <w:lang w:val="ru-RU"/>
        </w:rPr>
        <w:t>պրոֆեսիոնալ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Cambria Math" w:hAnsi="Cambria Math" w:cs="Cambria Math"/>
          <w:sz w:val="24"/>
          <w:szCs w:val="24"/>
        </w:rPr>
        <w:t>​​</w:t>
      </w:r>
      <w:r w:rsidR="00A2206A" w:rsidRPr="00A2206A">
        <w:rPr>
          <w:rFonts w:ascii="GHEA Grapalat" w:eastAsia="Tahoma" w:hAnsi="GHEA Grapalat" w:cs="Tahoma"/>
          <w:sz w:val="24"/>
          <w:szCs w:val="24"/>
        </w:rPr>
        <w:t xml:space="preserve"> </w:t>
      </w:r>
      <w:r w:rsidR="00A2206A">
        <w:rPr>
          <w:rFonts w:ascii="GHEA Grapalat" w:eastAsia="Tahoma" w:hAnsi="GHEA Grapalat" w:cs="Tahoma"/>
          <w:sz w:val="24"/>
          <w:szCs w:val="24"/>
          <w:lang w:val="ru-RU"/>
        </w:rPr>
        <w:t>բարձրագույն</w:t>
      </w:r>
      <w:r w:rsidR="00A2206A" w:rsidRPr="00A2206A">
        <w:rPr>
          <w:rFonts w:ascii="GHEA Grapalat" w:eastAsia="Tahoma" w:hAnsi="GHEA Grapalat" w:cs="Tahoma"/>
          <w:sz w:val="24"/>
          <w:szCs w:val="24"/>
        </w:rPr>
        <w:t xml:space="preserve"> </w:t>
      </w:r>
      <w:r w:rsidR="00A2206A">
        <w:rPr>
          <w:rFonts w:ascii="GHEA Grapalat" w:eastAsia="Tahoma" w:hAnsi="GHEA Grapalat" w:cs="Tahoma"/>
          <w:sz w:val="24"/>
          <w:szCs w:val="24"/>
          <w:lang w:val="ru-RU"/>
        </w:rPr>
        <w:t>հաշվեքննիչ</w:t>
      </w:r>
      <w:r w:rsidR="00A2206A" w:rsidRPr="00A2206A">
        <w:rPr>
          <w:rFonts w:ascii="GHEA Grapalat" w:eastAsia="Tahoma" w:hAnsi="GHEA Grapalat" w:cs="Tahoma"/>
          <w:sz w:val="24"/>
          <w:szCs w:val="24"/>
        </w:rPr>
        <w:t xml:space="preserve"> </w:t>
      </w:r>
      <w:r w:rsidR="00A2206A">
        <w:rPr>
          <w:rFonts w:ascii="GHEA Grapalat" w:eastAsia="Tahoma" w:hAnsi="GHEA Grapalat" w:cs="Tahoma"/>
          <w:sz w:val="24"/>
          <w:szCs w:val="24"/>
          <w:lang w:val="ru-RU"/>
        </w:rPr>
        <w:t>մարմին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DD608F">
        <w:rPr>
          <w:rFonts w:ascii="GHEA Grapalat" w:eastAsia="Tahoma" w:hAnsi="GHEA Grapalat" w:cs="Tahoma"/>
          <w:sz w:val="24"/>
          <w:szCs w:val="24"/>
          <w:lang w:val="ru-RU"/>
        </w:rPr>
        <w:t>տրամադրում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DD608F">
        <w:rPr>
          <w:rFonts w:ascii="GHEA Grapalat" w:eastAsia="Tahoma" w:hAnsi="GHEA Grapalat" w:cs="Tahoma"/>
          <w:sz w:val="24"/>
          <w:szCs w:val="24"/>
          <w:lang w:val="ru-RU"/>
        </w:rPr>
        <w:t>եզրակացություններ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որոնք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60EDE">
        <w:rPr>
          <w:rFonts w:ascii="GHEA Grapalat" w:hAnsi="GHEA Grapalat" w:cs="Times New Roman"/>
          <w:sz w:val="24"/>
          <w:szCs w:val="24"/>
          <w:lang w:val="ru-RU"/>
        </w:rPr>
        <w:t>կարող</w:t>
      </w:r>
      <w:r w:rsidR="00960EDE" w:rsidRPr="00960EDE">
        <w:rPr>
          <w:rFonts w:ascii="GHEA Grapalat" w:hAnsi="GHEA Grapalat" w:cs="Times New Roman"/>
          <w:sz w:val="24"/>
          <w:szCs w:val="24"/>
        </w:rPr>
        <w:t xml:space="preserve"> </w:t>
      </w:r>
      <w:r w:rsidR="00960EDE">
        <w:rPr>
          <w:rFonts w:ascii="GHEA Grapalat" w:hAnsi="GHEA Grapalat" w:cs="Times New Roman"/>
          <w:sz w:val="24"/>
          <w:szCs w:val="24"/>
          <w:lang w:val="ru-RU"/>
        </w:rPr>
        <w:t>են</w:t>
      </w:r>
      <w:r w:rsidR="00960EDE" w:rsidRPr="00960EDE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նպաստ</w:t>
      </w:r>
      <w:r w:rsidR="00960EDE">
        <w:rPr>
          <w:rFonts w:ascii="GHEA Grapalat" w:eastAsia="Tahoma" w:hAnsi="GHEA Grapalat" w:cs="Tahoma"/>
          <w:sz w:val="24"/>
          <w:szCs w:val="24"/>
          <w:lang w:val="ru-RU"/>
        </w:rPr>
        <w:t>ել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կառավարության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գործունեության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քաղաքացիների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բարեկեցության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բարելավմանը</w:t>
      </w:r>
      <w:r w:rsidRPr="00ED6B6F">
        <w:rPr>
          <w:rFonts w:ascii="GHEA Grapalat" w:hAnsi="GHEA Grapalat" w:cs="Times New Roman"/>
          <w:sz w:val="24"/>
          <w:szCs w:val="24"/>
        </w:rPr>
        <w:t>:</w:t>
      </w:r>
    </w:p>
    <w:p w:rsidR="00AD362F" w:rsidRPr="00ED6B6F" w:rsidRDefault="002378D8" w:rsidP="00C95675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ahoma"/>
          <w:sz w:val="24"/>
          <w:szCs w:val="24"/>
          <w:lang w:val="ru-RU"/>
        </w:rPr>
        <w:t>Ռազմավարության</w:t>
      </w:r>
      <w:r w:rsidRPr="00CB79BC">
        <w:rPr>
          <w:rFonts w:ascii="GHEA Grapalat" w:hAnsi="GHEA Grapalat" w:cs="Tahoma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այս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գլուխը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ներկայացնում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է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այն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հիմնական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մարտահրավերները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530D4E">
        <w:rPr>
          <w:rFonts w:ascii="GHEA Grapalat" w:eastAsia="Tahoma" w:hAnsi="GHEA Grapalat" w:cs="Tahoma"/>
          <w:sz w:val="24"/>
          <w:szCs w:val="24"/>
        </w:rPr>
        <w:t>որոն</w:t>
      </w:r>
      <w:r w:rsidR="00530D4E">
        <w:rPr>
          <w:rFonts w:ascii="GHEA Grapalat" w:eastAsia="Tahoma" w:hAnsi="GHEA Grapalat" w:cs="Tahoma"/>
          <w:sz w:val="24"/>
          <w:szCs w:val="24"/>
          <w:lang w:val="ru-RU"/>
        </w:rPr>
        <w:t>ք</w:t>
      </w:r>
      <w:r w:rsidR="00530D4E" w:rsidRPr="00530D4E">
        <w:rPr>
          <w:rFonts w:ascii="GHEA Grapalat" w:eastAsia="Tahoma" w:hAnsi="GHEA Grapalat" w:cs="Tahoma"/>
          <w:sz w:val="24"/>
          <w:szCs w:val="24"/>
        </w:rPr>
        <w:t xml:space="preserve"> </w:t>
      </w:r>
      <w:r w:rsidR="00353090">
        <w:rPr>
          <w:rFonts w:ascii="GHEA Grapalat" w:eastAsia="Tahoma" w:hAnsi="GHEA Grapalat" w:cs="Tahoma"/>
          <w:sz w:val="24"/>
          <w:szCs w:val="24"/>
        </w:rPr>
        <w:t>ՀՊ-ն</w:t>
      </w:r>
      <w:r w:rsidR="00EE72CB" w:rsidRPr="00EE72CB">
        <w:rPr>
          <w:rFonts w:ascii="GHEA Grapalat" w:eastAsia="Tahoma" w:hAnsi="GHEA Grapalat" w:cs="Tahoma"/>
          <w:sz w:val="24"/>
          <w:szCs w:val="24"/>
        </w:rPr>
        <w:t xml:space="preserve"> </w:t>
      </w:r>
      <w:r w:rsidR="00EE72CB">
        <w:rPr>
          <w:rFonts w:ascii="GHEA Grapalat" w:eastAsia="Tahoma" w:hAnsi="GHEA Grapalat" w:cs="Tahoma"/>
          <w:sz w:val="24"/>
          <w:szCs w:val="24"/>
          <w:lang w:val="ru-RU"/>
        </w:rPr>
        <w:t>պետք</w:t>
      </w:r>
      <w:r w:rsidR="00EE72CB" w:rsidRPr="00530D4E">
        <w:rPr>
          <w:rFonts w:ascii="GHEA Grapalat" w:eastAsia="Tahoma" w:hAnsi="GHEA Grapalat" w:cs="Tahoma"/>
          <w:sz w:val="24"/>
          <w:szCs w:val="24"/>
        </w:rPr>
        <w:t xml:space="preserve"> </w:t>
      </w:r>
      <w:r w:rsidR="00EE72CB">
        <w:rPr>
          <w:rFonts w:ascii="GHEA Grapalat" w:eastAsia="Tahoma" w:hAnsi="GHEA Grapalat" w:cs="Tahoma"/>
          <w:sz w:val="24"/>
          <w:szCs w:val="24"/>
          <w:lang w:val="ru-RU"/>
        </w:rPr>
        <w:t>է</w:t>
      </w:r>
      <w:r w:rsidR="00530D4E" w:rsidRPr="00530D4E">
        <w:rPr>
          <w:rFonts w:ascii="GHEA Grapalat" w:eastAsia="Tahoma" w:hAnsi="GHEA Grapalat" w:cs="Tahoma"/>
          <w:sz w:val="24"/>
          <w:szCs w:val="24"/>
        </w:rPr>
        <w:t xml:space="preserve"> </w:t>
      </w:r>
      <w:r w:rsidR="00530D4E">
        <w:rPr>
          <w:rFonts w:ascii="GHEA Grapalat" w:eastAsia="Tahoma" w:hAnsi="GHEA Grapalat" w:cs="Tahoma"/>
          <w:sz w:val="24"/>
          <w:szCs w:val="24"/>
          <w:lang w:val="ru-RU"/>
        </w:rPr>
        <w:t>դիմակայի</w:t>
      </w:r>
      <w:r w:rsidR="00EE72CB" w:rsidRPr="00EE72CB">
        <w:rPr>
          <w:rFonts w:ascii="GHEA Grapalat" w:eastAsia="Tahoma" w:hAnsi="GHEA Grapalat" w:cs="Tahoma"/>
          <w:sz w:val="24"/>
          <w:szCs w:val="24"/>
        </w:rPr>
        <w:t xml:space="preserve"> </w:t>
      </w:r>
      <w:r w:rsidR="00EE72CB">
        <w:rPr>
          <w:rFonts w:ascii="GHEA Grapalat" w:eastAsia="Tahoma" w:hAnsi="GHEA Grapalat" w:cs="Tahoma"/>
          <w:sz w:val="24"/>
          <w:szCs w:val="24"/>
          <w:lang w:val="ru-RU"/>
        </w:rPr>
        <w:t>որպես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հարգանք վայելող</w:t>
      </w:r>
      <w:r w:rsidR="00A2206A" w:rsidRPr="00A2206A">
        <w:rPr>
          <w:rFonts w:ascii="GHEA Grapalat" w:eastAsia="Tahoma" w:hAnsi="GHEA Grapalat" w:cs="Tahoma"/>
          <w:sz w:val="24"/>
          <w:szCs w:val="24"/>
        </w:rPr>
        <w:t xml:space="preserve"> </w:t>
      </w:r>
      <w:r w:rsidR="00A2206A">
        <w:rPr>
          <w:rFonts w:ascii="GHEA Grapalat" w:eastAsia="Tahoma" w:hAnsi="GHEA Grapalat" w:cs="Tahoma"/>
          <w:sz w:val="24"/>
          <w:szCs w:val="24"/>
          <w:lang w:val="ru-RU"/>
        </w:rPr>
        <w:t>և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A2206A">
        <w:rPr>
          <w:rFonts w:ascii="GHEA Grapalat" w:eastAsia="Tahoma" w:hAnsi="GHEA Grapalat" w:cs="Tahoma"/>
          <w:sz w:val="24"/>
          <w:szCs w:val="24"/>
          <w:lang w:val="ru-RU"/>
        </w:rPr>
        <w:t>պրոֆեսիոնալ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A2206A">
        <w:rPr>
          <w:rFonts w:ascii="GHEA Grapalat" w:eastAsia="Tahoma" w:hAnsi="GHEA Grapalat" w:cs="Tahoma"/>
          <w:sz w:val="24"/>
          <w:szCs w:val="24"/>
          <w:lang w:val="ru-RU"/>
        </w:rPr>
        <w:t>բարձրագույն</w:t>
      </w:r>
      <w:r w:rsidR="00A2206A" w:rsidRPr="00A2206A">
        <w:rPr>
          <w:rFonts w:ascii="GHEA Grapalat" w:eastAsia="Tahoma" w:hAnsi="GHEA Grapalat" w:cs="Tahoma"/>
          <w:sz w:val="24"/>
          <w:szCs w:val="24"/>
        </w:rPr>
        <w:t xml:space="preserve"> </w:t>
      </w:r>
      <w:r w:rsidR="00A2206A">
        <w:rPr>
          <w:rFonts w:ascii="GHEA Grapalat" w:eastAsia="Tahoma" w:hAnsi="GHEA Grapalat" w:cs="Tahoma"/>
          <w:sz w:val="24"/>
          <w:szCs w:val="24"/>
          <w:lang w:val="ru-RU"/>
        </w:rPr>
        <w:t>հաշվեքննիչ</w:t>
      </w:r>
      <w:r w:rsidR="00A2206A" w:rsidRPr="00A2206A">
        <w:rPr>
          <w:rFonts w:ascii="GHEA Grapalat" w:eastAsia="Tahoma" w:hAnsi="GHEA Grapalat" w:cs="Tahoma"/>
          <w:sz w:val="24"/>
          <w:szCs w:val="24"/>
        </w:rPr>
        <w:t xml:space="preserve"> </w:t>
      </w:r>
      <w:r w:rsidR="00A2206A">
        <w:rPr>
          <w:rFonts w:ascii="GHEA Grapalat" w:eastAsia="Tahoma" w:hAnsi="GHEA Grapalat" w:cs="Tahoma"/>
          <w:sz w:val="24"/>
          <w:szCs w:val="24"/>
          <w:lang w:val="ru-RU"/>
        </w:rPr>
        <w:t>մարմին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D5837">
        <w:rPr>
          <w:rFonts w:ascii="GHEA Grapalat" w:eastAsia="Tahoma" w:hAnsi="GHEA Grapalat" w:cs="Tahoma"/>
          <w:sz w:val="24"/>
          <w:szCs w:val="24"/>
          <w:lang w:val="ru-RU"/>
        </w:rPr>
        <w:t>դառնալու</w:t>
      </w:r>
      <w:r w:rsidR="00EE72CB" w:rsidRPr="00EE72CB">
        <w:rPr>
          <w:rFonts w:ascii="GHEA Grapalat" w:eastAsia="Tahoma" w:hAnsi="GHEA Grapalat" w:cs="Tahoma"/>
          <w:sz w:val="24"/>
          <w:szCs w:val="24"/>
        </w:rPr>
        <w:t xml:space="preserve"> </w:t>
      </w:r>
      <w:r w:rsidR="00EE72CB">
        <w:rPr>
          <w:rFonts w:ascii="GHEA Grapalat" w:eastAsia="Tahoma" w:hAnsi="GHEA Grapalat" w:cs="Tahoma"/>
          <w:sz w:val="24"/>
          <w:szCs w:val="24"/>
          <w:lang w:val="ru-RU"/>
        </w:rPr>
        <w:t>իր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ճանապարհին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Արտաքին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D172D0">
        <w:rPr>
          <w:rFonts w:ascii="GHEA Grapalat" w:eastAsia="Tahoma" w:hAnsi="GHEA Grapalat" w:cs="Tahoma"/>
          <w:sz w:val="24"/>
          <w:szCs w:val="24"/>
          <w:lang w:val="ru-RU"/>
        </w:rPr>
        <w:t>գնահատման</w:t>
      </w:r>
      <w:r w:rsidR="00D172D0" w:rsidRPr="00D172D0">
        <w:rPr>
          <w:rFonts w:ascii="GHEA Grapalat" w:eastAsia="Tahoma" w:hAnsi="GHEA Grapalat" w:cs="Tahoma"/>
          <w:sz w:val="24"/>
          <w:szCs w:val="24"/>
        </w:rPr>
        <w:t xml:space="preserve"> </w:t>
      </w:r>
      <w:r w:rsidR="00D172D0">
        <w:rPr>
          <w:rFonts w:ascii="GHEA Grapalat" w:eastAsia="Tahoma" w:hAnsi="GHEA Grapalat" w:cs="Tahoma"/>
          <w:sz w:val="24"/>
          <w:szCs w:val="24"/>
          <w:lang w:val="ru-RU"/>
        </w:rPr>
        <w:t>զեկույցները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ներքին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ինքնագնահատումը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և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ընթացիկ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հաշվեքննության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միջավայրի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և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ներքին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կառուցվածքի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և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ընթացակարգերի</w:t>
      </w:r>
      <w:r w:rsidR="00C95675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1"/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վերլուծություն</w:t>
      </w:r>
      <w:r w:rsidR="00D172D0">
        <w:rPr>
          <w:rFonts w:ascii="GHEA Grapalat" w:eastAsia="Tahoma" w:hAnsi="GHEA Grapalat" w:cs="Tahoma"/>
          <w:sz w:val="24"/>
          <w:szCs w:val="24"/>
          <w:lang w:val="ru-RU"/>
        </w:rPr>
        <w:t>ներ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ը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կազմում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են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ստորև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ներկայացված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կարիքների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95675" w:rsidRPr="00ED6B6F">
        <w:rPr>
          <w:rFonts w:ascii="GHEA Grapalat" w:eastAsia="Tahoma" w:hAnsi="GHEA Grapalat" w:cs="Tahoma"/>
          <w:sz w:val="24"/>
          <w:szCs w:val="24"/>
        </w:rPr>
        <w:t>հիմքը</w:t>
      </w:r>
      <w:r w:rsidR="00C95675" w:rsidRPr="00ED6B6F">
        <w:rPr>
          <w:rFonts w:ascii="GHEA Grapalat" w:hAnsi="GHEA Grapalat" w:cs="Times New Roman"/>
          <w:sz w:val="24"/>
          <w:szCs w:val="24"/>
        </w:rPr>
        <w:t xml:space="preserve">: </w:t>
      </w:r>
    </w:p>
    <w:p w:rsidR="00AD362F" w:rsidRPr="00353090" w:rsidRDefault="00AD362F" w:rsidP="00C71D28">
      <w:pPr>
        <w:spacing w:line="23" w:lineRule="atLeast"/>
        <w:outlineLvl w:val="0"/>
        <w:rPr>
          <w:rFonts w:ascii="GHEA Grapalat" w:hAnsi="GHEA Grapalat" w:cs="Times New Roman"/>
          <w:b/>
          <w:sz w:val="24"/>
          <w:szCs w:val="24"/>
          <w:lang w:val="hy-AM"/>
        </w:rPr>
      </w:pPr>
      <w:bookmarkStart w:id="9" w:name="_Toc44373272"/>
      <w:r w:rsidRPr="00ED6B6F">
        <w:rPr>
          <w:rFonts w:ascii="GHEA Grapalat" w:hAnsi="GHEA Grapalat" w:cs="Times New Roman"/>
          <w:b/>
          <w:sz w:val="24"/>
          <w:szCs w:val="24"/>
        </w:rPr>
        <w:t xml:space="preserve">1. </w:t>
      </w:r>
      <w:r w:rsidR="00353090">
        <w:rPr>
          <w:rFonts w:ascii="GHEA Grapalat" w:hAnsi="GHEA Grapalat" w:cs="Tahoma"/>
          <w:b/>
          <w:sz w:val="24"/>
          <w:szCs w:val="24"/>
          <w:lang w:val="ru-RU"/>
        </w:rPr>
        <w:t>Փոփոխություններ</w:t>
      </w:r>
      <w:r w:rsidR="00353090" w:rsidRPr="00353090">
        <w:rPr>
          <w:rFonts w:ascii="GHEA Grapalat" w:hAnsi="GHEA Grapalat" w:cs="Tahoma"/>
          <w:b/>
          <w:sz w:val="24"/>
          <w:szCs w:val="24"/>
        </w:rPr>
        <w:t xml:space="preserve"> </w:t>
      </w:r>
      <w:r w:rsidR="00353090">
        <w:rPr>
          <w:rFonts w:ascii="GHEA Grapalat" w:hAnsi="GHEA Grapalat" w:cs="Tahoma"/>
          <w:b/>
          <w:sz w:val="24"/>
          <w:szCs w:val="24"/>
        </w:rPr>
        <w:t>«</w:t>
      </w:r>
      <w:r w:rsidR="00353090">
        <w:rPr>
          <w:rFonts w:ascii="GHEA Grapalat" w:hAnsi="GHEA Grapalat" w:cs="Tahoma"/>
          <w:b/>
          <w:sz w:val="24"/>
          <w:szCs w:val="24"/>
          <w:lang w:val="ru-RU"/>
        </w:rPr>
        <w:t>Հաշվեքննիչ</w:t>
      </w:r>
      <w:r w:rsidR="00353090" w:rsidRPr="00353090">
        <w:rPr>
          <w:rFonts w:ascii="GHEA Grapalat" w:hAnsi="GHEA Grapalat" w:cs="Tahoma"/>
          <w:b/>
          <w:sz w:val="24"/>
          <w:szCs w:val="24"/>
        </w:rPr>
        <w:t xml:space="preserve"> </w:t>
      </w:r>
      <w:r w:rsidR="00353090">
        <w:rPr>
          <w:rFonts w:ascii="GHEA Grapalat" w:hAnsi="GHEA Grapalat" w:cs="Tahoma"/>
          <w:b/>
          <w:sz w:val="24"/>
          <w:szCs w:val="24"/>
          <w:lang w:val="ru-RU"/>
        </w:rPr>
        <w:t>պալատի</w:t>
      </w:r>
      <w:r w:rsidR="00353090" w:rsidRPr="00353090">
        <w:rPr>
          <w:rFonts w:ascii="GHEA Grapalat" w:hAnsi="GHEA Grapalat" w:cs="Tahoma"/>
          <w:b/>
          <w:sz w:val="24"/>
          <w:szCs w:val="24"/>
        </w:rPr>
        <w:t xml:space="preserve"> </w:t>
      </w:r>
      <w:r w:rsidR="00353090">
        <w:rPr>
          <w:rFonts w:ascii="GHEA Grapalat" w:hAnsi="GHEA Grapalat" w:cs="Tahoma"/>
          <w:b/>
          <w:sz w:val="24"/>
          <w:szCs w:val="24"/>
          <w:lang w:val="ru-RU"/>
        </w:rPr>
        <w:t>մասին</w:t>
      </w:r>
      <w:r w:rsidR="00353090" w:rsidRPr="00353090">
        <w:rPr>
          <w:rFonts w:ascii="GHEA Grapalat" w:hAnsi="GHEA Grapalat" w:cs="Tahoma"/>
          <w:b/>
          <w:sz w:val="24"/>
          <w:szCs w:val="24"/>
        </w:rPr>
        <w:t xml:space="preserve">» </w:t>
      </w:r>
      <w:r w:rsidR="00353090">
        <w:rPr>
          <w:rFonts w:ascii="GHEA Grapalat" w:hAnsi="GHEA Grapalat" w:cs="Tahoma"/>
          <w:b/>
          <w:sz w:val="24"/>
          <w:szCs w:val="24"/>
          <w:lang w:val="ru-RU"/>
        </w:rPr>
        <w:t>ՀՀ</w:t>
      </w:r>
      <w:r w:rsidR="00353090" w:rsidRPr="00353090">
        <w:rPr>
          <w:rFonts w:ascii="GHEA Grapalat" w:hAnsi="GHEA Grapalat" w:cs="Tahoma"/>
          <w:b/>
          <w:sz w:val="24"/>
          <w:szCs w:val="24"/>
        </w:rPr>
        <w:t xml:space="preserve"> </w:t>
      </w:r>
      <w:r w:rsidR="00353090">
        <w:rPr>
          <w:rFonts w:ascii="GHEA Grapalat" w:hAnsi="GHEA Grapalat" w:cs="Tahoma"/>
          <w:b/>
          <w:sz w:val="24"/>
          <w:szCs w:val="24"/>
          <w:lang w:val="ru-RU"/>
        </w:rPr>
        <w:t>օրենքում</w:t>
      </w:r>
      <w:r w:rsidR="00353090" w:rsidRPr="00353090">
        <w:rPr>
          <w:rFonts w:ascii="GHEA Grapalat" w:hAnsi="GHEA Grapalat" w:cs="Tahoma"/>
          <w:b/>
          <w:sz w:val="24"/>
          <w:szCs w:val="24"/>
        </w:rPr>
        <w:t xml:space="preserve"> </w:t>
      </w:r>
      <w:r w:rsidR="00353090">
        <w:rPr>
          <w:rFonts w:ascii="GHEA Grapalat" w:hAnsi="GHEA Grapalat" w:cs="Tahoma"/>
          <w:b/>
          <w:sz w:val="24"/>
          <w:szCs w:val="24"/>
          <w:lang w:val="hy-AM"/>
        </w:rPr>
        <w:t>(</w:t>
      </w:r>
      <w:r w:rsidR="00353090">
        <w:rPr>
          <w:rFonts w:ascii="GHEA Grapalat" w:hAnsi="GHEA Grapalat" w:cs="Tahoma"/>
          <w:b/>
          <w:sz w:val="24"/>
          <w:szCs w:val="24"/>
        </w:rPr>
        <w:t>այսուհետ՝ ՀՊ օրենք</w:t>
      </w:r>
      <w:r w:rsidR="00353090">
        <w:rPr>
          <w:rFonts w:ascii="GHEA Grapalat" w:hAnsi="GHEA Grapalat" w:cs="Tahoma"/>
          <w:b/>
          <w:sz w:val="24"/>
          <w:szCs w:val="24"/>
          <w:lang w:val="hy-AM"/>
        </w:rPr>
        <w:t>)</w:t>
      </w:r>
      <w:bookmarkEnd w:id="9"/>
    </w:p>
    <w:p w:rsidR="00AD362F" w:rsidRPr="00A63048" w:rsidRDefault="00353090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63048">
        <w:rPr>
          <w:rFonts w:ascii="GHEA Grapalat" w:hAnsi="GHEA Grapalat" w:cs="Tahoma"/>
          <w:sz w:val="24"/>
          <w:szCs w:val="24"/>
          <w:lang w:val="hy-AM"/>
        </w:rPr>
        <w:t>Հ</w:t>
      </w:r>
      <w:r w:rsidR="00C95675" w:rsidRPr="00A63048">
        <w:rPr>
          <w:rFonts w:ascii="GHEA Grapalat" w:hAnsi="GHEA Grapalat" w:cs="Tahoma"/>
          <w:sz w:val="24"/>
          <w:szCs w:val="24"/>
          <w:lang w:val="hy-AM"/>
        </w:rPr>
        <w:t xml:space="preserve">Պ </w:t>
      </w:r>
      <w:r w:rsidR="001C6A59">
        <w:rPr>
          <w:rFonts w:ascii="GHEA Grapalat" w:hAnsi="GHEA Grapalat" w:cs="Tahoma"/>
          <w:sz w:val="24"/>
          <w:szCs w:val="24"/>
          <w:lang w:val="hy-AM"/>
        </w:rPr>
        <w:t>օրենք</w:t>
      </w:r>
      <w:r w:rsidR="001C6A59" w:rsidRPr="001C6A59">
        <w:rPr>
          <w:rFonts w:ascii="GHEA Grapalat" w:hAnsi="GHEA Grapalat" w:cs="Tahoma"/>
          <w:sz w:val="24"/>
          <w:szCs w:val="24"/>
          <w:lang w:val="hy-AM"/>
        </w:rPr>
        <w:t>ն ընդունվեց</w:t>
      </w:r>
      <w:r w:rsidR="001C6A59" w:rsidRPr="0092666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D362F" w:rsidRPr="00A63048">
        <w:rPr>
          <w:rFonts w:ascii="GHEA Grapalat" w:hAnsi="GHEA Grapalat" w:cs="Times New Roman"/>
          <w:sz w:val="24"/>
          <w:szCs w:val="24"/>
          <w:lang w:val="hy-AM"/>
        </w:rPr>
        <w:t>2018</w:t>
      </w:r>
      <w:r w:rsidR="00C95675" w:rsidRPr="00A63048">
        <w:rPr>
          <w:rFonts w:ascii="GHEA Grapalat" w:hAnsi="GHEA Grapalat" w:cs="Tahoma"/>
          <w:sz w:val="24"/>
          <w:szCs w:val="24"/>
          <w:lang w:val="hy-AM"/>
        </w:rPr>
        <w:t>թ.</w:t>
      </w:r>
      <w:r w:rsidR="00A63048" w:rsidRPr="00A63048">
        <w:rPr>
          <w:rFonts w:ascii="GHEA Grapalat" w:hAnsi="GHEA Grapalat" w:cs="Tahoma"/>
          <w:sz w:val="24"/>
          <w:szCs w:val="24"/>
          <w:lang w:val="hy-AM"/>
        </w:rPr>
        <w:t>-ի</w:t>
      </w:r>
      <w:r w:rsidR="001C6A59" w:rsidRPr="001C6A59">
        <w:rPr>
          <w:rFonts w:ascii="GHEA Grapalat" w:hAnsi="GHEA Grapalat" w:cs="Tahoma"/>
          <w:sz w:val="24"/>
          <w:szCs w:val="24"/>
          <w:lang w:val="hy-AM"/>
        </w:rPr>
        <w:t xml:space="preserve"> հունվարին</w:t>
      </w:r>
      <w:r w:rsidR="0037099E" w:rsidRPr="0037099E">
        <w:rPr>
          <w:rFonts w:ascii="GHEA Grapalat" w:hAnsi="GHEA Grapalat" w:cs="Tahoma"/>
          <w:sz w:val="24"/>
          <w:szCs w:val="24"/>
          <w:lang w:val="hy-AM"/>
        </w:rPr>
        <w:t xml:space="preserve"> և ուժի մեջ մտավ 2018թ.-ի ապրիլի 9-ից</w:t>
      </w:r>
      <w:r w:rsidR="00C95675" w:rsidRPr="00A63048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="00926660" w:rsidRPr="00926660">
        <w:rPr>
          <w:rFonts w:ascii="GHEA Grapalat" w:hAnsi="GHEA Grapalat" w:cs="Tahoma"/>
          <w:sz w:val="24"/>
          <w:szCs w:val="24"/>
          <w:lang w:val="hy-AM"/>
        </w:rPr>
        <w:t>սակայն</w:t>
      </w:r>
      <w:r w:rsidR="00A61C7C" w:rsidRPr="00A63048">
        <w:rPr>
          <w:rFonts w:ascii="GHEA Grapalat" w:hAnsi="GHEA Grapalat" w:cs="Tahoma"/>
          <w:sz w:val="24"/>
          <w:szCs w:val="24"/>
          <w:lang w:val="hy-AM"/>
        </w:rPr>
        <w:t xml:space="preserve"> դեռ</w:t>
      </w:r>
      <w:r w:rsidR="0072263B" w:rsidRPr="0072263B">
        <w:rPr>
          <w:rFonts w:ascii="GHEA Grapalat" w:hAnsi="GHEA Grapalat" w:cs="Tahoma"/>
          <w:sz w:val="24"/>
          <w:szCs w:val="24"/>
          <w:lang w:val="hy-AM"/>
        </w:rPr>
        <w:t>ևս առկա են</w:t>
      </w:r>
      <w:r w:rsidR="00A61C7C" w:rsidRPr="00A63048">
        <w:rPr>
          <w:rFonts w:ascii="GHEA Grapalat" w:hAnsi="GHEA Grapalat" w:cs="Tahoma"/>
          <w:sz w:val="24"/>
          <w:szCs w:val="24"/>
          <w:lang w:val="hy-AM"/>
        </w:rPr>
        <w:t xml:space="preserve"> որոշ կարևոր տարրեր, որոն</w:t>
      </w:r>
      <w:r w:rsidR="0072263B" w:rsidRPr="0072263B">
        <w:rPr>
          <w:rFonts w:ascii="GHEA Grapalat" w:hAnsi="GHEA Grapalat" w:cs="Tahoma"/>
          <w:sz w:val="24"/>
          <w:szCs w:val="24"/>
          <w:lang w:val="hy-AM"/>
        </w:rPr>
        <w:t>ք</w:t>
      </w:r>
      <w:r w:rsidR="00A61C7C" w:rsidRPr="00A63048">
        <w:rPr>
          <w:rFonts w:ascii="GHEA Grapalat" w:hAnsi="GHEA Grapalat" w:cs="Tahoma"/>
          <w:sz w:val="24"/>
          <w:szCs w:val="24"/>
          <w:lang w:val="hy-AM"/>
        </w:rPr>
        <w:t xml:space="preserve"> պետք է </w:t>
      </w:r>
      <w:r w:rsidR="0072263B" w:rsidRPr="0072263B">
        <w:rPr>
          <w:rFonts w:ascii="GHEA Grapalat" w:hAnsi="GHEA Grapalat" w:cs="Tahoma"/>
          <w:sz w:val="24"/>
          <w:szCs w:val="24"/>
          <w:lang w:val="hy-AM"/>
        </w:rPr>
        <w:t>ամփոփվեն</w:t>
      </w:r>
      <w:r w:rsidR="00A61C7C" w:rsidRPr="00A63048">
        <w:rPr>
          <w:rFonts w:ascii="GHEA Grapalat" w:hAnsi="GHEA Grapalat" w:cs="Tahoma"/>
          <w:sz w:val="24"/>
          <w:szCs w:val="24"/>
          <w:lang w:val="hy-AM"/>
        </w:rPr>
        <w:t xml:space="preserve"> օրենք</w:t>
      </w:r>
      <w:r w:rsidR="0072263B" w:rsidRPr="0072263B">
        <w:rPr>
          <w:rFonts w:ascii="GHEA Grapalat" w:hAnsi="GHEA Grapalat" w:cs="Tahoma"/>
          <w:sz w:val="24"/>
          <w:szCs w:val="24"/>
          <w:lang w:val="hy-AM"/>
        </w:rPr>
        <w:t>ու</w:t>
      </w:r>
      <w:r w:rsidR="0072263B" w:rsidRPr="00E6561B">
        <w:rPr>
          <w:rFonts w:ascii="GHEA Grapalat" w:hAnsi="GHEA Grapalat" w:cs="Tahoma"/>
          <w:sz w:val="24"/>
          <w:szCs w:val="24"/>
          <w:lang w:val="hy-AM"/>
        </w:rPr>
        <w:t>մ</w:t>
      </w:r>
      <w:r w:rsidR="00A61C7C" w:rsidRPr="00A63048">
        <w:rPr>
          <w:rFonts w:ascii="GHEA Grapalat" w:hAnsi="GHEA Grapalat" w:cs="Tahoma"/>
          <w:sz w:val="24"/>
          <w:szCs w:val="24"/>
          <w:lang w:val="hy-AM"/>
        </w:rPr>
        <w:t>, որ</w:t>
      </w:r>
      <w:r w:rsidR="00E6561B" w:rsidRPr="00E6561B">
        <w:rPr>
          <w:rFonts w:ascii="GHEA Grapalat" w:hAnsi="GHEA Grapalat" w:cs="Tahoma"/>
          <w:sz w:val="24"/>
          <w:szCs w:val="24"/>
          <w:lang w:val="hy-AM"/>
        </w:rPr>
        <w:t>պեսզի այն</w:t>
      </w:r>
      <w:r w:rsidR="00A61C7C" w:rsidRPr="00A63048">
        <w:rPr>
          <w:rFonts w:ascii="GHEA Grapalat" w:hAnsi="GHEA Grapalat" w:cs="Tahoma"/>
          <w:sz w:val="24"/>
          <w:szCs w:val="24"/>
          <w:lang w:val="hy-AM"/>
        </w:rPr>
        <w:t xml:space="preserve"> ամբողջ</w:t>
      </w:r>
      <w:r w:rsidR="00E6561B" w:rsidRPr="00E6561B">
        <w:rPr>
          <w:rFonts w:ascii="GHEA Grapalat" w:hAnsi="GHEA Grapalat" w:cs="Tahoma"/>
          <w:sz w:val="24"/>
          <w:szCs w:val="24"/>
          <w:lang w:val="hy-AM"/>
        </w:rPr>
        <w:t xml:space="preserve">ությամբ </w:t>
      </w:r>
      <w:r w:rsidR="00A61C7C" w:rsidRPr="00A63048">
        <w:rPr>
          <w:rFonts w:ascii="GHEA Grapalat" w:hAnsi="GHEA Grapalat" w:cs="Tahoma"/>
          <w:sz w:val="24"/>
          <w:szCs w:val="24"/>
          <w:lang w:val="hy-AM"/>
        </w:rPr>
        <w:t>համապատասխան</w:t>
      </w:r>
      <w:r w:rsidR="00E6561B" w:rsidRPr="00E6561B">
        <w:rPr>
          <w:rFonts w:ascii="GHEA Grapalat" w:hAnsi="GHEA Grapalat" w:cs="Tahoma"/>
          <w:sz w:val="24"/>
          <w:szCs w:val="24"/>
          <w:lang w:val="hy-AM"/>
        </w:rPr>
        <w:t>ի</w:t>
      </w:r>
      <w:r w:rsidR="00A61C7C" w:rsidRPr="00A63048">
        <w:rPr>
          <w:rFonts w:ascii="GHEA Grapalat" w:hAnsi="GHEA Grapalat" w:cs="Tahoma"/>
          <w:sz w:val="24"/>
          <w:szCs w:val="24"/>
          <w:lang w:val="hy-AM"/>
        </w:rPr>
        <w:t xml:space="preserve"> միջազգային չափորոշիչներին: Հիմնական հարցերն են</w:t>
      </w:r>
      <w:r w:rsidR="00A61C7C" w:rsidRPr="00A63048">
        <w:rPr>
          <w:rFonts w:ascii="GHEA Grapalat" w:hAnsi="GHEA Grapalat" w:cs="Times New Roman"/>
          <w:sz w:val="24"/>
          <w:szCs w:val="24"/>
          <w:lang w:val="hy-AM"/>
        </w:rPr>
        <w:t>`</w:t>
      </w:r>
    </w:p>
    <w:p w:rsidR="00AD362F" w:rsidRPr="004A310D" w:rsidRDefault="00AD362F" w:rsidP="00EB1BC4">
      <w:pPr>
        <w:spacing w:line="276" w:lineRule="auto"/>
        <w:ind w:left="720"/>
        <w:jc w:val="both"/>
        <w:rPr>
          <w:rFonts w:ascii="GHEA Grapalat" w:eastAsia="Arial" w:hAnsi="GHEA Grapalat" w:cs="Times New Roman"/>
          <w:sz w:val="24"/>
          <w:szCs w:val="24"/>
          <w:lang w:val="hy-AM" w:bidi="en-US"/>
        </w:rPr>
      </w:pPr>
      <w:r w:rsidRPr="004A310D">
        <w:rPr>
          <w:rFonts w:ascii="GHEA Grapalat" w:hAnsi="GHEA Grapalat" w:cs="Times New Roman"/>
          <w:sz w:val="24"/>
          <w:szCs w:val="24"/>
          <w:lang w:val="hy-AM"/>
        </w:rPr>
        <w:t xml:space="preserve">- </w:t>
      </w:r>
      <w:r w:rsidR="00FE310E" w:rsidRPr="004A310D">
        <w:rPr>
          <w:rFonts w:ascii="GHEA Grapalat" w:eastAsia="Tahoma" w:hAnsi="GHEA Grapalat" w:cs="Tahoma"/>
          <w:i/>
          <w:sz w:val="24"/>
          <w:szCs w:val="24"/>
          <w:lang w:val="hy-AM"/>
        </w:rPr>
        <w:t xml:space="preserve">Անբավարար </w:t>
      </w:r>
      <w:r w:rsidR="00715E2D">
        <w:rPr>
          <w:rFonts w:ascii="GHEA Grapalat" w:eastAsia="Tahoma" w:hAnsi="GHEA Grapalat" w:cs="Tahoma"/>
          <w:i/>
          <w:sz w:val="24"/>
          <w:szCs w:val="24"/>
          <w:lang w:val="hy-AM"/>
        </w:rPr>
        <w:t>ֆինանսական</w:t>
      </w:r>
      <w:r w:rsidR="00FE310E" w:rsidRPr="004A310D">
        <w:rPr>
          <w:rFonts w:ascii="GHEA Grapalat" w:eastAsia="Tahoma" w:hAnsi="GHEA Grapalat" w:cs="Tahoma"/>
          <w:i/>
          <w:sz w:val="24"/>
          <w:szCs w:val="24"/>
          <w:lang w:val="hy-AM"/>
        </w:rPr>
        <w:t xml:space="preserve"> անկախություն</w:t>
      </w:r>
      <w:r w:rsidR="00A61C7C" w:rsidRPr="004A310D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BA1DC3" w:rsidRPr="00BA1DC3">
        <w:rPr>
          <w:rFonts w:ascii="GHEA Grapalat" w:hAnsi="GHEA Grapalat" w:cs="Times New Roman"/>
          <w:sz w:val="24"/>
          <w:szCs w:val="24"/>
          <w:lang w:val="hy-AM"/>
        </w:rPr>
        <w:t xml:space="preserve">Լիովին երաշխավորված չէ ՀՊ-ի ֆինանսական անկախությունը։ ՀՊ-ն պարտավոր է ամեն տարի իր բյուջետային հայտը ներկայացնել Կառավարության հաստատմանը, և Կառավարությունը կարող է փոփոխել այն՝ թեև այն պետք է </w:t>
      </w:r>
      <w:r w:rsidR="00712D2A" w:rsidRPr="00712D2A">
        <w:rPr>
          <w:rFonts w:ascii="GHEA Grapalat" w:hAnsi="GHEA Grapalat" w:cs="Times New Roman"/>
          <w:sz w:val="24"/>
          <w:szCs w:val="24"/>
          <w:lang w:val="hy-AM"/>
        </w:rPr>
        <w:t>ներկայացնի</w:t>
      </w:r>
      <w:r w:rsidR="00BA1DC3" w:rsidRPr="00BA1DC3">
        <w:rPr>
          <w:rFonts w:ascii="GHEA Grapalat" w:hAnsi="GHEA Grapalat" w:cs="Times New Roman"/>
          <w:sz w:val="24"/>
          <w:szCs w:val="24"/>
          <w:lang w:val="hy-AM"/>
        </w:rPr>
        <w:t xml:space="preserve"> իր հիմնավորումները</w:t>
      </w:r>
      <w:r w:rsidR="00A61C7C" w:rsidRPr="004A310D">
        <w:rPr>
          <w:rFonts w:ascii="GHEA Grapalat" w:hAnsi="GHEA Grapalat" w:cs="Times New Roman"/>
          <w:sz w:val="24"/>
          <w:szCs w:val="24"/>
          <w:lang w:val="hy-AM"/>
        </w:rPr>
        <w:t>:</w:t>
      </w:r>
      <w:r w:rsidRPr="00ED6B6F">
        <w:rPr>
          <w:rFonts w:ascii="GHEA Grapalat" w:eastAsia="Arial" w:hAnsi="GHEA Grapalat" w:cs="Times New Roman"/>
          <w:sz w:val="24"/>
          <w:szCs w:val="24"/>
          <w:vertAlign w:val="superscript"/>
          <w:lang w:bidi="en-US"/>
        </w:rPr>
        <w:footnoteReference w:id="2"/>
      </w:r>
    </w:p>
    <w:p w:rsidR="00AD362F" w:rsidRPr="00601C93" w:rsidRDefault="00AD362F" w:rsidP="00EB1BC4">
      <w:pPr>
        <w:spacing w:line="276" w:lineRule="auto"/>
        <w:ind w:left="720"/>
        <w:jc w:val="both"/>
        <w:rPr>
          <w:rFonts w:ascii="GHEA Grapalat" w:eastAsia="Arial" w:hAnsi="GHEA Grapalat" w:cs="Times New Roman"/>
          <w:sz w:val="24"/>
          <w:szCs w:val="24"/>
          <w:lang w:val="hy-AM" w:bidi="en-US"/>
        </w:rPr>
      </w:pPr>
      <w:r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-  </w:t>
      </w:r>
      <w:r w:rsidR="00601C93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ՀՊ</w:t>
      </w:r>
      <w:r w:rsidR="000C2CD8" w:rsidRPr="00601C93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աշխատողներին</w:t>
      </w:r>
      <w:r w:rsidR="000C2CD8" w:rsidRPr="00601C93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ընդունելու</w:t>
      </w:r>
      <w:r w:rsidR="000C2CD8" w:rsidRPr="00601C93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, </w:t>
      </w:r>
      <w:r w:rsidR="000C2CD8" w:rsidRPr="00601C93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կառավարելու</w:t>
      </w:r>
      <w:r w:rsidR="000C2CD8" w:rsidRPr="00601C93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i/>
          <w:sz w:val="24"/>
          <w:szCs w:val="24"/>
          <w:lang w:val="hy-AM" w:bidi="en-US"/>
        </w:rPr>
        <w:t>և</w:t>
      </w:r>
      <w:r w:rsidR="000C2CD8" w:rsidRPr="00601C93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վարձատրելու</w:t>
      </w:r>
      <w:r w:rsidR="000C2CD8" w:rsidRPr="00601C93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6050C6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գործընթաց</w:t>
      </w:r>
      <w:r w:rsidR="003D7840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ը դուրս է ՀՊ վերահսկողությունից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431F3B">
        <w:rPr>
          <w:rFonts w:ascii="GHEA Grapalat" w:eastAsia="Arial" w:hAnsi="GHEA Grapalat" w:cs="Times New Roman"/>
          <w:sz w:val="24"/>
          <w:szCs w:val="24"/>
          <w:lang w:val="hy-AM" w:bidi="en-US"/>
        </w:rPr>
        <w:t>ՀՊ օրենքին համաձայն՝</w:t>
      </w:r>
      <w:r w:rsidR="00D65374" w:rsidRPr="00D65374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31F3B">
        <w:rPr>
          <w:rFonts w:ascii="GHEA Grapalat" w:eastAsia="Tahoma" w:hAnsi="GHEA Grapalat" w:cs="Tahoma"/>
          <w:sz w:val="24"/>
          <w:szCs w:val="24"/>
          <w:lang w:val="hy-AM" w:bidi="en-US"/>
        </w:rPr>
        <w:t>ՀՊ աշխատակիցների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պաշտոնները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սահմանվում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լրացվում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են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«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Քաղաքացիական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ծառայության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մասին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» </w:t>
      </w:r>
      <w:r w:rsidR="00402008">
        <w:rPr>
          <w:rFonts w:ascii="GHEA Grapalat" w:eastAsia="Tahoma" w:hAnsi="GHEA Grapalat" w:cs="Tahoma"/>
          <w:sz w:val="24"/>
          <w:szCs w:val="24"/>
          <w:lang w:val="hy-AM" w:bidi="en-US"/>
        </w:rPr>
        <w:t>ՀՀ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օրենքով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(</w:t>
      </w:r>
      <w:r w:rsidR="004020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այսուհետ՝ </w:t>
      </w:r>
      <w:r w:rsidR="00402008">
        <w:rPr>
          <w:rFonts w:ascii="GHEA Grapalat" w:eastAsia="Tahoma" w:hAnsi="GHEA Grapalat" w:cs="Tahoma"/>
          <w:sz w:val="24"/>
          <w:szCs w:val="24"/>
          <w:lang w:val="hy-AM" w:bidi="en-US"/>
        </w:rPr>
        <w:t>ՔԾ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lastRenderedPageBreak/>
        <w:t>օրենքով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)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սահմանված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կարգով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>:</w:t>
      </w:r>
      <w:r w:rsidRPr="00ED6B6F">
        <w:rPr>
          <w:rFonts w:ascii="GHEA Grapalat" w:eastAsia="Arial" w:hAnsi="GHEA Grapalat" w:cs="Times New Roman"/>
          <w:sz w:val="24"/>
          <w:szCs w:val="24"/>
          <w:vertAlign w:val="superscript"/>
          <w:lang w:bidi="en-US"/>
        </w:rPr>
        <w:footnoteReference w:id="3"/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B900B1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Այն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նախատեսում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որ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B900B1">
        <w:rPr>
          <w:rFonts w:ascii="GHEA Grapalat" w:eastAsia="Tahoma" w:hAnsi="GHEA Grapalat" w:cs="Tahoma"/>
          <w:sz w:val="24"/>
          <w:szCs w:val="24"/>
          <w:lang w:val="hy-AM" w:bidi="en-US"/>
        </w:rPr>
        <w:t>աշխատակիցների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B900B1">
        <w:rPr>
          <w:rFonts w:ascii="GHEA Grapalat" w:eastAsia="Tahoma" w:hAnsi="GHEA Grapalat" w:cs="Tahoma"/>
          <w:sz w:val="24"/>
          <w:szCs w:val="24"/>
          <w:lang w:val="hy-AM" w:bidi="en-US"/>
        </w:rPr>
        <w:t>կառավարումն օրենքում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առկա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B900B1">
        <w:rPr>
          <w:rFonts w:ascii="GHEA Grapalat" w:eastAsia="Tahoma" w:hAnsi="GHEA Grapalat" w:cs="Tahoma"/>
          <w:sz w:val="24"/>
          <w:szCs w:val="24"/>
          <w:lang w:val="hy-AM" w:bidi="en-US"/>
        </w:rPr>
        <w:t>պահանջներից զատ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կարգավորվում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B900B1">
        <w:rPr>
          <w:rFonts w:ascii="GHEA Grapalat" w:eastAsia="Tahoma" w:hAnsi="GHEA Grapalat" w:cs="Tahoma"/>
          <w:sz w:val="24"/>
          <w:szCs w:val="24"/>
          <w:lang w:val="hy-AM" w:bidi="en-US"/>
        </w:rPr>
        <w:t>ՔԾ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օրենքին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համապատասխան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>:</w:t>
      </w:r>
      <w:r w:rsidRPr="00ED6B6F">
        <w:rPr>
          <w:rFonts w:ascii="GHEA Grapalat" w:eastAsia="Arial" w:hAnsi="GHEA Grapalat" w:cs="Times New Roman"/>
          <w:sz w:val="24"/>
          <w:szCs w:val="24"/>
          <w:vertAlign w:val="superscript"/>
          <w:lang w:bidi="en-US"/>
        </w:rPr>
        <w:footnoteReference w:id="4"/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DD15C8" w:rsidRPr="00DD15C8">
        <w:rPr>
          <w:rFonts w:ascii="GHEA Grapalat" w:eastAsia="Tahoma" w:hAnsi="GHEA Grapalat" w:cs="Tahoma"/>
          <w:sz w:val="24"/>
          <w:szCs w:val="24"/>
          <w:lang w:val="hy-AM" w:bidi="en-US"/>
        </w:rPr>
        <w:t>ՀՊ-</w:t>
      </w:r>
      <w:r w:rsidR="00DD15C8" w:rsidRPr="00AC65C7">
        <w:rPr>
          <w:rFonts w:ascii="GHEA Grapalat" w:eastAsia="Tahoma" w:hAnsi="GHEA Grapalat" w:cs="Tahoma"/>
          <w:sz w:val="24"/>
          <w:szCs w:val="24"/>
          <w:lang w:val="hy-AM" w:bidi="en-US"/>
        </w:rPr>
        <w:t>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իրավասու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չէ</w:t>
      </w:r>
      <w:r w:rsidR="00A2317D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անկախ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սահմանելու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իրականացնելու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մարդկային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ռեսուրսների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2317D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կառավարման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քաղաքականությունը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ընթացակարգերը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>`</w:t>
      </w:r>
      <w:r w:rsidR="0077444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բավարար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որակավորում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ունեցող, իրավասություններով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հնարավորություններով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էթիկա</w:t>
      </w:r>
      <w:r w:rsidR="00A2317D">
        <w:rPr>
          <w:rFonts w:ascii="GHEA Grapalat" w:eastAsia="Tahoma" w:hAnsi="GHEA Grapalat" w:cs="Tahoma"/>
          <w:sz w:val="24"/>
          <w:szCs w:val="24"/>
          <w:lang w:val="hy-AM" w:bidi="en-US"/>
        </w:rPr>
        <w:t>յի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սկզբունքներին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2317D">
        <w:rPr>
          <w:rFonts w:ascii="GHEA Grapalat" w:eastAsia="Tahoma" w:hAnsi="GHEA Grapalat" w:cs="Tahoma"/>
          <w:sz w:val="24"/>
          <w:szCs w:val="24"/>
          <w:lang w:val="hy-AM" w:bidi="en-US"/>
        </w:rPr>
        <w:t>համահունչ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2317D">
        <w:rPr>
          <w:rFonts w:ascii="GHEA Grapalat" w:eastAsia="Tahoma" w:hAnsi="GHEA Grapalat" w:cs="Tahoma"/>
          <w:sz w:val="24"/>
          <w:szCs w:val="24"/>
          <w:lang w:val="hy-AM" w:bidi="en-US"/>
        </w:rPr>
        <w:t>աշխատակիցների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ներգրավման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համար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>:</w:t>
      </w:r>
      <w:r w:rsidR="00DC3F4A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Մինչդեռ,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ISSAI</w:t>
      </w:r>
      <w:r w:rsidR="004E6297" w:rsidRPr="004E6297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-ների </w:t>
      </w:r>
      <w:r w:rsidR="00A54603">
        <w:rPr>
          <w:rFonts w:ascii="GHEA Grapalat" w:eastAsia="Tahoma" w:hAnsi="GHEA Grapalat" w:cs="Tahoma"/>
          <w:sz w:val="24"/>
          <w:szCs w:val="24"/>
          <w:lang w:val="hy-AM" w:bidi="en-US"/>
        </w:rPr>
        <w:t>համաձայն</w:t>
      </w:r>
      <w:r w:rsidR="00A54603">
        <w:rPr>
          <w:rFonts w:ascii="GHEA Grapalat" w:eastAsia="Arial" w:hAnsi="GHEA Grapalat" w:cs="Times New Roman"/>
          <w:sz w:val="24"/>
          <w:szCs w:val="24"/>
          <w:lang w:val="hy-AM" w:bidi="en-US"/>
        </w:rPr>
        <w:t>,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DC3F4A">
        <w:rPr>
          <w:rFonts w:ascii="GHEA Grapalat" w:eastAsia="Tahoma" w:hAnsi="GHEA Grapalat" w:cs="Tahoma"/>
          <w:sz w:val="24"/>
          <w:szCs w:val="24"/>
          <w:lang w:val="hy-AM" w:bidi="en-US"/>
        </w:rPr>
        <w:t>բարձրագույն հաշվեքննիչ մարմինները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պետք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54603">
        <w:rPr>
          <w:rFonts w:ascii="GHEA Grapalat" w:eastAsia="Tahoma" w:hAnsi="GHEA Grapalat" w:cs="Tahoma"/>
          <w:sz w:val="24"/>
          <w:szCs w:val="24"/>
          <w:lang w:val="hy-AM" w:bidi="en-US"/>
        </w:rPr>
        <w:t>մշակեն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մարդկային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ռեսուրսների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քաղաքականություն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ընթացակարգեր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`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մատչելի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ողջամիտ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մարդկային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նյութական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դրամական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ռեսուրս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ձեռք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բերելու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համար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որ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գործադիր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մարմինները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չպետք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վերահսկեն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կամ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ուղղորդեն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այդ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ռեսուրսների</w:t>
      </w:r>
      <w:r w:rsidR="000C2CD8" w:rsidRPr="00601C93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0C2CD8" w:rsidRPr="00601C93">
        <w:rPr>
          <w:rFonts w:ascii="GHEA Grapalat" w:eastAsia="Tahoma" w:hAnsi="GHEA Grapalat" w:cs="Tahoma"/>
          <w:sz w:val="24"/>
          <w:szCs w:val="24"/>
          <w:lang w:val="hy-AM" w:bidi="en-US"/>
        </w:rPr>
        <w:t>հասանելիությունը:</w:t>
      </w:r>
      <w:r w:rsidRPr="00ED6B6F">
        <w:rPr>
          <w:rFonts w:ascii="GHEA Grapalat" w:eastAsia="Arial" w:hAnsi="GHEA Grapalat" w:cs="Times New Roman"/>
          <w:sz w:val="24"/>
          <w:szCs w:val="24"/>
          <w:vertAlign w:val="superscript"/>
          <w:lang w:bidi="en-US"/>
        </w:rPr>
        <w:footnoteReference w:id="5"/>
      </w:r>
    </w:p>
    <w:p w:rsidR="00AD362F" w:rsidRPr="006D2608" w:rsidRDefault="00AD362F" w:rsidP="00EB1BC4">
      <w:pPr>
        <w:spacing w:line="276" w:lineRule="auto"/>
        <w:ind w:left="720"/>
        <w:jc w:val="both"/>
        <w:rPr>
          <w:rFonts w:ascii="GHEA Grapalat" w:eastAsia="Arial" w:hAnsi="GHEA Grapalat" w:cs="Times New Roman"/>
          <w:sz w:val="24"/>
          <w:szCs w:val="24"/>
          <w:lang w:val="hy-AM" w:bidi="en-US"/>
        </w:rPr>
      </w:pPr>
      <w:r w:rsidRPr="006D2608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- </w:t>
      </w:r>
      <w:r w:rsidR="006D2608" w:rsidRPr="006D2608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Հաշվեքննություն իրականացնող </w:t>
      </w:r>
      <w:r w:rsidR="00E8252E" w:rsidRPr="00E8252E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>ս</w:t>
      </w:r>
      <w:r w:rsidR="006D2608" w:rsidRPr="006D2608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տորաբաժանումների</w:t>
      </w:r>
      <w:r w:rsidR="00A8772D" w:rsidRPr="006D2608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i/>
          <w:sz w:val="24"/>
          <w:szCs w:val="24"/>
          <w:lang w:val="hy-AM" w:bidi="en-US"/>
        </w:rPr>
        <w:t>և</w:t>
      </w:r>
      <w:r w:rsidR="00A8772D" w:rsidRPr="006D2608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6D2608" w:rsidRPr="006D2608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ՀՊ</w:t>
      </w:r>
      <w:r w:rsidR="00A8772D" w:rsidRPr="006D2608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անդամների</w:t>
      </w:r>
      <w:r w:rsidR="00A8772D" w:rsidRPr="006D2608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սահմանափակումը</w:t>
      </w:r>
      <w:r w:rsidR="00A8772D" w:rsidRPr="006D2608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նույն</w:t>
      </w:r>
      <w:r w:rsidR="00A8772D" w:rsidRPr="006D2608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3028D1">
        <w:rPr>
          <w:rFonts w:ascii="GHEA Grapalat" w:eastAsia="Tahoma" w:hAnsi="GHEA Grapalat" w:cs="Tahoma"/>
          <w:i/>
          <w:sz w:val="24"/>
          <w:szCs w:val="24"/>
          <w:lang w:val="hy-AM" w:bidi="en-US"/>
        </w:rPr>
        <w:t xml:space="preserve">մարմնին </w:t>
      </w:r>
      <w:r w:rsidR="003028D1" w:rsidRPr="003028D1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վերապահված գործունեության ոլորտում</w:t>
      </w:r>
      <w:r w:rsidR="00C7195D" w:rsidRPr="003028D1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երկու</w:t>
      </w:r>
      <w:r w:rsidR="00A8772D" w:rsidRPr="003028D1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A8772D" w:rsidRPr="003028D1">
        <w:rPr>
          <w:rFonts w:ascii="GHEA Grapalat" w:eastAsia="Arial" w:hAnsi="GHEA Grapalat" w:cs="Tahoma"/>
          <w:i/>
          <w:sz w:val="24"/>
          <w:szCs w:val="24"/>
          <w:lang w:val="hy-AM" w:bidi="en-US"/>
        </w:rPr>
        <w:t>տարուց ավել</w:t>
      </w:r>
      <w:r w:rsidR="006D2608" w:rsidRPr="003028D1">
        <w:rPr>
          <w:rFonts w:ascii="GHEA Grapalat" w:eastAsia="Arial" w:hAnsi="GHEA Grapalat" w:cs="Tahoma"/>
          <w:i/>
          <w:sz w:val="24"/>
          <w:szCs w:val="24"/>
          <w:lang w:val="hy-AM" w:bidi="en-US"/>
        </w:rPr>
        <w:t>ի</w:t>
      </w:r>
      <w:r w:rsidR="00A8772D" w:rsidRPr="003028D1">
        <w:rPr>
          <w:rFonts w:ascii="GHEA Grapalat" w:eastAsia="Arial" w:hAnsi="GHEA Grapalat" w:cs="Tahoma"/>
          <w:i/>
          <w:sz w:val="24"/>
          <w:szCs w:val="24"/>
          <w:lang w:val="hy-AM" w:bidi="en-US"/>
        </w:rPr>
        <w:t xml:space="preserve"> հաշվեքննությ</w:t>
      </w:r>
      <w:r w:rsidR="00A8772D" w:rsidRPr="006D2608">
        <w:rPr>
          <w:rFonts w:ascii="GHEA Grapalat" w:eastAsia="Arial" w:hAnsi="GHEA Grapalat" w:cs="Tahoma"/>
          <w:i/>
          <w:sz w:val="24"/>
          <w:szCs w:val="24"/>
          <w:lang w:val="hy-AM" w:bidi="en-US"/>
        </w:rPr>
        <w:t>ուն</w:t>
      </w:r>
      <w:r w:rsidR="00A8772D" w:rsidRPr="006D2608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անցկացնելու</w:t>
      </w:r>
      <w:r w:rsidR="00A8772D" w:rsidRPr="006D2608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համար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A04E08">
        <w:rPr>
          <w:rFonts w:ascii="GHEA Grapalat" w:eastAsia="Arial" w:hAnsi="GHEA Grapalat" w:cs="Times New Roman"/>
          <w:sz w:val="24"/>
          <w:szCs w:val="24"/>
          <w:lang w:val="hy-AM" w:bidi="en-US"/>
        </w:rPr>
        <w:t>ՀՊ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օրենքը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պալատի </w:t>
      </w:r>
      <w:r w:rsidR="00A8772D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անդամներին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աշխատակազմին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սահմանափակում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6 </w:t>
      </w:r>
      <w:r w:rsidR="00A8772D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տարվա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ընթացքում</w:t>
      </w:r>
      <w:r w:rsidR="00C7195D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երկու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470F2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տարուց ավել</w:t>
      </w:r>
      <w:r w:rsidR="003028D1">
        <w:rPr>
          <w:rFonts w:ascii="GHEA Grapalat" w:eastAsia="Tahoma" w:hAnsi="GHEA Grapalat" w:cs="Tahoma"/>
          <w:sz w:val="24"/>
          <w:szCs w:val="24"/>
          <w:lang w:val="hy-AM" w:bidi="en-US"/>
        </w:rPr>
        <w:t>ի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8772D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նույն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6D2608">
        <w:rPr>
          <w:rFonts w:ascii="GHEA Grapalat" w:eastAsia="Tahoma" w:hAnsi="GHEA Grapalat" w:cs="Tahoma"/>
          <w:sz w:val="24"/>
          <w:szCs w:val="24"/>
          <w:lang w:val="hy-AM" w:bidi="en-US"/>
        </w:rPr>
        <w:t>մարմն</w:t>
      </w:r>
      <w:r w:rsidR="006D2608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ին վերապահված գործունեության</w:t>
      </w:r>
      <w:r w:rsidR="006D2608" w:rsidRPr="00C66F52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</w:t>
      </w:r>
      <w:r w:rsidR="006D2608" w:rsidRPr="006D2608">
        <w:rPr>
          <w:rFonts w:ascii="GHEA Grapalat" w:eastAsia="Tahoma" w:hAnsi="GHEA Grapalat" w:cs="Tahoma"/>
          <w:sz w:val="24"/>
          <w:szCs w:val="24"/>
          <w:lang w:val="hy-AM" w:bidi="en-US"/>
        </w:rPr>
        <w:t>ոլորտում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C66F52">
        <w:rPr>
          <w:rFonts w:ascii="GHEA Grapalat" w:eastAsia="Tahoma" w:hAnsi="GHEA Grapalat" w:cs="Tahoma"/>
          <w:sz w:val="24"/>
          <w:szCs w:val="24"/>
          <w:lang w:val="hy-AM" w:bidi="en-US"/>
        </w:rPr>
        <w:t>հաշվեքննություն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C66F52" w:rsidRPr="00C66F52">
        <w:rPr>
          <w:rFonts w:ascii="GHEA Grapalat" w:eastAsia="Tahoma" w:hAnsi="GHEA Grapalat" w:cs="Tahoma"/>
          <w:sz w:val="24"/>
          <w:szCs w:val="24"/>
          <w:lang w:val="hy-AM" w:bidi="en-US"/>
        </w:rPr>
        <w:t>իրականացնելը</w:t>
      </w:r>
      <w:r w:rsidR="00A8772D" w:rsidRPr="006D2608">
        <w:rPr>
          <w:rFonts w:ascii="GHEA Grapalat" w:eastAsia="Arial" w:hAnsi="GHEA Grapalat" w:cs="Times New Roman"/>
          <w:sz w:val="24"/>
          <w:szCs w:val="24"/>
          <w:lang w:val="hy-AM" w:bidi="en-US"/>
        </w:rPr>
        <w:t>:</w:t>
      </w:r>
      <w:r w:rsidRPr="00ED6B6F">
        <w:rPr>
          <w:rFonts w:ascii="GHEA Grapalat" w:eastAsia="Arial" w:hAnsi="GHEA Grapalat" w:cs="Times New Roman"/>
          <w:sz w:val="24"/>
          <w:szCs w:val="24"/>
          <w:vertAlign w:val="superscript"/>
          <w:lang w:bidi="en-US"/>
        </w:rPr>
        <w:footnoteReference w:id="6"/>
      </w:r>
      <w:r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62D5F">
        <w:rPr>
          <w:rFonts w:ascii="GHEA Grapalat" w:hAnsi="GHEA Grapalat" w:cs="Times New Roman"/>
          <w:sz w:val="24"/>
          <w:szCs w:val="24"/>
          <w:lang w:val="hy-AM"/>
        </w:rPr>
        <w:t>ISSAI-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ները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36418">
        <w:rPr>
          <w:rFonts w:ascii="GHEA Grapalat" w:eastAsia="Tahoma" w:hAnsi="GHEA Grapalat" w:cs="Tahoma"/>
          <w:sz w:val="24"/>
          <w:szCs w:val="24"/>
          <w:lang w:val="hy-AM"/>
        </w:rPr>
        <w:t>հաշվեքննողների/դրանց ստորաբաժանումների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ռոտացիա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չեն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36418">
        <w:rPr>
          <w:rFonts w:ascii="GHEA Grapalat" w:eastAsia="Tahoma" w:hAnsi="GHEA Grapalat" w:cs="Tahoma"/>
          <w:sz w:val="24"/>
          <w:szCs w:val="24"/>
          <w:lang w:val="hy-AM"/>
        </w:rPr>
        <w:t>նախատեսում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այլ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թողնում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636418">
        <w:rPr>
          <w:rFonts w:ascii="GHEA Grapalat" w:eastAsia="Tahoma" w:hAnsi="GHEA Grapalat" w:cs="Tahoma"/>
          <w:sz w:val="24"/>
          <w:szCs w:val="24"/>
          <w:lang w:val="hy-AM"/>
        </w:rPr>
        <w:t>, որպեսզի բարձրագույն հաշվեքննիչ մարմինները որոշեն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թե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երբ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պահանջվում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A609B">
        <w:rPr>
          <w:rFonts w:ascii="GHEA Grapalat" w:eastAsia="Tahoma" w:hAnsi="GHEA Grapalat" w:cs="Tahoma"/>
          <w:sz w:val="24"/>
          <w:szCs w:val="24"/>
          <w:lang w:val="hy-AM"/>
        </w:rPr>
        <w:t>ռոտացիա</w:t>
      </w:r>
      <w:r w:rsidR="002A609B">
        <w:rPr>
          <w:rFonts w:ascii="GHEA Grapalat" w:hAnsi="GHEA Grapalat" w:cs="Times New Roman"/>
          <w:sz w:val="24"/>
          <w:szCs w:val="24"/>
          <w:lang w:val="hy-AM"/>
        </w:rPr>
        <w:t>: ISSAI-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ները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նշում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A609B">
        <w:rPr>
          <w:rFonts w:ascii="GHEA Grapalat" w:eastAsia="Tahoma" w:hAnsi="GHEA Grapalat" w:cs="Tahoma"/>
          <w:sz w:val="24"/>
          <w:szCs w:val="24"/>
          <w:lang w:val="hy-AM"/>
        </w:rPr>
        <w:t xml:space="preserve">բարձրագույն հաշվեքննիչ մարմինները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պետք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լիարժեք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հայեցողություն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ունենա</w:t>
      </w:r>
      <w:r w:rsidR="002A609B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="002A609B">
        <w:rPr>
          <w:rFonts w:ascii="GHEA Grapalat" w:eastAsia="Tahoma" w:hAnsi="GHEA Grapalat" w:cs="Tahoma"/>
          <w:sz w:val="24"/>
          <w:szCs w:val="24"/>
          <w:lang w:val="hy-AM"/>
        </w:rPr>
        <w:t>ենց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գործառույթները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կատարելուց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2A609B">
        <w:rPr>
          <w:rFonts w:ascii="GHEA Grapalat" w:eastAsia="Tahoma" w:hAnsi="GHEA Grapalat" w:cs="Tahoma"/>
          <w:sz w:val="24"/>
          <w:szCs w:val="24"/>
          <w:lang w:val="hy-AM"/>
        </w:rPr>
        <w:t>միաժամանակ,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A609B">
        <w:rPr>
          <w:rFonts w:ascii="GHEA Grapalat" w:eastAsia="Tahoma" w:hAnsi="GHEA Grapalat" w:cs="Tahoma"/>
          <w:sz w:val="24"/>
          <w:szCs w:val="24"/>
          <w:lang w:val="hy-AM"/>
        </w:rPr>
        <w:t>ՀՊ անդամների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 xml:space="preserve"> ռոտացիան յուրաքանչուր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5-7 </w:t>
      </w:r>
      <w:r w:rsidR="004B4FAF" w:rsidRPr="006D2608">
        <w:rPr>
          <w:rFonts w:ascii="GHEA Grapalat" w:hAnsi="GHEA Grapalat" w:cs="Tahoma"/>
          <w:sz w:val="24"/>
          <w:szCs w:val="24"/>
          <w:lang w:val="hy-AM"/>
        </w:rPr>
        <w:t>տարում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դիտվում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որպես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լավ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պրակտիկա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Երկու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տարվա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սահմանաչափը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դրա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կիրառումը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F36AF">
        <w:rPr>
          <w:rFonts w:ascii="GHEA Grapalat" w:eastAsia="Tahoma" w:hAnsi="GHEA Grapalat" w:cs="Tahoma"/>
          <w:sz w:val="24"/>
          <w:szCs w:val="24"/>
          <w:lang w:val="hy-AM"/>
        </w:rPr>
        <w:t>հաշվեքնն</w:t>
      </w:r>
      <w:r w:rsidR="0024634A" w:rsidRPr="0024634A">
        <w:rPr>
          <w:rFonts w:ascii="GHEA Grapalat" w:eastAsia="Tahoma" w:hAnsi="GHEA Grapalat" w:cs="Tahoma"/>
          <w:sz w:val="24"/>
          <w:szCs w:val="24"/>
          <w:lang w:val="hy-AM"/>
        </w:rPr>
        <w:t xml:space="preserve">ողների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նկատմամբ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չափազանց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սահմանափակում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խոչընդոտում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A08EA" w:rsidRPr="004A08EA">
        <w:rPr>
          <w:rFonts w:ascii="GHEA Grapalat" w:eastAsia="Tahoma" w:hAnsi="GHEA Grapalat" w:cs="Tahoma"/>
          <w:sz w:val="24"/>
          <w:szCs w:val="24"/>
          <w:lang w:val="hy-AM"/>
        </w:rPr>
        <w:t>ՀՊ-ի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>`</w:t>
      </w:r>
      <w:r w:rsidR="004B4FAF" w:rsidRPr="006D2608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D4951">
        <w:rPr>
          <w:rFonts w:ascii="GHEA Grapalat" w:eastAsia="Tahoma" w:hAnsi="GHEA Grapalat" w:cs="Tahoma"/>
          <w:sz w:val="24"/>
          <w:szCs w:val="24"/>
          <w:lang w:val="hy-AM"/>
        </w:rPr>
        <w:t>աշխատակիցներին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80BF4">
        <w:rPr>
          <w:rFonts w:ascii="GHEA Grapalat" w:eastAsia="Tahoma" w:hAnsi="GHEA Grapalat" w:cs="Tahoma"/>
          <w:sz w:val="24"/>
          <w:szCs w:val="24"/>
          <w:lang w:val="hy-AM"/>
        </w:rPr>
        <w:t xml:space="preserve">հաշվեքննությունների առաջադրանքներում ներգրավելու </w:t>
      </w:r>
      <w:r w:rsidR="00BC0711">
        <w:rPr>
          <w:rFonts w:ascii="GHEA Grapalat" w:eastAsia="Tahoma" w:hAnsi="GHEA Grapalat" w:cs="Tahoma"/>
          <w:sz w:val="24"/>
          <w:szCs w:val="24"/>
          <w:lang w:val="hy-AM"/>
        </w:rPr>
        <w:t>գործընթացին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հիմնվելով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նրանց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հմտությունների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իրավասությունների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մասնագիտական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զարգացման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B4FAF" w:rsidRPr="006D2608">
        <w:rPr>
          <w:rFonts w:ascii="GHEA Grapalat" w:eastAsia="Tahoma" w:hAnsi="GHEA Grapalat" w:cs="Tahoma"/>
          <w:sz w:val="24"/>
          <w:szCs w:val="24"/>
          <w:lang w:val="hy-AM"/>
        </w:rPr>
        <w:t>վրա</w:t>
      </w:r>
      <w:r w:rsidR="004B4FAF" w:rsidRPr="006D2608">
        <w:rPr>
          <w:rFonts w:ascii="GHEA Grapalat" w:hAnsi="GHEA Grapalat" w:cs="Times New Roman"/>
          <w:sz w:val="24"/>
          <w:szCs w:val="24"/>
          <w:lang w:val="hy-AM"/>
        </w:rPr>
        <w:t>:</w:t>
      </w:r>
      <w:r w:rsidRPr="00ED6B6F">
        <w:rPr>
          <w:rFonts w:ascii="GHEA Grapalat" w:eastAsia="Arial" w:hAnsi="GHEA Grapalat" w:cs="Times New Roman"/>
          <w:sz w:val="24"/>
          <w:szCs w:val="24"/>
          <w:vertAlign w:val="superscript"/>
          <w:lang w:bidi="en-US"/>
        </w:rPr>
        <w:footnoteReference w:id="7"/>
      </w:r>
    </w:p>
    <w:p w:rsidR="00AD362F" w:rsidRPr="008F7D41" w:rsidRDefault="00AD362F" w:rsidP="00EB1BC4">
      <w:pPr>
        <w:spacing w:line="276" w:lineRule="auto"/>
        <w:ind w:left="720"/>
        <w:jc w:val="both"/>
        <w:rPr>
          <w:rFonts w:ascii="GHEA Grapalat" w:eastAsia="Arial" w:hAnsi="GHEA Grapalat" w:cs="Times New Roman"/>
          <w:sz w:val="24"/>
          <w:szCs w:val="24"/>
          <w:lang w:val="hy-AM" w:bidi="en-US"/>
        </w:rPr>
      </w:pPr>
      <w:r w:rsidRPr="00594FC6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lastRenderedPageBreak/>
        <w:t xml:space="preserve">- </w:t>
      </w:r>
      <w:r w:rsidR="00594FC6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ՀՊ </w:t>
      </w:r>
      <w:r w:rsidR="00594FC6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նախագահը</w:t>
      </w:r>
      <w:r w:rsidR="004B4FAF" w:rsidRPr="00594FC6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4B4FAF" w:rsidRPr="00594FC6">
        <w:rPr>
          <w:rFonts w:ascii="GHEA Grapalat" w:eastAsia="Tahoma" w:hAnsi="GHEA Grapalat" w:cs="Tahoma"/>
          <w:i/>
          <w:sz w:val="24"/>
          <w:szCs w:val="24"/>
          <w:lang w:val="hy-AM" w:bidi="en-US"/>
        </w:rPr>
        <w:t>և</w:t>
      </w:r>
      <w:r w:rsidR="004B4FAF" w:rsidRPr="00594FC6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594FC6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անդամներ</w:t>
      </w:r>
      <w:r w:rsidR="00A421B8" w:rsidRPr="003750C6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ն</w:t>
      </w:r>
      <w:r w:rsidR="004B4FAF" w:rsidRPr="00594FC6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4B4FAF" w:rsidRPr="00594FC6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անձեռնմխելի</w:t>
      </w:r>
      <w:r w:rsidR="00594FC6">
        <w:rPr>
          <w:rFonts w:ascii="GHEA Grapalat" w:eastAsia="Tahoma" w:hAnsi="GHEA Grapalat" w:cs="Tahoma"/>
          <w:i/>
          <w:sz w:val="24"/>
          <w:szCs w:val="24"/>
          <w:lang w:val="hy-AM" w:bidi="en-US"/>
        </w:rPr>
        <w:t xml:space="preserve"> չեն</w:t>
      </w:r>
      <w:r w:rsidR="00BA2E2B" w:rsidRPr="00BA2E2B">
        <w:rPr>
          <w:rFonts w:ascii="GHEA Grapalat" w:eastAsia="Tahoma" w:hAnsi="GHEA Grapalat" w:cs="Tahoma"/>
          <w:i/>
          <w:sz w:val="24"/>
          <w:szCs w:val="24"/>
          <w:lang w:val="hy-AM" w:bidi="en-US"/>
        </w:rPr>
        <w:t>: ISSAI</w:t>
      </w:r>
      <w:r w:rsidR="00BA2E2B">
        <w:rPr>
          <w:rFonts w:ascii="GHEA Grapalat" w:eastAsia="Tahoma" w:hAnsi="GHEA Grapalat" w:cs="Tahoma"/>
          <w:i/>
          <w:sz w:val="24"/>
          <w:szCs w:val="24"/>
          <w:lang w:val="hy-AM" w:bidi="en-US"/>
        </w:rPr>
        <w:t>-</w:t>
      </w:r>
      <w:r w:rsidR="00BA2E2B" w:rsidRPr="00BA2E2B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ների համաձայն՝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3750C6" w:rsidRPr="003750C6">
        <w:rPr>
          <w:rFonts w:ascii="GHEA Grapalat" w:eastAsia="Arial" w:hAnsi="GHEA Grapalat" w:cs="Times New Roman"/>
          <w:sz w:val="24"/>
          <w:szCs w:val="24"/>
          <w:lang w:val="hy-AM" w:bidi="en-US"/>
        </w:rPr>
        <w:t>բարձրագույն հաշվեքննիչ մարմիններ</w:t>
      </w:r>
      <w:r w:rsidR="003750C6" w:rsidRPr="00CE1BCC">
        <w:rPr>
          <w:rFonts w:ascii="GHEA Grapalat" w:eastAsia="Arial" w:hAnsi="GHEA Grapalat" w:cs="Times New Roman"/>
          <w:sz w:val="24"/>
          <w:szCs w:val="24"/>
          <w:lang w:val="hy-AM" w:bidi="en-US"/>
        </w:rPr>
        <w:t>ի</w:t>
      </w:r>
      <w:r w:rsidR="00BA2E2B" w:rsidRPr="00BA2E2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594FC6">
        <w:rPr>
          <w:rFonts w:ascii="GHEA Grapalat" w:eastAsia="Tahoma" w:hAnsi="GHEA Grapalat" w:cs="Tahoma"/>
          <w:sz w:val="24"/>
          <w:szCs w:val="24"/>
          <w:lang w:val="hy-AM" w:bidi="en-US"/>
        </w:rPr>
        <w:t>ղեկավարները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594FC6">
        <w:rPr>
          <w:rFonts w:ascii="GHEA Grapalat" w:eastAsia="Tahoma" w:hAnsi="GHEA Grapalat" w:cs="Tahoma"/>
          <w:sz w:val="24"/>
          <w:szCs w:val="24"/>
          <w:lang w:val="hy-AM" w:bidi="en-US"/>
        </w:rPr>
        <w:t>պետք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594FC6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594FC6">
        <w:rPr>
          <w:rFonts w:ascii="GHEA Grapalat" w:eastAsia="Tahoma" w:hAnsi="GHEA Grapalat" w:cs="Tahoma"/>
          <w:sz w:val="24"/>
          <w:szCs w:val="24"/>
          <w:lang w:val="hy-AM" w:bidi="en-US"/>
        </w:rPr>
        <w:t>անձեռնմխելի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594FC6">
        <w:rPr>
          <w:rFonts w:ascii="GHEA Grapalat" w:eastAsia="Tahoma" w:hAnsi="GHEA Grapalat" w:cs="Tahoma"/>
          <w:sz w:val="24"/>
          <w:szCs w:val="24"/>
          <w:lang w:val="hy-AM" w:bidi="en-US"/>
        </w:rPr>
        <w:t>լինեն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594FC6">
        <w:rPr>
          <w:rFonts w:ascii="GHEA Grapalat" w:eastAsia="Tahoma" w:hAnsi="GHEA Grapalat" w:cs="Tahoma"/>
          <w:sz w:val="24"/>
          <w:szCs w:val="24"/>
          <w:lang w:val="hy-AM" w:bidi="en-US"/>
        </w:rPr>
        <w:t>հետապնդում</w:t>
      </w:r>
      <w:r w:rsidR="00CE1BCC" w:rsidRPr="00CE1BCC">
        <w:rPr>
          <w:rFonts w:ascii="GHEA Grapalat" w:eastAsia="Tahoma" w:hAnsi="GHEA Grapalat" w:cs="Tahoma"/>
          <w:sz w:val="24"/>
          <w:szCs w:val="24"/>
          <w:lang w:val="hy-AM" w:bidi="en-US"/>
        </w:rPr>
        <w:t>նե</w:t>
      </w:r>
      <w:r w:rsidR="00CE1BCC" w:rsidRPr="006D61FD">
        <w:rPr>
          <w:rFonts w:ascii="GHEA Grapalat" w:eastAsia="Tahoma" w:hAnsi="GHEA Grapalat" w:cs="Tahoma"/>
          <w:sz w:val="24"/>
          <w:szCs w:val="24"/>
          <w:lang w:val="hy-AM" w:bidi="en-US"/>
        </w:rPr>
        <w:t>ր</w:t>
      </w:r>
      <w:r w:rsidR="004B4FAF" w:rsidRPr="00594FC6">
        <w:rPr>
          <w:rFonts w:ascii="GHEA Grapalat" w:eastAsia="Tahoma" w:hAnsi="GHEA Grapalat" w:cs="Tahoma"/>
          <w:sz w:val="24"/>
          <w:szCs w:val="24"/>
          <w:lang w:val="hy-AM" w:bidi="en-US"/>
        </w:rPr>
        <w:t>ից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594FC6">
        <w:rPr>
          <w:rFonts w:ascii="GHEA Grapalat" w:eastAsia="Tahoma" w:hAnsi="GHEA Grapalat" w:cs="Tahoma"/>
          <w:sz w:val="24"/>
          <w:szCs w:val="24"/>
          <w:lang w:val="hy-AM" w:bidi="en-US"/>
        </w:rPr>
        <w:t>ցանկացած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594FC6">
        <w:rPr>
          <w:rFonts w:ascii="GHEA Grapalat" w:eastAsia="Tahoma" w:hAnsi="GHEA Grapalat" w:cs="Tahoma"/>
          <w:sz w:val="24"/>
          <w:szCs w:val="24"/>
          <w:lang w:val="hy-AM" w:bidi="en-US"/>
        </w:rPr>
        <w:t>գործողության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594FC6">
        <w:rPr>
          <w:rFonts w:ascii="GHEA Grapalat" w:eastAsia="Tahoma" w:hAnsi="GHEA Grapalat" w:cs="Tahoma"/>
          <w:sz w:val="24"/>
          <w:szCs w:val="24"/>
          <w:lang w:val="hy-AM" w:bidi="en-US"/>
        </w:rPr>
        <w:t>համար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4B4FAF" w:rsidRPr="00594FC6">
        <w:rPr>
          <w:rFonts w:ascii="GHEA Grapalat" w:eastAsia="Tahoma" w:hAnsi="GHEA Grapalat" w:cs="Tahoma"/>
          <w:sz w:val="24"/>
          <w:szCs w:val="24"/>
          <w:lang w:val="hy-AM" w:bidi="en-US"/>
        </w:rPr>
        <w:t>որը</w:t>
      </w:r>
      <w:r w:rsidR="008443BC" w:rsidRPr="008443BC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կբխի </w:t>
      </w:r>
      <w:r w:rsidR="008443BC" w:rsidRPr="008443BC">
        <w:rPr>
          <w:rFonts w:ascii="GHEA Grapalat" w:eastAsia="Tahoma" w:hAnsi="GHEA Grapalat" w:cs="Tahoma"/>
          <w:sz w:val="24"/>
          <w:szCs w:val="24"/>
          <w:lang w:val="hy-AM" w:bidi="en-US"/>
        </w:rPr>
        <w:t>իրենց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8443BC" w:rsidRPr="008443BC">
        <w:rPr>
          <w:rFonts w:ascii="GHEA Grapalat" w:eastAsia="Tahoma" w:hAnsi="GHEA Grapalat" w:cs="Tahoma"/>
          <w:sz w:val="24"/>
          <w:szCs w:val="24"/>
          <w:lang w:val="hy-AM" w:bidi="en-US"/>
        </w:rPr>
        <w:t>պարտականություններ</w:t>
      </w:r>
      <w:r w:rsidR="008443BC" w:rsidRPr="00963924">
        <w:rPr>
          <w:rFonts w:ascii="GHEA Grapalat" w:eastAsia="Tahoma" w:hAnsi="GHEA Grapalat" w:cs="Tahoma"/>
          <w:sz w:val="24"/>
          <w:szCs w:val="24"/>
          <w:lang w:val="hy-AM" w:bidi="en-US"/>
        </w:rPr>
        <w:t>ի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BA2E2B" w:rsidRPr="00BA2E2B">
        <w:rPr>
          <w:rFonts w:ascii="GHEA Grapalat" w:eastAsia="Tahoma" w:hAnsi="GHEA Grapalat" w:cs="Tahoma"/>
          <w:sz w:val="24"/>
          <w:szCs w:val="24"/>
          <w:lang w:val="hy-AM" w:bidi="en-US"/>
        </w:rPr>
        <w:t>բնականոն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8F7D41" w:rsidRPr="008F7D41">
        <w:rPr>
          <w:rFonts w:ascii="GHEA Grapalat" w:eastAsia="Tahoma" w:hAnsi="GHEA Grapalat" w:cs="Tahoma"/>
          <w:sz w:val="24"/>
          <w:szCs w:val="24"/>
          <w:lang w:val="hy-AM" w:bidi="en-US"/>
        </w:rPr>
        <w:t>իրականացումի</w:t>
      </w:r>
      <w:r w:rsidR="008F7D41" w:rsidRPr="008443BC">
        <w:rPr>
          <w:rFonts w:ascii="GHEA Grapalat" w:eastAsia="Tahoma" w:hAnsi="GHEA Grapalat" w:cs="Tahoma"/>
          <w:sz w:val="24"/>
          <w:szCs w:val="24"/>
          <w:lang w:val="hy-AM" w:bidi="en-US"/>
        </w:rPr>
        <w:t>ց</w:t>
      </w:r>
      <w:r w:rsidR="004B4FAF" w:rsidRPr="00594FC6">
        <w:rPr>
          <w:rFonts w:ascii="GHEA Grapalat" w:eastAsia="Arial" w:hAnsi="GHEA Grapalat" w:cs="Times New Roman"/>
          <w:sz w:val="24"/>
          <w:szCs w:val="24"/>
          <w:lang w:val="hy-AM" w:bidi="en-US"/>
        </w:rPr>
        <w:t>:</w:t>
      </w:r>
      <w:r w:rsidRPr="00ED6B6F">
        <w:rPr>
          <w:rFonts w:ascii="GHEA Grapalat" w:eastAsia="Arial" w:hAnsi="GHEA Grapalat" w:cs="Times New Roman"/>
          <w:sz w:val="24"/>
          <w:szCs w:val="24"/>
          <w:vertAlign w:val="superscript"/>
          <w:lang w:bidi="en-US"/>
        </w:rPr>
        <w:footnoteReference w:id="8"/>
      </w:r>
    </w:p>
    <w:p w:rsidR="00AD362F" w:rsidRPr="00AD0429" w:rsidRDefault="00AD362F" w:rsidP="00EB1BC4">
      <w:pPr>
        <w:spacing w:line="276" w:lineRule="auto"/>
        <w:ind w:left="720"/>
        <w:jc w:val="both"/>
        <w:rPr>
          <w:rFonts w:ascii="GHEA Grapalat" w:eastAsia="Arial" w:hAnsi="GHEA Grapalat" w:cs="Times New Roman"/>
          <w:sz w:val="24"/>
          <w:szCs w:val="24"/>
          <w:lang w:val="hy-AM" w:bidi="en-US"/>
        </w:rPr>
      </w:pPr>
      <w:r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- </w:t>
      </w:r>
      <w:r w:rsidR="004B4FAF" w:rsidRPr="00AD0429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Տեղեկատվության</w:t>
      </w:r>
      <w:r w:rsidR="004B4FAF" w:rsidRPr="00AD0429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հասանելիության</w:t>
      </w:r>
      <w:r w:rsidR="004B4FAF" w:rsidRPr="00AD0429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AD0429" w:rsidRPr="00AD0429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ոչ հստակ</w:t>
      </w:r>
      <w:r w:rsidR="004B4FAF" w:rsidRPr="00AD0429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կարգավորումը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D65374" w:rsidRPr="00D65374">
        <w:rPr>
          <w:rFonts w:ascii="GHEA Grapalat" w:eastAsia="Arial" w:hAnsi="GHEA Grapalat" w:cs="Times New Roman"/>
          <w:sz w:val="24"/>
          <w:szCs w:val="24"/>
          <w:lang w:val="hy-AM" w:bidi="en-US"/>
        </w:rPr>
        <w:t>ՀՊ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օրենքը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սահմանում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որ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1F1689" w:rsidRPr="001F1689">
        <w:rPr>
          <w:rFonts w:ascii="GHEA Grapalat" w:eastAsia="Tahoma" w:hAnsi="GHEA Grapalat" w:cs="Tahoma"/>
          <w:sz w:val="24"/>
          <w:szCs w:val="24"/>
          <w:lang w:val="hy-AM" w:bidi="en-US"/>
        </w:rPr>
        <w:t>ՀՊ-ն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պետք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առցանց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C77FCF" w:rsidRPr="00C77FCF">
        <w:rPr>
          <w:rFonts w:ascii="GHEA Grapalat" w:eastAsia="Tahoma" w:hAnsi="GHEA Grapalat" w:cs="Tahoma"/>
          <w:sz w:val="24"/>
          <w:szCs w:val="24"/>
          <w:lang w:val="hy-AM" w:bidi="en-US"/>
        </w:rPr>
        <w:t>հասանելիություն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ունենա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էլեկտրոնային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BF7899" w:rsidRPr="00BF7899">
        <w:rPr>
          <w:rFonts w:ascii="GHEA Grapalat" w:eastAsia="Tahoma" w:hAnsi="GHEA Grapalat" w:cs="Tahoma"/>
          <w:sz w:val="24"/>
          <w:szCs w:val="24"/>
          <w:lang w:val="hy-AM" w:bidi="en-US"/>
        </w:rPr>
        <w:t>շտեմարաններ,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313FD6" w:rsidRPr="00313FD6">
        <w:rPr>
          <w:rFonts w:ascii="GHEA Grapalat" w:eastAsia="Tahoma" w:hAnsi="GHEA Grapalat" w:cs="Tahoma"/>
          <w:sz w:val="24"/>
          <w:szCs w:val="24"/>
          <w:lang w:val="hy-AM" w:bidi="en-US"/>
        </w:rPr>
        <w:t>իսկ</w:t>
      </w:r>
      <w:r w:rsidR="00020FB4" w:rsidRPr="0007577C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օրենքով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գաղտնի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համարվող</w:t>
      </w:r>
      <w:r w:rsidR="004B4FAF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4B4FA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տեղեկություններին</w:t>
      </w:r>
      <w:r w:rsidR="00313FD6" w:rsidRPr="00313FD6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հաշվեքննողները </w:t>
      </w:r>
      <w:r w:rsidR="00313FD6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կարող</w:t>
      </w:r>
      <w:r w:rsidR="00313FD6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313FD6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են</w:t>
      </w:r>
      <w:r w:rsidR="00313FD6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313FD6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ծանոթանալ</w:t>
      </w:r>
      <w:r w:rsidR="004B4FAF" w:rsidRPr="00AD0429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 օրենքով սահմանված դեպքերում և կարգով:</w:t>
      </w:r>
      <w:r w:rsidRPr="00ED6B6F">
        <w:rPr>
          <w:rFonts w:ascii="GHEA Grapalat" w:eastAsia="Arial" w:hAnsi="GHEA Grapalat" w:cs="Times New Roman"/>
          <w:sz w:val="24"/>
          <w:szCs w:val="24"/>
          <w:vertAlign w:val="superscript"/>
          <w:lang w:bidi="en-US"/>
        </w:rPr>
        <w:footnoteReference w:id="9"/>
      </w:r>
      <w:r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Այնուամենայնիվ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գործնականում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տեղեկատվության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հասանելիությունը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159BF" w:rsidRPr="00E159BF">
        <w:rPr>
          <w:rFonts w:ascii="GHEA Grapalat" w:eastAsia="Arial" w:hAnsi="GHEA Grapalat" w:cs="Times New Roman"/>
          <w:sz w:val="24"/>
          <w:szCs w:val="24"/>
          <w:lang w:val="hy-AM" w:bidi="en-US"/>
        </w:rPr>
        <w:t>երբեմն</w:t>
      </w:r>
      <w:r w:rsidR="00E159BF" w:rsidRPr="00672B31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մերժվում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է՝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159BF" w:rsidRPr="00E159BF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հղում կատարելով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անձնական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տվյալների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պաշտպանության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672B31" w:rsidRPr="00672B31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գաղտնիության</w:t>
      </w:r>
      <w:r w:rsidR="00564B25" w:rsidRPr="00564B25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</w:t>
      </w:r>
      <w:r w:rsidR="00564B25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>(</w:t>
      </w:r>
      <w:r w:rsidR="00564B25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բանկ</w:t>
      </w:r>
      <w:r w:rsidR="00564B25" w:rsidRPr="00564B25">
        <w:rPr>
          <w:rFonts w:ascii="GHEA Grapalat" w:eastAsia="Tahoma" w:hAnsi="GHEA Grapalat" w:cs="Tahoma"/>
          <w:sz w:val="24"/>
          <w:szCs w:val="24"/>
          <w:lang w:val="hy-AM" w:bidi="en-US"/>
        </w:rPr>
        <w:t>ային</w:t>
      </w:r>
      <w:r w:rsidR="00564B25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564B25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առևտրային</w:t>
      </w:r>
      <w:r w:rsidR="00564B25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564B25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բժշկական</w:t>
      </w:r>
      <w:r w:rsidR="008E0129" w:rsidRPr="008E0129">
        <w:rPr>
          <w:rFonts w:ascii="GHEA Grapalat" w:eastAsia="Tahoma" w:hAnsi="GHEA Grapalat" w:cs="Tahoma"/>
          <w:sz w:val="24"/>
          <w:szCs w:val="24"/>
          <w:lang w:val="hy-AM" w:bidi="en-US"/>
        </w:rPr>
        <w:t>, հարկային, մաքսային, առևտրային</w:t>
      </w:r>
      <w:r w:rsidR="00564B25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564B25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564B25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564B25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այլն</w:t>
      </w:r>
      <w:r w:rsidR="00564B25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>)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FE2A79" w:rsidRPr="00FE2A79">
        <w:rPr>
          <w:rFonts w:ascii="GHEA Grapalat" w:eastAsia="Tahoma" w:hAnsi="GHEA Grapalat" w:cs="Tahoma"/>
          <w:sz w:val="24"/>
          <w:szCs w:val="24"/>
          <w:lang w:val="hy-AM" w:bidi="en-US"/>
        </w:rPr>
        <w:t>վերաբերյալ ՀՀ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օրեն</w:t>
      </w:r>
      <w:r w:rsidR="00672B31" w:rsidRPr="00672B31">
        <w:rPr>
          <w:rFonts w:ascii="GHEA Grapalat" w:eastAsia="Tahoma" w:hAnsi="GHEA Grapalat" w:cs="Tahoma"/>
          <w:sz w:val="24"/>
          <w:szCs w:val="24"/>
          <w:lang w:val="hy-AM" w:bidi="en-US"/>
        </w:rPr>
        <w:t>սդրության պահանջների</w:t>
      </w:r>
      <w:r w:rsidR="00672B31" w:rsidRPr="00564B25">
        <w:rPr>
          <w:rFonts w:ascii="GHEA Grapalat" w:eastAsia="Tahoma" w:hAnsi="GHEA Grapalat" w:cs="Tahoma"/>
          <w:sz w:val="24"/>
          <w:szCs w:val="24"/>
          <w:lang w:val="hy-AM" w:bidi="en-US"/>
        </w:rPr>
        <w:t>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81759F" w:rsidRPr="0081759F">
        <w:rPr>
          <w:rFonts w:ascii="GHEA Grapalat" w:eastAsia="Tahoma" w:hAnsi="GHEA Grapalat" w:cs="Tahoma"/>
          <w:sz w:val="24"/>
          <w:szCs w:val="24"/>
          <w:lang w:val="hy-AM" w:bidi="en-US"/>
        </w:rPr>
        <w:t>ՀՊ-ն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ներառված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չէ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անձնական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տվյալների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կամ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նշված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այլ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գաղտնիքների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հասանելիություն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ունեցող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հաստատությունների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ցանկում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965F8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Համաձայն </w:t>
      </w:r>
      <w:r w:rsidR="00965F8E" w:rsidRPr="00965F8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ISSAI-ների՝ </w:t>
      </w:r>
      <w:r w:rsidR="006E2CA1" w:rsidRPr="006E2CA1">
        <w:rPr>
          <w:rFonts w:ascii="GHEA Grapalat" w:eastAsia="Tahoma" w:hAnsi="GHEA Grapalat" w:cs="Tahoma"/>
          <w:sz w:val="24"/>
          <w:szCs w:val="24"/>
          <w:lang w:val="hy-AM" w:bidi="en-US"/>
        </w:rPr>
        <w:t>բարձրագույն հաշվեքննիչ մարմինները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պետք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ունենան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տեղեկատվության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անսահմանափակ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հասանելիություն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ներառյալ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6E2CA1" w:rsidRPr="006E2CA1">
        <w:rPr>
          <w:rFonts w:ascii="GHEA Grapalat" w:eastAsia="Tahoma" w:hAnsi="GHEA Grapalat" w:cs="Tahoma"/>
          <w:sz w:val="24"/>
          <w:szCs w:val="24"/>
          <w:lang w:val="hy-AM" w:bidi="en-US"/>
        </w:rPr>
        <w:t>պատշաճ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լիազորություններ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`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իրենց</w:t>
      </w:r>
      <w:r w:rsidR="003C68EF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</w:t>
      </w:r>
      <w:r w:rsidR="0022097A" w:rsidRPr="0022097A">
        <w:rPr>
          <w:rFonts w:ascii="GHEA Grapalat" w:eastAsia="Tahoma" w:hAnsi="GHEA Grapalat" w:cs="Tahoma"/>
          <w:sz w:val="24"/>
          <w:szCs w:val="24"/>
          <w:lang w:val="hy-AM" w:bidi="en-US"/>
        </w:rPr>
        <w:t>մանդատը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պատշաճ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կերպով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2097A" w:rsidRPr="0022097A">
        <w:rPr>
          <w:rFonts w:ascii="GHEA Grapalat" w:eastAsia="Tahoma" w:hAnsi="GHEA Grapalat" w:cs="Tahoma"/>
          <w:sz w:val="24"/>
          <w:szCs w:val="24"/>
          <w:lang w:val="hy-AM" w:bidi="en-US"/>
        </w:rPr>
        <w:t>իրացնելու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համար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անհրաժեշտ</w:t>
      </w:r>
      <w:r w:rsidR="000F225B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,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ժամանակին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21056E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չխմբագրված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21056E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անմիջական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անվճար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մուտք</w:t>
      </w:r>
      <w:r w:rsidR="00DD6A3A" w:rsidRPr="00DD6A3A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ստանալո</w:t>
      </w:r>
      <w:r w:rsidR="00DD6A3A" w:rsidRPr="004B2123">
        <w:rPr>
          <w:rFonts w:ascii="GHEA Grapalat" w:eastAsia="Tahoma" w:hAnsi="GHEA Grapalat" w:cs="Tahoma"/>
          <w:sz w:val="24"/>
          <w:szCs w:val="24"/>
          <w:lang w:val="hy-AM" w:bidi="en-US"/>
        </w:rPr>
        <w:t>ւ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դեպի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բոլոր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անհրաժեշտ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փաստաթղթերը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A398C" w:rsidRPr="00AD0429">
        <w:rPr>
          <w:rFonts w:ascii="GHEA Grapalat" w:eastAsia="Tahoma" w:hAnsi="GHEA Grapalat" w:cs="Tahoma"/>
          <w:sz w:val="24"/>
          <w:szCs w:val="24"/>
          <w:lang w:val="hy-AM" w:bidi="en-US"/>
        </w:rPr>
        <w:t>տեղեկատվությունը</w:t>
      </w:r>
      <w:r w:rsidR="002A398C" w:rsidRPr="00AD0429">
        <w:rPr>
          <w:rFonts w:ascii="GHEA Grapalat" w:eastAsia="Arial" w:hAnsi="GHEA Grapalat" w:cs="Times New Roman"/>
          <w:sz w:val="24"/>
          <w:szCs w:val="24"/>
          <w:lang w:val="hy-AM" w:bidi="en-US"/>
        </w:rPr>
        <w:t>:</w:t>
      </w:r>
      <w:r w:rsidRPr="00ED6B6F">
        <w:rPr>
          <w:rFonts w:ascii="GHEA Grapalat" w:eastAsia="Arial" w:hAnsi="GHEA Grapalat" w:cs="Times New Roman"/>
          <w:sz w:val="24"/>
          <w:szCs w:val="24"/>
          <w:vertAlign w:val="superscript"/>
          <w:lang w:bidi="en-US"/>
        </w:rPr>
        <w:footnoteReference w:id="10"/>
      </w:r>
    </w:p>
    <w:p w:rsidR="00AD362F" w:rsidRPr="00E8252E" w:rsidRDefault="00AD362F" w:rsidP="00EB1BC4">
      <w:pPr>
        <w:spacing w:line="276" w:lineRule="auto"/>
        <w:ind w:left="720"/>
        <w:jc w:val="both"/>
        <w:rPr>
          <w:rFonts w:ascii="GHEA Grapalat" w:eastAsia="Arial" w:hAnsi="GHEA Grapalat" w:cs="Times New Roman"/>
          <w:sz w:val="24"/>
          <w:szCs w:val="24"/>
          <w:lang w:val="hy-AM" w:bidi="en-US"/>
        </w:rPr>
      </w:pPr>
      <w:r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- </w:t>
      </w:r>
      <w:r w:rsidR="00ED6B6F" w:rsidRPr="00E8252E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Հաշվեքննության</w:t>
      </w:r>
      <w:r w:rsidR="00EA5E9E" w:rsidRPr="00E8252E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 </w:t>
      </w:r>
      <w:r w:rsidR="007E18F2" w:rsidRPr="007E18F2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արդյունքների հետհսկողության</w:t>
      </w:r>
      <w:r w:rsidR="009427A7" w:rsidRPr="009427A7">
        <w:rPr>
          <w:rFonts w:ascii="GHEA Grapalat" w:eastAsia="Tahoma" w:hAnsi="GHEA Grapalat" w:cs="Tahoma"/>
          <w:i/>
          <w:sz w:val="24"/>
          <w:szCs w:val="24"/>
          <w:lang w:val="hy-AM" w:bidi="en-US"/>
        </w:rPr>
        <w:t xml:space="preserve"> </w:t>
      </w:r>
      <w:r w:rsidR="009427A7">
        <w:rPr>
          <w:rFonts w:ascii="GHEA Grapalat" w:eastAsia="Tahoma" w:hAnsi="GHEA Grapalat" w:cs="Tahoma"/>
          <w:i/>
          <w:sz w:val="24"/>
          <w:szCs w:val="24"/>
          <w:lang w:val="hy-AM" w:bidi="en-US"/>
        </w:rPr>
        <w:t>(follow-up)</w:t>
      </w:r>
      <w:r w:rsidR="007E18F2" w:rsidRPr="007E18F2">
        <w:rPr>
          <w:rFonts w:ascii="GHEA Grapalat" w:eastAsia="Tahoma" w:hAnsi="GHEA Grapalat" w:cs="Tahoma"/>
          <w:i/>
          <w:sz w:val="24"/>
          <w:szCs w:val="24"/>
          <w:lang w:val="hy-AM" w:bidi="en-US"/>
        </w:rPr>
        <w:t xml:space="preserve"> </w:t>
      </w:r>
      <w:r w:rsidR="001E4CBE" w:rsidRPr="001E4CBE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ոչ հստակ</w:t>
      </w:r>
      <w:r w:rsidR="00F82113">
        <w:rPr>
          <w:rFonts w:ascii="GHEA Grapalat" w:eastAsia="Tahoma" w:hAnsi="GHEA Grapalat" w:cs="Tahoma"/>
          <w:i/>
          <w:sz w:val="24"/>
          <w:szCs w:val="24"/>
          <w:lang w:val="hy-AM" w:bidi="en-US"/>
        </w:rPr>
        <w:t xml:space="preserve"> </w:t>
      </w:r>
      <w:r w:rsidR="001E4CBE" w:rsidRPr="001E4CBE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սահմանու</w:t>
      </w:r>
      <w:r w:rsidR="001E4CBE" w:rsidRPr="00E9559D">
        <w:rPr>
          <w:rFonts w:ascii="GHEA Grapalat" w:eastAsia="Tahoma" w:hAnsi="GHEA Grapalat" w:cs="Tahoma"/>
          <w:i/>
          <w:sz w:val="24"/>
          <w:szCs w:val="24"/>
          <w:lang w:val="hy-AM" w:bidi="en-US"/>
        </w:rPr>
        <w:t>մ</w:t>
      </w:r>
      <w:r w:rsidR="00EA5E9E" w:rsidRPr="00E8252E">
        <w:rPr>
          <w:rFonts w:ascii="GHEA Grapalat" w:eastAsia="Tahoma" w:hAnsi="GHEA Grapalat" w:cs="Tahoma"/>
          <w:i/>
          <w:sz w:val="24"/>
          <w:szCs w:val="24"/>
          <w:lang w:val="hy-AM" w:bidi="en-US"/>
        </w:rPr>
        <w:t>: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6D5647" w:rsidRPr="006D5647">
        <w:rPr>
          <w:rFonts w:ascii="GHEA Grapalat" w:eastAsia="Tahoma" w:hAnsi="GHEA Grapalat" w:cs="Tahoma"/>
          <w:sz w:val="24"/>
          <w:szCs w:val="24"/>
          <w:lang w:val="hy-AM" w:bidi="en-US"/>
        </w:rPr>
        <w:t>ՀՊ-ի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D6B6F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հաշվեքննության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7E18F2" w:rsidRPr="007E18F2">
        <w:rPr>
          <w:rFonts w:ascii="GHEA Grapalat" w:eastAsia="Tahoma" w:hAnsi="GHEA Grapalat" w:cs="Tahoma"/>
          <w:sz w:val="24"/>
          <w:szCs w:val="24"/>
          <w:lang w:val="hy-AM" w:bidi="en-US"/>
        </w:rPr>
        <w:t>արդյունքների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առաջարկությունների</w:t>
      </w:r>
      <w:r w:rsidR="009427A7" w:rsidRPr="009427A7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հետհսկողությունը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կարող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օգտակար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9427A7" w:rsidRPr="009427A7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տեղեկատվություն տրամադրել </w:t>
      </w:r>
      <w:r w:rsidR="001A364B" w:rsidRPr="001A364B">
        <w:rPr>
          <w:rFonts w:ascii="GHEA Grapalat" w:eastAsia="Tahoma" w:hAnsi="GHEA Grapalat" w:cs="Tahoma"/>
          <w:sz w:val="24"/>
          <w:szCs w:val="24"/>
          <w:lang w:val="hy-AM" w:bidi="en-US"/>
        </w:rPr>
        <w:t>պալատի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9427A7" w:rsidRPr="009427A7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կատարած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աշխատանքի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1A364B" w:rsidRPr="001A364B">
        <w:rPr>
          <w:rFonts w:ascii="GHEA Grapalat" w:eastAsia="Arial" w:hAnsi="GHEA Grapalat" w:cs="Times New Roman"/>
          <w:sz w:val="24"/>
          <w:szCs w:val="24"/>
          <w:lang w:val="hy-AM" w:bidi="en-US"/>
        </w:rPr>
        <w:t>արդյունքների</w:t>
      </w:r>
      <w:r w:rsidR="001A364B" w:rsidRPr="00710D44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ազդեցության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7E18F2" w:rsidRPr="007E18F2">
        <w:rPr>
          <w:rFonts w:ascii="GHEA Grapalat" w:eastAsia="Tahoma" w:hAnsi="GHEA Grapalat" w:cs="Tahoma"/>
          <w:sz w:val="24"/>
          <w:szCs w:val="24"/>
          <w:lang w:val="hy-AM" w:bidi="en-US"/>
        </w:rPr>
        <w:t>առումո</w:t>
      </w:r>
      <w:r w:rsidR="007E18F2" w:rsidRPr="009427A7">
        <w:rPr>
          <w:rFonts w:ascii="GHEA Grapalat" w:eastAsia="Tahoma" w:hAnsi="GHEA Grapalat" w:cs="Tahoma"/>
          <w:sz w:val="24"/>
          <w:szCs w:val="24"/>
          <w:lang w:val="hy-AM" w:bidi="en-US"/>
        </w:rPr>
        <w:t>վ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9427A7" w:rsidRPr="009427A7">
        <w:rPr>
          <w:rFonts w:ascii="GHEA Grapalat" w:eastAsia="Tahoma" w:hAnsi="GHEA Grapalat" w:cs="Tahoma"/>
          <w:sz w:val="24"/>
          <w:szCs w:val="24"/>
          <w:lang w:val="hy-AM" w:bidi="en-US"/>
        </w:rPr>
        <w:t>Մինչդեռ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D671E1" w:rsidRPr="00D671E1">
        <w:rPr>
          <w:rFonts w:ascii="GHEA Grapalat" w:eastAsia="Tahoma" w:hAnsi="GHEA Grapalat" w:cs="Tahoma"/>
          <w:sz w:val="24"/>
          <w:szCs w:val="24"/>
          <w:lang w:val="hy-AM" w:bidi="en-US"/>
        </w:rPr>
        <w:t>ՀՊ-</w:t>
      </w:r>
      <w:r w:rsidR="00977DBA">
        <w:rPr>
          <w:rFonts w:ascii="GHEA Grapalat" w:eastAsia="Tahoma" w:hAnsi="GHEA Grapalat" w:cs="Tahoma"/>
          <w:sz w:val="24"/>
          <w:szCs w:val="24"/>
          <w:lang w:val="hy-AM" w:bidi="en-US"/>
        </w:rPr>
        <w:t>ի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մանդատ</w:t>
      </w:r>
      <w:r w:rsidR="00977DBA">
        <w:rPr>
          <w:rFonts w:ascii="GHEA Grapalat" w:eastAsia="Tahoma" w:hAnsi="GHEA Grapalat" w:cs="Tahoma"/>
          <w:sz w:val="24"/>
          <w:szCs w:val="24"/>
          <w:lang w:val="hy-AM" w:bidi="en-US"/>
        </w:rPr>
        <w:t>ը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իր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D6B6F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հաշվեքննության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9427A7" w:rsidRPr="009427A7">
        <w:rPr>
          <w:rFonts w:ascii="GHEA Grapalat" w:eastAsia="Tahoma" w:hAnsi="GHEA Grapalat" w:cs="Tahoma"/>
          <w:sz w:val="24"/>
          <w:szCs w:val="24"/>
          <w:lang w:val="hy-AM" w:bidi="en-US"/>
        </w:rPr>
        <w:t>արդյունքների հետհսկողության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977DBA">
        <w:rPr>
          <w:rFonts w:ascii="GHEA Grapalat" w:eastAsia="Tahoma" w:hAnsi="GHEA Grapalat" w:cs="Tahoma"/>
          <w:sz w:val="24"/>
          <w:szCs w:val="24"/>
          <w:lang w:val="hy-AM" w:bidi="en-US"/>
        </w:rPr>
        <w:t>մասով հստակ չէ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347CBF">
        <w:rPr>
          <w:rFonts w:ascii="GHEA Grapalat" w:eastAsia="Tahoma" w:hAnsi="GHEA Grapalat" w:cs="Tahoma"/>
          <w:sz w:val="24"/>
          <w:szCs w:val="24"/>
          <w:lang w:val="hy-AM" w:bidi="en-US"/>
        </w:rPr>
        <w:t>Ուստի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D671E1" w:rsidRPr="00D671E1">
        <w:rPr>
          <w:rFonts w:ascii="GHEA Grapalat" w:eastAsia="Tahoma" w:hAnsi="GHEA Grapalat" w:cs="Tahoma"/>
          <w:sz w:val="24"/>
          <w:szCs w:val="24"/>
          <w:lang w:val="hy-AM" w:bidi="en-US"/>
        </w:rPr>
        <w:t>ՀՊ-</w:t>
      </w:r>
      <w:r w:rsidR="00A315A6" w:rsidRPr="00A315A6">
        <w:rPr>
          <w:rFonts w:ascii="GHEA Grapalat" w:eastAsia="Tahoma" w:hAnsi="GHEA Grapalat" w:cs="Tahoma"/>
          <w:sz w:val="24"/>
          <w:szCs w:val="24"/>
          <w:lang w:val="hy-AM" w:bidi="en-US"/>
        </w:rPr>
        <w:t>ում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A315A6" w:rsidRPr="00A315A6">
        <w:rPr>
          <w:rFonts w:ascii="GHEA Grapalat" w:eastAsia="Tahoma" w:hAnsi="GHEA Grapalat" w:cs="Tahoma"/>
          <w:sz w:val="24"/>
          <w:szCs w:val="24"/>
          <w:lang w:val="hy-AM" w:bidi="en-US"/>
        </w:rPr>
        <w:t>ներդրված չէ հաշվեքննության արդյունքներին</w:t>
      </w:r>
      <w:r w:rsidR="001F3BC9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հետևելու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համակարգ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կամ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ընթացակարգեր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որոնք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կօգնեն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ապահովել</w:t>
      </w:r>
      <w:r w:rsidR="00513922" w:rsidRPr="00513922">
        <w:rPr>
          <w:rFonts w:ascii="GHEA Grapalat" w:eastAsia="Tahoma" w:hAnsi="GHEA Grapalat" w:cs="Tahoma"/>
          <w:sz w:val="24"/>
          <w:szCs w:val="24"/>
          <w:lang w:val="hy-AM" w:bidi="en-US"/>
        </w:rPr>
        <w:t>ու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որ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1F3BC9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հաշվեքննվ</w:t>
      </w:r>
      <w:r w:rsidR="00513922" w:rsidRPr="00513922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ող </w:t>
      </w:r>
      <w:r w:rsidR="001F3BC9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մարմինները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պատշաճ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կերպով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1F3BC9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կանդրադառնան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1F3BC9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պալատ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ի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513922" w:rsidRPr="00513922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ընթացիկ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եզրակացություններին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առաջարկություններին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761190" w:rsidRPr="00761190">
        <w:rPr>
          <w:rFonts w:ascii="GHEA Grapalat" w:eastAsia="Arial" w:hAnsi="GHEA Grapalat" w:cs="Times New Roman"/>
          <w:sz w:val="24"/>
          <w:szCs w:val="24"/>
          <w:lang w:val="hy-AM" w:bidi="en-US"/>
        </w:rPr>
        <w:t>ISSAI-</w:t>
      </w:r>
      <w:r w:rsidR="00761190">
        <w:rPr>
          <w:rFonts w:ascii="GHEA Grapalat" w:eastAsia="Arial" w:hAnsi="GHEA Grapalat" w:cs="Times New Roman"/>
          <w:sz w:val="24"/>
          <w:szCs w:val="24"/>
          <w:lang w:val="hy-AM" w:bidi="en-US"/>
        </w:rPr>
        <w:t>ները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8B6785">
        <w:rPr>
          <w:rFonts w:ascii="GHEA Grapalat" w:eastAsia="Tahoma" w:hAnsi="GHEA Grapalat" w:cs="Tahoma"/>
          <w:sz w:val="24"/>
          <w:szCs w:val="24"/>
          <w:lang w:val="hy-AM" w:bidi="en-US"/>
        </w:rPr>
        <w:t>սահմանում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են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որ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8165ED">
        <w:rPr>
          <w:rFonts w:ascii="GHEA Grapalat" w:eastAsia="Tahoma" w:hAnsi="GHEA Grapalat" w:cs="Tahoma"/>
          <w:sz w:val="24"/>
          <w:szCs w:val="24"/>
          <w:lang w:val="hy-AM" w:bidi="en-US"/>
        </w:rPr>
        <w:t>հաշվեքննության</w:t>
      </w:r>
      <w:r w:rsidR="008165ED" w:rsidRPr="008165ED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հետհսկողությա</w:t>
      </w:r>
      <w:r w:rsidR="008165ED" w:rsidRPr="00B65545">
        <w:rPr>
          <w:rFonts w:ascii="GHEA Grapalat" w:eastAsia="Tahoma" w:hAnsi="GHEA Grapalat" w:cs="Tahoma"/>
          <w:sz w:val="24"/>
          <w:szCs w:val="24"/>
          <w:lang w:val="hy-AM" w:bidi="en-US"/>
        </w:rPr>
        <w:t>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արդյունավետ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համակարգը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հանդիսանում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8B6785">
        <w:rPr>
          <w:rFonts w:ascii="GHEA Grapalat" w:eastAsia="Tahoma" w:hAnsi="GHEA Grapalat" w:cs="Tahoma"/>
          <w:sz w:val="24"/>
          <w:szCs w:val="24"/>
          <w:lang w:val="hy-AM" w:bidi="en-US"/>
        </w:rPr>
        <w:t>ԲՀՄ-ների</w:t>
      </w:r>
      <w:r w:rsidR="00D15833" w:rsidRPr="00D15833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</w:t>
      </w:r>
      <w:r w:rsidR="00D15833" w:rsidRPr="00D15833">
        <w:rPr>
          <w:rFonts w:ascii="GHEA Grapalat" w:eastAsia="Tahoma" w:hAnsi="GHEA Grapalat" w:cs="Tahoma"/>
          <w:sz w:val="24"/>
          <w:szCs w:val="24"/>
          <w:lang w:val="hy-AM" w:bidi="en-US"/>
        </w:rPr>
        <w:lastRenderedPageBreak/>
        <w:t xml:space="preserve">կողմից </w:t>
      </w:r>
      <w:r w:rsidR="00D15833" w:rsidRPr="00E8252E">
        <w:rPr>
          <w:rFonts w:ascii="GHEA Grapalat" w:eastAsia="Arial" w:hAnsi="GHEA Grapalat" w:cs="Tahoma"/>
          <w:sz w:val="24"/>
          <w:szCs w:val="24"/>
          <w:lang w:val="hy-AM" w:bidi="en-US"/>
        </w:rPr>
        <w:t>հասարակության</w:t>
      </w:r>
      <w:r w:rsidR="00D15833" w:rsidRPr="00D15833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 համար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B65545" w:rsidRPr="00B65545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ստեղծած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ավելացված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արժեքի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օգուտի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0A2407" w:rsidRPr="00E8252E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հաշվետվողականությ</w:t>
      </w:r>
      <w:r w:rsidR="00B65545" w:rsidRPr="00B65545">
        <w:rPr>
          <w:rFonts w:ascii="GHEA Grapalat" w:eastAsia="Tahoma" w:hAnsi="GHEA Grapalat" w:cs="Tahoma"/>
          <w:sz w:val="24"/>
          <w:szCs w:val="24"/>
          <w:lang w:val="hy-AM" w:bidi="en-US"/>
        </w:rPr>
        <w:t>ա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թափանցիկությ</w:t>
      </w:r>
      <w:r w:rsidR="00B65545" w:rsidRPr="00B65545">
        <w:rPr>
          <w:rFonts w:ascii="GHEA Grapalat" w:eastAsia="Tahoma" w:hAnsi="GHEA Grapalat" w:cs="Tahoma"/>
          <w:sz w:val="24"/>
          <w:szCs w:val="24"/>
          <w:lang w:val="hy-AM" w:bidi="en-US"/>
        </w:rPr>
        <w:t>ա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ն</w:t>
      </w:r>
      <w:r w:rsidR="000A2407" w:rsidRPr="00ED6B6F">
        <w:rPr>
          <w:rFonts w:ascii="GHEA Grapalat" w:eastAsia="Arial" w:hAnsi="GHEA Grapalat" w:cs="Times New Roman"/>
          <w:sz w:val="24"/>
          <w:szCs w:val="24"/>
          <w:vertAlign w:val="superscript"/>
          <w:lang w:bidi="en-US"/>
        </w:rPr>
        <w:footnoteReference w:id="11"/>
      </w:r>
      <w:r w:rsidR="00B65545" w:rsidRPr="00B65545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ինչպես նաև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անկախությ</w:t>
      </w:r>
      <w:r w:rsidR="00731582" w:rsidRPr="00731582">
        <w:rPr>
          <w:rFonts w:ascii="GHEA Grapalat" w:eastAsia="Tahoma" w:hAnsi="GHEA Grapalat" w:cs="Tahoma"/>
          <w:sz w:val="24"/>
          <w:szCs w:val="24"/>
          <w:lang w:val="hy-AM" w:bidi="en-US"/>
        </w:rPr>
        <w:t>ա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ն</w:t>
      </w:r>
      <w:r w:rsidR="000A2407" w:rsidRPr="00ED6B6F">
        <w:rPr>
          <w:rFonts w:ascii="GHEA Grapalat" w:eastAsia="Arial" w:hAnsi="GHEA Grapalat" w:cs="Times New Roman"/>
          <w:sz w:val="24"/>
          <w:szCs w:val="24"/>
          <w:vertAlign w:val="superscript"/>
          <w:lang w:bidi="en-US"/>
        </w:rPr>
        <w:footnoteReference w:id="12"/>
      </w:r>
      <w:r w:rsidR="000A2407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ապահով</w:t>
      </w:r>
      <w:r w:rsidR="00B65545" w:rsidRPr="00B65545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ման կարևորագույն </w:t>
      </w:r>
      <w:r w:rsidR="000B658D" w:rsidRPr="000B658D">
        <w:rPr>
          <w:rFonts w:ascii="GHEA Grapalat" w:eastAsia="Tahoma" w:hAnsi="GHEA Grapalat" w:cs="Tahoma"/>
          <w:sz w:val="24"/>
          <w:szCs w:val="24"/>
          <w:lang w:val="hy-AM" w:bidi="en-US"/>
        </w:rPr>
        <w:t>բաղադրիչ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8B6785">
        <w:rPr>
          <w:rFonts w:ascii="GHEA Grapalat" w:eastAsia="Arial" w:hAnsi="GHEA Grapalat" w:cs="Tahoma"/>
          <w:sz w:val="24"/>
          <w:szCs w:val="24"/>
          <w:lang w:val="hy-AM" w:bidi="en-US"/>
        </w:rPr>
        <w:t>ԲՀՄ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>-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պետք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ունենա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69623C" w:rsidRPr="0069623C">
        <w:rPr>
          <w:rFonts w:ascii="GHEA Grapalat" w:eastAsia="Arial" w:hAnsi="GHEA Grapalat" w:cs="Tahoma"/>
          <w:sz w:val="24"/>
          <w:szCs w:val="24"/>
          <w:lang w:val="hy-AM" w:bidi="en-US"/>
        </w:rPr>
        <w:t>իր աշխատանքի արդյունքներին</w:t>
      </w:r>
      <w:r w:rsidR="000A2407" w:rsidRPr="00E8252E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 հետևելու</w:t>
      </w:r>
      <w:r w:rsidR="000A2407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ներքին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797504">
        <w:rPr>
          <w:rFonts w:ascii="GHEA Grapalat" w:eastAsia="Tahoma" w:hAnsi="GHEA Grapalat" w:cs="Tahoma"/>
          <w:sz w:val="24"/>
          <w:szCs w:val="24"/>
          <w:lang w:val="hy-AM" w:bidi="en-US"/>
        </w:rPr>
        <w:t>համակարգ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որպեսզի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D6B6F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հաշվեքննության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797504" w:rsidRPr="00797504">
        <w:rPr>
          <w:rFonts w:ascii="GHEA Grapalat" w:eastAsia="Tahoma" w:hAnsi="GHEA Grapalat" w:cs="Tahoma"/>
          <w:sz w:val="24"/>
          <w:szCs w:val="24"/>
          <w:lang w:val="hy-AM" w:bidi="en-US"/>
        </w:rPr>
        <w:t>ենթակա մարմինները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պատշաճ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կերպով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797504" w:rsidRPr="00797504">
        <w:rPr>
          <w:rFonts w:ascii="GHEA Grapalat" w:eastAsia="Tahoma" w:hAnsi="GHEA Grapalat" w:cs="Tahoma"/>
          <w:sz w:val="24"/>
          <w:szCs w:val="24"/>
          <w:lang w:val="hy-AM" w:bidi="en-US"/>
        </w:rPr>
        <w:t>իրագործեն</w:t>
      </w:r>
      <w:r w:rsidR="000A2407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</w:t>
      </w:r>
      <w:r w:rsidR="008B6785">
        <w:rPr>
          <w:rFonts w:ascii="GHEA Grapalat" w:eastAsia="Tahoma" w:hAnsi="GHEA Grapalat" w:cs="Tahoma"/>
          <w:sz w:val="24"/>
          <w:szCs w:val="24"/>
          <w:lang w:val="hy-AM" w:bidi="en-US"/>
        </w:rPr>
        <w:t>ԲՀՄ</w:t>
      </w:r>
      <w:r w:rsidR="000A2407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-ի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դիտարկումներ</w:t>
      </w:r>
      <w:r w:rsidR="00797504" w:rsidRPr="00797504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ը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A5E9E" w:rsidRPr="00E8252E">
        <w:rPr>
          <w:rFonts w:ascii="GHEA Grapalat" w:eastAsia="Tahoma" w:hAnsi="GHEA Grapalat" w:cs="Tahoma"/>
          <w:sz w:val="24"/>
          <w:szCs w:val="24"/>
          <w:lang w:val="hy-AM" w:bidi="en-US"/>
        </w:rPr>
        <w:t>առաջարկություններ</w:t>
      </w:r>
      <w:r w:rsidR="00797504" w:rsidRPr="00797504">
        <w:rPr>
          <w:rFonts w:ascii="GHEA Grapalat" w:eastAsia="Tahoma" w:hAnsi="GHEA Grapalat" w:cs="Tahoma"/>
          <w:sz w:val="24"/>
          <w:szCs w:val="24"/>
          <w:lang w:val="hy-AM" w:bidi="en-US"/>
        </w:rPr>
        <w:t>ը</w:t>
      </w:r>
      <w:r w:rsidR="00EA5E9E"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>:</w:t>
      </w:r>
      <w:r w:rsidRPr="00E8252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</w:p>
    <w:p w:rsidR="00AD362F" w:rsidRPr="000445B9" w:rsidRDefault="00AD362F" w:rsidP="00EB1BC4">
      <w:pPr>
        <w:spacing w:line="276" w:lineRule="auto"/>
        <w:ind w:left="720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E8252E">
        <w:rPr>
          <w:rFonts w:ascii="GHEA Grapalat" w:eastAsia="Arial" w:hAnsi="GHEA Grapalat" w:cs="Times New Roman"/>
          <w:i/>
          <w:sz w:val="24"/>
          <w:szCs w:val="24"/>
          <w:lang w:val="hy-AM" w:bidi="en-US"/>
        </w:rPr>
        <w:t xml:space="preserve">- </w:t>
      </w:r>
      <w:r w:rsidRPr="00E8252E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D15BD5" w:rsidRPr="00D15BD5">
        <w:rPr>
          <w:rFonts w:ascii="GHEA Grapalat" w:hAnsi="GHEA Grapalat" w:cs="Times New Roman"/>
          <w:i/>
          <w:sz w:val="24"/>
          <w:szCs w:val="24"/>
          <w:lang w:val="hy-AM"/>
        </w:rPr>
        <w:t>Պ</w:t>
      </w:r>
      <w:r w:rsidR="00D15BD5" w:rsidRPr="00D15BD5">
        <w:rPr>
          <w:rFonts w:ascii="GHEA Grapalat" w:eastAsia="Tahoma" w:hAnsi="GHEA Grapalat" w:cs="Tahoma"/>
          <w:i/>
          <w:sz w:val="24"/>
          <w:szCs w:val="24"/>
          <w:lang w:val="hy-AM"/>
        </w:rPr>
        <w:t xml:space="preserve">ետական բյուջեի կատարման վերաբերյալ </w:t>
      </w:r>
      <w:r w:rsidR="00D15BD5">
        <w:rPr>
          <w:rFonts w:ascii="GHEA Grapalat" w:eastAsia="Tahoma" w:hAnsi="GHEA Grapalat" w:cs="Tahoma"/>
          <w:i/>
          <w:sz w:val="24"/>
          <w:szCs w:val="24"/>
          <w:lang w:val="hy-AM"/>
        </w:rPr>
        <w:t>եզրակացությ</w:t>
      </w:r>
      <w:r w:rsidR="00D15BD5" w:rsidRPr="00D15BD5">
        <w:rPr>
          <w:rFonts w:ascii="GHEA Grapalat" w:eastAsia="Tahoma" w:hAnsi="GHEA Grapalat" w:cs="Tahoma"/>
          <w:i/>
          <w:sz w:val="24"/>
          <w:szCs w:val="24"/>
          <w:lang w:val="hy-AM"/>
        </w:rPr>
        <w:t>ան</w:t>
      </w:r>
      <w:r w:rsidR="00F17C0B" w:rsidRPr="00F17C0B">
        <w:rPr>
          <w:rFonts w:ascii="GHEA Grapalat" w:eastAsia="Tahoma" w:hAnsi="GHEA Grapalat" w:cs="Tahoma"/>
          <w:i/>
          <w:sz w:val="24"/>
          <w:szCs w:val="24"/>
          <w:lang w:val="hy-AM"/>
        </w:rPr>
        <w:t xml:space="preserve"> կազմումը՝ եռամսյակային հաշվեքննությունների արդյունքների հիման վրա</w:t>
      </w:r>
      <w:r w:rsidR="004C1213" w:rsidRPr="004C1213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F74127" w:rsidRPr="00F74127">
        <w:rPr>
          <w:rFonts w:ascii="GHEA Grapalat" w:hAnsi="GHEA Grapalat" w:cs="Times New Roman"/>
          <w:sz w:val="24"/>
          <w:szCs w:val="24"/>
          <w:lang w:val="hy-AM"/>
        </w:rPr>
        <w:t>2020թ.-</w:t>
      </w:r>
      <w:r w:rsidR="00F17C0B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F17C0B" w:rsidRPr="00F17C0B">
        <w:rPr>
          <w:rFonts w:ascii="GHEA Grapalat" w:hAnsi="GHEA Grapalat" w:cs="Times New Roman"/>
          <w:sz w:val="24"/>
          <w:szCs w:val="24"/>
          <w:lang w:val="hy-AM"/>
        </w:rPr>
        <w:t>ց պ</w:t>
      </w:r>
      <w:r w:rsidR="00F17C0B" w:rsidRPr="00F17C0B">
        <w:rPr>
          <w:rFonts w:ascii="GHEA Grapalat" w:eastAsia="Tahoma" w:hAnsi="GHEA Grapalat" w:cs="Tahoma"/>
          <w:sz w:val="24"/>
          <w:szCs w:val="24"/>
          <w:lang w:val="hy-AM"/>
        </w:rPr>
        <w:t xml:space="preserve">ետական բյուջեի կատարման վերաբերյալ եզրակացության </w:t>
      </w:r>
      <w:r w:rsidR="00F17C0B" w:rsidRPr="00F17C0B">
        <w:rPr>
          <w:rFonts w:ascii="GHEA Grapalat" w:hAnsi="GHEA Grapalat" w:cs="Times New Roman"/>
          <w:sz w:val="24"/>
          <w:szCs w:val="24"/>
          <w:lang w:val="hy-AM"/>
        </w:rPr>
        <w:t>կազմման համար օգտագործ</w:t>
      </w:r>
      <w:r w:rsidR="004340DC" w:rsidRPr="004340DC">
        <w:rPr>
          <w:rFonts w:ascii="GHEA Grapalat" w:hAnsi="GHEA Grapalat" w:cs="Times New Roman"/>
          <w:sz w:val="24"/>
          <w:szCs w:val="24"/>
          <w:lang w:val="hy-AM"/>
        </w:rPr>
        <w:t>վ</w:t>
      </w:r>
      <w:r w:rsidR="00F17C0B" w:rsidRPr="00F17C0B">
        <w:rPr>
          <w:rFonts w:ascii="GHEA Grapalat" w:hAnsi="GHEA Grapalat" w:cs="Times New Roman"/>
          <w:sz w:val="24"/>
          <w:szCs w:val="24"/>
          <w:lang w:val="hy-AM"/>
        </w:rPr>
        <w:t xml:space="preserve">ում </w:t>
      </w:r>
      <w:r w:rsidR="00FE6E07" w:rsidRPr="00FE6E07">
        <w:rPr>
          <w:rFonts w:ascii="GHEA Grapalat" w:hAnsi="GHEA Grapalat" w:cs="Times New Roman"/>
          <w:sz w:val="24"/>
          <w:szCs w:val="24"/>
          <w:lang w:val="hy-AM"/>
        </w:rPr>
        <w:t>են</w:t>
      </w:r>
      <w:r w:rsidR="00F17C0B" w:rsidRPr="00F17C0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340DC" w:rsidRPr="004340DC">
        <w:rPr>
          <w:rFonts w:ascii="GHEA Grapalat" w:hAnsi="GHEA Grapalat" w:cs="Times New Roman"/>
          <w:sz w:val="24"/>
          <w:szCs w:val="24"/>
          <w:lang w:val="hy-AM"/>
        </w:rPr>
        <w:t>պետական</w:t>
      </w:r>
      <w:r w:rsidR="004340DC" w:rsidRPr="00FE6E0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7C0B" w:rsidRPr="00F17C0B">
        <w:rPr>
          <w:rFonts w:ascii="GHEA Grapalat" w:hAnsi="GHEA Grapalat" w:cs="Times New Roman"/>
          <w:sz w:val="24"/>
          <w:szCs w:val="24"/>
          <w:lang w:val="hy-AM"/>
        </w:rPr>
        <w:t xml:space="preserve">բյուջեի երեք, վեց և ինն ամիսների կատարման նկատմամբ ֆինանսական և համապատասխանության հաշվեքննությունների ընթացիկ </w:t>
      </w:r>
      <w:r w:rsidR="00FE6E07">
        <w:rPr>
          <w:rFonts w:ascii="GHEA Grapalat" w:hAnsi="GHEA Grapalat" w:cs="Times New Roman"/>
          <w:sz w:val="24"/>
          <w:szCs w:val="24"/>
          <w:lang w:val="hy-AM"/>
        </w:rPr>
        <w:t>եզրակացություններ</w:t>
      </w:r>
      <w:r w:rsidR="00FE6E07" w:rsidRPr="00FE6E07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BD609B" w:rsidRPr="00F74127">
        <w:rPr>
          <w:rFonts w:ascii="GHEA Grapalat" w:eastAsia="Tahoma" w:hAnsi="GHEA Grapalat" w:cs="Tahoma"/>
          <w:sz w:val="24"/>
          <w:szCs w:val="24"/>
          <w:lang w:val="hy-AM"/>
        </w:rPr>
        <w:t>:</w:t>
      </w:r>
      <w:r w:rsidR="00AA1258" w:rsidRPr="00F741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A1258" w:rsidRPr="00F74127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="00AA1258" w:rsidRPr="00F741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A1258" w:rsidRPr="00F74127">
        <w:rPr>
          <w:rFonts w:ascii="GHEA Grapalat" w:eastAsia="Tahoma" w:hAnsi="GHEA Grapalat" w:cs="Tahoma"/>
          <w:sz w:val="24"/>
          <w:szCs w:val="24"/>
          <w:lang w:val="hy-AM"/>
        </w:rPr>
        <w:t>պահանջը</w:t>
      </w:r>
      <w:r w:rsidR="00AA1258" w:rsidRPr="00F741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23DF5" w:rsidRPr="00923DF5">
        <w:rPr>
          <w:rFonts w:ascii="GHEA Grapalat" w:hAnsi="GHEA Grapalat" w:cs="Times New Roman"/>
          <w:sz w:val="24"/>
          <w:szCs w:val="24"/>
          <w:lang w:val="hy-AM"/>
        </w:rPr>
        <w:t>զգալիորեն կենտրոնացնում է</w:t>
      </w:r>
      <w:r w:rsidR="00AA1258" w:rsidRPr="00F741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AA1258" w:rsidRPr="00F74127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923DF5" w:rsidRPr="00923DF5">
        <w:rPr>
          <w:rFonts w:ascii="GHEA Grapalat" w:eastAsia="Tahoma" w:hAnsi="GHEA Grapalat" w:cs="Tahoma"/>
          <w:sz w:val="24"/>
          <w:szCs w:val="24"/>
          <w:lang w:val="hy-AM"/>
        </w:rPr>
        <w:t xml:space="preserve"> ռեսուրսները այս գործառույթի կատարման վրա, ինչը նվազեցնում է ՀՊ-</w:t>
      </w:r>
      <w:r w:rsidR="00923DF5" w:rsidRPr="000445B9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AA1258" w:rsidRPr="00F741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A1258" w:rsidRPr="00F74127">
        <w:rPr>
          <w:rFonts w:ascii="GHEA Grapalat" w:eastAsia="Tahoma" w:hAnsi="GHEA Grapalat" w:cs="Tahoma"/>
          <w:sz w:val="24"/>
          <w:szCs w:val="24"/>
          <w:lang w:val="hy-AM"/>
        </w:rPr>
        <w:t>զարգացման</w:t>
      </w:r>
      <w:r w:rsidR="00AA1258" w:rsidRPr="00F741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A1258" w:rsidRPr="00F74127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AA1258" w:rsidRPr="00F741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445B9" w:rsidRPr="000445B9">
        <w:rPr>
          <w:rFonts w:ascii="GHEA Grapalat" w:hAnsi="GHEA Grapalat" w:cs="Times New Roman"/>
          <w:sz w:val="24"/>
          <w:szCs w:val="24"/>
          <w:lang w:val="hy-AM"/>
        </w:rPr>
        <w:t xml:space="preserve">այլ տեսակի </w:t>
      </w:r>
      <w:r w:rsidR="00ED6B6F" w:rsidRPr="00F74127">
        <w:rPr>
          <w:rFonts w:ascii="GHEA Grapalat" w:eastAsia="Tahoma" w:hAnsi="GHEA Grapalat" w:cs="Tahoma"/>
          <w:sz w:val="24"/>
          <w:szCs w:val="24"/>
          <w:lang w:val="hy-AM"/>
        </w:rPr>
        <w:t>հաշվեքննությ</w:t>
      </w:r>
      <w:r w:rsidR="000445B9" w:rsidRPr="000445B9">
        <w:rPr>
          <w:rFonts w:ascii="GHEA Grapalat" w:eastAsia="Tahoma" w:hAnsi="GHEA Grapalat" w:cs="Tahoma"/>
          <w:sz w:val="24"/>
          <w:szCs w:val="24"/>
          <w:lang w:val="hy-AM"/>
        </w:rPr>
        <w:t>ունների</w:t>
      </w:r>
      <w:r w:rsidR="00AA1258" w:rsidRPr="00F741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445B9" w:rsidRPr="000445B9">
        <w:rPr>
          <w:rFonts w:ascii="GHEA Grapalat" w:eastAsia="Tahoma" w:hAnsi="GHEA Grapalat" w:cs="Tahoma"/>
          <w:sz w:val="24"/>
          <w:szCs w:val="24"/>
          <w:lang w:val="hy-AM"/>
        </w:rPr>
        <w:t>իրականացման հնարավորությունները:</w:t>
      </w:r>
    </w:p>
    <w:p w:rsidR="00AD362F" w:rsidRPr="0018716B" w:rsidRDefault="00AD362F" w:rsidP="00C71D28">
      <w:pPr>
        <w:spacing w:line="23" w:lineRule="atLeast"/>
        <w:outlineLvl w:val="0"/>
        <w:rPr>
          <w:rFonts w:ascii="GHEA Grapalat" w:hAnsi="GHEA Grapalat" w:cs="Times New Roman"/>
          <w:b/>
          <w:sz w:val="24"/>
          <w:szCs w:val="24"/>
          <w:lang w:val="hy-AM"/>
        </w:rPr>
      </w:pPr>
      <w:bookmarkStart w:id="10" w:name="_Toc44373273"/>
      <w:r w:rsidRPr="00E8252E">
        <w:rPr>
          <w:rFonts w:ascii="GHEA Grapalat" w:hAnsi="GHEA Grapalat" w:cs="Times New Roman"/>
          <w:b/>
          <w:sz w:val="24"/>
          <w:szCs w:val="24"/>
          <w:lang w:val="hy-AM"/>
        </w:rPr>
        <w:t xml:space="preserve">2. </w:t>
      </w:r>
      <w:r w:rsidR="00D413A3">
        <w:rPr>
          <w:rFonts w:ascii="GHEA Grapalat" w:hAnsi="GHEA Grapalat" w:cs="Tahoma"/>
          <w:b/>
          <w:sz w:val="24"/>
          <w:szCs w:val="24"/>
          <w:lang w:val="hy-AM"/>
        </w:rPr>
        <w:t>ՀՊ-ի</w:t>
      </w:r>
      <w:r w:rsidR="00BD609B" w:rsidRPr="00E8252E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F77266" w:rsidRPr="009278FF">
        <w:rPr>
          <w:rFonts w:ascii="GHEA Grapalat" w:hAnsi="GHEA Grapalat" w:cs="Tahoma"/>
          <w:b/>
          <w:sz w:val="24"/>
          <w:szCs w:val="24"/>
          <w:lang w:val="hy-AM"/>
        </w:rPr>
        <w:t>գործունեության</w:t>
      </w:r>
      <w:r w:rsidR="00BD609B" w:rsidRPr="00E8252E">
        <w:rPr>
          <w:rFonts w:ascii="GHEA Grapalat" w:hAnsi="GHEA Grapalat" w:cs="Tahoma"/>
          <w:b/>
          <w:sz w:val="24"/>
          <w:szCs w:val="24"/>
          <w:lang w:val="hy-AM"/>
        </w:rPr>
        <w:t xml:space="preserve"> ազդեցության </w:t>
      </w:r>
      <w:r w:rsidR="009278FF" w:rsidRPr="009278FF">
        <w:rPr>
          <w:rFonts w:ascii="GHEA Grapalat" w:hAnsi="GHEA Grapalat" w:cs="Tahoma"/>
          <w:b/>
          <w:sz w:val="24"/>
          <w:szCs w:val="24"/>
          <w:lang w:val="hy-AM"/>
        </w:rPr>
        <w:t>բարձրացու</w:t>
      </w:r>
      <w:r w:rsidR="009278FF" w:rsidRPr="0018716B">
        <w:rPr>
          <w:rFonts w:ascii="GHEA Grapalat" w:hAnsi="GHEA Grapalat" w:cs="Tahoma"/>
          <w:b/>
          <w:sz w:val="24"/>
          <w:szCs w:val="24"/>
          <w:lang w:val="hy-AM"/>
        </w:rPr>
        <w:t>մ</w:t>
      </w:r>
      <w:bookmarkEnd w:id="10"/>
    </w:p>
    <w:p w:rsidR="00AD362F" w:rsidRPr="00E8252E" w:rsidRDefault="00ED6B6F" w:rsidP="00C71D28">
      <w:pPr>
        <w:spacing w:line="23" w:lineRule="atLeast"/>
        <w:outlineLvl w:val="0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bookmarkStart w:id="11" w:name="_Toc44373274"/>
      <w:r w:rsidRPr="00E8252E">
        <w:rPr>
          <w:rFonts w:ascii="GHEA Grapalat" w:hAnsi="GHEA Grapalat" w:cs="Tahoma"/>
          <w:b/>
          <w:i/>
          <w:sz w:val="24"/>
          <w:szCs w:val="24"/>
          <w:lang w:val="hy-AM"/>
        </w:rPr>
        <w:t>Հաշվեքննության</w:t>
      </w:r>
      <w:r w:rsidR="00BD609B" w:rsidRPr="00E8252E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պլան</w:t>
      </w:r>
      <w:r w:rsidR="00510849" w:rsidRPr="00E8252E">
        <w:rPr>
          <w:rFonts w:ascii="GHEA Grapalat" w:hAnsi="GHEA Grapalat" w:cs="Tahoma"/>
          <w:b/>
          <w:i/>
          <w:sz w:val="24"/>
          <w:szCs w:val="24"/>
          <w:lang w:val="hy-AM"/>
        </w:rPr>
        <w:t>ա</w:t>
      </w:r>
      <w:r w:rsidR="00BD609B" w:rsidRPr="00E8252E">
        <w:rPr>
          <w:rFonts w:ascii="GHEA Grapalat" w:hAnsi="GHEA Grapalat" w:cs="Tahoma"/>
          <w:b/>
          <w:i/>
          <w:sz w:val="24"/>
          <w:szCs w:val="24"/>
          <w:lang w:val="hy-AM"/>
        </w:rPr>
        <w:t>վորում</w:t>
      </w:r>
      <w:bookmarkEnd w:id="11"/>
    </w:p>
    <w:p w:rsidR="0018716B" w:rsidRPr="0018716B" w:rsidRDefault="0018716B" w:rsidP="0018716B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8716B">
        <w:rPr>
          <w:rFonts w:ascii="GHEA Grapalat" w:hAnsi="GHEA Grapalat" w:cs="Tahoma"/>
          <w:sz w:val="24"/>
          <w:szCs w:val="24"/>
          <w:lang w:val="hy-AM"/>
        </w:rPr>
        <w:t xml:space="preserve">ՀՊ-ն </w:t>
      </w:r>
      <w:r w:rsidRPr="006B16D9">
        <w:rPr>
          <w:rFonts w:ascii="GHEA Grapalat" w:hAnsi="GHEA Grapalat" w:cs="Tahoma"/>
          <w:sz w:val="24"/>
          <w:szCs w:val="24"/>
          <w:lang w:val="hy-AM"/>
        </w:rPr>
        <w:t>տարեկան</w:t>
      </w:r>
      <w:r w:rsidRPr="0018716B">
        <w:rPr>
          <w:rFonts w:ascii="GHEA Grapalat" w:hAnsi="GHEA Grapalat" w:cs="Tahoma"/>
          <w:sz w:val="24"/>
          <w:szCs w:val="24"/>
          <w:lang w:val="hy-AM"/>
        </w:rPr>
        <w:t xml:space="preserve"> գործունեության ծրագրում</w:t>
      </w:r>
      <w:r w:rsidRPr="006B16D9">
        <w:rPr>
          <w:rFonts w:ascii="GHEA Grapalat" w:hAnsi="GHEA Grapalat" w:cs="Tahoma"/>
          <w:sz w:val="24"/>
          <w:szCs w:val="24"/>
          <w:lang w:val="hy-AM"/>
        </w:rPr>
        <w:t xml:space="preserve"> հաշվեքննություն</w:t>
      </w:r>
      <w:r w:rsidRPr="0018716B">
        <w:rPr>
          <w:rFonts w:ascii="GHEA Grapalat" w:hAnsi="GHEA Grapalat" w:cs="Tahoma"/>
          <w:sz w:val="24"/>
          <w:szCs w:val="24"/>
          <w:lang w:val="hy-AM"/>
        </w:rPr>
        <w:t>ներ պլանավորելիս</w:t>
      </w:r>
      <w:r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Pr="0018716B">
        <w:rPr>
          <w:rFonts w:ascii="GHEA Grapalat" w:hAnsi="GHEA Grapalat" w:cs="Tahoma"/>
          <w:sz w:val="24"/>
          <w:szCs w:val="24"/>
          <w:lang w:val="hy-AM"/>
        </w:rPr>
        <w:t>պետական բյուջեի կատարման նկատմամբ ֆինանսական և համապատասխանության պարտադիր հաշվեքննություններից զատ,</w:t>
      </w:r>
      <w:r w:rsidR="00BD609B" w:rsidRPr="006B16D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18716B">
        <w:rPr>
          <w:rFonts w:ascii="GHEA Grapalat" w:hAnsi="GHEA Grapalat" w:cs="Tahoma"/>
          <w:sz w:val="24"/>
          <w:szCs w:val="24"/>
          <w:lang w:val="hy-AM"/>
        </w:rPr>
        <w:t xml:space="preserve">օգտագործում է </w:t>
      </w:r>
      <w:r w:rsidR="00BD609B" w:rsidRPr="006B16D9">
        <w:rPr>
          <w:rFonts w:ascii="GHEA Grapalat" w:hAnsi="GHEA Grapalat" w:cs="Tahoma"/>
          <w:sz w:val="24"/>
          <w:szCs w:val="24"/>
          <w:lang w:val="hy-AM"/>
        </w:rPr>
        <w:t>ռիսկի վրա հիմնված մեթոդաբանութ</w:t>
      </w:r>
      <w:r w:rsidRPr="0018716B">
        <w:rPr>
          <w:rFonts w:ascii="GHEA Grapalat" w:hAnsi="GHEA Grapalat" w:cs="Tahoma"/>
          <w:sz w:val="24"/>
          <w:szCs w:val="24"/>
          <w:lang w:val="hy-AM"/>
        </w:rPr>
        <w:t>յուն</w:t>
      </w:r>
      <w:r w:rsidR="00BD609B" w:rsidRPr="006B16D9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ED6B6F" w:rsidRPr="006B16D9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="00BD609B" w:rsidRPr="006B16D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18716B">
        <w:rPr>
          <w:rFonts w:ascii="GHEA Grapalat" w:hAnsi="GHEA Grapalat" w:cs="Tahoma"/>
          <w:sz w:val="24"/>
          <w:szCs w:val="24"/>
          <w:lang w:val="hy-AM"/>
        </w:rPr>
        <w:t>պլանավորումն</w:t>
      </w:r>
      <w:r w:rsidR="00BD609B" w:rsidRPr="006B16D9">
        <w:rPr>
          <w:rFonts w:ascii="GHEA Grapalat" w:hAnsi="GHEA Grapalat" w:cs="Tahoma"/>
          <w:sz w:val="24"/>
          <w:szCs w:val="24"/>
          <w:lang w:val="hy-AM"/>
        </w:rPr>
        <w:t xml:space="preserve"> ամբողջովին չի արտացոլում </w:t>
      </w:r>
      <w:r w:rsidRPr="0018716B">
        <w:rPr>
          <w:rFonts w:ascii="GHEA Grapalat" w:hAnsi="GHEA Grapalat" w:cs="Tahoma"/>
          <w:sz w:val="24"/>
          <w:szCs w:val="24"/>
          <w:lang w:val="hy-AM"/>
        </w:rPr>
        <w:t>ՀՊ-ի</w:t>
      </w:r>
      <w:r w:rsidR="00BD609B" w:rsidRPr="006B16D9">
        <w:rPr>
          <w:rFonts w:ascii="GHEA Grapalat" w:hAnsi="GHEA Grapalat" w:cs="Tahoma"/>
          <w:sz w:val="24"/>
          <w:szCs w:val="24"/>
          <w:lang w:val="hy-AM"/>
        </w:rPr>
        <w:t xml:space="preserve"> միջավայրի զարգացումներն ու ռիսկերը: </w:t>
      </w:r>
      <w:r w:rsidRPr="0018716B">
        <w:rPr>
          <w:rFonts w:ascii="GHEA Grapalat" w:hAnsi="GHEA Grapalat" w:cs="Tahoma"/>
          <w:sz w:val="24"/>
          <w:szCs w:val="24"/>
          <w:lang w:val="hy-AM"/>
        </w:rPr>
        <w:t>ՀՊ օրենքը պահանջում է, որ ԱԺ-ին.</w:t>
      </w:r>
    </w:p>
    <w:p w:rsidR="00AD362F" w:rsidRPr="0018716B" w:rsidRDefault="00F72D46" w:rsidP="0018716B">
      <w:pPr>
        <w:pStyle w:val="ListParagraph"/>
        <w:numPr>
          <w:ilvl w:val="0"/>
          <w:numId w:val="82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8716B">
        <w:rPr>
          <w:rFonts w:ascii="GHEA Grapalat" w:hAnsi="GHEA Grapalat" w:cs="Tahoma"/>
          <w:sz w:val="24"/>
          <w:szCs w:val="24"/>
          <w:lang w:val="hy-AM"/>
        </w:rPr>
        <w:t xml:space="preserve">ներկայացնի ֆինանսական և համապատասխանության </w:t>
      </w:r>
      <w:r w:rsidR="0018716B" w:rsidRPr="0018716B">
        <w:rPr>
          <w:rFonts w:ascii="GHEA Grapalat" w:hAnsi="GHEA Grapalat" w:cs="Tahoma"/>
          <w:sz w:val="24"/>
          <w:szCs w:val="24"/>
          <w:lang w:val="hy-AM"/>
        </w:rPr>
        <w:t>հաշվեքննությամբ ընթացիկ եզրակացություններ</w:t>
      </w:r>
      <w:r w:rsidR="00FE7AEC" w:rsidRPr="00FE7AE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FE7AEC" w:rsidRPr="0018716B">
        <w:rPr>
          <w:rFonts w:ascii="GHEA Grapalat" w:hAnsi="GHEA Grapalat" w:cs="Times New Roman"/>
          <w:sz w:val="24"/>
          <w:szCs w:val="24"/>
          <w:lang w:val="hy-AM"/>
        </w:rPr>
        <w:t xml:space="preserve">3, 6, </w:t>
      </w:r>
      <w:r w:rsidR="00FE7AEC" w:rsidRPr="0018716B">
        <w:rPr>
          <w:rFonts w:ascii="GHEA Grapalat" w:hAnsi="GHEA Grapalat" w:cs="Tahoma"/>
          <w:sz w:val="24"/>
          <w:szCs w:val="24"/>
          <w:lang w:val="hy-AM"/>
        </w:rPr>
        <w:t>և</w:t>
      </w:r>
      <w:r w:rsidR="00FE7AEC" w:rsidRPr="0018716B">
        <w:rPr>
          <w:rFonts w:ascii="GHEA Grapalat" w:hAnsi="GHEA Grapalat" w:cs="Times New Roman"/>
          <w:sz w:val="24"/>
          <w:szCs w:val="24"/>
          <w:lang w:val="hy-AM"/>
        </w:rPr>
        <w:t xml:space="preserve"> 9 </w:t>
      </w:r>
      <w:r w:rsidR="00FE7AEC" w:rsidRPr="0018716B">
        <w:rPr>
          <w:rFonts w:ascii="GHEA Grapalat" w:hAnsi="GHEA Grapalat" w:cs="Tahoma"/>
          <w:sz w:val="24"/>
          <w:szCs w:val="24"/>
          <w:lang w:val="hy-AM"/>
        </w:rPr>
        <w:t>ամիսների</w:t>
      </w:r>
      <w:r w:rsidR="0018716B" w:rsidRPr="0018716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18716B">
        <w:rPr>
          <w:rFonts w:ascii="GHEA Grapalat" w:hAnsi="GHEA Grapalat" w:cs="Tahoma"/>
          <w:sz w:val="24"/>
          <w:szCs w:val="24"/>
          <w:lang w:val="hy-AM"/>
        </w:rPr>
        <w:t>պետական բյուջեի կատարման մասին</w:t>
      </w:r>
      <w:r w:rsidR="00FE7AEC" w:rsidRPr="00FE7AEC">
        <w:rPr>
          <w:rFonts w:ascii="GHEA Grapalat" w:hAnsi="GHEA Grapalat" w:cs="Tahoma"/>
          <w:sz w:val="24"/>
          <w:szCs w:val="24"/>
          <w:lang w:val="hy-AM"/>
        </w:rPr>
        <w:t xml:space="preserve"> վերաբերյալ</w:t>
      </w:r>
      <w:r w:rsidR="00FE7AE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FE7AEC" w:rsidRPr="00FE7AEC">
        <w:rPr>
          <w:rFonts w:ascii="GHEA Grapalat" w:hAnsi="GHEA Grapalat" w:cs="Tahoma"/>
          <w:sz w:val="24"/>
          <w:szCs w:val="24"/>
          <w:lang w:val="hy-AM"/>
        </w:rPr>
        <w:t>, և օգտագործելով դրանց արդյունքները, տրամադրի պետական բյուջեի կատարման վերաբերյալ եզրակացություն</w:t>
      </w:r>
      <w:r w:rsidRPr="0018716B">
        <w:rPr>
          <w:rFonts w:ascii="GHEA Grapalat" w:hAnsi="GHEA Grapalat" w:cs="Tahoma"/>
          <w:sz w:val="24"/>
          <w:szCs w:val="24"/>
          <w:lang w:val="hy-AM"/>
        </w:rPr>
        <w:t>,</w:t>
      </w:r>
    </w:p>
    <w:p w:rsidR="00AD362F" w:rsidRPr="006B16D9" w:rsidRDefault="0018716B" w:rsidP="00EB1BC4">
      <w:pPr>
        <w:numPr>
          <w:ilvl w:val="0"/>
          <w:numId w:val="56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8716B">
        <w:rPr>
          <w:rFonts w:ascii="GHEA Grapalat" w:hAnsi="GHEA Grapalat" w:cs="Tahoma"/>
          <w:sz w:val="24"/>
          <w:szCs w:val="24"/>
          <w:lang w:val="hy-AM"/>
        </w:rPr>
        <w:t>յ</w:t>
      </w:r>
      <w:r w:rsidR="00F72D46" w:rsidRPr="006B16D9">
        <w:rPr>
          <w:rFonts w:ascii="GHEA Grapalat" w:hAnsi="GHEA Grapalat" w:cs="Tahoma"/>
          <w:sz w:val="24"/>
          <w:szCs w:val="24"/>
          <w:lang w:val="hy-AM"/>
        </w:rPr>
        <w:t xml:space="preserve">ուրաքանչուր ժամանակահատվածի </w:t>
      </w:r>
      <w:r>
        <w:rPr>
          <w:rFonts w:ascii="GHEA Grapalat" w:hAnsi="GHEA Grapalat" w:cs="Tahoma"/>
          <w:sz w:val="24"/>
          <w:szCs w:val="24"/>
          <w:lang w:val="hy-AM"/>
        </w:rPr>
        <w:t>ավարտից ամեն հաշվեքննության մասով</w:t>
      </w:r>
      <w:r w:rsidR="00F72D46" w:rsidRPr="006B16D9">
        <w:rPr>
          <w:rFonts w:ascii="GHEA Grapalat" w:hAnsi="GHEA Grapalat" w:cs="Tahoma"/>
          <w:sz w:val="24"/>
          <w:szCs w:val="24"/>
          <w:lang w:val="hy-AM"/>
        </w:rPr>
        <w:t xml:space="preserve"> 4 ամսվա ընթացքում ներկայացնի </w:t>
      </w:r>
      <w:r>
        <w:rPr>
          <w:rFonts w:ascii="GHEA Grapalat" w:hAnsi="GHEA Grapalat" w:cs="Tahoma"/>
          <w:sz w:val="24"/>
          <w:szCs w:val="24"/>
          <w:lang w:val="hy-AM"/>
        </w:rPr>
        <w:t>ընթացիկ եզրակացություն</w:t>
      </w:r>
      <w:r w:rsidRPr="0018716B">
        <w:rPr>
          <w:rFonts w:ascii="GHEA Grapalat" w:hAnsi="GHEA Grapalat" w:cs="Tahoma"/>
          <w:sz w:val="24"/>
          <w:szCs w:val="24"/>
          <w:lang w:val="hy-AM"/>
        </w:rPr>
        <w:t>ներ</w:t>
      </w:r>
      <w:r>
        <w:rPr>
          <w:rFonts w:ascii="GHEA Grapalat" w:hAnsi="GHEA Grapalat" w:cs="Tahoma"/>
          <w:sz w:val="24"/>
          <w:szCs w:val="24"/>
          <w:lang w:val="hy-AM"/>
        </w:rPr>
        <w:t>,</w:t>
      </w:r>
    </w:p>
    <w:p w:rsidR="00AD362F" w:rsidRPr="006B16D9" w:rsidRDefault="0018716B" w:rsidP="00EB1BC4">
      <w:pPr>
        <w:numPr>
          <w:ilvl w:val="0"/>
          <w:numId w:val="56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8716B">
        <w:rPr>
          <w:rFonts w:ascii="GHEA Grapalat" w:hAnsi="GHEA Grapalat" w:cs="Tahoma"/>
          <w:sz w:val="24"/>
          <w:szCs w:val="24"/>
          <w:lang w:val="hy-AM"/>
        </w:rPr>
        <w:lastRenderedPageBreak/>
        <w:t>տարեկան կտրվածքով եզրակացությունը</w:t>
      </w:r>
      <w:r w:rsidR="00104B14" w:rsidRPr="006B16D9">
        <w:rPr>
          <w:rFonts w:ascii="GHEA Grapalat" w:hAnsi="GHEA Grapalat" w:cs="Tahoma"/>
          <w:sz w:val="24"/>
          <w:szCs w:val="24"/>
          <w:lang w:val="hy-AM"/>
        </w:rPr>
        <w:t xml:space="preserve"> ներկայացնի </w:t>
      </w:r>
      <w:r w:rsidR="003D261B">
        <w:rPr>
          <w:rFonts w:ascii="GHEA Grapalat" w:hAnsi="GHEA Grapalat" w:cs="Tahoma"/>
          <w:sz w:val="24"/>
          <w:szCs w:val="24"/>
          <w:lang w:val="hy-AM"/>
        </w:rPr>
        <w:t>ԱԺ-ին</w:t>
      </w:r>
      <w:r w:rsidR="006F720A">
        <w:rPr>
          <w:rFonts w:ascii="GHEA Grapalat" w:hAnsi="GHEA Grapalat" w:cs="Tahoma"/>
          <w:sz w:val="24"/>
          <w:szCs w:val="24"/>
          <w:lang w:val="hy-AM"/>
        </w:rPr>
        <w:t>՝ կառավարության կողմից</w:t>
      </w:r>
      <w:r w:rsidR="003D261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10849" w:rsidRPr="006B16D9">
        <w:rPr>
          <w:rFonts w:ascii="GHEA Grapalat" w:hAnsi="GHEA Grapalat" w:cs="Tahoma"/>
          <w:sz w:val="24"/>
          <w:szCs w:val="24"/>
          <w:lang w:val="hy-AM"/>
        </w:rPr>
        <w:t>բյուջեի</w:t>
      </w:r>
      <w:r w:rsidRPr="0018716B">
        <w:rPr>
          <w:rFonts w:ascii="GHEA Grapalat" w:hAnsi="GHEA Grapalat" w:cs="Tahoma"/>
          <w:sz w:val="24"/>
          <w:szCs w:val="24"/>
          <w:lang w:val="hy-AM"/>
        </w:rPr>
        <w:t xml:space="preserve"> կատարման</w:t>
      </w:r>
      <w:r w:rsidR="006F720A">
        <w:rPr>
          <w:rFonts w:ascii="GHEA Grapalat" w:hAnsi="GHEA Grapalat" w:cs="Tahoma"/>
          <w:sz w:val="24"/>
          <w:szCs w:val="24"/>
          <w:lang w:val="hy-AM"/>
        </w:rPr>
        <w:t xml:space="preserve"> վերաբերյալ հաշվետվությունը ԱԺ</w:t>
      </w:r>
      <w:r w:rsidR="00430A48">
        <w:rPr>
          <w:rFonts w:ascii="GHEA Grapalat" w:hAnsi="GHEA Grapalat" w:cs="Tahoma"/>
          <w:sz w:val="24"/>
          <w:szCs w:val="24"/>
          <w:lang w:val="hy-AM"/>
        </w:rPr>
        <w:t>-ին</w:t>
      </w:r>
      <w:r w:rsidRPr="0018716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510849" w:rsidRPr="006B16D9">
        <w:rPr>
          <w:rFonts w:ascii="GHEA Grapalat" w:hAnsi="GHEA Grapalat" w:cs="Tahoma"/>
          <w:sz w:val="24"/>
          <w:szCs w:val="24"/>
          <w:lang w:val="hy-AM"/>
        </w:rPr>
        <w:t>ներկայաց</w:t>
      </w:r>
      <w:r w:rsidR="00430A48">
        <w:rPr>
          <w:rFonts w:ascii="GHEA Grapalat" w:hAnsi="GHEA Grapalat" w:cs="Tahoma"/>
          <w:sz w:val="24"/>
          <w:szCs w:val="24"/>
          <w:lang w:val="hy-AM"/>
        </w:rPr>
        <w:t>նելուց հետո</w:t>
      </w:r>
      <w:r w:rsidR="00510849" w:rsidRPr="006B16D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D261B">
        <w:rPr>
          <w:rFonts w:ascii="GHEA Grapalat" w:hAnsi="GHEA Grapalat" w:cs="Tahoma"/>
          <w:sz w:val="24"/>
          <w:szCs w:val="24"/>
          <w:lang w:val="hy-AM"/>
        </w:rPr>
        <w:t>մեկ</w:t>
      </w:r>
      <w:r w:rsidR="00510849" w:rsidRPr="006B16D9">
        <w:rPr>
          <w:rFonts w:ascii="GHEA Grapalat" w:hAnsi="GHEA Grapalat" w:cs="Tahoma"/>
          <w:sz w:val="24"/>
          <w:szCs w:val="24"/>
          <w:lang w:val="hy-AM"/>
        </w:rPr>
        <w:t xml:space="preserve"> ամսվա ընթացքում:</w:t>
      </w:r>
    </w:p>
    <w:p w:rsidR="00110B3F" w:rsidRPr="00110B3F" w:rsidRDefault="00510849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իրավական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պահանջը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ենթադրում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8716B" w:rsidRPr="0018716B">
        <w:rPr>
          <w:rFonts w:ascii="GHEA Grapalat" w:eastAsia="Tahoma" w:hAnsi="GHEA Grapalat" w:cs="Tahoma"/>
          <w:sz w:val="24"/>
          <w:szCs w:val="24"/>
          <w:lang w:val="hy-AM"/>
        </w:rPr>
        <w:t xml:space="preserve">ՀՊ-ն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պետք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B422E" w:rsidRPr="006B422E">
        <w:rPr>
          <w:rFonts w:ascii="GHEA Grapalat" w:eastAsia="Tahoma" w:hAnsi="GHEA Grapalat" w:cs="Tahoma"/>
          <w:sz w:val="24"/>
          <w:szCs w:val="24"/>
          <w:lang w:val="hy-AM"/>
        </w:rPr>
        <w:t>պլանավոր</w:t>
      </w:r>
      <w:r w:rsidR="006B422E" w:rsidRPr="00C95CE6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18716B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ները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8716B" w:rsidRPr="0018716B">
        <w:rPr>
          <w:rFonts w:ascii="GHEA Grapalat" w:eastAsia="Tahoma" w:hAnsi="GHEA Grapalat" w:cs="Tahoma"/>
          <w:sz w:val="24"/>
          <w:szCs w:val="24"/>
          <w:lang w:val="hy-AM"/>
        </w:rPr>
        <w:t>պատշաճ</w:t>
      </w:r>
      <w:r w:rsidR="00430A48" w:rsidRPr="00430A48">
        <w:rPr>
          <w:rFonts w:ascii="GHEA Grapalat" w:eastAsia="Tahoma" w:hAnsi="GHEA Grapalat" w:cs="Tahoma"/>
          <w:sz w:val="24"/>
          <w:szCs w:val="24"/>
          <w:lang w:val="hy-AM"/>
        </w:rPr>
        <w:t>որեն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կատարողականի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18716B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ներից</w:t>
      </w:r>
      <w:r w:rsidR="0018716B" w:rsidRPr="0018716B">
        <w:rPr>
          <w:rFonts w:ascii="GHEA Grapalat" w:eastAsia="Tahoma" w:hAnsi="GHEA Grapalat" w:cs="Tahoma"/>
          <w:sz w:val="24"/>
          <w:szCs w:val="24"/>
          <w:lang w:val="hy-AM"/>
        </w:rPr>
        <w:t xml:space="preserve"> առանձին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>:</w:t>
      </w:r>
      <w:r w:rsidR="0018716B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1E8B">
        <w:rPr>
          <w:rFonts w:ascii="GHEA Grapalat" w:hAnsi="GHEA Grapalat" w:cs="Times New Roman"/>
          <w:sz w:val="24"/>
          <w:szCs w:val="24"/>
          <w:lang w:val="hy-AM"/>
        </w:rPr>
        <w:t>Ա</w:t>
      </w:r>
      <w:r w:rsidR="00110B3F">
        <w:rPr>
          <w:rFonts w:ascii="GHEA Grapalat" w:hAnsi="GHEA Grapalat" w:cs="Times New Roman"/>
          <w:sz w:val="24"/>
          <w:szCs w:val="24"/>
          <w:lang w:val="hy-AM"/>
        </w:rPr>
        <w:t xml:space="preserve">ռավել արդյունավետ կլինի, եթե ՀՊ-ի գործունեության ծրագրի երկրորդ մասում </w:t>
      </w:r>
      <w:r w:rsidR="00F11E8B">
        <w:rPr>
          <w:rFonts w:ascii="GHEA Grapalat" w:hAnsi="GHEA Grapalat" w:cs="Times New Roman"/>
          <w:sz w:val="24"/>
          <w:szCs w:val="24"/>
          <w:lang w:val="hy-AM"/>
        </w:rPr>
        <w:t xml:space="preserve">նապատեսվեն </w:t>
      </w:r>
      <w:r w:rsidR="00110B3F">
        <w:rPr>
          <w:rFonts w:ascii="GHEA Grapalat" w:hAnsi="GHEA Grapalat" w:cs="Times New Roman"/>
          <w:sz w:val="24"/>
          <w:szCs w:val="24"/>
          <w:lang w:val="hy-AM"/>
        </w:rPr>
        <w:t>համապատասխանության և կատարողականի հաշվեքննությ</w:t>
      </w:r>
      <w:r w:rsidR="00F11E8B">
        <w:rPr>
          <w:rFonts w:ascii="GHEA Grapalat" w:hAnsi="GHEA Grapalat" w:cs="Times New Roman"/>
          <w:sz w:val="24"/>
          <w:szCs w:val="24"/>
          <w:lang w:val="hy-AM"/>
        </w:rPr>
        <w:t>ուններ</w:t>
      </w:r>
      <w:r w:rsidR="00110B3F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F11E8B">
        <w:rPr>
          <w:rFonts w:ascii="GHEA Grapalat" w:hAnsi="GHEA Grapalat" w:cs="Times New Roman"/>
          <w:sz w:val="24"/>
          <w:szCs w:val="24"/>
          <w:lang w:val="hy-AM"/>
        </w:rPr>
        <w:t>իսկ</w:t>
      </w:r>
      <w:r w:rsidR="00110B3F">
        <w:rPr>
          <w:rFonts w:ascii="GHEA Grapalat" w:hAnsi="GHEA Grapalat" w:cs="Times New Roman"/>
          <w:sz w:val="24"/>
          <w:szCs w:val="24"/>
          <w:lang w:val="hy-AM"/>
        </w:rPr>
        <w:t xml:space="preserve"> ֆինանսական հաշվեքննությունները </w:t>
      </w:r>
      <w:r w:rsidR="00186B7E">
        <w:rPr>
          <w:rFonts w:ascii="GHEA Grapalat" w:hAnsi="GHEA Grapalat" w:cs="Times New Roman"/>
          <w:sz w:val="24"/>
          <w:szCs w:val="24"/>
          <w:lang w:val="hy-AM"/>
        </w:rPr>
        <w:t>սույն մասում</w:t>
      </w:r>
      <w:r w:rsidR="00110B3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A3401">
        <w:rPr>
          <w:rFonts w:ascii="GHEA Grapalat" w:hAnsi="GHEA Grapalat" w:cs="Times New Roman"/>
          <w:sz w:val="24"/>
          <w:szCs w:val="24"/>
          <w:lang w:val="hy-AM"/>
        </w:rPr>
        <w:t>վերաբերեն</w:t>
      </w:r>
      <w:r w:rsidR="00110B3F">
        <w:rPr>
          <w:rFonts w:ascii="GHEA Grapalat" w:hAnsi="GHEA Grapalat" w:cs="Times New Roman"/>
          <w:sz w:val="24"/>
          <w:szCs w:val="24"/>
          <w:lang w:val="hy-AM"/>
        </w:rPr>
        <w:t xml:space="preserve"> համայնքներ</w:t>
      </w:r>
      <w:r w:rsidR="006A3401">
        <w:rPr>
          <w:rFonts w:ascii="GHEA Grapalat" w:hAnsi="GHEA Grapalat" w:cs="Times New Roman"/>
          <w:sz w:val="24"/>
          <w:szCs w:val="24"/>
          <w:lang w:val="hy-AM"/>
        </w:rPr>
        <w:t>ի ֆինանսատնտեսական գործունեությանը</w:t>
      </w:r>
      <w:r w:rsidR="00110B3F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18716B" w:rsidRDefault="0018716B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Հետևաբար,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հ</w:t>
      </w:r>
      <w:r w:rsidR="00ED6B6F" w:rsidRPr="0018716B">
        <w:rPr>
          <w:rFonts w:ascii="GHEA Grapalat" w:eastAsia="Tahoma" w:hAnsi="GHEA Grapalat" w:cs="Tahoma"/>
          <w:sz w:val="24"/>
          <w:szCs w:val="24"/>
          <w:lang w:val="hy-AM"/>
        </w:rPr>
        <w:t>աշվեքննության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 xml:space="preserve"> ավանդական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պլանավորումը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ahoma" w:hAnsi="GHEA Grapalat" w:cs="Tahoma"/>
          <w:sz w:val="24"/>
          <w:szCs w:val="24"/>
          <w:lang w:val="hy-AM"/>
        </w:rPr>
        <w:t>ո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րը ներառում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կատարողականի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տարրեր</w:t>
      </w:r>
      <w:r w:rsidRPr="0018716B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պետք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D62EB" w:rsidRPr="006D62EB">
        <w:rPr>
          <w:rFonts w:ascii="GHEA Grapalat" w:eastAsia="Tahoma" w:hAnsi="GHEA Grapalat" w:cs="Tahoma"/>
          <w:sz w:val="24"/>
          <w:szCs w:val="24"/>
          <w:lang w:val="hy-AM"/>
        </w:rPr>
        <w:t>կատարելագործվի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Մինչդեռ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ED6B6F" w:rsidRPr="0018716B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պլանավորումը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պետք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հիմնված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լինի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միջավայր</w:t>
      </w:r>
      <w:r w:rsidRPr="0018716B">
        <w:rPr>
          <w:rFonts w:ascii="GHEA Grapalat" w:eastAsia="Tahoma" w:hAnsi="GHEA Grapalat" w:cs="Tahoma"/>
          <w:sz w:val="24"/>
          <w:szCs w:val="24"/>
          <w:lang w:val="hy-AM"/>
        </w:rPr>
        <w:t>ով պայմանավորված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ռիսկերի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վերլուծության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(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վերևից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ներքև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մոտեցում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)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A50FF" w:rsidRPr="00CA50FF">
        <w:rPr>
          <w:rFonts w:ascii="GHEA Grapalat" w:hAnsi="GHEA Grapalat" w:cs="Times New Roman"/>
          <w:sz w:val="24"/>
          <w:szCs w:val="24"/>
          <w:lang w:val="hy-AM"/>
        </w:rPr>
        <w:t xml:space="preserve">վարչությունների մակարդակում իրականացվող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ռիսկերի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վերլուծությա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 xml:space="preserve"> վրա</w:t>
      </w:r>
      <w:r w:rsidR="00CA50FF" w:rsidRPr="00CA50F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>(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ներքևից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A50FF" w:rsidRPr="00CA50FF">
        <w:rPr>
          <w:rFonts w:ascii="GHEA Grapalat" w:eastAsia="Tahoma" w:hAnsi="GHEA Grapalat" w:cs="Tahoma"/>
          <w:sz w:val="24"/>
          <w:szCs w:val="24"/>
          <w:lang w:val="hy-AM"/>
        </w:rPr>
        <w:t>վերև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մոտեցում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)`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նպատակ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ունենալով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ավելի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շատ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18716B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պլանավորել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ռիսկային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A50FF" w:rsidRPr="00CA50FF">
        <w:rPr>
          <w:rFonts w:ascii="GHEA Grapalat" w:eastAsia="Tahoma" w:hAnsi="GHEA Grapalat" w:cs="Tahoma"/>
          <w:sz w:val="24"/>
          <w:szCs w:val="24"/>
          <w:lang w:val="hy-AM"/>
        </w:rPr>
        <w:t>հանրային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հետաքրքր</w:t>
      </w:r>
      <w:r w:rsidR="00CA50FF" w:rsidRPr="00CA50FF">
        <w:rPr>
          <w:rFonts w:ascii="GHEA Grapalat" w:eastAsia="Tahoma" w:hAnsi="GHEA Grapalat" w:cs="Tahoma"/>
          <w:sz w:val="24"/>
          <w:szCs w:val="24"/>
          <w:lang w:val="hy-AM"/>
        </w:rPr>
        <w:t>ություն ներկայացնող</w:t>
      </w:r>
      <w:r w:rsidR="00510849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0849" w:rsidRPr="0018716B">
        <w:rPr>
          <w:rFonts w:ascii="GHEA Grapalat" w:eastAsia="Tahoma" w:hAnsi="GHEA Grapalat" w:cs="Tahoma"/>
          <w:sz w:val="24"/>
          <w:szCs w:val="24"/>
          <w:lang w:val="hy-AM"/>
        </w:rPr>
        <w:t>ոլորտներում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:</w:t>
      </w:r>
      <w:r w:rsidR="00AD362F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AD362F" w:rsidRPr="0018716B" w:rsidRDefault="00ED6B6F" w:rsidP="00C71D28">
      <w:pPr>
        <w:spacing w:line="276" w:lineRule="auto"/>
        <w:jc w:val="both"/>
        <w:outlineLvl w:val="0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bookmarkStart w:id="12" w:name="_Toc44373275"/>
      <w:r w:rsidRPr="0018716B">
        <w:rPr>
          <w:rFonts w:ascii="GHEA Grapalat" w:hAnsi="GHEA Grapalat" w:cs="Tahoma"/>
          <w:b/>
          <w:i/>
          <w:sz w:val="24"/>
          <w:szCs w:val="24"/>
          <w:lang w:val="hy-AM"/>
        </w:rPr>
        <w:t>Հաշվեքննության</w:t>
      </w:r>
      <w:r w:rsidR="00E558D8" w:rsidRPr="0018716B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մեթոդաբանություն</w:t>
      </w:r>
      <w:bookmarkEnd w:id="12"/>
    </w:p>
    <w:p w:rsidR="00E05B9E" w:rsidRPr="00124F6D" w:rsidRDefault="00400E4E" w:rsidP="00EB1BC4">
      <w:pPr>
        <w:spacing w:line="276" w:lineRule="auto"/>
        <w:jc w:val="both"/>
        <w:rPr>
          <w:rFonts w:ascii="GHEA Grapalat" w:eastAsia="Arial" w:hAnsi="GHEA Grapalat" w:cs="Tahoma"/>
          <w:sz w:val="24"/>
          <w:szCs w:val="24"/>
          <w:lang w:val="hy-AM" w:bidi="en-US"/>
        </w:rPr>
      </w:pPr>
      <w:r w:rsidRPr="00400E4E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ՀՊ-ն </w:t>
      </w:r>
      <w:r w:rsidR="00E05B9E" w:rsidRPr="00E05B9E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արդեն </w:t>
      </w:r>
      <w:r w:rsidRPr="00400E4E">
        <w:rPr>
          <w:rFonts w:ascii="GHEA Grapalat" w:eastAsia="Arial" w:hAnsi="GHEA Grapalat" w:cs="Tahoma"/>
          <w:sz w:val="24"/>
          <w:szCs w:val="24"/>
          <w:lang w:val="hy-AM" w:bidi="en-US"/>
        </w:rPr>
        <w:t>մշակել և հաստատել է</w:t>
      </w:r>
      <w:r w:rsidR="00E05B9E" w:rsidRPr="00E05B9E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 ֆինանսական և համապատասխանության մեթոդաբանություն, որը կենսունակ է դարձրել ՀՊ-ի կողմից </w:t>
      </w:r>
      <w:r w:rsidR="00E05B9E">
        <w:rPr>
          <w:rFonts w:ascii="GHEA Grapalat" w:eastAsia="Arial" w:hAnsi="GHEA Grapalat" w:cs="Tahoma"/>
          <w:sz w:val="24"/>
          <w:szCs w:val="24"/>
          <w:lang w:val="hy-AM" w:bidi="en-US"/>
        </w:rPr>
        <w:t>ISSAI-</w:t>
      </w:r>
      <w:r w:rsidR="00E05B9E" w:rsidRPr="00E05B9E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ների համահունչ հաշվեքննությունների իրականացումը: Մշակվել  և հաստատվել են նաև մի շարք մեթոդական ուղեցույցներ, որոնք աջակցում են հաշվեքննությունների պատշաճ իրականացումը: </w:t>
      </w:r>
    </w:p>
    <w:p w:rsidR="00E558D8" w:rsidRPr="0018716B" w:rsidRDefault="00E05B9E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05B9E">
        <w:rPr>
          <w:rFonts w:ascii="GHEA Grapalat" w:eastAsia="Arial" w:hAnsi="GHEA Grapalat" w:cs="Tahoma"/>
          <w:sz w:val="24"/>
          <w:szCs w:val="24"/>
          <w:lang w:val="hy-AM" w:bidi="en-US"/>
        </w:rPr>
        <w:t>Միաժամանակ,</w:t>
      </w:r>
      <w:r w:rsidRPr="00124F6D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 հաշվեքննությունների իրականացման ընթացքում </w:t>
      </w:r>
      <w:r w:rsidR="001D4BD0" w:rsidRPr="001D4BD0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ՀՊ-ի՝ ISSAI ստանդարտների վրա հիմնված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D4BD0" w:rsidRPr="001D4BD0">
        <w:rPr>
          <w:rFonts w:ascii="GHEA Grapalat" w:eastAsia="Tahoma" w:hAnsi="GHEA Grapalat" w:cs="Tahoma"/>
          <w:sz w:val="24"/>
          <w:szCs w:val="24"/>
          <w:lang w:val="hy-AM"/>
        </w:rPr>
        <w:t xml:space="preserve">հաշվեքննության մեթոդաբանությունները </w:t>
      </w:r>
      <w:r w:rsidR="001D4BD0" w:rsidRPr="001D4BD0">
        <w:rPr>
          <w:rFonts w:ascii="GHEA Grapalat" w:hAnsi="GHEA Grapalat" w:cs="Times New Roman"/>
          <w:sz w:val="24"/>
          <w:szCs w:val="24"/>
          <w:lang w:val="hy-AM"/>
        </w:rPr>
        <w:t>(</w:t>
      </w:r>
      <w:r w:rsidR="001D4BD0">
        <w:rPr>
          <w:rFonts w:ascii="GHEA Grapalat" w:eastAsia="Tahoma" w:hAnsi="GHEA Grapalat" w:cs="Tahoma"/>
          <w:sz w:val="24"/>
          <w:szCs w:val="24"/>
          <w:lang w:val="hy-AM"/>
        </w:rPr>
        <w:t>ձ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եռնարկները</w:t>
      </w:r>
      <w:r w:rsidR="001D4BD0" w:rsidRPr="001D4BD0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124F6D">
        <w:rPr>
          <w:rFonts w:ascii="GHEA Grapalat" w:eastAsia="Tahoma" w:hAnsi="GHEA Grapalat" w:cs="Tahoma"/>
          <w:sz w:val="24"/>
          <w:szCs w:val="24"/>
          <w:lang w:val="hy-AM"/>
        </w:rPr>
        <w:t>անհրաժեշտ կլինի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պարբերաբար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թարմաց</w:t>
      </w:r>
      <w:r w:rsidRPr="00124F6D">
        <w:rPr>
          <w:rFonts w:ascii="GHEA Grapalat" w:eastAsia="Tahoma" w:hAnsi="GHEA Grapalat" w:cs="Tahoma"/>
          <w:sz w:val="24"/>
          <w:szCs w:val="24"/>
          <w:lang w:val="hy-AM"/>
        </w:rPr>
        <w:t>նել</w:t>
      </w:r>
      <w:r w:rsidR="006249F9" w:rsidRPr="006249F9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օրինակ</w:t>
      </w:r>
      <w:r w:rsidR="006249F9" w:rsidRPr="006249F9">
        <w:rPr>
          <w:rFonts w:ascii="GHEA Grapalat" w:hAnsi="GHEA Grapalat" w:cs="Times New Roman"/>
          <w:sz w:val="24"/>
          <w:szCs w:val="24"/>
          <w:lang w:val="hy-AM"/>
        </w:rPr>
        <w:t>,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եռամսյակային</w:t>
      </w:r>
      <w:r w:rsidR="006249F9" w:rsidRPr="006249F9">
        <w:rPr>
          <w:rFonts w:ascii="GHEA Grapalat" w:eastAsia="Tahoma" w:hAnsi="GHEA Grapalat" w:cs="Tahoma"/>
          <w:sz w:val="24"/>
          <w:szCs w:val="24"/>
          <w:lang w:val="hy-AM"/>
        </w:rPr>
        <w:t xml:space="preserve"> կտրվածքով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18716B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ների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անցկացման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պահանջների</w:t>
      </w:r>
      <w:r w:rsidR="006249F9" w:rsidRPr="006249F9">
        <w:rPr>
          <w:rFonts w:ascii="GHEA Grapalat" w:eastAsia="Tahoma" w:hAnsi="GHEA Grapalat" w:cs="Tahoma"/>
          <w:sz w:val="24"/>
          <w:szCs w:val="24"/>
          <w:lang w:val="hy-AM"/>
        </w:rPr>
        <w:t xml:space="preserve"> ակնկալվող</w:t>
      </w:r>
      <w:r w:rsidR="001D4BD0" w:rsidRPr="001D4BD0">
        <w:rPr>
          <w:rFonts w:ascii="GHEA Grapalat" w:eastAsia="Tahoma" w:hAnsi="GHEA Grapalat" w:cs="Tahoma"/>
          <w:sz w:val="24"/>
          <w:szCs w:val="24"/>
          <w:lang w:val="hy-AM"/>
        </w:rPr>
        <w:t xml:space="preserve"> փոփոխ</w:t>
      </w:r>
      <w:r w:rsidR="006249F9" w:rsidRPr="006249F9">
        <w:rPr>
          <w:rFonts w:ascii="GHEA Grapalat" w:eastAsia="Tahoma" w:hAnsi="GHEA Grapalat" w:cs="Tahoma"/>
          <w:sz w:val="24"/>
          <w:szCs w:val="24"/>
          <w:lang w:val="hy-AM"/>
        </w:rPr>
        <w:t>ություններ</w:t>
      </w:r>
      <w:r w:rsidR="006249F9" w:rsidRPr="00D5092A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ինչպես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նաև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18716B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նոր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ISSAI 4000 </w:t>
      </w:r>
      <w:r w:rsidR="001D4BD0" w:rsidRPr="001D4BD0">
        <w:rPr>
          <w:rFonts w:ascii="GHEA Grapalat" w:eastAsia="Tahoma" w:hAnsi="GHEA Grapalat" w:cs="Tahoma"/>
          <w:sz w:val="24"/>
          <w:szCs w:val="24"/>
          <w:lang w:val="hy-AM"/>
        </w:rPr>
        <w:t>ստանդարտի հաստատմանը համընթաց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124F6D" w:rsidRPr="00124F6D">
        <w:rPr>
          <w:rFonts w:ascii="GHEA Grapalat" w:hAnsi="GHEA Grapalat" w:cs="Times New Roman"/>
          <w:sz w:val="24"/>
          <w:szCs w:val="24"/>
          <w:lang w:val="hy-AM"/>
        </w:rPr>
        <w:t xml:space="preserve">ՀՊ-ն </w:t>
      </w:r>
      <w:r w:rsidR="00E558D8" w:rsidRPr="0018716B">
        <w:rPr>
          <w:rFonts w:ascii="GHEA Grapalat" w:eastAsia="Tahoma" w:hAnsi="GHEA Grapalat" w:cs="Tahoma"/>
          <w:sz w:val="24"/>
          <w:szCs w:val="24"/>
          <w:lang w:val="hy-AM"/>
        </w:rPr>
        <w:t>Կատարողականի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18716B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124F6D" w:rsidRPr="00124F6D">
        <w:rPr>
          <w:rFonts w:ascii="GHEA Grapalat" w:eastAsia="Tahoma" w:hAnsi="GHEA Grapalat" w:cs="Tahoma"/>
          <w:sz w:val="24"/>
          <w:szCs w:val="24"/>
          <w:lang w:val="hy-AM"/>
        </w:rPr>
        <w:t xml:space="preserve"> մասով</w:t>
      </w:r>
      <w:r w:rsidR="001D4BD0">
        <w:rPr>
          <w:rFonts w:ascii="GHEA Grapalat" w:eastAsia="Tahoma" w:hAnsi="GHEA Grapalat" w:cs="Tahoma"/>
          <w:sz w:val="24"/>
          <w:szCs w:val="24"/>
          <w:lang w:val="hy-AM"/>
        </w:rPr>
        <w:t xml:space="preserve"> նոր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D4BD0" w:rsidRPr="001D4BD0">
        <w:rPr>
          <w:rFonts w:ascii="GHEA Grapalat" w:hAnsi="GHEA Grapalat" w:cs="Times New Roman"/>
          <w:sz w:val="24"/>
          <w:szCs w:val="24"/>
          <w:lang w:val="hy-AM"/>
        </w:rPr>
        <w:t>մեթոդաբանության (</w:t>
      </w:r>
      <w:r w:rsidR="001D4BD0">
        <w:rPr>
          <w:rFonts w:ascii="GHEA Grapalat" w:eastAsia="Tahoma" w:hAnsi="GHEA Grapalat" w:cs="Tahoma"/>
          <w:sz w:val="24"/>
          <w:szCs w:val="24"/>
          <w:lang w:val="hy-AM"/>
        </w:rPr>
        <w:t>ձեռնարկի</w:t>
      </w:r>
      <w:r w:rsidR="001D4BD0" w:rsidRPr="001D4BD0">
        <w:rPr>
          <w:rFonts w:ascii="GHEA Grapalat" w:eastAsia="Tahoma" w:hAnsi="GHEA Grapalat" w:cs="Tahoma"/>
          <w:sz w:val="24"/>
          <w:szCs w:val="24"/>
          <w:lang w:val="hy-AM"/>
        </w:rPr>
        <w:t xml:space="preserve">) </w:t>
      </w:r>
      <w:r w:rsidR="001D4BD0">
        <w:rPr>
          <w:rFonts w:ascii="GHEA Grapalat" w:hAnsi="GHEA Grapalat" w:cs="Times New Roman"/>
          <w:sz w:val="24"/>
          <w:szCs w:val="24"/>
          <w:lang w:val="hy-AM"/>
        </w:rPr>
        <w:t>մշակման</w:t>
      </w:r>
      <w:r w:rsidR="001D4BD0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124F6D" w:rsidRPr="00124F6D">
        <w:rPr>
          <w:rFonts w:ascii="GHEA Grapalat" w:eastAsia="Tahoma" w:hAnsi="GHEA Grapalat" w:cs="Tahoma"/>
          <w:sz w:val="24"/>
          <w:szCs w:val="24"/>
          <w:lang w:val="hy-AM"/>
        </w:rPr>
        <w:t>կարիք</w:t>
      </w:r>
      <w:r w:rsidR="005E23E4" w:rsidRPr="005E23E4">
        <w:rPr>
          <w:rFonts w:ascii="GHEA Grapalat" w:eastAsia="Tahoma" w:hAnsi="GHEA Grapalat" w:cs="Tahoma"/>
          <w:sz w:val="24"/>
          <w:szCs w:val="24"/>
          <w:lang w:val="hy-AM"/>
        </w:rPr>
        <w:t xml:space="preserve"> ուն</w:t>
      </w:r>
      <w:r w:rsidR="005E23E4" w:rsidRPr="006249F9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1D4BD0">
        <w:rPr>
          <w:rFonts w:ascii="GHEA Grapalat" w:eastAsia="Tahoma" w:hAnsi="GHEA Grapalat" w:cs="Tahoma"/>
          <w:sz w:val="24"/>
          <w:szCs w:val="24"/>
          <w:lang w:val="hy-AM"/>
        </w:rPr>
        <w:t>:</w:t>
      </w:r>
      <w:r w:rsidR="00E558D8" w:rsidRPr="0018716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AD362F" w:rsidRPr="001D4BD0" w:rsidRDefault="00E558D8" w:rsidP="00EB1BC4">
      <w:pPr>
        <w:spacing w:line="276" w:lineRule="auto"/>
        <w:jc w:val="both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r w:rsidRPr="00D413A3">
        <w:rPr>
          <w:rFonts w:ascii="GHEA Grapalat" w:hAnsi="GHEA Grapalat" w:cs="Tahoma"/>
          <w:b/>
          <w:i/>
          <w:sz w:val="24"/>
          <w:szCs w:val="24"/>
          <w:lang w:val="hy-AM"/>
        </w:rPr>
        <w:lastRenderedPageBreak/>
        <w:t xml:space="preserve">Որակի ապահովում և որակի </w:t>
      </w:r>
      <w:r w:rsidR="001D4BD0" w:rsidRPr="001D4BD0">
        <w:rPr>
          <w:rFonts w:ascii="GHEA Grapalat" w:hAnsi="GHEA Grapalat" w:cs="Tahoma"/>
          <w:b/>
          <w:i/>
          <w:sz w:val="24"/>
          <w:szCs w:val="24"/>
          <w:lang w:val="hy-AM"/>
        </w:rPr>
        <w:t>հսկողություն</w:t>
      </w:r>
    </w:p>
    <w:p w:rsidR="00AD362F" w:rsidRDefault="001D4BD0" w:rsidP="00677050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D4BD0">
        <w:rPr>
          <w:rFonts w:ascii="GHEA Grapalat" w:eastAsia="Arial" w:hAnsi="GHEA Grapalat" w:cs="Tahoma"/>
          <w:sz w:val="24"/>
          <w:szCs w:val="24"/>
          <w:lang w:val="hy-AM" w:bidi="en-US"/>
        </w:rPr>
        <w:t>ՀՊ</w:t>
      </w:r>
      <w:r w:rsidR="00677050" w:rsidRPr="00D413A3">
        <w:rPr>
          <w:rFonts w:ascii="GHEA Grapalat" w:hAnsi="GHEA Grapalat" w:cs="Tahoma"/>
          <w:sz w:val="24"/>
          <w:szCs w:val="24"/>
          <w:lang w:val="hy-AM"/>
        </w:rPr>
        <w:t xml:space="preserve"> մասին օրենքը պահանջում է, որ</w:t>
      </w:r>
      <w:r w:rsidRPr="001D4BD0">
        <w:rPr>
          <w:rFonts w:ascii="GHEA Grapalat" w:hAnsi="GHEA Grapalat" w:cs="Tahoma"/>
          <w:sz w:val="24"/>
          <w:szCs w:val="24"/>
          <w:lang w:val="hy-AM"/>
        </w:rPr>
        <w:t xml:space="preserve"> ՀՊ-ն </w:t>
      </w:r>
      <w:r w:rsidRPr="001D4BD0">
        <w:rPr>
          <w:rFonts w:ascii="GHEA Grapalat" w:eastAsia="Arial" w:hAnsi="GHEA Grapalat" w:cs="Tahoma"/>
          <w:sz w:val="24"/>
          <w:szCs w:val="24"/>
          <w:lang w:val="hy-AM" w:bidi="en-US"/>
        </w:rPr>
        <w:t>ունենա</w:t>
      </w:r>
      <w:r w:rsidR="00677050" w:rsidRPr="00D413A3">
        <w:rPr>
          <w:rFonts w:ascii="GHEA Grapalat" w:hAnsi="GHEA Grapalat" w:cs="Tahoma"/>
          <w:sz w:val="24"/>
          <w:szCs w:val="24"/>
          <w:lang w:val="hy-AM"/>
        </w:rPr>
        <w:t xml:space="preserve"> Որակի կառավարման համա</w:t>
      </w:r>
      <w:r w:rsidR="00D413A3">
        <w:rPr>
          <w:rFonts w:ascii="GHEA Grapalat" w:hAnsi="GHEA Grapalat" w:cs="Tahoma"/>
          <w:sz w:val="24"/>
          <w:szCs w:val="24"/>
          <w:lang w:val="hy-AM"/>
        </w:rPr>
        <w:t>կար</w:t>
      </w:r>
      <w:r w:rsidR="00677050" w:rsidRPr="00D413A3">
        <w:rPr>
          <w:rFonts w:ascii="GHEA Grapalat" w:hAnsi="GHEA Grapalat" w:cs="Tahoma"/>
          <w:sz w:val="24"/>
          <w:szCs w:val="24"/>
          <w:lang w:val="hy-AM"/>
        </w:rPr>
        <w:t>գ</w:t>
      </w:r>
      <w:r w:rsidR="00AD362F" w:rsidRPr="00D413A3">
        <w:rPr>
          <w:rFonts w:ascii="GHEA Grapalat" w:hAnsi="GHEA Grapalat" w:cs="Times New Roman"/>
          <w:sz w:val="24"/>
          <w:szCs w:val="24"/>
          <w:lang w:val="hy-AM"/>
        </w:rPr>
        <w:t xml:space="preserve"> (</w:t>
      </w:r>
      <w:r w:rsidR="00677050" w:rsidRPr="00D413A3">
        <w:rPr>
          <w:rFonts w:ascii="GHEA Grapalat" w:hAnsi="GHEA Grapalat" w:cs="Tahoma"/>
          <w:sz w:val="24"/>
          <w:szCs w:val="24"/>
          <w:lang w:val="hy-AM"/>
        </w:rPr>
        <w:t>ՈԿՀ</w:t>
      </w:r>
      <w:r w:rsidR="00AD362F" w:rsidRPr="00D413A3">
        <w:rPr>
          <w:rFonts w:ascii="GHEA Grapalat" w:hAnsi="GHEA Grapalat" w:cs="Times New Roman"/>
          <w:sz w:val="24"/>
          <w:szCs w:val="24"/>
          <w:lang w:val="hy-AM"/>
        </w:rPr>
        <w:t>)</w:t>
      </w:r>
      <w:r w:rsidR="00AD362F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13"/>
      </w:r>
      <w:r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63C62">
        <w:rPr>
          <w:rFonts w:ascii="GHEA Grapalat" w:hAnsi="GHEA Grapalat" w:cs="Times New Roman"/>
          <w:sz w:val="24"/>
          <w:szCs w:val="24"/>
          <w:lang w:val="hy-AM"/>
        </w:rPr>
        <w:t xml:space="preserve">ՀՊ-ն մշակել և հաստատել է </w:t>
      </w:r>
      <w:r w:rsidR="00E63C62" w:rsidRPr="00E63C62">
        <w:rPr>
          <w:rFonts w:ascii="GHEA Grapalat" w:hAnsi="GHEA Grapalat" w:cs="Times New Roman"/>
          <w:sz w:val="24"/>
          <w:szCs w:val="24"/>
          <w:lang w:val="hy-AM"/>
        </w:rPr>
        <w:t>ՈԿՀ ստեղծման հայեցակարգ, համաձայն որ</w:t>
      </w:r>
      <w:r w:rsidR="00F44476" w:rsidRPr="00F44476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F44476" w:rsidRPr="00177E33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FF4035" w:rsidRPr="00FF403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1D4BD0">
        <w:rPr>
          <w:rFonts w:ascii="GHEA Grapalat" w:hAnsi="GHEA Grapalat" w:cs="Tahoma"/>
          <w:sz w:val="24"/>
          <w:szCs w:val="24"/>
          <w:lang w:val="hy-AM"/>
        </w:rPr>
        <w:t>պահանջ</w:t>
      </w:r>
      <w:r w:rsidR="00FF4035" w:rsidRPr="00FF4035">
        <w:rPr>
          <w:rFonts w:ascii="GHEA Grapalat" w:hAnsi="GHEA Grapalat" w:cs="Tahoma"/>
          <w:sz w:val="24"/>
          <w:szCs w:val="24"/>
          <w:lang w:val="hy-AM"/>
        </w:rPr>
        <w:t>վ</w:t>
      </w:r>
      <w:r w:rsidR="00677050" w:rsidRPr="001D4BD0">
        <w:rPr>
          <w:rFonts w:ascii="GHEA Grapalat" w:hAnsi="GHEA Grapalat" w:cs="Tahoma"/>
          <w:sz w:val="24"/>
          <w:szCs w:val="24"/>
          <w:lang w:val="hy-AM"/>
        </w:rPr>
        <w:t>ում է</w:t>
      </w:r>
      <w:r w:rsidRPr="001D4BD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77050" w:rsidRPr="001D4BD0">
        <w:rPr>
          <w:rFonts w:ascii="GHEA Grapalat" w:hAnsi="GHEA Grapalat" w:cs="Tahoma"/>
          <w:sz w:val="24"/>
          <w:szCs w:val="24"/>
          <w:lang w:val="hy-AM"/>
        </w:rPr>
        <w:t xml:space="preserve">որակի ապահովման և որակի </w:t>
      </w:r>
      <w:r w:rsidRPr="001D4BD0">
        <w:rPr>
          <w:rFonts w:ascii="GHEA Grapalat" w:hAnsi="GHEA Grapalat" w:cs="Tahoma"/>
          <w:sz w:val="24"/>
          <w:szCs w:val="24"/>
          <w:lang w:val="hy-AM"/>
        </w:rPr>
        <w:t>հսկողության</w:t>
      </w:r>
      <w:r w:rsidR="00677050" w:rsidRPr="001D4BD0">
        <w:rPr>
          <w:rFonts w:ascii="GHEA Grapalat" w:hAnsi="GHEA Grapalat" w:cs="Tahoma"/>
          <w:sz w:val="24"/>
          <w:szCs w:val="24"/>
          <w:lang w:val="hy-AM"/>
        </w:rPr>
        <w:t xml:space="preserve"> համակարգ</w:t>
      </w:r>
      <w:r w:rsidRPr="001D4BD0">
        <w:rPr>
          <w:rFonts w:ascii="GHEA Grapalat" w:hAnsi="GHEA Grapalat" w:cs="Tahoma"/>
          <w:sz w:val="24"/>
          <w:szCs w:val="24"/>
          <w:lang w:val="hy-AM"/>
        </w:rPr>
        <w:t>ի ներդրում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Որպես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C5489" w:rsidRPr="001D4BD0">
        <w:rPr>
          <w:rFonts w:ascii="GHEA Grapalat" w:eastAsia="Tahoma" w:hAnsi="GHEA Grapalat" w:cs="Tahoma"/>
          <w:sz w:val="24"/>
          <w:szCs w:val="24"/>
          <w:lang w:val="hy-AM"/>
        </w:rPr>
        <w:t>ֆ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ինանսական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1D4BD0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300E4">
        <w:rPr>
          <w:rFonts w:ascii="GHEA Grapalat" w:eastAsia="Tahoma" w:hAnsi="GHEA Grapalat" w:cs="Tahoma"/>
          <w:sz w:val="24"/>
          <w:szCs w:val="24"/>
          <w:lang w:val="hy-AM"/>
        </w:rPr>
        <w:t xml:space="preserve">մեթոդաբանության </w:t>
      </w:r>
      <w:r w:rsidR="00AC5489" w:rsidRPr="001D4BD0">
        <w:rPr>
          <w:rFonts w:ascii="GHEA Grapalat" w:eastAsia="Tahoma" w:hAnsi="GHEA Grapalat" w:cs="Tahoma"/>
          <w:sz w:val="24"/>
          <w:szCs w:val="24"/>
          <w:lang w:val="hy-AM"/>
        </w:rPr>
        <w:t>որակի</w:t>
      </w:r>
      <w:r w:rsidR="00AC5489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300E4">
        <w:rPr>
          <w:rFonts w:ascii="GHEA Grapalat" w:hAnsi="GHEA Grapalat" w:cs="Tahoma"/>
          <w:sz w:val="24"/>
          <w:szCs w:val="24"/>
          <w:lang w:val="hy-AM"/>
        </w:rPr>
        <w:t>հսկողության</w:t>
      </w:r>
      <w:r w:rsidR="00AC5489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300E4">
        <w:rPr>
          <w:rFonts w:ascii="GHEA Grapalat" w:eastAsia="Tahoma" w:hAnsi="GHEA Grapalat" w:cs="Tahoma"/>
          <w:sz w:val="24"/>
          <w:szCs w:val="24"/>
          <w:lang w:val="hy-AM"/>
        </w:rPr>
        <w:t>համակարգի</w:t>
      </w:r>
      <w:r w:rsidR="00AC5489" w:rsidRPr="001D4BD0">
        <w:rPr>
          <w:rFonts w:ascii="GHEA Grapalat" w:eastAsia="Tahoma" w:hAnsi="GHEA Grapalat" w:cs="Tahoma"/>
          <w:sz w:val="24"/>
          <w:szCs w:val="24"/>
          <w:lang w:val="hy-AM"/>
        </w:rPr>
        <w:t xml:space="preserve"> լրացում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>,</w:t>
      </w:r>
      <w:r w:rsidR="005300E4">
        <w:rPr>
          <w:rFonts w:ascii="GHEA Grapalat" w:hAnsi="GHEA Grapalat" w:cs="Times New Roman"/>
          <w:sz w:val="24"/>
          <w:szCs w:val="24"/>
          <w:lang w:val="hy-AM"/>
        </w:rPr>
        <w:t xml:space="preserve"> անհրաժեշտ է, որ 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կազմ</w:t>
      </w:r>
      <w:r w:rsidR="005300E4">
        <w:rPr>
          <w:rFonts w:ascii="GHEA Grapalat" w:eastAsia="Tahoma" w:hAnsi="GHEA Grapalat" w:cs="Tahoma"/>
          <w:sz w:val="24"/>
          <w:szCs w:val="24"/>
          <w:lang w:val="hy-AM"/>
        </w:rPr>
        <w:t>վ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ձեռնարկ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բոլոր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տեսակի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1D4BD0">
        <w:rPr>
          <w:rFonts w:ascii="GHEA Grapalat" w:eastAsia="Tahoma" w:hAnsi="GHEA Grapalat" w:cs="Tahoma"/>
          <w:sz w:val="24"/>
          <w:szCs w:val="24"/>
          <w:lang w:val="hy-AM"/>
        </w:rPr>
        <w:t>հաշվեքննությ</w:t>
      </w:r>
      <w:r w:rsidR="005300E4">
        <w:rPr>
          <w:rFonts w:ascii="GHEA Grapalat" w:eastAsia="Tahoma" w:hAnsi="GHEA Grapalat" w:cs="Tahoma"/>
          <w:sz w:val="24"/>
          <w:szCs w:val="24"/>
          <w:lang w:val="hy-AM"/>
        </w:rPr>
        <w:t>ունների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>`</w:t>
      </w:r>
      <w:r w:rsidR="00AC5489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աջակցելու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1D4BD0">
        <w:rPr>
          <w:rFonts w:ascii="GHEA Grapalat" w:eastAsia="Tahoma" w:hAnsi="GHEA Grapalat" w:cs="Tahoma"/>
          <w:sz w:val="24"/>
          <w:szCs w:val="24"/>
          <w:lang w:val="hy-AM"/>
        </w:rPr>
        <w:t>որակի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300E4">
        <w:rPr>
          <w:rFonts w:ascii="GHEA Grapalat" w:eastAsia="Tahoma" w:hAnsi="GHEA Grapalat" w:cs="Tahoma"/>
          <w:sz w:val="24"/>
          <w:szCs w:val="24"/>
          <w:lang w:val="hy-AM"/>
        </w:rPr>
        <w:t>հսկողության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300E4">
        <w:rPr>
          <w:rFonts w:ascii="GHEA Grapalat" w:eastAsia="Tahoma" w:hAnsi="GHEA Grapalat" w:cs="Tahoma"/>
          <w:sz w:val="24"/>
          <w:szCs w:val="24"/>
          <w:lang w:val="hy-AM"/>
        </w:rPr>
        <w:t>գործընթացին</w:t>
      </w:r>
      <w:r w:rsidR="00677050" w:rsidRPr="001D4BD0">
        <w:rPr>
          <w:rFonts w:ascii="GHEA Grapalat" w:hAnsi="GHEA Grapalat" w:cs="Times New Roman"/>
          <w:sz w:val="24"/>
          <w:szCs w:val="24"/>
          <w:lang w:val="hy-AM"/>
        </w:rPr>
        <w:t>:</w:t>
      </w:r>
      <w:r w:rsidR="005300E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5300E4">
        <w:rPr>
          <w:rFonts w:ascii="GHEA Grapalat" w:eastAsia="Tahoma" w:hAnsi="GHEA Grapalat" w:cs="Tahoma"/>
          <w:sz w:val="24"/>
          <w:szCs w:val="24"/>
          <w:lang w:val="hy-AM"/>
        </w:rPr>
        <w:t>Որակի</w:t>
      </w:r>
      <w:r w:rsidR="00677050" w:rsidRPr="005300E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300E4">
        <w:rPr>
          <w:rFonts w:ascii="GHEA Grapalat" w:eastAsia="Tahoma" w:hAnsi="GHEA Grapalat" w:cs="Tahoma"/>
          <w:sz w:val="24"/>
          <w:szCs w:val="24"/>
          <w:lang w:val="hy-AM"/>
        </w:rPr>
        <w:t>հսկողությունը</w:t>
      </w:r>
      <w:r w:rsidR="00677050" w:rsidRPr="005300E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5300E4">
        <w:rPr>
          <w:rFonts w:ascii="GHEA Grapalat" w:eastAsia="Tahoma" w:hAnsi="GHEA Grapalat" w:cs="Tahoma"/>
          <w:sz w:val="24"/>
          <w:szCs w:val="24"/>
          <w:lang w:val="hy-AM"/>
        </w:rPr>
        <w:t>կարող</w:t>
      </w:r>
      <w:r w:rsidR="00677050" w:rsidRPr="005300E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E799F" w:rsidRPr="005E799F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677050" w:rsidRPr="005300E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5300E4">
        <w:rPr>
          <w:rFonts w:ascii="GHEA Grapalat" w:eastAsia="Tahoma" w:hAnsi="GHEA Grapalat" w:cs="Tahoma"/>
          <w:sz w:val="24"/>
          <w:szCs w:val="24"/>
          <w:lang w:val="hy-AM"/>
        </w:rPr>
        <w:t>արդյունավետ</w:t>
      </w:r>
      <w:r w:rsidR="00677050" w:rsidRPr="005300E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5300E4">
        <w:rPr>
          <w:rFonts w:ascii="GHEA Grapalat" w:eastAsia="Tahoma" w:hAnsi="GHEA Grapalat" w:cs="Tahoma"/>
          <w:sz w:val="24"/>
          <w:szCs w:val="24"/>
          <w:lang w:val="hy-AM"/>
        </w:rPr>
        <w:t>լինել</w:t>
      </w:r>
      <w:r w:rsidR="00677050" w:rsidRPr="005300E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5300E4">
        <w:rPr>
          <w:rFonts w:ascii="GHEA Grapalat" w:eastAsia="Tahoma" w:hAnsi="GHEA Grapalat" w:cs="Tahoma"/>
          <w:sz w:val="24"/>
          <w:szCs w:val="24"/>
          <w:lang w:val="hy-AM"/>
        </w:rPr>
        <w:t>միայն</w:t>
      </w:r>
      <w:r w:rsidR="00677050" w:rsidRPr="005300E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5300E4">
        <w:rPr>
          <w:rFonts w:ascii="GHEA Grapalat" w:eastAsia="Tahoma" w:hAnsi="GHEA Grapalat" w:cs="Tahoma"/>
          <w:sz w:val="24"/>
          <w:szCs w:val="24"/>
          <w:lang w:val="hy-AM"/>
        </w:rPr>
        <w:t>այն</w:t>
      </w:r>
      <w:r w:rsidR="00677050" w:rsidRPr="005300E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7050" w:rsidRPr="005300E4">
        <w:rPr>
          <w:rFonts w:ascii="GHEA Grapalat" w:eastAsia="Tahoma" w:hAnsi="GHEA Grapalat" w:cs="Tahoma"/>
          <w:sz w:val="24"/>
          <w:szCs w:val="24"/>
          <w:lang w:val="hy-AM"/>
        </w:rPr>
        <w:t>դեպքում</w:t>
      </w:r>
      <w:r w:rsidR="00677050" w:rsidRPr="005300E4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677050" w:rsidRPr="005300E4">
        <w:rPr>
          <w:rFonts w:ascii="GHEA Grapalat" w:eastAsia="Tahoma" w:hAnsi="GHEA Grapalat" w:cs="Tahoma"/>
          <w:sz w:val="24"/>
          <w:szCs w:val="24"/>
          <w:lang w:val="hy-AM"/>
        </w:rPr>
        <w:t>երբ</w:t>
      </w:r>
      <w:r w:rsidR="00677050" w:rsidRPr="005300E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300E4">
        <w:rPr>
          <w:rFonts w:ascii="GHEA Grapalat" w:eastAsia="Tahoma" w:hAnsi="GHEA Grapalat" w:cs="Tahoma"/>
          <w:sz w:val="24"/>
          <w:szCs w:val="24"/>
          <w:lang w:val="hy-AM"/>
        </w:rPr>
        <w:t>հաշվեքննությունը պատշաճ փաստաթղթավորված և պահպանված է</w:t>
      </w:r>
      <w:r w:rsidR="00AC5489" w:rsidRPr="005300E4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5300E4" w:rsidRPr="005300E4" w:rsidRDefault="005300E4" w:rsidP="00677050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ՀՊ օրենքին համապատասխան՝ որակի ապահովումը պետք է </w:t>
      </w:r>
      <w:r w:rsidR="00A13D82" w:rsidRPr="00A13D82">
        <w:rPr>
          <w:rFonts w:ascii="GHEA Grapalat" w:hAnsi="GHEA Grapalat" w:cs="Times New Roman"/>
          <w:sz w:val="24"/>
          <w:szCs w:val="24"/>
          <w:lang w:val="hy-AM"/>
        </w:rPr>
        <w:t>ներառի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նաև ՀՊ-ի </w:t>
      </w:r>
      <w:r w:rsidRPr="005300E4">
        <w:rPr>
          <w:rFonts w:ascii="GHEA Grapalat" w:hAnsi="GHEA Grapalat" w:cs="Times New Roman"/>
          <w:sz w:val="24"/>
          <w:szCs w:val="24"/>
          <w:lang w:val="hy-AM"/>
        </w:rPr>
        <w:t>ֆինանսական, հսկողության և կառավարչական գործընթացների հետ կապված ռիսկերի կառավարման արդյունավետութ</w:t>
      </w:r>
      <w:r w:rsidR="00A13D82" w:rsidRPr="00A13D82">
        <w:rPr>
          <w:rFonts w:ascii="GHEA Grapalat" w:hAnsi="GHEA Grapalat" w:cs="Times New Roman"/>
          <w:sz w:val="24"/>
          <w:szCs w:val="24"/>
          <w:lang w:val="hy-AM"/>
        </w:rPr>
        <w:t>յան հարցեր</w:t>
      </w:r>
      <w:r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5300E4" w:rsidRDefault="00AD362F" w:rsidP="00EB1BC4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5300E4">
        <w:rPr>
          <w:rFonts w:ascii="GHEA Grapalat" w:hAnsi="GHEA Grapalat" w:cs="Times New Roman"/>
          <w:b/>
          <w:sz w:val="24"/>
          <w:szCs w:val="24"/>
          <w:lang w:val="hy-AM"/>
        </w:rPr>
        <w:t xml:space="preserve">3. </w:t>
      </w:r>
      <w:r w:rsidR="00AC5489" w:rsidRPr="005300E4">
        <w:rPr>
          <w:rFonts w:ascii="GHEA Grapalat" w:hAnsi="GHEA Grapalat" w:cs="Tahoma"/>
          <w:b/>
          <w:sz w:val="24"/>
          <w:szCs w:val="24"/>
          <w:lang w:val="hy-AM"/>
        </w:rPr>
        <w:t>Մասնագիտական կարողության ուժեղացում</w:t>
      </w:r>
    </w:p>
    <w:p w:rsidR="00177E33" w:rsidRPr="00177E33" w:rsidRDefault="0046396D" w:rsidP="00177E33">
      <w:pPr>
        <w:spacing w:line="276" w:lineRule="auto"/>
        <w:jc w:val="both"/>
        <w:outlineLvl w:val="0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bookmarkStart w:id="13" w:name="_Toc44373276"/>
      <w:r w:rsidRPr="0046396D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Մարդկային ռեսուրսների կառավարման </w:t>
      </w:r>
      <w:r>
        <w:rPr>
          <w:rFonts w:ascii="GHEA Grapalat" w:hAnsi="GHEA Grapalat" w:cs="Tahoma"/>
          <w:b/>
          <w:i/>
          <w:sz w:val="24"/>
          <w:szCs w:val="24"/>
          <w:lang w:val="hy-AM"/>
        </w:rPr>
        <w:t>(</w:t>
      </w:r>
      <w:r w:rsidRPr="0046396D">
        <w:rPr>
          <w:rFonts w:ascii="GHEA Grapalat" w:hAnsi="GHEA Grapalat" w:cs="Tahoma"/>
          <w:b/>
          <w:i/>
          <w:sz w:val="24"/>
          <w:szCs w:val="24"/>
          <w:lang w:val="hy-AM"/>
        </w:rPr>
        <w:t>այսուհետ՝ ՄՌԿ</w:t>
      </w:r>
      <w:r>
        <w:rPr>
          <w:rFonts w:ascii="GHEA Grapalat" w:hAnsi="GHEA Grapalat" w:cs="Tahoma"/>
          <w:b/>
          <w:i/>
          <w:sz w:val="24"/>
          <w:szCs w:val="24"/>
          <w:lang w:val="hy-AM"/>
        </w:rPr>
        <w:t>)</w:t>
      </w:r>
      <w:r w:rsidR="00AC5489" w:rsidRPr="0046396D">
        <w:rPr>
          <w:rFonts w:ascii="GHEA Grapalat" w:hAnsi="GHEA Grapalat" w:cs="Tahoma"/>
          <w:b/>
          <w:i/>
          <w:sz w:val="24"/>
          <w:szCs w:val="24"/>
          <w:lang w:val="hy-AM"/>
        </w:rPr>
        <w:t xml:space="preserve"> քաղաքականություն և մասնագիտական զարգացում</w:t>
      </w:r>
      <w:bookmarkEnd w:id="13"/>
    </w:p>
    <w:p w:rsidR="00AD362F" w:rsidRPr="002B790B" w:rsidRDefault="002B790B" w:rsidP="00EB1BC4">
      <w:pPr>
        <w:spacing w:line="276" w:lineRule="auto"/>
        <w:jc w:val="both"/>
        <w:rPr>
          <w:rFonts w:ascii="GHEA Grapalat" w:eastAsia="Arial" w:hAnsi="GHEA Grapalat" w:cs="Times New Roman"/>
          <w:sz w:val="24"/>
          <w:szCs w:val="24"/>
          <w:lang w:val="hy-AM" w:bidi="en-US"/>
        </w:rPr>
      </w:pPr>
      <w:r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ՀՊ-ն իր գործառույթներն իրականացնելու համար ISSAI-ներին</w:t>
      </w:r>
      <w:r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իրավական</w:t>
      </w:r>
      <w:r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պահանջներին</w:t>
      </w:r>
      <w:r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համապատասխան  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կոմպետենտ,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փորձառու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և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էթիկայի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սկզբունքներին </w:t>
      </w:r>
      <w:r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համապատասխան</w:t>
      </w:r>
      <w:r w:rsidR="009C3334" w:rsidRPr="009C3334">
        <w:rPr>
          <w:rFonts w:ascii="GHEA Grapalat" w:eastAsia="Tahoma" w:hAnsi="GHEA Grapalat" w:cs="Tahoma"/>
          <w:sz w:val="24"/>
          <w:szCs w:val="24"/>
          <w:lang w:val="hy-AM" w:bidi="en-US"/>
        </w:rPr>
        <w:t>ող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 աշխատակիցներ հավաքագրելու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միանձնյա մանդատ չունի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, 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ինչը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9C3334" w:rsidRPr="009C3334">
        <w:rPr>
          <w:rFonts w:ascii="GHEA Grapalat" w:eastAsia="Arial" w:hAnsi="GHEA Grapalat" w:cs="Times New Roman"/>
          <w:sz w:val="24"/>
          <w:szCs w:val="24"/>
          <w:lang w:val="hy-AM" w:bidi="en-US"/>
        </w:rPr>
        <w:t>հ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նարավորություն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կտար մշակել և հրապարակել ՄՌԿ քաղաքականաություն և զեկույցներ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E01A0E" w:rsidRPr="00E01A0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ՀՊ նախագահի հրամանով հաստատել է մասնագիտական կարողությունների շարունակական զարգացման </w:t>
      </w:r>
      <w:r w:rsidR="00E01A0E">
        <w:rPr>
          <w:rFonts w:ascii="GHEA Grapalat" w:eastAsia="Arial" w:hAnsi="GHEA Grapalat" w:cs="Times New Roman"/>
          <w:sz w:val="24"/>
          <w:szCs w:val="24"/>
          <w:lang w:val="hy-AM" w:bidi="en-US"/>
        </w:rPr>
        <w:t>ծրագ</w:t>
      </w:r>
      <w:r w:rsidR="00E01A0E" w:rsidRPr="00E01A0E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րի մշակման հայեցակարգ: </w:t>
      </w:r>
      <w:r w:rsidR="00E01A0E" w:rsidRPr="00381E49">
        <w:rPr>
          <w:rFonts w:ascii="GHEA Grapalat" w:eastAsia="Arial" w:hAnsi="GHEA Grapalat" w:cs="Times New Roman"/>
          <w:sz w:val="24"/>
          <w:szCs w:val="24"/>
          <w:lang w:val="hy-AM" w:bidi="en-US"/>
        </w:rPr>
        <w:t>Ի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րավական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սահմանափակ</w:t>
      </w:r>
      <w:r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 xml:space="preserve">ման վերացումից 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հետո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2F599C" w:rsidRPr="002F599C">
        <w:rPr>
          <w:rFonts w:ascii="GHEA Grapalat" w:eastAsia="Tahoma" w:hAnsi="GHEA Grapalat" w:cs="Tahoma"/>
          <w:sz w:val="24"/>
          <w:szCs w:val="24"/>
          <w:lang w:val="hy-AM" w:bidi="en-US"/>
        </w:rPr>
        <w:t>ՀՊ-ն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պետք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է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մշակի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381E49" w:rsidRPr="00381E49">
        <w:rPr>
          <w:rFonts w:ascii="GHEA Grapalat" w:eastAsia="Arial" w:hAnsi="GHEA Grapalat" w:cs="Times New Roman"/>
          <w:sz w:val="24"/>
          <w:szCs w:val="24"/>
          <w:lang w:val="hy-AM" w:bidi="en-US"/>
        </w:rPr>
        <w:t>նաև</w:t>
      </w:r>
      <w:r w:rsidR="00381E49" w:rsidRPr="0090761A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ՄՌԿ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  <w:r w:rsidR="00E165F2" w:rsidRPr="002B790B">
        <w:rPr>
          <w:rFonts w:ascii="GHEA Grapalat" w:eastAsia="Tahoma" w:hAnsi="GHEA Grapalat" w:cs="Tahoma"/>
          <w:sz w:val="24"/>
          <w:szCs w:val="24"/>
          <w:lang w:val="hy-AM" w:bidi="en-US"/>
        </w:rPr>
        <w:t>քաղաքականություն</w:t>
      </w:r>
      <w:r w:rsidR="00E165F2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AD362F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 </w:t>
      </w:r>
    </w:p>
    <w:p w:rsidR="00AD362F" w:rsidRPr="008332F2" w:rsidRDefault="00047147" w:rsidP="00EB1BC4">
      <w:pPr>
        <w:spacing w:line="276" w:lineRule="auto"/>
        <w:jc w:val="both"/>
        <w:rPr>
          <w:rFonts w:ascii="GHEA Grapalat" w:eastAsia="Arial" w:hAnsi="GHEA Grapalat" w:cs="Times New Roman"/>
          <w:sz w:val="24"/>
          <w:szCs w:val="24"/>
          <w:lang w:val="hy-AM" w:bidi="en-US"/>
        </w:rPr>
      </w:pPr>
      <w:r>
        <w:rPr>
          <w:rFonts w:ascii="GHEA Grapalat" w:eastAsia="Arial" w:hAnsi="GHEA Grapalat" w:cs="Tahoma"/>
          <w:sz w:val="24"/>
          <w:szCs w:val="24"/>
          <w:lang w:val="hy-AM" w:bidi="en-US"/>
        </w:rPr>
        <w:t>Բոլոր</w:t>
      </w:r>
      <w:r w:rsidR="00A67889" w:rsidRPr="002B790B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 </w:t>
      </w:r>
      <w:r w:rsidR="002B790B">
        <w:rPr>
          <w:rFonts w:ascii="GHEA Grapalat" w:eastAsia="Arial" w:hAnsi="GHEA Grapalat" w:cs="Tahoma"/>
          <w:sz w:val="24"/>
          <w:szCs w:val="24"/>
          <w:lang w:val="hy-AM" w:bidi="en-US"/>
        </w:rPr>
        <w:t>դեպք</w:t>
      </w:r>
      <w:r>
        <w:rPr>
          <w:rFonts w:ascii="GHEA Grapalat" w:eastAsia="Arial" w:hAnsi="GHEA Grapalat" w:cs="Tahoma"/>
          <w:sz w:val="24"/>
          <w:szCs w:val="24"/>
          <w:lang w:val="hy-AM" w:bidi="en-US"/>
        </w:rPr>
        <w:t>եր</w:t>
      </w:r>
      <w:r w:rsidR="002B790B">
        <w:rPr>
          <w:rFonts w:ascii="GHEA Grapalat" w:eastAsia="Arial" w:hAnsi="GHEA Grapalat" w:cs="Tahoma"/>
          <w:sz w:val="24"/>
          <w:szCs w:val="24"/>
          <w:lang w:val="hy-AM" w:bidi="en-US"/>
        </w:rPr>
        <w:t>ում</w:t>
      </w:r>
      <w:r w:rsidR="00A67889" w:rsidRPr="002B790B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, </w:t>
      </w:r>
      <w:r w:rsidR="002B790B">
        <w:rPr>
          <w:rFonts w:ascii="GHEA Grapalat" w:eastAsia="Arial" w:hAnsi="GHEA Grapalat" w:cs="Tahoma"/>
          <w:sz w:val="24"/>
          <w:szCs w:val="24"/>
          <w:lang w:val="hy-AM" w:bidi="en-US"/>
        </w:rPr>
        <w:t>ՀՊ-</w:t>
      </w:r>
      <w:r w:rsidR="00A67889" w:rsidRPr="002B790B">
        <w:rPr>
          <w:rFonts w:ascii="GHEA Grapalat" w:eastAsia="Arial" w:hAnsi="GHEA Grapalat" w:cs="Tahoma"/>
          <w:sz w:val="24"/>
          <w:szCs w:val="24"/>
          <w:lang w:val="hy-AM" w:bidi="en-US"/>
        </w:rPr>
        <w:t>ի աշխատակիցների մասնագիտական զարգացումը պետք է համակարգվ</w:t>
      </w:r>
      <w:r w:rsidR="002B790B">
        <w:rPr>
          <w:rFonts w:ascii="GHEA Grapalat" w:eastAsia="Arial" w:hAnsi="GHEA Grapalat" w:cs="Tahoma"/>
          <w:sz w:val="24"/>
          <w:szCs w:val="24"/>
          <w:lang w:val="hy-AM" w:bidi="en-US"/>
        </w:rPr>
        <w:t>ած լինի</w:t>
      </w:r>
      <w:r w:rsidR="00A67889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 xml:space="preserve">: </w:t>
      </w:r>
      <w:r w:rsidR="00A67889" w:rsidRPr="002B790B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Ներկայումս, </w:t>
      </w:r>
      <w:r w:rsidR="00ED6B6F" w:rsidRPr="002B790B">
        <w:rPr>
          <w:rFonts w:ascii="GHEA Grapalat" w:eastAsia="Arial" w:hAnsi="GHEA Grapalat" w:cs="Tahoma"/>
          <w:sz w:val="24"/>
          <w:szCs w:val="24"/>
          <w:lang w:val="hy-AM" w:bidi="en-US"/>
        </w:rPr>
        <w:t>հաշվեքնն</w:t>
      </w:r>
      <w:r w:rsidR="00545C7C" w:rsidRPr="00545C7C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ողների </w:t>
      </w:r>
      <w:r w:rsidR="00A67889" w:rsidRPr="002B790B">
        <w:rPr>
          <w:rFonts w:ascii="GHEA Grapalat" w:eastAsia="Arial" w:hAnsi="GHEA Grapalat" w:cs="Tahoma"/>
          <w:sz w:val="24"/>
          <w:szCs w:val="24"/>
          <w:lang w:val="hy-AM" w:bidi="en-US"/>
        </w:rPr>
        <w:t>մասնագիտ</w:t>
      </w:r>
      <w:r w:rsidR="002B790B">
        <w:rPr>
          <w:rFonts w:ascii="GHEA Grapalat" w:eastAsia="Arial" w:hAnsi="GHEA Grapalat" w:cs="Tahoma"/>
          <w:sz w:val="24"/>
          <w:szCs w:val="24"/>
          <w:lang w:val="hy-AM" w:bidi="en-US"/>
        </w:rPr>
        <w:t>ական կարողությունների հզորացումը</w:t>
      </w:r>
      <w:r w:rsidR="00A67889" w:rsidRPr="002B790B">
        <w:rPr>
          <w:rFonts w:ascii="GHEA Grapalat" w:eastAsia="Arial" w:hAnsi="GHEA Grapalat" w:cs="Tahoma"/>
          <w:sz w:val="24"/>
          <w:szCs w:val="24"/>
          <w:lang w:val="hy-AM" w:bidi="en-US"/>
        </w:rPr>
        <w:t xml:space="preserve"> կատարվում է դեպքից դեպք և կախված է դոնորների աջակցությունից</w:t>
      </w:r>
      <w:r w:rsidR="00A67889" w:rsidRPr="002B790B">
        <w:rPr>
          <w:rFonts w:ascii="GHEA Grapalat" w:eastAsia="Arial" w:hAnsi="GHEA Grapalat" w:cs="Times New Roman"/>
          <w:sz w:val="24"/>
          <w:szCs w:val="24"/>
          <w:lang w:val="hy-AM" w:bidi="en-US"/>
        </w:rPr>
        <w:t>:</w:t>
      </w:r>
      <w:r w:rsidR="00AD362F" w:rsidRPr="002B790B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2B790B">
        <w:rPr>
          <w:rFonts w:ascii="GHEA Grapalat" w:hAnsi="GHEA Grapalat" w:cs="Times New Roman"/>
          <w:sz w:val="24"/>
          <w:szCs w:val="24"/>
          <w:lang w:val="hy-AM"/>
        </w:rPr>
        <w:t>ՀՊ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t xml:space="preserve"> օրենքը պահանջում է, որ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="00A67889" w:rsidRPr="002B790B">
        <w:rPr>
          <w:rFonts w:ascii="GHEA Grapalat" w:hAnsi="GHEA Grapalat" w:cs="Times New Roman"/>
          <w:sz w:val="24"/>
          <w:szCs w:val="24"/>
          <w:lang w:val="hy-AM"/>
        </w:rPr>
        <w:t>`</w:t>
      </w:r>
      <w:r w:rsidR="00AD362F" w:rsidRPr="002B790B">
        <w:rPr>
          <w:rFonts w:ascii="GHEA Grapalat" w:hAnsi="GHEA Grapalat" w:cs="Times New Roman"/>
          <w:sz w:val="24"/>
          <w:szCs w:val="24"/>
          <w:lang w:val="hy-AM"/>
        </w:rPr>
        <w:t xml:space="preserve"> (1)</w:t>
      </w:r>
      <w:r w:rsidR="00A67889" w:rsidRPr="002B790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t>հաստատի աշխատակիցների շարունակական մասնագիտական զարգացման ծրագիր</w:t>
      </w:r>
      <w:r w:rsidR="00AD362F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14"/>
      </w:r>
      <w:r w:rsidR="00AD362F" w:rsidRPr="002B790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t xml:space="preserve">և ապահովի, որ աշխատակիցները վերապատրաստվեն առնվազն </w:t>
      </w:r>
      <w:r w:rsidR="00AD362F" w:rsidRPr="002B790B">
        <w:rPr>
          <w:rFonts w:ascii="GHEA Grapalat" w:hAnsi="GHEA Grapalat" w:cs="Times New Roman"/>
          <w:sz w:val="24"/>
          <w:szCs w:val="24"/>
          <w:lang w:val="hy-AM"/>
        </w:rPr>
        <w:t>3</w:t>
      </w:r>
      <w:r w:rsidR="00A67889" w:rsidRPr="002B790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t xml:space="preserve">տարին մեկ 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անգամ, ծրագրով սահմանված </w:t>
      </w:r>
      <w:r w:rsidR="008332F2">
        <w:rPr>
          <w:rFonts w:ascii="GHEA Grapalat" w:hAnsi="GHEA Grapalat" w:cs="Tahoma"/>
          <w:sz w:val="24"/>
          <w:szCs w:val="24"/>
          <w:lang w:val="hy-AM"/>
        </w:rPr>
        <w:t>կարգով</w:t>
      </w:r>
      <w:r w:rsidR="00AD362F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15"/>
      </w:r>
      <w:r w:rsidR="00AD362F" w:rsidRPr="002B790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t>և</w:t>
      </w:r>
      <w:r w:rsidR="00AD362F" w:rsidRPr="002B790B">
        <w:rPr>
          <w:rFonts w:ascii="GHEA Grapalat" w:hAnsi="GHEA Grapalat" w:cs="Times New Roman"/>
          <w:sz w:val="24"/>
          <w:szCs w:val="24"/>
          <w:lang w:val="hy-AM"/>
        </w:rPr>
        <w:t xml:space="preserve"> (2)</w:t>
      </w:r>
      <w:r w:rsidR="00A67889" w:rsidRPr="002B790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t xml:space="preserve">ապահովեն, որ </w:t>
      </w:r>
      <w:r w:rsidR="008332F2">
        <w:rPr>
          <w:rFonts w:ascii="GHEA Grapalat" w:hAnsi="GHEA Grapalat" w:cs="Tahoma"/>
          <w:sz w:val="24"/>
          <w:szCs w:val="24"/>
          <w:lang w:val="hy-AM"/>
        </w:rPr>
        <w:t>ՀՀ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t xml:space="preserve"> օրենսդրությամբ սահմանված կարգով</w:t>
      </w:r>
      <w:r w:rsidR="008332F2">
        <w:rPr>
          <w:rFonts w:ascii="GHEA Grapalat" w:hAnsi="GHEA Grapalat" w:cs="Tahoma"/>
          <w:sz w:val="24"/>
          <w:szCs w:val="24"/>
          <w:lang w:val="hy-AM"/>
        </w:rPr>
        <w:t xml:space="preserve"> ՀՊ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t xml:space="preserve"> անդամները, վարչության պետերը և պետերի տեղակալներ</w:t>
      </w:r>
      <w:r w:rsidR="008332F2">
        <w:rPr>
          <w:rFonts w:ascii="GHEA Grapalat" w:hAnsi="GHEA Grapalat" w:cs="Tahoma"/>
          <w:sz w:val="24"/>
          <w:szCs w:val="24"/>
          <w:lang w:val="hy-AM"/>
        </w:rPr>
        <w:t>ը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t xml:space="preserve"> ձեռք բերեն</w:t>
      </w:r>
      <w:r w:rsidR="008332F2">
        <w:rPr>
          <w:rFonts w:ascii="GHEA Grapalat" w:hAnsi="GHEA Grapalat" w:cs="Tahoma"/>
          <w:sz w:val="24"/>
          <w:szCs w:val="24"/>
          <w:lang w:val="hy-AM"/>
        </w:rPr>
        <w:t xml:space="preserve"> «աուդիտորի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t xml:space="preserve"> որակավորում</w:t>
      </w:r>
      <w:r w:rsidR="00B331A0">
        <w:rPr>
          <w:rFonts w:ascii="GHEA Grapalat" w:hAnsi="GHEA Grapalat" w:cs="Tahoma"/>
          <w:sz w:val="24"/>
          <w:szCs w:val="24"/>
          <w:lang w:val="hy-AM"/>
        </w:rPr>
        <w:t>»</w:t>
      </w:r>
      <w:r w:rsidR="00A67889" w:rsidRPr="002B790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67889" w:rsidRPr="002B790B">
        <w:rPr>
          <w:rFonts w:ascii="GHEA Grapalat" w:hAnsi="GHEA Grapalat" w:cs="Tahoma"/>
          <w:sz w:val="24"/>
          <w:szCs w:val="24"/>
          <w:lang w:val="hy-AM"/>
        </w:rPr>
        <w:t xml:space="preserve">մինչև </w:t>
      </w:r>
      <w:r w:rsidR="00AD362F" w:rsidRPr="002B790B">
        <w:rPr>
          <w:rFonts w:ascii="GHEA Grapalat" w:hAnsi="GHEA Grapalat" w:cs="Times New Roman"/>
          <w:sz w:val="24"/>
          <w:szCs w:val="24"/>
          <w:lang w:val="hy-AM"/>
        </w:rPr>
        <w:t>2024</w:t>
      </w:r>
      <w:r w:rsidR="00545C7C" w:rsidRPr="00545C7C">
        <w:rPr>
          <w:rFonts w:ascii="GHEA Grapalat" w:hAnsi="GHEA Grapalat" w:cs="Times New Roman"/>
          <w:sz w:val="24"/>
          <w:szCs w:val="24"/>
          <w:lang w:val="hy-AM"/>
        </w:rPr>
        <w:t>թ. հունվարի 1-ը</w:t>
      </w:r>
      <w:r w:rsidR="00AD362F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16"/>
      </w:r>
      <w:r w:rsidR="00AD362F" w:rsidRPr="002B790B">
        <w:rPr>
          <w:rFonts w:ascii="GHEA Grapalat" w:hAnsi="GHEA Grapalat" w:cs="Times New Roman"/>
          <w:sz w:val="24"/>
          <w:szCs w:val="24"/>
          <w:lang w:val="hy-AM"/>
        </w:rPr>
        <w:t xml:space="preserve">. </w:t>
      </w:r>
      <w:r w:rsidR="00AD362F" w:rsidRPr="008332F2">
        <w:rPr>
          <w:rFonts w:ascii="GHEA Grapalat" w:hAnsi="GHEA Grapalat" w:cs="Times New Roman"/>
          <w:sz w:val="24"/>
          <w:szCs w:val="24"/>
          <w:lang w:val="hy-AM"/>
        </w:rPr>
        <w:t xml:space="preserve">INTOSAI </w:t>
      </w:r>
      <w:r w:rsidR="00A67889" w:rsidRPr="008332F2">
        <w:rPr>
          <w:rFonts w:ascii="GHEA Grapalat" w:hAnsi="GHEA Grapalat" w:cs="Tahoma"/>
          <w:sz w:val="24"/>
          <w:szCs w:val="24"/>
          <w:lang w:val="hy-AM"/>
        </w:rPr>
        <w:t xml:space="preserve">չափորոշիչները պահանջում են նաև, որ </w:t>
      </w:r>
      <w:r w:rsidR="008B6785" w:rsidRPr="008332F2">
        <w:rPr>
          <w:rFonts w:ascii="GHEA Grapalat" w:hAnsi="GHEA Grapalat" w:cs="Tahoma"/>
          <w:sz w:val="24"/>
          <w:szCs w:val="24"/>
          <w:lang w:val="hy-AM"/>
        </w:rPr>
        <w:t>ԲՀՄ</w:t>
      </w:r>
      <w:r w:rsidR="008332F2">
        <w:rPr>
          <w:rFonts w:ascii="GHEA Grapalat" w:hAnsi="GHEA Grapalat" w:cs="Tahoma"/>
          <w:sz w:val="24"/>
          <w:szCs w:val="24"/>
          <w:lang w:val="hy-AM"/>
        </w:rPr>
        <w:t>-ն</w:t>
      </w:r>
      <w:r w:rsidR="00A67889" w:rsidRPr="008332F2">
        <w:rPr>
          <w:rFonts w:ascii="GHEA Grapalat" w:hAnsi="GHEA Grapalat" w:cs="Tahoma"/>
          <w:sz w:val="24"/>
          <w:szCs w:val="24"/>
          <w:lang w:val="hy-AM"/>
        </w:rPr>
        <w:t xml:space="preserve"> ունենա մասնագիտական զարգացման ռազմավարություն, ներառյալ</w:t>
      </w:r>
      <w:r w:rsidR="00A67889" w:rsidRPr="008332F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67889" w:rsidRPr="008332F2">
        <w:rPr>
          <w:rFonts w:ascii="GHEA Grapalat" w:hAnsi="GHEA Grapalat" w:cs="Tahoma"/>
          <w:sz w:val="24"/>
          <w:szCs w:val="24"/>
          <w:lang w:val="hy-AM"/>
        </w:rPr>
        <w:t>վերապատրաստ</w:t>
      </w:r>
      <w:r w:rsidR="0004011E">
        <w:rPr>
          <w:rFonts w:ascii="GHEA Grapalat" w:hAnsi="GHEA Grapalat" w:cs="Tahoma"/>
          <w:sz w:val="24"/>
          <w:szCs w:val="24"/>
          <w:lang w:val="hy-AM"/>
        </w:rPr>
        <w:t>ման ծրագիր</w:t>
      </w:r>
      <w:r w:rsidR="00A67889" w:rsidRPr="008332F2">
        <w:rPr>
          <w:rFonts w:ascii="GHEA Grapalat" w:hAnsi="GHEA Grapalat" w:cs="Tahoma"/>
          <w:sz w:val="24"/>
          <w:szCs w:val="24"/>
          <w:lang w:val="hy-AM"/>
        </w:rPr>
        <w:t xml:space="preserve">, որը հիմնված է </w:t>
      </w:r>
      <w:r w:rsidR="008B6785" w:rsidRPr="008332F2">
        <w:rPr>
          <w:rFonts w:ascii="GHEA Grapalat" w:hAnsi="GHEA Grapalat" w:cs="Tahoma"/>
          <w:sz w:val="24"/>
          <w:szCs w:val="24"/>
          <w:lang w:val="hy-AM"/>
        </w:rPr>
        <w:t>ԲՀՄ</w:t>
      </w:r>
      <w:r w:rsidR="00A67889" w:rsidRPr="008332F2">
        <w:rPr>
          <w:rFonts w:ascii="GHEA Grapalat" w:hAnsi="GHEA Grapalat" w:cs="Tahoma"/>
          <w:sz w:val="24"/>
          <w:szCs w:val="24"/>
          <w:lang w:val="hy-AM"/>
        </w:rPr>
        <w:t xml:space="preserve"> աշխատանքի իրականացման համար պահանջվող որակավորման, փորձի և կոմպետենցիա</w:t>
      </w:r>
      <w:r w:rsidR="0004011E">
        <w:rPr>
          <w:rFonts w:ascii="GHEA Grapalat" w:hAnsi="GHEA Grapalat" w:cs="Tahoma"/>
          <w:sz w:val="24"/>
          <w:szCs w:val="24"/>
          <w:lang w:val="hy-AM"/>
        </w:rPr>
        <w:t>ների</w:t>
      </w:r>
      <w:r w:rsidR="00A67889" w:rsidRPr="008332F2">
        <w:rPr>
          <w:rFonts w:ascii="GHEA Grapalat" w:hAnsi="GHEA Grapalat" w:cs="Tahoma"/>
          <w:sz w:val="24"/>
          <w:szCs w:val="24"/>
          <w:lang w:val="hy-AM"/>
        </w:rPr>
        <w:t xml:space="preserve"> մակարդակի վրա</w:t>
      </w:r>
      <w:r w:rsidR="00A67889" w:rsidRPr="008332F2">
        <w:rPr>
          <w:rFonts w:ascii="GHEA Grapalat" w:hAnsi="GHEA Grapalat" w:cs="Times New Roman"/>
          <w:sz w:val="24"/>
          <w:szCs w:val="24"/>
          <w:lang w:val="hy-AM"/>
        </w:rPr>
        <w:t>:</w:t>
      </w:r>
      <w:r w:rsidR="00AD362F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17"/>
      </w:r>
    </w:p>
    <w:p w:rsidR="00AD362F" w:rsidRPr="0004011E" w:rsidRDefault="001C24ED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Բացի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այդ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04011E">
        <w:rPr>
          <w:rFonts w:ascii="GHEA Grapalat" w:hAnsi="GHEA Grapalat" w:cs="Times New Roman"/>
          <w:sz w:val="24"/>
          <w:szCs w:val="24"/>
          <w:lang w:val="hy-AM"/>
        </w:rPr>
        <w:t>ՀՊ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օրենքը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պալատից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պահանջում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90E5E" w:rsidRPr="0004011E">
        <w:rPr>
          <w:rFonts w:ascii="GHEA Grapalat" w:eastAsia="Tahoma" w:hAnsi="GHEA Grapalat" w:cs="Tahoma"/>
          <w:sz w:val="24"/>
          <w:szCs w:val="24"/>
          <w:lang w:val="hy-AM"/>
        </w:rPr>
        <w:t>կատարել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04011E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="0004011E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04011E" w:rsidRPr="0004011E">
        <w:rPr>
          <w:rFonts w:ascii="GHEA Grapalat" w:eastAsia="Tahoma" w:hAnsi="GHEA Grapalat" w:cs="Tahoma"/>
          <w:sz w:val="24"/>
          <w:szCs w:val="24"/>
          <w:lang w:val="hy-AM"/>
        </w:rPr>
        <w:t>(հատկապես ֆինանսական</w:t>
      </w:r>
      <w:r w:rsidR="0004011E"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4011E" w:rsidRPr="0004011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04011E"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4011E" w:rsidRPr="0004011E">
        <w:rPr>
          <w:rFonts w:ascii="GHEA Grapalat" w:eastAsia="Tahoma" w:hAnsi="GHEA Grapalat" w:cs="Tahoma"/>
          <w:sz w:val="24"/>
          <w:szCs w:val="24"/>
          <w:lang w:val="hy-AM"/>
        </w:rPr>
        <w:t>կատարողականի հաշվեքննությունների դեպքում)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որոն</w:t>
      </w:r>
      <w:r w:rsidR="0004011E" w:rsidRPr="0004011E">
        <w:rPr>
          <w:rFonts w:ascii="GHEA Grapalat" w:eastAsia="Tahoma" w:hAnsi="GHEA Grapalat" w:cs="Tahoma"/>
          <w:sz w:val="24"/>
          <w:szCs w:val="24"/>
          <w:lang w:val="hy-AM"/>
        </w:rPr>
        <w:t xml:space="preserve">ց գործիքակազմը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բավականին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նոր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4011E" w:rsidRPr="0004011E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4011E" w:rsidRPr="0004011E">
        <w:rPr>
          <w:rFonts w:ascii="GHEA Grapalat" w:eastAsia="Tahoma" w:hAnsi="GHEA Grapalat" w:cs="Tahoma"/>
          <w:sz w:val="24"/>
          <w:szCs w:val="24"/>
          <w:lang w:val="hy-AM"/>
        </w:rPr>
        <w:t>ՀՊ-ի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: ՀՊ-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աշխատակիցները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մինչ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օրս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իրականացրել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04011E" w:rsidRPr="0004011E">
        <w:rPr>
          <w:rFonts w:ascii="GHEA Grapalat" w:eastAsia="Tahoma" w:hAnsi="GHEA Grapalat" w:cs="Tahoma"/>
          <w:sz w:val="24"/>
          <w:szCs w:val="24"/>
          <w:lang w:val="hy-AM"/>
        </w:rPr>
        <w:t xml:space="preserve"> ISSAI</w:t>
      </w:r>
      <w:r w:rsidR="0004011E">
        <w:rPr>
          <w:rFonts w:ascii="GHEA Grapalat" w:eastAsia="Tahoma" w:hAnsi="GHEA Grapalat" w:cs="Tahoma"/>
          <w:sz w:val="24"/>
          <w:szCs w:val="24"/>
          <w:lang w:val="hy-AM"/>
        </w:rPr>
        <w:t>-ներին համապատասխան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սահմանափակ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թվով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կատարողականի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04011E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այդ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04011E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ներն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իրականացվել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արտաքին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փորձագետների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աջակցությամբ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Հետևաբար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297442" w:rsidRPr="00297442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աշխատակազմին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անհրաժեշտ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կլին</w:t>
      </w:r>
      <w:r w:rsidR="00297442" w:rsidRPr="00297442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լրացուցիչ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վերապատրաստում</w:t>
      </w:r>
      <w:r w:rsidR="00297442" w:rsidRPr="00297442"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այն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բանից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հետո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երբ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97442" w:rsidRPr="00297442">
        <w:rPr>
          <w:rFonts w:ascii="GHEA Grapalat" w:eastAsia="Tahoma" w:hAnsi="GHEA Grapalat" w:cs="Tahoma"/>
          <w:sz w:val="24"/>
          <w:szCs w:val="24"/>
          <w:lang w:val="hy-AM"/>
        </w:rPr>
        <w:t>մշակվի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04011E">
        <w:rPr>
          <w:rFonts w:ascii="GHEA Grapalat" w:eastAsia="Tahoma" w:hAnsi="GHEA Grapalat" w:cs="Tahoma"/>
          <w:sz w:val="24"/>
          <w:szCs w:val="24"/>
          <w:lang w:val="hy-AM"/>
        </w:rPr>
        <w:t>հաշվեքննությ</w:t>
      </w:r>
      <w:r w:rsidR="00297442" w:rsidRPr="00297442">
        <w:rPr>
          <w:rFonts w:ascii="GHEA Grapalat" w:eastAsia="Tahoma" w:hAnsi="GHEA Grapalat" w:cs="Tahoma"/>
          <w:sz w:val="24"/>
          <w:szCs w:val="24"/>
          <w:lang w:val="hy-AM"/>
        </w:rPr>
        <w:t>ունների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հատուկ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ռազմավարություն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կատարողականի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04011E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04011E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4011E">
        <w:rPr>
          <w:rFonts w:ascii="GHEA Grapalat" w:eastAsia="Tahoma" w:hAnsi="GHEA Grapalat" w:cs="Tahoma"/>
          <w:sz w:val="24"/>
          <w:szCs w:val="24"/>
          <w:lang w:val="hy-AM"/>
        </w:rPr>
        <w:t>ձեռնարկներ</w:t>
      </w:r>
      <w:r w:rsidR="00297442" w:rsidRPr="00297442">
        <w:rPr>
          <w:rFonts w:ascii="GHEA Grapalat" w:eastAsia="Tahoma" w:hAnsi="GHEA Grapalat" w:cs="Tahoma"/>
          <w:sz w:val="24"/>
          <w:szCs w:val="24"/>
          <w:lang w:val="hy-AM"/>
        </w:rPr>
        <w:t>ի թարմանցման դեպքերում</w:t>
      </w:r>
      <w:r w:rsidRPr="0004011E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AD362F" w:rsidRPr="00EC0B61" w:rsidRDefault="00CD7A6F" w:rsidP="00C71D28">
      <w:pPr>
        <w:spacing w:line="276" w:lineRule="auto"/>
        <w:jc w:val="both"/>
        <w:outlineLvl w:val="0"/>
        <w:rPr>
          <w:rFonts w:ascii="GHEA Grapalat" w:hAnsi="GHEA Grapalat" w:cs="Times New Roman"/>
          <w:b/>
          <w:i/>
          <w:sz w:val="24"/>
          <w:szCs w:val="24"/>
          <w:lang w:val="hy-AM"/>
        </w:rPr>
      </w:pPr>
      <w:bookmarkStart w:id="14" w:name="_Toc44373277"/>
      <w:r w:rsidRPr="00EC0B61">
        <w:rPr>
          <w:rFonts w:ascii="GHEA Grapalat" w:hAnsi="GHEA Grapalat" w:cs="Tahoma"/>
          <w:b/>
          <w:i/>
          <w:sz w:val="24"/>
          <w:szCs w:val="24"/>
          <w:lang w:val="hy-AM"/>
        </w:rPr>
        <w:t>Բարեվարքություն</w:t>
      </w:r>
      <w:bookmarkEnd w:id="14"/>
      <w:r w:rsidR="00AD362F" w:rsidRPr="00EC0B61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</w:t>
      </w:r>
    </w:p>
    <w:p w:rsidR="00AD362F" w:rsidRDefault="00EC0B61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EC0B61">
        <w:rPr>
          <w:rFonts w:ascii="GHEA Grapalat" w:hAnsi="GHEA Grapalat" w:cs="Times New Roman"/>
          <w:sz w:val="24"/>
          <w:szCs w:val="24"/>
          <w:lang w:val="hy-AM"/>
        </w:rPr>
        <w:t>ՀՊ</w:t>
      </w:r>
      <w:r w:rsidR="00453CA0" w:rsidRPr="00EC0B6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53CA0" w:rsidRPr="00EC0B61">
        <w:rPr>
          <w:rFonts w:ascii="GHEA Grapalat" w:hAnsi="GHEA Grapalat" w:cs="Tahoma"/>
          <w:sz w:val="24"/>
          <w:szCs w:val="24"/>
          <w:lang w:val="hy-AM"/>
        </w:rPr>
        <w:t>օրենքը պահանջում է, որ ՀՊ</w:t>
      </w:r>
      <w:r w:rsidR="004512F1" w:rsidRPr="004512F1">
        <w:rPr>
          <w:rFonts w:ascii="GHEA Grapalat" w:hAnsi="GHEA Grapalat" w:cs="Tahoma"/>
          <w:sz w:val="24"/>
          <w:szCs w:val="24"/>
          <w:lang w:val="hy-AM"/>
        </w:rPr>
        <w:t xml:space="preserve">-ն ներդնի </w:t>
      </w:r>
      <w:r w:rsidR="00453CA0" w:rsidRPr="00EC0B61">
        <w:rPr>
          <w:rFonts w:ascii="GHEA Grapalat" w:hAnsi="GHEA Grapalat" w:cs="Tahoma"/>
          <w:sz w:val="24"/>
          <w:szCs w:val="24"/>
          <w:lang w:val="hy-AM"/>
        </w:rPr>
        <w:t>էթիկայի կանոններ</w:t>
      </w:r>
      <w:r w:rsidR="00453CA0" w:rsidRPr="00EC0B61">
        <w:rPr>
          <w:rFonts w:ascii="GHEA Grapalat" w:hAnsi="GHEA Grapalat" w:cs="Times New Roman"/>
          <w:sz w:val="24"/>
          <w:szCs w:val="24"/>
          <w:lang w:val="hy-AM"/>
        </w:rPr>
        <w:t>:</w:t>
      </w:r>
      <w:r w:rsidR="00AD362F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18"/>
      </w:r>
      <w:r w:rsidR="00AD362F" w:rsidRPr="00EC0B61">
        <w:rPr>
          <w:rFonts w:ascii="GHEA Grapalat" w:hAnsi="GHEA Grapalat" w:cs="Times New Roman"/>
          <w:sz w:val="24"/>
          <w:szCs w:val="24"/>
          <w:lang w:val="hy-AM"/>
        </w:rPr>
        <w:t xml:space="preserve"> INTOSAI</w:t>
      </w:r>
      <w:r w:rsidR="00453CA0" w:rsidRPr="00EC0B6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53CA0" w:rsidRPr="00EC0B61">
        <w:rPr>
          <w:rFonts w:ascii="GHEA Grapalat" w:hAnsi="GHEA Grapalat" w:cs="Tahoma"/>
          <w:sz w:val="24"/>
          <w:szCs w:val="24"/>
          <w:lang w:val="hy-AM"/>
        </w:rPr>
        <w:t xml:space="preserve">ստանդարտները պահանջում են, որ </w:t>
      </w:r>
      <w:r w:rsidR="008B6785" w:rsidRPr="00EC0B61">
        <w:rPr>
          <w:rFonts w:ascii="GHEA Grapalat" w:hAnsi="GHEA Grapalat" w:cs="Tahoma"/>
          <w:sz w:val="24"/>
          <w:szCs w:val="24"/>
          <w:lang w:val="hy-AM"/>
        </w:rPr>
        <w:t>ԲՀՄ</w:t>
      </w:r>
      <w:r w:rsidR="004512F1" w:rsidRPr="004512F1">
        <w:rPr>
          <w:rFonts w:ascii="GHEA Grapalat" w:hAnsi="GHEA Grapalat" w:cs="Tahoma"/>
          <w:sz w:val="24"/>
          <w:szCs w:val="24"/>
          <w:lang w:val="hy-AM"/>
        </w:rPr>
        <w:t>-</w:t>
      </w:r>
      <w:r w:rsidR="00724331">
        <w:rPr>
          <w:rFonts w:ascii="GHEA Grapalat" w:hAnsi="GHEA Grapalat" w:cs="Tahoma"/>
          <w:sz w:val="24"/>
          <w:szCs w:val="24"/>
          <w:lang w:val="hy-AM"/>
        </w:rPr>
        <w:t>ներ</w:t>
      </w:r>
      <w:r w:rsidR="004512F1" w:rsidRPr="004512F1">
        <w:rPr>
          <w:rFonts w:ascii="GHEA Grapalat" w:hAnsi="GHEA Grapalat" w:cs="Tahoma"/>
          <w:sz w:val="24"/>
          <w:szCs w:val="24"/>
          <w:lang w:val="hy-AM"/>
        </w:rPr>
        <w:t>ն</w:t>
      </w:r>
      <w:r w:rsidR="00453CA0" w:rsidRPr="00EC0B61">
        <w:rPr>
          <w:rFonts w:ascii="GHEA Grapalat" w:hAnsi="GHEA Grapalat" w:cs="Tahoma"/>
          <w:sz w:val="24"/>
          <w:szCs w:val="24"/>
          <w:lang w:val="hy-AM"/>
        </w:rPr>
        <w:t xml:space="preserve"> ընդունեն և իրականացնեն</w:t>
      </w:r>
      <w:r w:rsidR="00453CA0" w:rsidRPr="00EC0B61">
        <w:rPr>
          <w:rFonts w:ascii="GHEA Grapalat" w:hAnsi="GHEA Grapalat" w:cs="Times New Roman"/>
          <w:sz w:val="24"/>
          <w:szCs w:val="24"/>
          <w:lang w:val="hy-AM"/>
        </w:rPr>
        <w:t xml:space="preserve"> ISSAI 130</w:t>
      </w:r>
      <w:r w:rsidR="004512F1" w:rsidRPr="004512F1">
        <w:rPr>
          <w:rFonts w:ascii="GHEA Grapalat" w:hAnsi="GHEA Grapalat" w:cs="Times New Roman"/>
          <w:sz w:val="24"/>
          <w:szCs w:val="24"/>
          <w:lang w:val="hy-AM"/>
        </w:rPr>
        <w:t xml:space="preserve"> ստանդարտին</w:t>
      </w:r>
      <w:r w:rsidR="00453CA0" w:rsidRPr="00EC0B6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53CA0" w:rsidRPr="00EC0B61">
        <w:rPr>
          <w:rFonts w:ascii="GHEA Grapalat" w:hAnsi="GHEA Grapalat" w:cs="Tahoma"/>
          <w:sz w:val="24"/>
          <w:szCs w:val="24"/>
          <w:lang w:val="hy-AM"/>
        </w:rPr>
        <w:t>համապատասխան էթիկայի կանոնագրքեր, որոնք ներառում են բարեվարքության, անկախության և օբեկտիվության, կոմպետենցիայի, մասնագիտական վարքագծի և գաղտնիության ու թափանցիկության սկզբունքները</w:t>
      </w:r>
      <w:r w:rsidR="00AD362F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19"/>
      </w:r>
      <w:r w:rsidR="00453CA0" w:rsidRPr="00EC0B61">
        <w:rPr>
          <w:rFonts w:ascii="GHEA Grapalat" w:hAnsi="GHEA Grapalat" w:cs="Times New Roman"/>
          <w:sz w:val="24"/>
          <w:szCs w:val="24"/>
          <w:lang w:val="hy-AM"/>
        </w:rPr>
        <w:t>:</w:t>
      </w:r>
      <w:r w:rsidR="00AD362F" w:rsidRPr="00EC0B61">
        <w:rPr>
          <w:rFonts w:ascii="GHEA Grapalat" w:hAnsi="GHEA Grapalat" w:cs="Times New Roman"/>
          <w:sz w:val="24"/>
          <w:szCs w:val="24"/>
          <w:lang w:val="hy-AM"/>
        </w:rPr>
        <w:t xml:space="preserve"> ISSAI 130</w:t>
      </w:r>
      <w:r w:rsidR="00453CA0" w:rsidRPr="00EC0B6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53CA0" w:rsidRPr="00EC0B61">
        <w:rPr>
          <w:rFonts w:ascii="GHEA Grapalat" w:hAnsi="GHEA Grapalat" w:cs="Tahoma"/>
          <w:sz w:val="24"/>
          <w:szCs w:val="24"/>
          <w:lang w:val="hy-AM"/>
        </w:rPr>
        <w:t xml:space="preserve">նշում է նաև, որ </w:t>
      </w:r>
      <w:r w:rsidR="008B6785" w:rsidRPr="00EC0B61">
        <w:rPr>
          <w:rFonts w:ascii="GHEA Grapalat" w:hAnsi="GHEA Grapalat" w:cs="Tahoma"/>
          <w:sz w:val="24"/>
          <w:szCs w:val="24"/>
          <w:lang w:val="hy-AM"/>
        </w:rPr>
        <w:t>ԲՀՄ</w:t>
      </w:r>
      <w:r w:rsidR="00453CA0" w:rsidRPr="00EC0B61">
        <w:rPr>
          <w:rFonts w:ascii="GHEA Grapalat" w:hAnsi="GHEA Grapalat" w:cs="Tahoma"/>
          <w:sz w:val="24"/>
          <w:szCs w:val="24"/>
          <w:lang w:val="hy-AM"/>
        </w:rPr>
        <w:t xml:space="preserve"> պետք է պահանջեն աշխատակիցներից միշտ ցուցաբերել այնպիսի վարքագիծ, որը համապատասխանում է էթիկայի կանոնագրքերում արտահայտված արժեքներին և </w:t>
      </w:r>
      <w:r w:rsidR="00453CA0" w:rsidRPr="00EC0B61">
        <w:rPr>
          <w:rFonts w:ascii="GHEA Grapalat" w:hAnsi="GHEA Grapalat" w:cs="Tahoma"/>
          <w:sz w:val="24"/>
          <w:szCs w:val="24"/>
          <w:lang w:val="hy-AM"/>
        </w:rPr>
        <w:lastRenderedPageBreak/>
        <w:t>սկզբունքներին և ուղղորդում ու աջակցություն տրամադրեն` խթանելու կանոնագրքերի ընկալմանը աշխատակիցների կողմից</w:t>
      </w:r>
      <w:r w:rsidR="00453CA0" w:rsidRPr="00EC0B61">
        <w:rPr>
          <w:rFonts w:ascii="GHEA Grapalat" w:hAnsi="GHEA Grapalat" w:cs="Times New Roman"/>
          <w:sz w:val="24"/>
          <w:szCs w:val="24"/>
          <w:lang w:val="hy-AM"/>
        </w:rPr>
        <w:t>:</w:t>
      </w:r>
      <w:r w:rsidR="00AD362F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20"/>
      </w:r>
    </w:p>
    <w:p w:rsidR="0090761A" w:rsidRPr="0090761A" w:rsidRDefault="0090761A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90761A">
        <w:rPr>
          <w:rFonts w:ascii="GHEA Grapalat" w:hAnsi="GHEA Grapalat" w:cs="Times New Roman"/>
          <w:sz w:val="24"/>
          <w:szCs w:val="24"/>
          <w:lang w:val="hy-AM"/>
        </w:rPr>
        <w:t>Հ</w:t>
      </w:r>
      <w:r>
        <w:rPr>
          <w:rFonts w:ascii="GHEA Grapalat" w:hAnsi="GHEA Grapalat" w:cs="Times New Roman"/>
          <w:sz w:val="24"/>
          <w:szCs w:val="24"/>
        </w:rPr>
        <w:t>Պ-ում էթիկայի կանոնները ներդրված են, որը վերաբերվում է ՀՊ անդամներին և հաշվեքննողներին: Անհրաժեշտ է լրամշակել այն՝ համապատասխանեցնելով ISSAI 130 ստանդարտի</w:t>
      </w:r>
      <w:r w:rsidR="008E661A">
        <w:rPr>
          <w:rFonts w:ascii="GHEA Grapalat" w:hAnsi="GHEA Grapalat" w:cs="Times New Roman"/>
          <w:sz w:val="24"/>
          <w:szCs w:val="24"/>
        </w:rPr>
        <w:t xml:space="preserve"> պահանջներին</w:t>
      </w:r>
      <w:r>
        <w:rPr>
          <w:rFonts w:ascii="GHEA Grapalat" w:hAnsi="GHEA Grapalat" w:cs="Times New Roman"/>
          <w:sz w:val="24"/>
          <w:szCs w:val="24"/>
        </w:rPr>
        <w:t>:</w:t>
      </w:r>
    </w:p>
    <w:p w:rsidR="00AD362F" w:rsidRPr="004512F1" w:rsidRDefault="00AD362F" w:rsidP="00C71D28">
      <w:pPr>
        <w:spacing w:line="276" w:lineRule="auto"/>
        <w:jc w:val="both"/>
        <w:outlineLvl w:val="0"/>
        <w:rPr>
          <w:rFonts w:ascii="GHEA Grapalat" w:hAnsi="GHEA Grapalat" w:cs="Times New Roman"/>
          <w:b/>
          <w:sz w:val="24"/>
          <w:szCs w:val="24"/>
          <w:lang w:val="hy-AM"/>
        </w:rPr>
      </w:pPr>
      <w:bookmarkStart w:id="15" w:name="_Toc44373278"/>
      <w:r w:rsidRPr="004512F1">
        <w:rPr>
          <w:rFonts w:ascii="GHEA Grapalat" w:hAnsi="GHEA Grapalat" w:cs="Times New Roman"/>
          <w:b/>
          <w:sz w:val="24"/>
          <w:szCs w:val="24"/>
          <w:lang w:val="hy-AM"/>
        </w:rPr>
        <w:t xml:space="preserve">4. </w:t>
      </w:r>
      <w:r w:rsidR="00453CA0" w:rsidRPr="004512F1">
        <w:rPr>
          <w:rFonts w:ascii="GHEA Grapalat" w:hAnsi="GHEA Grapalat" w:cs="Tahoma"/>
          <w:b/>
          <w:sz w:val="24"/>
          <w:szCs w:val="24"/>
          <w:lang w:val="hy-AM"/>
        </w:rPr>
        <w:t xml:space="preserve">Բարելավել հաղորդակցումը </w:t>
      </w:r>
      <w:r w:rsidR="004512F1" w:rsidRPr="004512F1">
        <w:rPr>
          <w:rFonts w:ascii="GHEA Grapalat" w:hAnsi="GHEA Grapalat" w:cs="Tahoma"/>
          <w:b/>
          <w:sz w:val="24"/>
          <w:szCs w:val="24"/>
          <w:lang w:val="hy-AM"/>
        </w:rPr>
        <w:t>ՀՊ-ի դերի</w:t>
      </w:r>
      <w:r w:rsidR="00453CA0" w:rsidRPr="004512F1">
        <w:rPr>
          <w:rFonts w:ascii="GHEA Grapalat" w:hAnsi="GHEA Grapalat" w:cs="Tahoma"/>
          <w:b/>
          <w:sz w:val="24"/>
          <w:szCs w:val="24"/>
          <w:lang w:val="hy-AM"/>
        </w:rPr>
        <w:t xml:space="preserve"> և հաշվեքննությ</w:t>
      </w:r>
      <w:r w:rsidR="004512F1" w:rsidRPr="004512F1">
        <w:rPr>
          <w:rFonts w:ascii="GHEA Grapalat" w:hAnsi="GHEA Grapalat" w:cs="Tahoma"/>
          <w:b/>
          <w:sz w:val="24"/>
          <w:szCs w:val="24"/>
          <w:lang w:val="hy-AM"/>
        </w:rPr>
        <w:t xml:space="preserve">ան արդյունքների </w:t>
      </w:r>
      <w:r w:rsidR="00524270" w:rsidRPr="004512F1">
        <w:rPr>
          <w:rFonts w:ascii="GHEA Grapalat" w:hAnsi="GHEA Grapalat" w:cs="Tahoma"/>
          <w:b/>
          <w:sz w:val="24"/>
          <w:szCs w:val="24"/>
          <w:lang w:val="hy-AM"/>
        </w:rPr>
        <w:t>վերաբերյալ</w:t>
      </w:r>
      <w:bookmarkEnd w:id="15"/>
      <w:r w:rsidRPr="004512F1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401983" w:rsidRPr="00F15EBB" w:rsidRDefault="00EA71C8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A71C8">
        <w:rPr>
          <w:rFonts w:ascii="GHEA Grapalat" w:hAnsi="GHEA Grapalat" w:cs="Times New Roman"/>
          <w:sz w:val="24"/>
          <w:szCs w:val="24"/>
          <w:lang w:val="hy-AM"/>
        </w:rPr>
        <w:t xml:space="preserve">ՀՊ-ի հաղորդակցությունը </w:t>
      </w:r>
      <w:r w:rsidR="003B64F6" w:rsidRPr="003B64F6">
        <w:rPr>
          <w:rFonts w:ascii="GHEA Grapalat" w:hAnsi="GHEA Grapalat" w:cs="Times New Roman"/>
          <w:sz w:val="24"/>
          <w:szCs w:val="24"/>
          <w:lang w:val="hy-AM"/>
        </w:rPr>
        <w:t>ԱԺ-ի</w:t>
      </w:r>
      <w:r w:rsidRPr="00EA71C8">
        <w:rPr>
          <w:rFonts w:ascii="GHEA Grapalat" w:hAnsi="GHEA Grapalat" w:cs="Times New Roman"/>
          <w:sz w:val="24"/>
          <w:szCs w:val="24"/>
          <w:lang w:val="hy-AM"/>
        </w:rPr>
        <w:t xml:space="preserve"> և</w:t>
      </w:r>
      <w:r w:rsidR="003B64F6" w:rsidRPr="003B64F6">
        <w:rPr>
          <w:rFonts w:ascii="GHEA Grapalat" w:hAnsi="GHEA Grapalat" w:cs="Times New Roman"/>
          <w:sz w:val="24"/>
          <w:szCs w:val="24"/>
          <w:lang w:val="hy-AM"/>
        </w:rPr>
        <w:t xml:space="preserve"> այլ շահառաուների հետ </w:t>
      </w:r>
      <w:r w:rsidR="003B6EFB" w:rsidRPr="003B6EFB">
        <w:rPr>
          <w:rFonts w:ascii="GHEA Grapalat" w:hAnsi="GHEA Grapalat" w:cs="Times New Roman"/>
          <w:sz w:val="24"/>
          <w:szCs w:val="24"/>
          <w:lang w:val="hy-AM"/>
        </w:rPr>
        <w:t>համակարգվա</w:t>
      </w:r>
      <w:r w:rsidR="003B6EFB" w:rsidRPr="00EB150C">
        <w:rPr>
          <w:rFonts w:ascii="GHEA Grapalat" w:hAnsi="GHEA Grapalat" w:cs="Times New Roman"/>
          <w:sz w:val="24"/>
          <w:szCs w:val="24"/>
          <w:lang w:val="hy-AM"/>
        </w:rPr>
        <w:t>ծ</w:t>
      </w:r>
      <w:r w:rsidR="003B64F6" w:rsidRPr="003B64F6">
        <w:rPr>
          <w:rFonts w:ascii="GHEA Grapalat" w:hAnsi="GHEA Grapalat" w:cs="Times New Roman"/>
          <w:sz w:val="24"/>
          <w:szCs w:val="24"/>
          <w:lang w:val="hy-AM"/>
        </w:rPr>
        <w:t xml:space="preserve"> չէ:</w:t>
      </w:r>
      <w:r w:rsidRPr="003B64F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512F1" w:rsidRPr="004512F1">
        <w:rPr>
          <w:rFonts w:ascii="GHEA Grapalat" w:hAnsi="GHEA Grapalat" w:cs="Times New Roman"/>
          <w:sz w:val="24"/>
          <w:szCs w:val="24"/>
          <w:lang w:val="hy-AM"/>
        </w:rPr>
        <w:t>ՀՊ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>-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E2DB5" w:rsidRPr="00AE2DB5">
        <w:rPr>
          <w:rFonts w:ascii="GHEA Grapalat" w:eastAsia="Tahoma" w:hAnsi="GHEA Grapalat" w:cs="Tahoma"/>
          <w:sz w:val="24"/>
          <w:szCs w:val="24"/>
          <w:lang w:val="hy-AM"/>
        </w:rPr>
        <w:t>հաշվեքննության արդյունքների վերաբերյալ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26B5C" w:rsidRPr="00D26B5C">
        <w:rPr>
          <w:rFonts w:ascii="GHEA Grapalat" w:hAnsi="GHEA Grapalat" w:cs="Times New Roman"/>
          <w:sz w:val="24"/>
          <w:szCs w:val="24"/>
          <w:lang w:val="hy-AM"/>
        </w:rPr>
        <w:t>զեկույցներ</w:t>
      </w:r>
      <w:r w:rsidR="00D26B5C" w:rsidRPr="00EA71C8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AE2DB5" w:rsidRPr="00AE2DB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ներկայացնում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47988" w:rsidRPr="00C47988">
        <w:rPr>
          <w:rFonts w:ascii="GHEA Grapalat" w:eastAsia="Tahoma" w:hAnsi="GHEA Grapalat" w:cs="Tahoma"/>
          <w:sz w:val="24"/>
          <w:szCs w:val="24"/>
          <w:lang w:val="hy-AM"/>
        </w:rPr>
        <w:t>ԱԺ-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C7E4E" w:rsidRPr="002C7E4E">
        <w:rPr>
          <w:rFonts w:ascii="GHEA Grapalat" w:eastAsia="Tahoma" w:hAnsi="GHEA Grapalat" w:cs="Tahoma"/>
          <w:sz w:val="24"/>
          <w:szCs w:val="24"/>
          <w:lang w:val="hy-AM"/>
        </w:rPr>
        <w:t>ֆինանսավարկային և բյուջետային</w:t>
      </w:r>
      <w:r w:rsidR="004512F1" w:rsidRPr="004512F1">
        <w:rPr>
          <w:rFonts w:ascii="GHEA Grapalat" w:eastAsia="Tahoma" w:hAnsi="GHEA Grapalat" w:cs="Tahoma"/>
          <w:sz w:val="24"/>
          <w:szCs w:val="24"/>
          <w:lang w:val="hy-AM"/>
        </w:rPr>
        <w:t xml:space="preserve"> մշտական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հանձնաժողովի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C7E4E" w:rsidRPr="002C7E4E">
        <w:rPr>
          <w:rFonts w:ascii="GHEA Grapalat" w:eastAsia="Tahoma" w:hAnsi="GHEA Grapalat" w:cs="Tahoma"/>
          <w:sz w:val="24"/>
          <w:szCs w:val="24"/>
          <w:lang w:val="hy-AM"/>
        </w:rPr>
        <w:t xml:space="preserve"> հաշվեքննության և աուդիտի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ենթահանձնաժողովի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նախագահներին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47988" w:rsidRPr="00C47988">
        <w:rPr>
          <w:rFonts w:ascii="GHEA Grapalat" w:eastAsia="Tahoma" w:hAnsi="GHEA Grapalat" w:cs="Tahoma"/>
          <w:sz w:val="24"/>
          <w:szCs w:val="24"/>
          <w:lang w:val="hy-AM"/>
        </w:rPr>
        <w:t>ԱԺ-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ում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B150C" w:rsidRPr="00EB150C">
        <w:rPr>
          <w:rFonts w:ascii="GHEA Grapalat" w:eastAsia="Tahoma" w:hAnsi="GHEA Grapalat" w:cs="Tahoma"/>
          <w:sz w:val="24"/>
          <w:szCs w:val="24"/>
          <w:lang w:val="hy-AM"/>
        </w:rPr>
        <w:t>եզրակացությունների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հիմնական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53F22" w:rsidRPr="004512F1">
        <w:rPr>
          <w:rFonts w:ascii="GHEA Grapalat" w:eastAsia="Tahoma" w:hAnsi="GHEA Grapalat" w:cs="Tahoma"/>
          <w:sz w:val="24"/>
          <w:szCs w:val="24"/>
          <w:lang w:val="hy-AM"/>
        </w:rPr>
        <w:t>սպառողներին</w:t>
      </w:r>
      <w:r w:rsidR="00853F22" w:rsidRPr="004512F1">
        <w:rPr>
          <w:rFonts w:ascii="GHEA Grapalat" w:hAnsi="GHEA Grapalat" w:cs="Times New Roman"/>
          <w:sz w:val="24"/>
          <w:szCs w:val="24"/>
          <w:lang w:val="hy-AM"/>
        </w:rPr>
        <w:t>:</w:t>
      </w:r>
      <w:r w:rsidR="00945541" w:rsidRPr="00945541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="00945541" w:rsidRPr="00945541">
        <w:rPr>
          <w:rFonts w:ascii="GHEA Grapalat" w:hAnsi="GHEA Grapalat"/>
          <w:sz w:val="24"/>
          <w:lang w:val="hy-AM"/>
        </w:rPr>
        <w:t>ԱԺ-ում արդեն</w:t>
      </w:r>
      <w:r w:rsidR="00A077B4" w:rsidRPr="005F41B8">
        <w:rPr>
          <w:rFonts w:ascii="GHEA Grapalat" w:hAnsi="GHEA Grapalat"/>
          <w:sz w:val="24"/>
          <w:lang w:val="hy-AM"/>
        </w:rPr>
        <w:t xml:space="preserve"> կազմակերպվել են </w:t>
      </w:r>
      <w:r w:rsidR="00945541" w:rsidRPr="00945541">
        <w:rPr>
          <w:rFonts w:ascii="GHEA Grapalat" w:hAnsi="GHEA Grapalat"/>
          <w:sz w:val="24"/>
          <w:lang w:val="hy-AM"/>
        </w:rPr>
        <w:t>ՀՊ-ի</w:t>
      </w:r>
      <w:r w:rsidR="00A077B4" w:rsidRPr="005F41B8">
        <w:rPr>
          <w:rFonts w:ascii="GHEA Grapalat" w:hAnsi="GHEA Grapalat"/>
          <w:sz w:val="24"/>
          <w:lang w:val="hy-AM"/>
        </w:rPr>
        <w:t xml:space="preserve"> ընթացիկ եզրակացությունների</w:t>
      </w:r>
      <w:r w:rsidR="00945541" w:rsidRPr="00945541">
        <w:rPr>
          <w:rFonts w:ascii="GHEA Grapalat" w:hAnsi="GHEA Grapalat"/>
          <w:sz w:val="24"/>
          <w:lang w:val="hy-AM"/>
        </w:rPr>
        <w:t xml:space="preserve"> մի շարք </w:t>
      </w:r>
      <w:r w:rsidR="00A077B4" w:rsidRPr="005F41B8">
        <w:rPr>
          <w:rFonts w:ascii="GHEA Grapalat" w:hAnsi="GHEA Grapalat"/>
          <w:sz w:val="24"/>
          <w:lang w:val="hy-AM"/>
        </w:rPr>
        <w:t xml:space="preserve">հրապարակային քննարկումներ, որոնց մասնակցել են նաև հաշվեքննության օբյեկտների և </w:t>
      </w:r>
      <w:r w:rsidR="00A077B4">
        <w:rPr>
          <w:rFonts w:ascii="GHEA Grapalat" w:hAnsi="GHEA Grapalat"/>
          <w:sz w:val="24"/>
          <w:lang w:val="hy-AM"/>
        </w:rPr>
        <w:t>զանգվածային լրատվամիջոցների</w:t>
      </w:r>
      <w:r w:rsidR="00A077B4" w:rsidRPr="005F41B8">
        <w:rPr>
          <w:rFonts w:ascii="GHEA Grapalat" w:hAnsi="GHEA Grapalat"/>
          <w:sz w:val="24"/>
          <w:lang w:val="hy-AM"/>
        </w:rPr>
        <w:t xml:space="preserve"> ներկայացուցիչներ:</w:t>
      </w:r>
    </w:p>
    <w:p w:rsidR="00FD4FB4" w:rsidRPr="00FD4FB4" w:rsidRDefault="004512F1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512F1">
        <w:rPr>
          <w:rFonts w:ascii="GHEA Grapalat" w:hAnsi="GHEA Grapalat" w:cs="Times New Roman"/>
          <w:sz w:val="24"/>
          <w:szCs w:val="24"/>
          <w:lang w:val="hy-AM"/>
        </w:rPr>
        <w:t xml:space="preserve"> ՀՊ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օրենքը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նախատեսում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4512F1">
        <w:rPr>
          <w:rFonts w:ascii="GHEA Grapalat" w:eastAsia="Tahoma" w:hAnsi="GHEA Grapalat" w:cs="Tahoma"/>
          <w:sz w:val="24"/>
          <w:szCs w:val="24"/>
          <w:lang w:val="hy-AM"/>
        </w:rPr>
        <w:t xml:space="preserve">պալատը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քննարկումներ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անցկացնի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77A51" w:rsidRPr="004512F1">
        <w:rPr>
          <w:rFonts w:ascii="GHEA Grapalat" w:eastAsia="Tahoma" w:hAnsi="GHEA Grapalat" w:cs="Tahoma"/>
          <w:sz w:val="24"/>
          <w:szCs w:val="24"/>
          <w:lang w:val="hy-AM"/>
        </w:rPr>
        <w:t>պ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ետական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տեղական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ինքնակառավարման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մարմինների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հետ՝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վերլուծությունները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հաղորդակցելու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խթանելու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նպատակով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տեղեկատվություն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տեղադրելու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պաշտոնական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57FFE" w:rsidRPr="004512F1">
        <w:rPr>
          <w:rFonts w:ascii="GHEA Grapalat" w:eastAsia="Tahoma" w:hAnsi="GHEA Grapalat" w:cs="Tahoma"/>
          <w:sz w:val="24"/>
          <w:szCs w:val="24"/>
          <w:lang w:val="hy-AM"/>
        </w:rPr>
        <w:t>կայքում</w:t>
      </w:r>
      <w:r w:rsidR="00257FFE" w:rsidRPr="004512F1">
        <w:rPr>
          <w:rFonts w:ascii="GHEA Grapalat" w:hAnsi="GHEA Grapalat" w:cs="Times New Roman"/>
          <w:sz w:val="24"/>
          <w:szCs w:val="24"/>
          <w:lang w:val="hy-AM"/>
        </w:rPr>
        <w:t>:</w:t>
      </w:r>
      <w:r w:rsidR="00AD362F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21"/>
      </w:r>
      <w:r w:rsidR="00377A51" w:rsidRPr="004512F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B6785" w:rsidRPr="004512F1">
        <w:rPr>
          <w:rFonts w:ascii="GHEA Grapalat" w:hAnsi="GHEA Grapalat" w:cs="Tahoma"/>
          <w:sz w:val="24"/>
          <w:szCs w:val="24"/>
          <w:lang w:val="hy-AM"/>
        </w:rPr>
        <w:t>ԲՀՄ</w:t>
      </w:r>
      <w:r w:rsidRPr="004512F1">
        <w:rPr>
          <w:rFonts w:ascii="GHEA Grapalat" w:hAnsi="GHEA Grapalat" w:cs="Tahoma"/>
          <w:sz w:val="24"/>
          <w:szCs w:val="24"/>
          <w:lang w:val="hy-AM"/>
        </w:rPr>
        <w:t>-ն</w:t>
      </w:r>
      <w:r w:rsidR="00377A51" w:rsidRPr="004512F1">
        <w:rPr>
          <w:rFonts w:ascii="GHEA Grapalat" w:hAnsi="GHEA Grapalat" w:cs="Tahoma"/>
          <w:sz w:val="24"/>
          <w:szCs w:val="24"/>
          <w:lang w:val="hy-AM"/>
        </w:rPr>
        <w:t xml:space="preserve"> պետք է </w:t>
      </w:r>
      <w:r w:rsidRPr="004512F1">
        <w:rPr>
          <w:rFonts w:ascii="GHEA Grapalat" w:hAnsi="GHEA Grapalat" w:cs="Tahoma"/>
          <w:sz w:val="24"/>
          <w:szCs w:val="24"/>
          <w:lang w:val="hy-AM"/>
        </w:rPr>
        <w:t>սերտ համագործակցի</w:t>
      </w:r>
      <w:r w:rsidR="00377A51" w:rsidRPr="004512F1">
        <w:rPr>
          <w:rFonts w:ascii="GHEA Grapalat" w:hAnsi="GHEA Grapalat" w:cs="Tahoma"/>
          <w:sz w:val="24"/>
          <w:szCs w:val="24"/>
          <w:lang w:val="hy-AM"/>
        </w:rPr>
        <w:t xml:space="preserve"> համապատասխան խորհրդարանական հանձնաժողովների հետ` օգնելու նրանց ավելի լավ հասկանալու </w:t>
      </w:r>
      <w:r w:rsidR="00ED6B6F" w:rsidRPr="004512F1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="00377A51" w:rsidRPr="004512F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4512F1">
        <w:rPr>
          <w:rFonts w:ascii="GHEA Grapalat" w:hAnsi="GHEA Grapalat" w:cs="Tahoma"/>
          <w:sz w:val="24"/>
          <w:szCs w:val="24"/>
          <w:lang w:val="hy-AM"/>
        </w:rPr>
        <w:t xml:space="preserve">արդյուքներն ու </w:t>
      </w:r>
      <w:r w:rsidR="00377A51" w:rsidRPr="004512F1">
        <w:rPr>
          <w:rFonts w:ascii="GHEA Grapalat" w:hAnsi="GHEA Grapalat" w:cs="Tahoma"/>
          <w:sz w:val="24"/>
          <w:szCs w:val="24"/>
          <w:lang w:val="hy-AM"/>
        </w:rPr>
        <w:t>եզրակացությունները և ձեռնարկելու համապատասխան գործողություն</w:t>
      </w:r>
      <w:r w:rsidRPr="004512F1">
        <w:rPr>
          <w:rFonts w:ascii="GHEA Grapalat" w:hAnsi="GHEA Grapalat" w:cs="Tahoma"/>
          <w:sz w:val="24"/>
          <w:szCs w:val="24"/>
          <w:lang w:val="hy-AM"/>
        </w:rPr>
        <w:t>ներ</w:t>
      </w:r>
      <w:r w:rsidR="00377A51" w:rsidRPr="004512F1">
        <w:rPr>
          <w:rFonts w:ascii="GHEA Grapalat" w:hAnsi="GHEA Grapalat" w:cs="Times New Roman"/>
          <w:sz w:val="24"/>
          <w:szCs w:val="24"/>
          <w:lang w:val="hy-AM"/>
        </w:rPr>
        <w:t>:</w:t>
      </w:r>
      <w:r w:rsidR="00AD362F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22"/>
      </w:r>
      <w:r w:rsidR="00FD4FB4" w:rsidRPr="00FD4FB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D27E2" w:rsidRPr="003D27E2">
        <w:rPr>
          <w:rFonts w:ascii="GHEA Grapalat" w:hAnsi="GHEA Grapalat" w:cs="Times New Roman"/>
          <w:sz w:val="24"/>
          <w:szCs w:val="24"/>
          <w:lang w:val="hy-AM"/>
        </w:rPr>
        <w:t>Վ</w:t>
      </w:r>
      <w:r w:rsidR="00FB6066" w:rsidRPr="00FB6066">
        <w:rPr>
          <w:rFonts w:ascii="GHEA Grapalat" w:hAnsi="GHEA Grapalat" w:cs="Times New Roman"/>
          <w:sz w:val="24"/>
          <w:szCs w:val="24"/>
          <w:lang w:val="hy-AM"/>
        </w:rPr>
        <w:t>երջերս</w:t>
      </w:r>
      <w:r w:rsidR="003D27E2" w:rsidRPr="003D27E2">
        <w:rPr>
          <w:rFonts w:ascii="GHEA Grapalat" w:hAnsi="GHEA Grapalat" w:cs="Times New Roman"/>
          <w:sz w:val="24"/>
          <w:szCs w:val="24"/>
          <w:lang w:val="hy-AM"/>
        </w:rPr>
        <w:t xml:space="preserve"> ՀՊ-ն կազմակերպել է </w:t>
      </w:r>
      <w:r w:rsidR="00FB6066" w:rsidRPr="00FB6066">
        <w:rPr>
          <w:rFonts w:ascii="GHEA Grapalat" w:hAnsi="GHEA Grapalat" w:cs="Times New Roman"/>
          <w:sz w:val="24"/>
          <w:szCs w:val="24"/>
          <w:lang w:val="hy-AM"/>
        </w:rPr>
        <w:t xml:space="preserve">լրագրողների վերապատրաստման </w:t>
      </w:r>
      <w:r w:rsidR="00105139" w:rsidRPr="00105139">
        <w:rPr>
          <w:rFonts w:ascii="GHEA Grapalat" w:hAnsi="GHEA Grapalat" w:cs="Times New Roman"/>
          <w:sz w:val="24"/>
          <w:szCs w:val="24"/>
          <w:lang w:val="hy-AM"/>
        </w:rPr>
        <w:t>սեմինար</w:t>
      </w:r>
      <w:r w:rsidR="00217B7E" w:rsidRPr="00217B7E">
        <w:rPr>
          <w:rFonts w:ascii="GHEA Grapalat" w:hAnsi="GHEA Grapalat" w:cs="Times New Roman"/>
          <w:sz w:val="24"/>
          <w:szCs w:val="24"/>
          <w:lang w:val="hy-AM"/>
        </w:rPr>
        <w:t>:</w:t>
      </w:r>
      <w:r w:rsidR="003D27E2" w:rsidRPr="003D27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17B7E" w:rsidRPr="00217B7E">
        <w:rPr>
          <w:rFonts w:ascii="GHEA Grapalat" w:hAnsi="GHEA Grapalat" w:cs="Times New Roman"/>
          <w:sz w:val="24"/>
          <w:szCs w:val="24"/>
          <w:lang w:val="hy-AM"/>
        </w:rPr>
        <w:t>Ա</w:t>
      </w:r>
      <w:r w:rsidR="003D27E2" w:rsidRPr="003D27E2">
        <w:rPr>
          <w:rFonts w:ascii="GHEA Grapalat" w:hAnsi="GHEA Grapalat" w:cs="Times New Roman"/>
          <w:sz w:val="24"/>
          <w:szCs w:val="24"/>
          <w:lang w:val="hy-AM"/>
        </w:rPr>
        <w:t xml:space="preserve">յս հաղորդակցման ձևը պետք է </w:t>
      </w:r>
      <w:r w:rsidR="00FD4FB4" w:rsidRPr="00FD4FB4">
        <w:rPr>
          <w:rFonts w:ascii="GHEA Grapalat" w:hAnsi="GHEA Grapalat" w:cs="Times New Roman"/>
          <w:sz w:val="24"/>
          <w:szCs w:val="24"/>
          <w:lang w:val="hy-AM"/>
        </w:rPr>
        <w:t xml:space="preserve">միանշանակ </w:t>
      </w:r>
      <w:r w:rsidR="003D27E2" w:rsidRPr="003D27E2">
        <w:rPr>
          <w:rFonts w:ascii="GHEA Grapalat" w:hAnsi="GHEA Grapalat" w:cs="Times New Roman"/>
          <w:sz w:val="24"/>
          <w:szCs w:val="24"/>
          <w:lang w:val="hy-AM"/>
        </w:rPr>
        <w:t>շարունակվի և</w:t>
      </w:r>
      <w:r w:rsidR="003D27E2" w:rsidRPr="00217B7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D4FB4" w:rsidRPr="00FD4FB4">
        <w:rPr>
          <w:rFonts w:ascii="GHEA Grapalat" w:hAnsi="GHEA Grapalat" w:cs="Times New Roman"/>
          <w:sz w:val="24"/>
          <w:szCs w:val="24"/>
          <w:lang w:val="hy-AM"/>
        </w:rPr>
        <w:t>կատարելագործվի:</w:t>
      </w:r>
    </w:p>
    <w:p w:rsidR="00AD362F" w:rsidRPr="00D431DE" w:rsidRDefault="00560F9F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D431DE">
        <w:rPr>
          <w:rFonts w:ascii="GHEA Grapalat" w:hAnsi="GHEA Grapalat" w:cs="Tahoma"/>
          <w:sz w:val="24"/>
          <w:szCs w:val="24"/>
          <w:lang w:val="hy-AM"/>
        </w:rPr>
        <w:t xml:space="preserve">Հաղորդակցությունը </w:t>
      </w:r>
      <w:r w:rsidR="00D431DE">
        <w:rPr>
          <w:rFonts w:ascii="GHEA Grapalat" w:hAnsi="GHEA Grapalat" w:cs="Tahoma"/>
          <w:sz w:val="24"/>
          <w:szCs w:val="24"/>
          <w:lang w:val="hy-AM"/>
        </w:rPr>
        <w:t>հաշվեքննվող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431DE">
        <w:rPr>
          <w:rFonts w:ascii="GHEA Grapalat" w:hAnsi="GHEA Grapalat" w:cs="Tahoma"/>
          <w:sz w:val="24"/>
          <w:szCs w:val="24"/>
          <w:lang w:val="hy-AM"/>
        </w:rPr>
        <w:t>կողմի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հետ սահմանափակվում է </w:t>
      </w:r>
      <w:r w:rsidR="00D431DE">
        <w:rPr>
          <w:rFonts w:ascii="GHEA Grapalat" w:hAnsi="GHEA Grapalat" w:cs="Tahoma"/>
          <w:sz w:val="24"/>
          <w:szCs w:val="24"/>
          <w:lang w:val="hy-AM"/>
        </w:rPr>
        <w:t>ՀՊ-ի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ED6B6F" w:rsidRPr="00D431DE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="00D431DE">
        <w:rPr>
          <w:rFonts w:ascii="GHEA Grapalat" w:hAnsi="GHEA Grapalat" w:cs="Tahoma"/>
          <w:sz w:val="24"/>
          <w:szCs w:val="24"/>
          <w:lang w:val="hy-AM"/>
        </w:rPr>
        <w:t xml:space="preserve"> արդյունքների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431DE">
        <w:rPr>
          <w:rFonts w:ascii="GHEA Grapalat" w:hAnsi="GHEA Grapalat" w:cs="Tahoma"/>
          <w:sz w:val="24"/>
          <w:szCs w:val="24"/>
          <w:lang w:val="hy-AM"/>
        </w:rPr>
        <w:t>տրամադրմամբ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D431DE">
        <w:rPr>
          <w:rFonts w:ascii="GHEA Grapalat" w:hAnsi="GHEA Grapalat" w:cs="Tahoma"/>
          <w:sz w:val="24"/>
          <w:szCs w:val="24"/>
          <w:lang w:val="hy-AM"/>
        </w:rPr>
        <w:t>ՀՊ-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>ի առաջարկությունների իրականացման մակարդակը ցածր է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>:</w:t>
      </w:r>
      <w:r w:rsidR="00AD362F" w:rsidRPr="00D431DE">
        <w:rPr>
          <w:rFonts w:ascii="GHEA Grapalat" w:hAnsi="GHEA Grapalat" w:cs="Times New Roman"/>
          <w:sz w:val="24"/>
          <w:szCs w:val="24"/>
          <w:lang w:val="hy-AM"/>
        </w:rPr>
        <w:t xml:space="preserve"> INTOSAI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ստանդարտները նշում են, որ </w:t>
      </w:r>
      <w:r w:rsidR="008B6785" w:rsidRPr="00D431DE">
        <w:rPr>
          <w:rFonts w:ascii="GHEA Grapalat" w:hAnsi="GHEA Grapalat" w:cs="Tahoma"/>
          <w:sz w:val="24"/>
          <w:szCs w:val="24"/>
          <w:lang w:val="hy-AM"/>
        </w:rPr>
        <w:t>ԲՀՄ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>-ն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պետք է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 xml:space="preserve"> տրամադրի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 xml:space="preserve">անկողմնակալ 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տեղեկատվություն պարզ և 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>հասկանալի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ձևով` օգտագործելով բոլոր շահագրգիռ կողմերի կողմից ընկալվող 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>ձևաչափը</w:t>
      </w:r>
      <w:r w:rsidR="00AD362F" w:rsidRPr="00ED6B6F">
        <w:rPr>
          <w:rFonts w:ascii="GHEA Grapalat" w:hAnsi="GHEA Grapalat" w:cs="Times New Roman"/>
          <w:sz w:val="24"/>
          <w:szCs w:val="24"/>
          <w:vertAlign w:val="superscript"/>
        </w:rPr>
        <w:footnoteReference w:id="23"/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8B6785" w:rsidRPr="00D431DE">
        <w:rPr>
          <w:rFonts w:ascii="GHEA Grapalat" w:hAnsi="GHEA Grapalat" w:cs="Tahoma"/>
          <w:sz w:val="24"/>
          <w:szCs w:val="24"/>
          <w:lang w:val="hy-AM"/>
        </w:rPr>
        <w:t>ԲՀՄ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>-ն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lastRenderedPageBreak/>
        <w:t>պետք է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 xml:space="preserve"> պատշաճ կերպով ապահովի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հաղորդակցություն </w:t>
      </w:r>
      <w:r w:rsidR="00ED6B6F" w:rsidRPr="00D431DE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ենթա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>կա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>կողմերի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և այլ շահագրգիռ կողմերի 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 xml:space="preserve">հետ, որպեսզի </w:t>
      </w:r>
      <w:r w:rsidR="008B6785" w:rsidRPr="00D431DE">
        <w:rPr>
          <w:rFonts w:ascii="GHEA Grapalat" w:hAnsi="GHEA Grapalat" w:cs="Tahoma"/>
          <w:sz w:val="24"/>
          <w:szCs w:val="24"/>
          <w:lang w:val="hy-AM"/>
        </w:rPr>
        <w:t>ԲՀՄ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>-ի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 աշխ</w:t>
      </w:r>
      <w:r w:rsidR="00D431DE">
        <w:rPr>
          <w:rFonts w:ascii="GHEA Grapalat" w:hAnsi="GHEA Grapalat" w:cs="Tahoma"/>
          <w:sz w:val="24"/>
          <w:szCs w:val="24"/>
          <w:lang w:val="hy-AM"/>
        </w:rPr>
        <w:t>ատան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>ք</w:t>
      </w:r>
      <w:r w:rsidR="00D431DE">
        <w:rPr>
          <w:rFonts w:ascii="GHEA Grapalat" w:hAnsi="GHEA Grapalat" w:cs="Tahoma"/>
          <w:sz w:val="24"/>
          <w:szCs w:val="24"/>
          <w:lang w:val="hy-AM"/>
        </w:rPr>
        <w:t>ի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 xml:space="preserve"> արդյունքների վերաբերյալ անհարկի և անհասկանալի </w:t>
      </w:r>
      <w:r w:rsidR="00F10608" w:rsidRPr="00D431DE">
        <w:rPr>
          <w:rFonts w:ascii="GHEA Grapalat" w:hAnsi="GHEA Grapalat" w:cs="Tahoma"/>
          <w:sz w:val="24"/>
          <w:szCs w:val="24"/>
          <w:lang w:val="hy-AM"/>
        </w:rPr>
        <w:t xml:space="preserve">հարցեր </w:t>
      </w:r>
      <w:r w:rsidR="00D431DE" w:rsidRPr="00D431DE">
        <w:rPr>
          <w:rFonts w:ascii="GHEA Grapalat" w:hAnsi="GHEA Grapalat" w:cs="Tahoma"/>
          <w:sz w:val="24"/>
          <w:szCs w:val="24"/>
          <w:lang w:val="hy-AM"/>
        </w:rPr>
        <w:t>չմնան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>:</w:t>
      </w:r>
      <w:r w:rsidR="006A2D34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A2D34" w:rsidRPr="00ED6B6F">
        <w:rPr>
          <w:rStyle w:val="FootnoteReference"/>
          <w:rFonts w:ascii="GHEA Grapalat" w:hAnsi="GHEA Grapalat" w:cs="Times New Roman"/>
          <w:sz w:val="24"/>
          <w:szCs w:val="24"/>
        </w:rPr>
        <w:footnoteReference w:id="24"/>
      </w:r>
    </w:p>
    <w:p w:rsidR="00AD362F" w:rsidRPr="00D431DE" w:rsidRDefault="00D431DE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ՀՊ-ն մասնագիտական շփումներ ունի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միջազգային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կազմակերպությունների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ինչպիսիք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INTOSAI-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>, EUROSAI-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ASOSAI-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ն</w:t>
      </w:r>
      <w:r>
        <w:rPr>
          <w:rFonts w:ascii="GHEA Grapalat" w:eastAsia="Tahoma" w:hAnsi="GHEA Grapalat" w:cs="Tahoma"/>
          <w:sz w:val="24"/>
          <w:szCs w:val="24"/>
          <w:lang w:val="hy-AM"/>
        </w:rPr>
        <w:t>, ինչպես նա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ազգային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կազմակերպություններ</w:t>
      </w:r>
      <w:r>
        <w:rPr>
          <w:rFonts w:ascii="GHEA Grapalat" w:eastAsia="Tahoma" w:hAnsi="GHEA Grapalat" w:cs="Tahoma"/>
          <w:sz w:val="24"/>
          <w:szCs w:val="24"/>
          <w:lang w:val="hy-AM"/>
        </w:rPr>
        <w:t>ի հետ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ինչպիսիք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Հայաստանի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հաշվապահների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աուդիտորների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ասոցիացիան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բայց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այդ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շփումները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սահմանափակ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>: INTOSAI-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ստանդարտները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նախատեսում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B6785" w:rsidRPr="00D431DE">
        <w:rPr>
          <w:rFonts w:ascii="GHEA Grapalat" w:hAnsi="GHEA Grapalat" w:cs="Tahoma"/>
          <w:sz w:val="24"/>
          <w:szCs w:val="24"/>
          <w:lang w:val="hy-AM"/>
        </w:rPr>
        <w:t>ԲՀՄ</w:t>
      </w:r>
      <w:r w:rsidR="00F02992">
        <w:rPr>
          <w:rFonts w:ascii="GHEA Grapalat" w:hAnsi="GHEA Grapalat" w:cs="Tahoma"/>
          <w:sz w:val="24"/>
          <w:szCs w:val="24"/>
          <w:lang w:val="hy-AM"/>
        </w:rPr>
        <w:t>-ն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պետք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02992">
        <w:rPr>
          <w:rFonts w:ascii="GHEA Grapalat" w:eastAsia="Tahoma" w:hAnsi="GHEA Grapalat" w:cs="Tahoma"/>
          <w:sz w:val="24"/>
          <w:szCs w:val="24"/>
          <w:lang w:val="hy-AM"/>
        </w:rPr>
        <w:t>նպաստի իր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02992">
        <w:rPr>
          <w:rFonts w:ascii="GHEA Grapalat" w:eastAsia="Tahoma" w:hAnsi="GHEA Grapalat" w:cs="Tahoma"/>
          <w:sz w:val="24"/>
          <w:szCs w:val="24"/>
          <w:lang w:val="hy-AM"/>
        </w:rPr>
        <w:t xml:space="preserve">գործունեության արդյունքների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հասանելիությանը բոլոր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շահագրգիռ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կողմերին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օգտագործելով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համապատասխան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հաղորդակցման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D431DE">
        <w:rPr>
          <w:rFonts w:ascii="GHEA Grapalat" w:eastAsia="Tahoma" w:hAnsi="GHEA Grapalat" w:cs="Tahoma"/>
          <w:sz w:val="24"/>
          <w:szCs w:val="24"/>
          <w:lang w:val="hy-AM"/>
        </w:rPr>
        <w:t>գործիքներ</w:t>
      </w:r>
      <w:r w:rsidR="00F10608" w:rsidRPr="00D431DE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1B2B1B" w:rsidRDefault="00F02992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տեղակայված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երկու</w:t>
      </w:r>
      <w:r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իրարից հեռու շենքներում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ինչը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խոչընդոտում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ներքին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հաղորդակցությանը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Երկու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շենքերի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միջև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ինտրանետ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 ցանց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գոյություն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չունի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փաստաթղթերի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փոխանակումը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տեղի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ունենում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10608" w:rsidRPr="00F02992">
        <w:rPr>
          <w:rFonts w:ascii="GHEA Grapalat" w:eastAsia="Tahoma" w:hAnsi="GHEA Grapalat" w:cs="Tahoma"/>
          <w:sz w:val="24"/>
          <w:szCs w:val="24"/>
          <w:lang w:val="hy-AM"/>
        </w:rPr>
        <w:t>ֆիզիկապես</w:t>
      </w:r>
      <w:r w:rsidR="00F10608" w:rsidRPr="00F02992">
        <w:rPr>
          <w:rFonts w:ascii="GHEA Grapalat" w:hAnsi="GHEA Grapalat" w:cs="Times New Roman"/>
          <w:sz w:val="24"/>
          <w:szCs w:val="24"/>
          <w:lang w:val="hy-AM"/>
        </w:rPr>
        <w:t>:</w:t>
      </w:r>
      <w:r w:rsidR="00AD362F" w:rsidRPr="00F02992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="000D7055" w:rsidRPr="000D7055">
        <w:rPr>
          <w:rFonts w:ascii="GHEA Grapalat" w:hAnsi="GHEA Grapalat" w:cs="Times New Roman"/>
          <w:sz w:val="24"/>
          <w:szCs w:val="24"/>
          <w:lang w:val="hy-AM"/>
        </w:rPr>
        <w:t>Այս առումով, ա</w:t>
      </w:r>
      <w:r w:rsidR="002C4445" w:rsidRPr="002C4445">
        <w:rPr>
          <w:rFonts w:ascii="GHEA Grapalat" w:hAnsi="GHEA Grapalat" w:cs="Times New Roman"/>
          <w:sz w:val="24"/>
          <w:szCs w:val="24"/>
          <w:lang w:val="hy-AM"/>
        </w:rPr>
        <w:t>ռկա է բարելավման երկու ճանապարհ</w:t>
      </w:r>
      <w:r w:rsidR="000D7055" w:rsidRPr="000D7055">
        <w:rPr>
          <w:rFonts w:ascii="GHEA Grapalat" w:hAnsi="GHEA Grapalat" w:cs="Times New Roman"/>
          <w:sz w:val="24"/>
          <w:szCs w:val="24"/>
          <w:lang w:val="hy-AM"/>
        </w:rPr>
        <w:t xml:space="preserve">. </w:t>
      </w:r>
      <w:r w:rsidR="009963D9" w:rsidRPr="003F1993">
        <w:rPr>
          <w:rFonts w:ascii="GHEA Grapalat" w:hAnsi="GHEA Grapalat" w:cs="Times New Roman"/>
          <w:sz w:val="24"/>
          <w:szCs w:val="24"/>
          <w:lang w:val="hy-AM"/>
        </w:rPr>
        <w:t>մ</w:t>
      </w:r>
      <w:r w:rsidR="000D7055" w:rsidRPr="000D7055">
        <w:rPr>
          <w:rFonts w:ascii="GHEA Grapalat" w:hAnsi="GHEA Grapalat" w:cs="Times New Roman"/>
          <w:sz w:val="24"/>
          <w:szCs w:val="24"/>
          <w:lang w:val="hy-AM"/>
        </w:rPr>
        <w:t>եկը</w:t>
      </w:r>
      <w:r w:rsidR="000D7055" w:rsidRPr="001B2B1B">
        <w:rPr>
          <w:rFonts w:ascii="GHEA Grapalat" w:hAnsi="GHEA Grapalat" w:cs="Times New Roman"/>
          <w:sz w:val="24"/>
          <w:szCs w:val="24"/>
          <w:lang w:val="hy-AM"/>
        </w:rPr>
        <w:t xml:space="preserve">՝ ունենալ սեփական </w:t>
      </w:r>
      <w:r w:rsidR="00E433AD" w:rsidRPr="00E433AD">
        <w:rPr>
          <w:rFonts w:ascii="GHEA Grapalat" w:hAnsi="GHEA Grapalat" w:cs="Times New Roman"/>
          <w:sz w:val="24"/>
          <w:szCs w:val="24"/>
          <w:lang w:val="hy-AM"/>
        </w:rPr>
        <w:t>ներքին</w:t>
      </w:r>
      <w:r w:rsidR="000D7055" w:rsidRPr="001B2B1B">
        <w:rPr>
          <w:rFonts w:ascii="GHEA Grapalat" w:hAnsi="GHEA Grapalat" w:cs="Times New Roman"/>
          <w:sz w:val="24"/>
          <w:szCs w:val="24"/>
          <w:lang w:val="hy-AM"/>
        </w:rPr>
        <w:t xml:space="preserve"> ցանց, մյուսը՝ </w:t>
      </w:r>
      <w:r w:rsidR="008278DA" w:rsidRPr="001B2B1B">
        <w:rPr>
          <w:rFonts w:ascii="GHEA Grapalat" w:hAnsi="GHEA Grapalat" w:cs="Times New Roman"/>
          <w:sz w:val="24"/>
          <w:szCs w:val="24"/>
          <w:lang w:val="hy-AM"/>
        </w:rPr>
        <w:t>ներդնել փաստաթղթաշրջանառության համակարգ</w:t>
      </w:r>
      <w:r w:rsidR="008C6F2A" w:rsidRPr="008C6F2A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A938F2" w:rsidRPr="00A938F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B2B1B" w:rsidRPr="001B2B1B">
        <w:rPr>
          <w:rFonts w:ascii="GHEA Grapalat" w:hAnsi="GHEA Grapalat" w:cs="Times New Roman"/>
          <w:sz w:val="24"/>
          <w:szCs w:val="24"/>
          <w:lang w:val="hy-AM"/>
        </w:rPr>
        <w:t>ամպային տարբերակո</w:t>
      </w:r>
      <w:r w:rsidR="001B2B1B" w:rsidRPr="009963D9">
        <w:rPr>
          <w:rFonts w:ascii="GHEA Grapalat" w:hAnsi="GHEA Grapalat" w:cs="Times New Roman"/>
          <w:sz w:val="24"/>
          <w:szCs w:val="24"/>
          <w:lang w:val="hy-AM"/>
        </w:rPr>
        <w:t>վ</w:t>
      </w:r>
      <w:r w:rsidR="008C6F2A" w:rsidRPr="008C6F2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C6F2A" w:rsidRPr="002C7444">
        <w:rPr>
          <w:rFonts w:ascii="GHEA Grapalat" w:hAnsi="GHEA Grapalat" w:cs="Times New Roman"/>
          <w:sz w:val="24"/>
          <w:szCs w:val="24"/>
          <w:lang w:val="hy-AM"/>
        </w:rPr>
        <w:t>(</w:t>
      </w:r>
      <w:r w:rsidR="003F1993" w:rsidRPr="003F1993">
        <w:rPr>
          <w:rFonts w:ascii="GHEA Grapalat" w:hAnsi="GHEA Grapalat" w:cs="Times New Roman"/>
          <w:sz w:val="24"/>
          <w:szCs w:val="24"/>
          <w:lang w:val="hy-AM"/>
        </w:rPr>
        <w:t>օրինակ՝ mulberry համակարգ</w:t>
      </w:r>
      <w:r w:rsidR="003F1993" w:rsidRPr="00852378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4D6F1C" w:rsidRPr="004D6F1C">
        <w:rPr>
          <w:rFonts w:ascii="GHEA Grapalat" w:hAnsi="GHEA Grapalat" w:cs="Times New Roman"/>
          <w:sz w:val="24"/>
          <w:szCs w:val="24"/>
          <w:lang w:val="hy-AM"/>
        </w:rPr>
        <w:t>, որը լայնօրեն կիրառվում է</w:t>
      </w:r>
      <w:r w:rsidR="002C7444" w:rsidRPr="002C7444">
        <w:rPr>
          <w:rFonts w:ascii="GHEA Grapalat" w:hAnsi="GHEA Grapalat" w:cs="Times New Roman"/>
          <w:sz w:val="24"/>
          <w:szCs w:val="24"/>
          <w:lang w:val="hy-AM"/>
        </w:rPr>
        <w:t xml:space="preserve"> ՀՀ հանրային հատվածում</w:t>
      </w:r>
      <w:r w:rsidR="001B2B1B" w:rsidRPr="001B2B1B">
        <w:rPr>
          <w:rFonts w:ascii="GHEA Grapalat" w:hAnsi="GHEA Grapalat" w:cs="Times New Roman"/>
          <w:sz w:val="24"/>
          <w:szCs w:val="24"/>
          <w:lang w:val="hy-AM"/>
        </w:rPr>
        <w:t>)</w:t>
      </w:r>
      <w:r w:rsidR="008278DA" w:rsidRPr="001B2B1B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Default="00AD362F" w:rsidP="00EB1BC4">
      <w:pPr>
        <w:spacing w:line="23" w:lineRule="atLeast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8340F9" w:rsidRDefault="005D52BF" w:rsidP="008C7399">
      <w:pPr>
        <w:pStyle w:val="Heading1"/>
        <w:numPr>
          <w:ilvl w:val="0"/>
          <w:numId w:val="87"/>
        </w:numPr>
        <w:rPr>
          <w:rFonts w:cs="Times New Roman"/>
        </w:rPr>
      </w:pPr>
      <w:bookmarkStart w:id="16" w:name="_Toc44373279"/>
      <w:r>
        <w:rPr>
          <w:lang w:val="en-GB"/>
        </w:rPr>
        <w:t>Համագործակցություն ա</w:t>
      </w:r>
      <w:r w:rsidR="00F02992">
        <w:rPr>
          <w:lang w:val="hy-AM"/>
        </w:rPr>
        <w:t>ռանցքային</w:t>
      </w:r>
      <w:r>
        <w:rPr>
          <w:lang w:val="en-GB"/>
        </w:rPr>
        <w:t xml:space="preserve"> շահառուների հետ</w:t>
      </w:r>
      <w:bookmarkEnd w:id="16"/>
      <w:r>
        <w:rPr>
          <w:lang w:val="en-GB"/>
        </w:rPr>
        <w:t xml:space="preserve"> </w:t>
      </w:r>
    </w:p>
    <w:p w:rsidR="00AD362F" w:rsidRPr="008340F9" w:rsidRDefault="00AD362F" w:rsidP="008340F9">
      <w:pPr>
        <w:pStyle w:val="Heading1"/>
        <w:spacing w:before="0"/>
        <w:ind w:left="360"/>
        <w:rPr>
          <w:rFonts w:cs="Times New Roman"/>
        </w:rPr>
      </w:pPr>
      <w:r w:rsidRPr="008340F9">
        <w:rPr>
          <w:rFonts w:cs="Times New Roman"/>
        </w:rPr>
        <w:tab/>
      </w:r>
    </w:p>
    <w:p w:rsidR="00AD362F" w:rsidRPr="00ED6B6F" w:rsidRDefault="003B2020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shd w:val="clear" w:color="auto" w:fill="FFFFFF"/>
        </w:rPr>
        <w:t>ՀՊ-ի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835F37">
        <w:rPr>
          <w:rFonts w:ascii="GHEA Grapalat" w:eastAsia="Tahoma" w:hAnsi="GHEA Grapalat" w:cs="Tahoma"/>
          <w:sz w:val="24"/>
          <w:szCs w:val="24"/>
          <w:shd w:val="clear" w:color="auto" w:fill="FFFFFF"/>
        </w:rPr>
        <w:t>շահառուները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կարևոր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դեր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են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խաղում՝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835F37">
        <w:rPr>
          <w:rFonts w:ascii="GHEA Grapalat" w:eastAsia="Tahoma" w:hAnsi="GHEA Grapalat" w:cs="Tahoma"/>
          <w:sz w:val="24"/>
          <w:szCs w:val="24"/>
          <w:shd w:val="clear" w:color="auto" w:fill="FFFFFF"/>
        </w:rPr>
        <w:t xml:space="preserve">փոխլրացնելով </w:t>
      </w:r>
      <w:r w:rsidR="002D028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ՀՊ-ի</w:t>
      </w:r>
      <w:r w:rsidR="00983B38">
        <w:rPr>
          <w:rFonts w:ascii="GHEA Grapalat" w:eastAsia="Tahoma" w:hAnsi="GHEA Grapalat" w:cs="Tahoma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առաքելությունը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="00835F37">
        <w:rPr>
          <w:rFonts w:ascii="GHEA Grapalat" w:eastAsia="Tahoma" w:hAnsi="GHEA Grapalat" w:cs="Tahoma"/>
          <w:sz w:val="24"/>
          <w:szCs w:val="24"/>
          <w:shd w:val="clear" w:color="auto" w:fill="FFFFFF"/>
        </w:rPr>
        <w:t xml:space="preserve"> բոլոր առումներով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ամրապնդելով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5908A7">
        <w:rPr>
          <w:rFonts w:ascii="GHEA Grapalat" w:eastAsia="Tahoma" w:hAnsi="GHEA Grapalat" w:cs="Tahoma"/>
          <w:sz w:val="24"/>
          <w:szCs w:val="24"/>
          <w:shd w:val="clear" w:color="auto" w:fill="FFFFFF"/>
          <w:lang w:val="en-GB"/>
        </w:rPr>
        <w:t>ՀՊ</w:t>
      </w:r>
      <w:r w:rsidR="00835F37">
        <w:rPr>
          <w:rFonts w:ascii="GHEA Grapalat" w:eastAsia="Tahoma" w:hAnsi="GHEA Grapalat" w:cs="Tahoma"/>
          <w:sz w:val="24"/>
          <w:szCs w:val="24"/>
          <w:shd w:val="clear" w:color="auto" w:fill="FFFFFF"/>
          <w:lang w:val="en-GB"/>
        </w:rPr>
        <w:t>-ի</w:t>
      </w:r>
      <w:r w:rsidR="00F0299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 xml:space="preserve"> կայացումը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: </w:t>
      </w:r>
      <w:r w:rsidR="00835F37">
        <w:rPr>
          <w:rFonts w:ascii="GHEA Grapalat" w:eastAsia="Tahoma" w:hAnsi="GHEA Grapalat" w:cs="Tahoma"/>
          <w:sz w:val="24"/>
          <w:szCs w:val="24"/>
          <w:shd w:val="clear" w:color="auto" w:fill="FFFFFF"/>
        </w:rPr>
        <w:t>Շահառուների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հետ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բազմաբնույթ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արդյունավետ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հարաբերությունների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զարգացումը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պետք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է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հիմնված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լինի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0299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ՀՊ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անկախության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պահպանման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B2F36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վրա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>,</w:t>
      </w:r>
      <w:r w:rsidR="00FD639F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D639F" w:rsidRPr="00ED6B6F">
        <w:rPr>
          <w:rFonts w:ascii="GHEA Grapalat" w:eastAsia="Cambria" w:hAnsi="GHEA Grapalat" w:cs="Tahoma"/>
          <w:sz w:val="24"/>
          <w:szCs w:val="24"/>
          <w:shd w:val="clear" w:color="auto" w:fill="FFFFFF"/>
        </w:rPr>
        <w:t>որը</w:t>
      </w:r>
      <w:r w:rsidR="00FB2F36" w:rsidRPr="00ED6B6F">
        <w:rPr>
          <w:rFonts w:ascii="GHEA Grapalat" w:eastAsia="Cambria" w:hAnsi="GHEA Grapalat" w:cs="Times New Roman"/>
          <w:sz w:val="24"/>
          <w:szCs w:val="24"/>
          <w:shd w:val="clear" w:color="auto" w:fill="FFFFFF"/>
        </w:rPr>
        <w:t xml:space="preserve"> </w:t>
      </w:r>
      <w:r w:rsidR="00F0299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ԲՀՄ-ների համար</w:t>
      </w:r>
      <w:r w:rsidR="00FD639F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 xml:space="preserve"> հիմնարար սկզբունք է:</w:t>
      </w:r>
    </w:p>
    <w:p w:rsidR="00AD362F" w:rsidRPr="00ED6B6F" w:rsidRDefault="00AB6CA7" w:rsidP="007519D3">
      <w:pPr>
        <w:pStyle w:val="ListParagraph"/>
        <w:numPr>
          <w:ilvl w:val="0"/>
          <w:numId w:val="74"/>
        </w:numPr>
        <w:spacing w:line="276" w:lineRule="auto"/>
        <w:jc w:val="both"/>
        <w:rPr>
          <w:rFonts w:ascii="GHEA Grapalat" w:hAnsi="GHEA Grapalat" w:cs="Times New Roman"/>
          <w:b/>
          <w:sz w:val="24"/>
          <w:szCs w:val="24"/>
        </w:rPr>
      </w:pPr>
      <w:r w:rsidRPr="00ED6B6F">
        <w:rPr>
          <w:rFonts w:ascii="GHEA Grapalat" w:hAnsi="GHEA Grapalat" w:cs="Tahoma"/>
          <w:b/>
          <w:sz w:val="24"/>
          <w:szCs w:val="24"/>
        </w:rPr>
        <w:t xml:space="preserve">Ազգային </w:t>
      </w:r>
      <w:r w:rsidR="00337B77">
        <w:rPr>
          <w:rFonts w:ascii="GHEA Grapalat" w:hAnsi="GHEA Grapalat" w:cs="Tahoma"/>
          <w:b/>
          <w:sz w:val="24"/>
          <w:szCs w:val="24"/>
        </w:rPr>
        <w:t>ժ</w:t>
      </w:r>
      <w:r w:rsidRPr="00ED6B6F">
        <w:rPr>
          <w:rFonts w:ascii="GHEA Grapalat" w:hAnsi="GHEA Grapalat" w:cs="Tahoma"/>
          <w:b/>
          <w:sz w:val="24"/>
          <w:szCs w:val="24"/>
        </w:rPr>
        <w:t>ողով</w:t>
      </w:r>
    </w:p>
    <w:p w:rsidR="00AD362F" w:rsidRPr="00ED6B6F" w:rsidRDefault="00697690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gramStart"/>
      <w:r w:rsidRPr="00ED6B6F">
        <w:rPr>
          <w:rFonts w:ascii="GHEA Grapalat" w:hAnsi="GHEA Grapalat" w:cs="Tahoma"/>
          <w:sz w:val="24"/>
          <w:szCs w:val="24"/>
        </w:rPr>
        <w:t>ՀՊ</w:t>
      </w:r>
      <w:r w:rsidR="003B2020">
        <w:rPr>
          <w:rFonts w:ascii="GHEA Grapalat" w:hAnsi="GHEA Grapalat" w:cs="Tahoma"/>
          <w:sz w:val="24"/>
          <w:szCs w:val="24"/>
        </w:rPr>
        <w:t>-ն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առանցքային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հարաբերություն</w:t>
      </w:r>
      <w:r w:rsidR="003B2020">
        <w:rPr>
          <w:rFonts w:ascii="GHEA Grapalat" w:eastAsia="Tahoma" w:hAnsi="GHEA Grapalat" w:cs="Tahoma"/>
          <w:sz w:val="24"/>
          <w:szCs w:val="24"/>
        </w:rPr>
        <w:t>ներ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ունի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C381B">
        <w:rPr>
          <w:rFonts w:ascii="GHEA Grapalat" w:eastAsia="Tahoma" w:hAnsi="GHEA Grapalat" w:cs="Tahoma"/>
          <w:sz w:val="24"/>
          <w:szCs w:val="24"/>
        </w:rPr>
        <w:t>ԱԺ-ի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հետ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C37395">
        <w:rPr>
          <w:rFonts w:ascii="GHEA Grapalat" w:eastAsia="Tahoma" w:hAnsi="GHEA Grapalat" w:cs="Tahoma"/>
          <w:sz w:val="24"/>
          <w:szCs w:val="24"/>
        </w:rPr>
        <w:t>ՀՊ-ն նրա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հիմնական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գործընկերն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="00465EE7">
        <w:rPr>
          <w:rFonts w:ascii="GHEA Grapalat" w:hAnsi="GHEA Grapalat" w:cs="Times New Roman"/>
          <w:sz w:val="24"/>
          <w:szCs w:val="24"/>
        </w:rPr>
        <w:t xml:space="preserve">, </w:t>
      </w:r>
      <w:r w:rsidR="00465EE7">
        <w:rPr>
          <w:rFonts w:ascii="GHEA Grapalat" w:eastAsia="Tahoma" w:hAnsi="GHEA Grapalat" w:cs="Tahoma"/>
          <w:sz w:val="24"/>
          <w:szCs w:val="24"/>
        </w:rPr>
        <w:t xml:space="preserve"> որը հավաստում է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թե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ինչպես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776CC8">
        <w:rPr>
          <w:rFonts w:ascii="GHEA Grapalat" w:eastAsia="Tahoma" w:hAnsi="GHEA Grapalat" w:cs="Tahoma"/>
          <w:sz w:val="24"/>
          <w:szCs w:val="24"/>
        </w:rPr>
        <w:t>Կ</w:t>
      </w:r>
      <w:r w:rsidRPr="00ED6B6F">
        <w:rPr>
          <w:rFonts w:ascii="GHEA Grapalat" w:eastAsia="Tahoma" w:hAnsi="GHEA Grapalat" w:cs="Tahoma"/>
          <w:sz w:val="24"/>
          <w:szCs w:val="24"/>
        </w:rPr>
        <w:t>առավարություն</w:t>
      </w:r>
      <w:r w:rsidR="00776CC8">
        <w:rPr>
          <w:rFonts w:ascii="GHEA Grapalat" w:eastAsia="Tahoma" w:hAnsi="GHEA Grapalat" w:cs="Tahoma"/>
          <w:sz w:val="24"/>
          <w:szCs w:val="24"/>
        </w:rPr>
        <w:t>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A648B">
        <w:rPr>
          <w:rFonts w:ascii="GHEA Grapalat" w:eastAsia="Tahoma" w:hAnsi="GHEA Grapalat" w:cs="Tahoma"/>
          <w:sz w:val="24"/>
          <w:szCs w:val="24"/>
        </w:rPr>
        <w:t>իրականացնում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առջև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դրված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խնդիրները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պետական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465EE7">
        <w:rPr>
          <w:rFonts w:ascii="GHEA Grapalat" w:eastAsia="Tahoma" w:hAnsi="GHEA Grapalat" w:cs="Tahoma"/>
          <w:sz w:val="24"/>
          <w:szCs w:val="24"/>
        </w:rPr>
        <w:t>մարմիններում</w:t>
      </w:r>
      <w:r w:rsidRPr="00ED6B6F">
        <w:rPr>
          <w:rFonts w:ascii="GHEA Grapalat" w:hAnsi="GHEA Grapalat" w:cs="Times New Roman"/>
          <w:sz w:val="24"/>
          <w:szCs w:val="24"/>
        </w:rPr>
        <w:t xml:space="preserve">` </w:t>
      </w:r>
      <w:r w:rsidRPr="00ED6B6F">
        <w:rPr>
          <w:rFonts w:ascii="GHEA Grapalat" w:eastAsia="Tahoma" w:hAnsi="GHEA Grapalat" w:cs="Tahoma"/>
          <w:sz w:val="24"/>
          <w:szCs w:val="24"/>
        </w:rPr>
        <w:t>օրենքով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8370D">
        <w:rPr>
          <w:rFonts w:ascii="GHEA Grapalat" w:eastAsia="Tahoma" w:hAnsi="GHEA Grapalat" w:cs="Tahoma"/>
          <w:sz w:val="24"/>
          <w:szCs w:val="24"/>
        </w:rPr>
        <w:t>պատվիրակված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գործառույթների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8370D">
        <w:rPr>
          <w:rFonts w:ascii="GHEA Grapalat" w:eastAsia="Tahoma" w:hAnsi="GHEA Grapalat" w:cs="Tahoma"/>
          <w:sz w:val="24"/>
          <w:szCs w:val="24"/>
        </w:rPr>
        <w:t>շրջանակներում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08370D">
        <w:rPr>
          <w:rFonts w:ascii="GHEA Grapalat" w:eastAsia="Tahoma" w:hAnsi="GHEA Grapalat" w:cs="Tahoma"/>
          <w:sz w:val="24"/>
          <w:szCs w:val="24"/>
        </w:rPr>
        <w:t>ՀՊ-ի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գործընկերությունը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խորհրդարանի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հետ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lastRenderedPageBreak/>
        <w:t>իրականացվում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47988" w:rsidRPr="00C47988">
        <w:rPr>
          <w:rFonts w:ascii="GHEA Grapalat" w:eastAsia="Tahoma" w:hAnsi="GHEA Grapalat" w:cs="Tahoma"/>
          <w:sz w:val="24"/>
          <w:szCs w:val="24"/>
          <w:lang w:val="hy-AM"/>
        </w:rPr>
        <w:t>ԱԺ-</w:t>
      </w:r>
      <w:r w:rsidR="00C47988">
        <w:rPr>
          <w:rFonts w:ascii="GHEA Grapalat" w:eastAsia="Tahoma" w:hAnsi="GHEA Grapalat" w:cs="Tahoma"/>
          <w:sz w:val="24"/>
          <w:szCs w:val="24"/>
          <w:lang w:val="en-GB"/>
        </w:rPr>
        <w:t xml:space="preserve">ի </w:t>
      </w:r>
      <w:r w:rsidR="00D3294A">
        <w:rPr>
          <w:rFonts w:ascii="GHEA Grapalat" w:eastAsia="Tahoma" w:hAnsi="GHEA Grapalat" w:cs="Tahoma"/>
          <w:sz w:val="24"/>
          <w:szCs w:val="24"/>
        </w:rPr>
        <w:t>ֆինանսավարկային և բյուջետային հարցերի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մշտական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հանձնաժողովի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C7E4E" w:rsidRPr="002C7E4E">
        <w:rPr>
          <w:rFonts w:ascii="GHEA Grapalat" w:eastAsia="Tahoma" w:hAnsi="GHEA Grapalat" w:cs="Tahoma"/>
          <w:sz w:val="24"/>
          <w:szCs w:val="24"/>
          <w:lang w:val="hy-AM"/>
        </w:rPr>
        <w:t>հաշվեքննության և աուդիտի</w:t>
      </w:r>
      <w:r w:rsidR="00AC2826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ենթահանձնաժողովի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միջոցով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որոնք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AC2826">
        <w:rPr>
          <w:rFonts w:ascii="GHEA Grapalat" w:eastAsia="Tahoma" w:hAnsi="GHEA Grapalat" w:cs="Tahoma"/>
          <w:sz w:val="24"/>
          <w:szCs w:val="24"/>
        </w:rPr>
        <w:t>վերահսկում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պետական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բյուջե</w:t>
      </w:r>
      <w:r w:rsidR="00407210">
        <w:rPr>
          <w:rFonts w:ascii="GHEA Grapalat" w:eastAsia="Tahoma" w:hAnsi="GHEA Grapalat" w:cs="Tahoma"/>
          <w:sz w:val="24"/>
          <w:szCs w:val="24"/>
        </w:rPr>
        <w:t>ի կատարումը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="00C93320">
        <w:rPr>
          <w:rFonts w:ascii="GHEA Grapalat" w:hAnsi="GHEA Grapalat" w:cs="Times New Roman"/>
          <w:sz w:val="24"/>
          <w:szCs w:val="24"/>
        </w:rPr>
        <w:t xml:space="preserve"> </w:t>
      </w:r>
      <w:r w:rsidR="00ED1DA4">
        <w:rPr>
          <w:rFonts w:ascii="GHEA Grapalat" w:hAnsi="GHEA Grapalat" w:cs="Times New Roman"/>
          <w:sz w:val="24"/>
          <w:szCs w:val="24"/>
        </w:rPr>
        <w:t xml:space="preserve">կարևոր </w:t>
      </w:r>
      <w:r w:rsidR="00C93320">
        <w:rPr>
          <w:rFonts w:ascii="GHEA Grapalat" w:hAnsi="GHEA Grapalat" w:cs="Times New Roman"/>
          <w:sz w:val="24"/>
          <w:szCs w:val="24"/>
        </w:rPr>
        <w:t xml:space="preserve">որոշումների կայացում պահանջող </w:t>
      </w:r>
      <w:r w:rsidRPr="00ED6B6F">
        <w:rPr>
          <w:rFonts w:ascii="GHEA Grapalat" w:eastAsia="Tahoma" w:hAnsi="GHEA Grapalat" w:cs="Tahoma"/>
          <w:sz w:val="24"/>
          <w:szCs w:val="24"/>
        </w:rPr>
        <w:t>առաջարկություններ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 xml:space="preserve">ներկայացնում </w:t>
      </w:r>
      <w:r w:rsidR="00BD0B42">
        <w:rPr>
          <w:rFonts w:ascii="GHEA Grapalat" w:eastAsia="Tahoma" w:hAnsi="GHEA Grapalat" w:cs="Tahoma"/>
          <w:sz w:val="24"/>
          <w:szCs w:val="24"/>
        </w:rPr>
        <w:t xml:space="preserve">ԱԺ-ի </w:t>
      </w:r>
      <w:r w:rsidR="002A1A67">
        <w:rPr>
          <w:rFonts w:ascii="GHEA Grapalat" w:eastAsia="Tahoma" w:hAnsi="GHEA Grapalat" w:cs="Tahoma"/>
          <w:sz w:val="24"/>
          <w:szCs w:val="24"/>
        </w:rPr>
        <w:t>լի</w:t>
      </w:r>
      <w:r w:rsidRPr="00ED6B6F">
        <w:rPr>
          <w:rFonts w:ascii="GHEA Grapalat" w:eastAsia="Tahoma" w:hAnsi="GHEA Grapalat" w:cs="Tahoma"/>
          <w:sz w:val="24"/>
          <w:szCs w:val="24"/>
        </w:rPr>
        <w:t>ագումար նիստերին:</w:t>
      </w:r>
      <w:proofErr w:type="gramEnd"/>
    </w:p>
    <w:p w:rsidR="00251740" w:rsidRPr="00ED6B6F" w:rsidRDefault="00251740" w:rsidP="00251740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Լիմայի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հռչակագրում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(INTOSAI-P1)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Մեխիկոյի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հռչակագրում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(INTOSAI-P10) </w:t>
      </w:r>
      <w:r w:rsidRPr="00ED6B6F">
        <w:rPr>
          <w:rFonts w:ascii="GHEA Grapalat" w:eastAsia="Tahoma" w:hAnsi="GHEA Grapalat" w:cs="Tahoma"/>
          <w:sz w:val="24"/>
          <w:szCs w:val="24"/>
        </w:rPr>
        <w:t>սահմանված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հիմնական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սկզբունքները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պահանջում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2B23D0">
        <w:rPr>
          <w:rFonts w:ascii="GHEA Grapalat" w:eastAsia="Tahoma" w:hAnsi="GHEA Grapalat" w:cs="Tahoma"/>
          <w:sz w:val="24"/>
          <w:szCs w:val="24"/>
          <w:lang w:val="en-GB"/>
        </w:rPr>
        <w:t xml:space="preserve">ն </w:t>
      </w:r>
      <w:r w:rsidRPr="00ED6B6F">
        <w:rPr>
          <w:rFonts w:ascii="GHEA Grapalat" w:eastAsia="Tahoma" w:hAnsi="GHEA Grapalat" w:cs="Tahoma"/>
          <w:sz w:val="24"/>
          <w:szCs w:val="24"/>
        </w:rPr>
        <w:t>ձևավորի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C324F">
        <w:rPr>
          <w:rFonts w:ascii="GHEA Grapalat" w:eastAsia="Tahoma" w:hAnsi="GHEA Grapalat" w:cs="Tahoma"/>
          <w:sz w:val="24"/>
          <w:szCs w:val="24"/>
        </w:rPr>
        <w:t>ապահովի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արդյունավետ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հաղորդակցություն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ու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հարաբերություններ խորհրդարանի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դրա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համապատասխան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հանձնաժողովների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հետ</w:t>
      </w:r>
      <w:r w:rsidRPr="00ED6B6F">
        <w:rPr>
          <w:rFonts w:ascii="GHEA Grapalat" w:hAnsi="GHEA Grapalat" w:cs="Times New Roman"/>
          <w:sz w:val="24"/>
          <w:szCs w:val="24"/>
        </w:rPr>
        <w:t>:</w:t>
      </w:r>
    </w:p>
    <w:p w:rsidR="00251740" w:rsidRPr="00ED6B6F" w:rsidRDefault="00251740" w:rsidP="00251740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proofErr w:type="gramStart"/>
      <w:r w:rsidRPr="00ED6B6F">
        <w:rPr>
          <w:rFonts w:ascii="GHEA Grapalat" w:eastAsia="Tahoma" w:hAnsi="GHEA Grapalat" w:cs="Tahoma"/>
          <w:sz w:val="24"/>
          <w:szCs w:val="24"/>
        </w:rPr>
        <w:t>Մասնավորապես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477219">
        <w:rPr>
          <w:rFonts w:ascii="GHEA Grapalat" w:hAnsi="GHEA Grapalat" w:cs="Times New Roman"/>
          <w:sz w:val="24"/>
          <w:szCs w:val="24"/>
        </w:rPr>
        <w:t xml:space="preserve">INTOSAI-P20 </w:t>
      </w:r>
      <w:r w:rsidR="00213CA6">
        <w:rPr>
          <w:rFonts w:ascii="GHEA Grapalat" w:hAnsi="GHEA Grapalat" w:cs="Times New Roman"/>
          <w:sz w:val="24"/>
          <w:szCs w:val="24"/>
        </w:rPr>
        <w:t>ստանդարտ</w:t>
      </w:r>
      <w:r w:rsidRPr="00ED6B6F">
        <w:rPr>
          <w:rFonts w:ascii="GHEA Grapalat" w:eastAsia="Tahoma" w:hAnsi="GHEA Grapalat" w:cs="Tahoma"/>
          <w:sz w:val="24"/>
          <w:szCs w:val="24"/>
        </w:rPr>
        <w:t>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նշում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</w:t>
      </w:r>
      <w:r w:rsidRPr="00ED6B6F">
        <w:rPr>
          <w:rFonts w:ascii="GHEA Grapalat" w:hAnsi="GHEA Grapalat" w:cs="Times New Roman"/>
          <w:sz w:val="24"/>
          <w:szCs w:val="24"/>
        </w:rPr>
        <w:t xml:space="preserve"> «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 xml:space="preserve"> ՀՊ-</w:t>
      </w:r>
      <w:r w:rsidR="002B23D0">
        <w:rPr>
          <w:rFonts w:ascii="GHEA Grapalat" w:eastAsia="Tahoma" w:hAnsi="GHEA Grapalat" w:cs="Tahoma"/>
          <w:sz w:val="24"/>
          <w:szCs w:val="24"/>
          <w:lang w:val="en-GB"/>
        </w:rPr>
        <w:t xml:space="preserve">ն </w:t>
      </w:r>
      <w:r w:rsidRPr="00ED6B6F">
        <w:rPr>
          <w:rFonts w:ascii="GHEA Grapalat" w:eastAsia="Tahoma" w:hAnsi="GHEA Grapalat" w:cs="Tahoma"/>
          <w:sz w:val="24"/>
          <w:szCs w:val="24"/>
        </w:rPr>
        <w:t>պետք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ամուր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կապեր ունենա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համապատասխան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խորհրդարանական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հանձնաժողովների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հետ</w:t>
      </w:r>
      <w:r w:rsidRPr="00ED6B6F">
        <w:rPr>
          <w:rFonts w:ascii="GHEA Grapalat" w:hAnsi="GHEA Grapalat" w:cs="Times New Roman"/>
          <w:sz w:val="24"/>
          <w:szCs w:val="24"/>
        </w:rPr>
        <w:t xml:space="preserve">` </w:t>
      </w:r>
      <w:r w:rsidRPr="00ED6B6F">
        <w:rPr>
          <w:rFonts w:ascii="GHEA Grapalat" w:eastAsia="Tahoma" w:hAnsi="GHEA Grapalat" w:cs="Tahoma"/>
          <w:sz w:val="24"/>
          <w:szCs w:val="24"/>
        </w:rPr>
        <w:t>նրանց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օգնելու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ավելի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լավ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C324F">
        <w:rPr>
          <w:rFonts w:ascii="GHEA Grapalat" w:eastAsia="Tahoma" w:hAnsi="GHEA Grapalat" w:cs="Tahoma"/>
          <w:sz w:val="24"/>
          <w:szCs w:val="24"/>
        </w:rPr>
        <w:t>ընկալել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C324F">
        <w:rPr>
          <w:rFonts w:ascii="GHEA Grapalat" w:eastAsia="Tahoma" w:hAnsi="GHEA Grapalat" w:cs="Tahoma"/>
          <w:sz w:val="24"/>
          <w:szCs w:val="24"/>
        </w:rPr>
        <w:t>արդյունքները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եզրակացությունները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BF55A1">
        <w:rPr>
          <w:rFonts w:ascii="GHEA Grapalat" w:eastAsia="Tahoma" w:hAnsi="GHEA Grapalat" w:cs="Tahoma"/>
          <w:sz w:val="24"/>
          <w:szCs w:val="24"/>
        </w:rPr>
        <w:t>մինչև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BF55A1">
        <w:rPr>
          <w:rFonts w:ascii="GHEA Grapalat" w:eastAsia="Tahoma" w:hAnsi="GHEA Grapalat" w:cs="Tahoma"/>
          <w:sz w:val="24"/>
          <w:szCs w:val="24"/>
        </w:rPr>
        <w:t>ձեռնարկելը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համապատասխան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գործողություններ</w:t>
      </w:r>
      <w:r w:rsidR="00477219">
        <w:rPr>
          <w:rFonts w:ascii="GHEA Grapalat" w:hAnsi="GHEA Grapalat" w:cs="Times New Roman"/>
          <w:sz w:val="24"/>
          <w:szCs w:val="24"/>
        </w:rPr>
        <w:t>»:  INTOSAI-P12 ստանդարտը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7D167D">
        <w:rPr>
          <w:rFonts w:ascii="GHEA Grapalat" w:eastAsia="Tahoma" w:hAnsi="GHEA Grapalat" w:cs="Tahoma"/>
          <w:sz w:val="24"/>
          <w:szCs w:val="24"/>
        </w:rPr>
        <w:t>սահմանում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</w:t>
      </w:r>
      <w:r w:rsidRPr="00ED6B6F">
        <w:rPr>
          <w:rFonts w:ascii="GHEA Grapalat" w:hAnsi="GHEA Grapalat" w:cs="Times New Roman"/>
          <w:sz w:val="24"/>
          <w:szCs w:val="24"/>
        </w:rPr>
        <w:t xml:space="preserve"> «</w:t>
      </w:r>
      <w:r w:rsidR="008B6785">
        <w:rPr>
          <w:rFonts w:ascii="GHEA Grapalat" w:eastAsia="Tahoma" w:hAnsi="GHEA Grapalat" w:cs="Tahoma"/>
          <w:sz w:val="24"/>
          <w:szCs w:val="24"/>
        </w:rPr>
        <w:t>ԲՀՄ</w:t>
      </w:r>
      <w:r w:rsidRPr="00ED6B6F">
        <w:rPr>
          <w:rFonts w:ascii="GHEA Grapalat" w:hAnsi="GHEA Grapalat" w:cs="Times New Roman"/>
          <w:sz w:val="24"/>
          <w:szCs w:val="24"/>
        </w:rPr>
        <w:t>-</w:t>
      </w:r>
      <w:r w:rsidR="007D167D">
        <w:rPr>
          <w:rFonts w:ascii="GHEA Grapalat" w:hAnsi="GHEA Grapalat" w:cs="Times New Roman"/>
          <w:sz w:val="24"/>
          <w:szCs w:val="24"/>
        </w:rPr>
        <w:t>ն</w:t>
      </w:r>
      <w:r w:rsidRPr="00ED6B6F">
        <w:rPr>
          <w:rFonts w:ascii="GHEA Grapalat" w:eastAsia="Tahoma" w:hAnsi="GHEA Grapalat" w:cs="Tahoma"/>
          <w:sz w:val="24"/>
          <w:szCs w:val="24"/>
        </w:rPr>
        <w:t>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պետք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ձևավորեն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մասնագիտական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հարաբերություններ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օրենսդրական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7D167D">
        <w:rPr>
          <w:rFonts w:ascii="GHEA Grapalat" w:eastAsia="Tahoma" w:hAnsi="GHEA Grapalat" w:cs="Tahoma"/>
          <w:sz w:val="24"/>
          <w:szCs w:val="24"/>
        </w:rPr>
        <w:t>վերահսկողության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համապատասխան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հանձնաժողովների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կառավարման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խորհուրդների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7D167D">
        <w:rPr>
          <w:rFonts w:ascii="GHEA Grapalat" w:eastAsia="Tahoma" w:hAnsi="GHEA Grapalat" w:cs="Tahoma"/>
          <w:sz w:val="24"/>
          <w:szCs w:val="24"/>
        </w:rPr>
        <w:t>աուդիտի ենթակա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խորհուրդների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հետ</w:t>
      </w:r>
      <w:r w:rsidRPr="00ED6B6F">
        <w:rPr>
          <w:rFonts w:ascii="GHEA Grapalat" w:hAnsi="GHEA Grapalat" w:cs="Times New Roman"/>
          <w:sz w:val="24"/>
          <w:szCs w:val="24"/>
        </w:rPr>
        <w:t xml:space="preserve">` </w:t>
      </w:r>
      <w:r w:rsidRPr="00ED6B6F">
        <w:rPr>
          <w:rFonts w:ascii="GHEA Grapalat" w:eastAsia="Tahoma" w:hAnsi="GHEA Grapalat" w:cs="Tahoma"/>
          <w:sz w:val="24"/>
          <w:szCs w:val="24"/>
        </w:rPr>
        <w:t>նրանց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օգնելու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ավելի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լավ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հասկանալ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7D167D">
        <w:rPr>
          <w:rFonts w:ascii="GHEA Grapalat" w:eastAsia="Tahoma" w:hAnsi="GHEA Grapalat" w:cs="Tahoma"/>
          <w:sz w:val="24"/>
          <w:szCs w:val="24"/>
        </w:rPr>
        <w:t>արդյունքները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եզրակացությունները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7D167D">
        <w:rPr>
          <w:rFonts w:ascii="GHEA Grapalat" w:eastAsia="Tahoma" w:hAnsi="GHEA Grapalat" w:cs="Tahoma"/>
          <w:sz w:val="24"/>
          <w:szCs w:val="24"/>
        </w:rPr>
        <w:t xml:space="preserve">և </w:t>
      </w:r>
      <w:r w:rsidRPr="00ED6B6F">
        <w:rPr>
          <w:rFonts w:ascii="GHEA Grapalat" w:eastAsia="Tahoma" w:hAnsi="GHEA Grapalat" w:cs="Tahoma"/>
          <w:sz w:val="24"/>
          <w:szCs w:val="24"/>
        </w:rPr>
        <w:t>ձեռնարկելու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համապատասխան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գործողություններ</w:t>
      </w:r>
      <w:r w:rsidRPr="00ED6B6F">
        <w:rPr>
          <w:rFonts w:ascii="GHEA Grapalat" w:hAnsi="GHEA Grapalat" w:cs="Times New Roman"/>
          <w:sz w:val="24"/>
          <w:szCs w:val="24"/>
        </w:rPr>
        <w:t>»:</w:t>
      </w:r>
      <w:proofErr w:type="gramEnd"/>
    </w:p>
    <w:p w:rsidR="00AD362F" w:rsidRPr="00ED6B6F" w:rsidRDefault="00ED4E67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ՀՊ-ն օրենքով սահմանված կարգով</w:t>
      </w:r>
      <w:r w:rsidR="0025174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47988" w:rsidRPr="00C47988">
        <w:rPr>
          <w:rFonts w:ascii="GHEA Grapalat" w:eastAsia="Tahoma" w:hAnsi="GHEA Grapalat" w:cs="Tahoma"/>
          <w:sz w:val="24"/>
          <w:szCs w:val="24"/>
          <w:lang w:val="hy-AM"/>
        </w:rPr>
        <w:t>ԱԺ</w:t>
      </w:r>
      <w:r w:rsidR="00C47988">
        <w:rPr>
          <w:rFonts w:ascii="GHEA Grapalat" w:eastAsia="Tahoma" w:hAnsi="GHEA Grapalat" w:cs="Tahoma"/>
          <w:sz w:val="24"/>
          <w:szCs w:val="24"/>
          <w:lang w:val="en-GB"/>
        </w:rPr>
        <w:t xml:space="preserve"> </w:t>
      </w:r>
      <w:r w:rsidR="00251740" w:rsidRPr="00ED6B6F">
        <w:rPr>
          <w:rFonts w:ascii="GHEA Grapalat" w:eastAsia="Tahoma" w:hAnsi="GHEA Grapalat" w:cs="Tahoma"/>
          <w:sz w:val="24"/>
          <w:szCs w:val="24"/>
        </w:rPr>
        <w:t>է</w:t>
      </w:r>
      <w:r w:rsidR="0025174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51740" w:rsidRPr="00ED6B6F">
        <w:rPr>
          <w:rFonts w:ascii="GHEA Grapalat" w:eastAsia="Tahoma" w:hAnsi="GHEA Grapalat" w:cs="Tahoma"/>
          <w:sz w:val="24"/>
          <w:szCs w:val="24"/>
        </w:rPr>
        <w:t>ներկայացնում</w:t>
      </w:r>
      <w:r w:rsidR="0025174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B3F9B">
        <w:rPr>
          <w:rFonts w:ascii="GHEA Grapalat" w:eastAsia="Tahoma" w:hAnsi="GHEA Grapalat" w:cs="Tahoma"/>
          <w:sz w:val="24"/>
          <w:szCs w:val="24"/>
          <w:lang w:val="hy-AM"/>
        </w:rPr>
        <w:t>ընթացիկ եզրակացություններ</w:t>
      </w:r>
      <w:r w:rsidR="00251740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251740" w:rsidRPr="00ED6B6F">
        <w:rPr>
          <w:rFonts w:ascii="GHEA Grapalat" w:eastAsia="Tahoma" w:hAnsi="GHEA Grapalat" w:cs="Tahoma"/>
          <w:sz w:val="24"/>
          <w:szCs w:val="24"/>
        </w:rPr>
        <w:t>պետական</w:t>
      </w:r>
      <w:r w:rsidR="0025174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51740" w:rsidRPr="00ED6B6F">
        <w:rPr>
          <w:rFonts w:ascii="GHEA Grapalat" w:eastAsia="Tahoma" w:hAnsi="GHEA Grapalat" w:cs="Tahoma"/>
          <w:sz w:val="24"/>
          <w:szCs w:val="24"/>
        </w:rPr>
        <w:t>բյուջեի</w:t>
      </w:r>
      <w:r w:rsidR="0025174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51740" w:rsidRPr="00ED6B6F">
        <w:rPr>
          <w:rFonts w:ascii="GHEA Grapalat" w:eastAsia="Tahoma" w:hAnsi="GHEA Grapalat" w:cs="Tahoma"/>
          <w:sz w:val="24"/>
          <w:szCs w:val="24"/>
        </w:rPr>
        <w:t>կատարման</w:t>
      </w:r>
      <w:r w:rsidR="0025174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B3F9B">
        <w:rPr>
          <w:rFonts w:ascii="GHEA Grapalat" w:eastAsia="Tahoma" w:hAnsi="GHEA Grapalat" w:cs="Tahoma"/>
          <w:sz w:val="24"/>
          <w:szCs w:val="24"/>
          <w:lang w:val="hy-AM"/>
        </w:rPr>
        <w:t>վերաբերյալ</w:t>
      </w:r>
      <w:r w:rsidR="0025174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51740" w:rsidRPr="00ED6B6F">
        <w:rPr>
          <w:rFonts w:ascii="GHEA Grapalat" w:eastAsia="Tahoma" w:hAnsi="GHEA Grapalat" w:cs="Tahoma"/>
          <w:sz w:val="24"/>
          <w:szCs w:val="24"/>
        </w:rPr>
        <w:t>եզրակացություն</w:t>
      </w:r>
      <w:r w:rsidR="0025174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51740" w:rsidRPr="00ED6B6F">
        <w:rPr>
          <w:rFonts w:ascii="GHEA Grapalat" w:eastAsia="Tahoma" w:hAnsi="GHEA Grapalat" w:cs="Tahoma"/>
          <w:sz w:val="24"/>
          <w:szCs w:val="24"/>
        </w:rPr>
        <w:t>և</w:t>
      </w:r>
      <w:r w:rsidR="0025174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B3F9B">
        <w:rPr>
          <w:rFonts w:ascii="GHEA Grapalat" w:hAnsi="GHEA Grapalat" w:cs="Times New Roman"/>
          <w:sz w:val="24"/>
          <w:szCs w:val="24"/>
          <w:lang w:val="hy-AM"/>
        </w:rPr>
        <w:t xml:space="preserve">իր </w:t>
      </w:r>
      <w:r w:rsidR="00251740" w:rsidRPr="00ED6B6F">
        <w:rPr>
          <w:rFonts w:ascii="GHEA Grapalat" w:eastAsia="Tahoma" w:hAnsi="GHEA Grapalat" w:cs="Tahoma"/>
          <w:sz w:val="24"/>
          <w:szCs w:val="24"/>
        </w:rPr>
        <w:t>գործունեության</w:t>
      </w:r>
      <w:r w:rsidR="0025174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51740" w:rsidRPr="00ED6B6F">
        <w:rPr>
          <w:rFonts w:ascii="GHEA Grapalat" w:eastAsia="Tahoma" w:hAnsi="GHEA Grapalat" w:cs="Tahoma"/>
          <w:sz w:val="24"/>
          <w:szCs w:val="24"/>
        </w:rPr>
        <w:t>վերաբերյալ</w:t>
      </w:r>
      <w:r w:rsidR="008B3F9B">
        <w:rPr>
          <w:rFonts w:ascii="GHEA Grapalat" w:eastAsia="Tahoma" w:hAnsi="GHEA Grapalat" w:cs="Tahoma"/>
          <w:sz w:val="24"/>
          <w:szCs w:val="24"/>
          <w:lang w:val="hy-AM"/>
        </w:rPr>
        <w:t xml:space="preserve"> տարեկան հաղորդում</w:t>
      </w:r>
      <w:r w:rsidR="00251740" w:rsidRPr="00ED6B6F">
        <w:rPr>
          <w:rFonts w:ascii="GHEA Grapalat" w:hAnsi="GHEA Grapalat" w:cs="Times New Roman"/>
          <w:sz w:val="24"/>
          <w:szCs w:val="24"/>
        </w:rPr>
        <w:t>:</w:t>
      </w:r>
      <w:r w:rsidR="00AD362F" w:rsidRPr="00ED6B6F">
        <w:rPr>
          <w:rStyle w:val="FootnoteReference"/>
          <w:rFonts w:ascii="GHEA Grapalat" w:hAnsi="GHEA Grapalat" w:cs="Times New Roman"/>
          <w:sz w:val="24"/>
          <w:szCs w:val="24"/>
        </w:rPr>
        <w:footnoteReference w:id="25"/>
      </w:r>
    </w:p>
    <w:p w:rsidR="00AD362F" w:rsidRPr="00ED6B6F" w:rsidRDefault="00251740" w:rsidP="005571B3">
      <w:pPr>
        <w:pStyle w:val="ListParagraph"/>
        <w:numPr>
          <w:ilvl w:val="0"/>
          <w:numId w:val="74"/>
        </w:numPr>
        <w:spacing w:line="276" w:lineRule="auto"/>
        <w:jc w:val="both"/>
        <w:rPr>
          <w:rFonts w:ascii="GHEA Grapalat" w:hAnsi="GHEA Grapalat" w:cs="Times New Roman"/>
          <w:b/>
          <w:sz w:val="24"/>
          <w:szCs w:val="24"/>
        </w:rPr>
      </w:pPr>
      <w:r w:rsidRPr="00ED6B6F">
        <w:rPr>
          <w:rFonts w:ascii="GHEA Grapalat" w:hAnsi="GHEA Grapalat" w:cs="Tahoma"/>
          <w:b/>
          <w:sz w:val="24"/>
          <w:szCs w:val="24"/>
        </w:rPr>
        <w:t>Կառավարություն</w:t>
      </w:r>
      <w:r w:rsidR="00AD362F" w:rsidRPr="00ED6B6F">
        <w:rPr>
          <w:rFonts w:ascii="GHEA Grapalat" w:hAnsi="GHEA Grapalat" w:cs="Times New Roman"/>
          <w:b/>
          <w:sz w:val="24"/>
          <w:szCs w:val="24"/>
        </w:rPr>
        <w:t xml:space="preserve"> </w:t>
      </w:r>
    </w:p>
    <w:p w:rsidR="00AD362F" w:rsidRPr="00ED6B6F" w:rsidRDefault="004A2855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ru-RU"/>
        </w:rPr>
        <w:t>Կ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առավարությունը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և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տեղական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 xml:space="preserve">ինքնակառավարման մարմիննները </w:t>
      </w:r>
      <w:r w:rsidR="005624EB">
        <w:rPr>
          <w:rFonts w:ascii="GHEA Grapalat" w:eastAsia="Tahoma" w:hAnsi="GHEA Grapalat" w:cs="Tahoma"/>
          <w:sz w:val="24"/>
          <w:szCs w:val="24"/>
        </w:rPr>
        <w:t xml:space="preserve">ՀՊ-ի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երկրորդ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կարևորագույն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գործընկերներն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են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Լիմայի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հռչակագրում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(INTOSAI–P1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բաժին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9)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նշվում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է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որ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«</w:t>
      </w:r>
      <w:r w:rsidR="005624EB">
        <w:rPr>
          <w:rFonts w:ascii="GHEA Grapalat" w:eastAsia="Tahoma" w:hAnsi="GHEA Grapalat" w:cs="Tahoma"/>
          <w:sz w:val="24"/>
          <w:szCs w:val="24"/>
        </w:rPr>
        <w:t>ԲՀՄ-ները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624EB">
        <w:rPr>
          <w:rFonts w:ascii="GHEA Grapalat" w:eastAsia="Tahoma" w:hAnsi="GHEA Grapalat" w:cs="Tahoma"/>
          <w:sz w:val="24"/>
          <w:szCs w:val="24"/>
        </w:rPr>
        <w:t xml:space="preserve">հաշվեքննություն են իրականացնում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կառավարության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նրա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մարմինների</w:t>
      </w:r>
      <w:r w:rsidR="005624EB">
        <w:rPr>
          <w:rFonts w:ascii="GHEA Grapalat" w:eastAsia="Tahoma" w:hAnsi="GHEA Grapalat" w:cs="Tahoma"/>
          <w:sz w:val="24"/>
          <w:szCs w:val="24"/>
        </w:rPr>
        <w:t xml:space="preserve">,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և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624EB">
        <w:rPr>
          <w:rFonts w:ascii="GHEA Grapalat" w:eastAsia="Tahoma" w:hAnsi="GHEA Grapalat" w:cs="Tahoma"/>
          <w:sz w:val="24"/>
          <w:szCs w:val="24"/>
        </w:rPr>
        <w:t>դրա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624EB">
        <w:rPr>
          <w:rFonts w:ascii="GHEA Grapalat" w:eastAsia="Tahoma" w:hAnsi="GHEA Grapalat" w:cs="Tahoma"/>
          <w:sz w:val="24"/>
          <w:szCs w:val="24"/>
        </w:rPr>
        <w:t>ենթակայությամբ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624EB">
        <w:rPr>
          <w:rFonts w:ascii="GHEA Grapalat" w:hAnsi="GHEA Grapalat" w:cs="Times New Roman"/>
          <w:sz w:val="24"/>
          <w:szCs w:val="24"/>
        </w:rPr>
        <w:t xml:space="preserve">այլ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հաստատությունների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462A2" w:rsidRPr="00ED6B6F">
        <w:rPr>
          <w:rFonts w:ascii="GHEA Grapalat" w:eastAsia="Tahoma" w:hAnsi="GHEA Grapalat" w:cs="Tahoma"/>
          <w:sz w:val="24"/>
          <w:szCs w:val="24"/>
        </w:rPr>
        <w:t>գործունեությունը</w:t>
      </w:r>
      <w:r w:rsidR="005462A2"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5624EB">
        <w:rPr>
          <w:rFonts w:ascii="GHEA Grapalat" w:hAnsi="GHEA Grapalat" w:cs="Times New Roman"/>
          <w:sz w:val="24"/>
          <w:szCs w:val="24"/>
        </w:rPr>
        <w:t>INTOSAI-P</w:t>
      </w:r>
      <w:r w:rsidR="00130300" w:rsidRPr="00ED6B6F">
        <w:rPr>
          <w:rFonts w:ascii="GHEA Grapalat" w:hAnsi="GHEA Grapalat" w:cs="Times New Roman"/>
          <w:sz w:val="24"/>
          <w:szCs w:val="24"/>
        </w:rPr>
        <w:t>12</w:t>
      </w:r>
      <w:r w:rsidR="005624EB">
        <w:rPr>
          <w:rFonts w:ascii="GHEA Grapalat" w:hAnsi="GHEA Grapalat" w:cs="Times New Roman"/>
          <w:sz w:val="24"/>
          <w:szCs w:val="24"/>
        </w:rPr>
        <w:t xml:space="preserve"> ստանդարտի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4-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րդ</w:t>
      </w:r>
      <w:r w:rsidR="00130300" w:rsidRPr="00ED6B6F">
        <w:rPr>
          <w:rFonts w:ascii="GHEA Grapalat" w:hAnsi="GHEA Grapalat" w:cs="Times New Roman"/>
          <w:sz w:val="24"/>
          <w:szCs w:val="24"/>
        </w:rPr>
        <w:t>, 5-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րդ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և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7-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րդ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սկզբունքներով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ակնկալվում է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որ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624EB">
        <w:rPr>
          <w:rFonts w:ascii="GHEA Grapalat" w:eastAsia="Tahoma" w:hAnsi="GHEA Grapalat" w:cs="Tahoma"/>
          <w:sz w:val="24"/>
          <w:szCs w:val="24"/>
        </w:rPr>
        <w:t>ԲՀՄ-ն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624EB">
        <w:rPr>
          <w:rFonts w:ascii="GHEA Grapalat" w:eastAsia="Tahoma" w:hAnsi="GHEA Grapalat" w:cs="Tahoma"/>
          <w:sz w:val="24"/>
          <w:szCs w:val="24"/>
        </w:rPr>
        <w:t xml:space="preserve">տեղեկացնի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հաշվեքննության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արդյունքների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մասին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և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դրանով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իսկ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հնարավորություն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տա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հասարակությանը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հաշվետու պահել</w:t>
      </w:r>
      <w:r w:rsidR="005624EB">
        <w:rPr>
          <w:rFonts w:ascii="GHEA Grapalat" w:eastAsia="Tahoma" w:hAnsi="GHEA Grapalat" w:cs="Tahoma"/>
          <w:sz w:val="24"/>
          <w:szCs w:val="24"/>
        </w:rPr>
        <w:t>ու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կառավարությանը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և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հանրային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հատվածի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սուբյեկտներին՝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միաժամանակ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 xml:space="preserve">արձագանքելով փոփոխվող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lastRenderedPageBreak/>
        <w:t>միջավայրերին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և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առաջացող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ռիսկերի</w:t>
      </w:r>
      <w:r w:rsidR="00130300" w:rsidRPr="00ED6B6F">
        <w:rPr>
          <w:rFonts w:ascii="GHEA Grapalat" w:hAnsi="GHEA Grapalat" w:cs="Tahoma"/>
          <w:sz w:val="24"/>
          <w:szCs w:val="24"/>
        </w:rPr>
        <w:t>ն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ինչպես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նաև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նպաստի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624EB">
        <w:rPr>
          <w:rFonts w:ascii="GHEA Grapalat" w:eastAsia="Tahoma" w:hAnsi="GHEA Grapalat" w:cs="Tahoma"/>
          <w:sz w:val="24"/>
          <w:szCs w:val="24"/>
        </w:rPr>
        <w:t>հանրային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հատվածում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բարելավումների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վերաբերյալ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34C3D">
        <w:rPr>
          <w:rFonts w:ascii="GHEA Grapalat" w:hAnsi="GHEA Grapalat" w:cs="Tahoma"/>
          <w:sz w:val="24"/>
          <w:szCs w:val="24"/>
        </w:rPr>
        <w:t>բանակցություններին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՝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առանց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34C3D">
        <w:rPr>
          <w:rFonts w:ascii="GHEA Grapalat" w:eastAsia="Tahoma" w:hAnsi="GHEA Grapalat" w:cs="Tahoma"/>
          <w:sz w:val="24"/>
          <w:szCs w:val="24"/>
          <w:lang w:val="hy-AM"/>
        </w:rPr>
        <w:t xml:space="preserve">սեփական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անկախությունը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34C3D">
        <w:rPr>
          <w:rFonts w:ascii="GHEA Grapalat" w:eastAsia="Tahoma" w:hAnsi="GHEA Grapalat" w:cs="Tahoma"/>
          <w:sz w:val="24"/>
          <w:szCs w:val="24"/>
          <w:lang w:val="hy-AM"/>
        </w:rPr>
        <w:t>վտանգելու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Հետևաբար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կառավարությ</w:t>
      </w:r>
      <w:r w:rsidR="00C34C3D">
        <w:rPr>
          <w:rFonts w:ascii="GHEA Grapalat" w:eastAsia="Tahoma" w:hAnsi="GHEA Grapalat" w:cs="Tahoma"/>
          <w:sz w:val="24"/>
          <w:szCs w:val="24"/>
          <w:lang w:val="hy-AM"/>
        </w:rPr>
        <w:t xml:space="preserve">ան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հետ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C34C3D">
        <w:rPr>
          <w:rFonts w:ascii="GHEA Grapalat" w:eastAsia="Tahoma" w:hAnsi="GHEA Grapalat" w:cs="Tahoma"/>
          <w:sz w:val="24"/>
          <w:szCs w:val="24"/>
          <w:lang w:val="hy-AM"/>
        </w:rPr>
        <w:t xml:space="preserve">լավ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հաղորդակց</w:t>
      </w:r>
      <w:r w:rsidR="00C34C3D">
        <w:rPr>
          <w:rFonts w:ascii="GHEA Grapalat" w:eastAsia="Tahoma" w:hAnsi="GHEA Grapalat" w:cs="Tahoma"/>
          <w:sz w:val="24"/>
          <w:szCs w:val="24"/>
          <w:lang w:val="hy-AM"/>
        </w:rPr>
        <w:t>ումն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էական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է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(INTOSAI-P 12</w:t>
      </w:r>
      <w:r w:rsidR="00C34C3D">
        <w:rPr>
          <w:rFonts w:ascii="GHEA Grapalat" w:hAnsi="GHEA Grapalat" w:cs="Times New Roman"/>
          <w:sz w:val="24"/>
          <w:szCs w:val="24"/>
          <w:lang w:val="hy-AM"/>
        </w:rPr>
        <w:t xml:space="preserve"> ստանդարտ</w:t>
      </w:r>
      <w:r w:rsidR="00130300" w:rsidRPr="00ED6B6F">
        <w:rPr>
          <w:rFonts w:ascii="GHEA Grapalat" w:hAnsi="GHEA Grapalat" w:cs="Times New Roman"/>
          <w:sz w:val="24"/>
          <w:szCs w:val="24"/>
        </w:rPr>
        <w:t>, 6-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րդ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սկզբունք</w:t>
      </w:r>
      <w:r w:rsidR="00130300" w:rsidRPr="00ED6B6F">
        <w:rPr>
          <w:rFonts w:ascii="GHEA Grapalat" w:hAnsi="GHEA Grapalat" w:cs="Times New Roman"/>
          <w:sz w:val="24"/>
          <w:szCs w:val="24"/>
        </w:rPr>
        <w:t xml:space="preserve">): </w:t>
      </w:r>
    </w:p>
    <w:p w:rsidR="00AD362F" w:rsidRPr="00ED6B6F" w:rsidRDefault="00C34C3D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Կ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առավարությունը և տեղական ինքնակառավարման մարմինները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պատասխանատու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են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պետական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և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համայնքային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բյուջեների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կազմման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և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կատարման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համար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Այս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համատեքստում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ՀՊ-ի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աշխատանքի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հիմնական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ուշադրությունը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2331C">
        <w:rPr>
          <w:rFonts w:ascii="GHEA Grapalat" w:eastAsia="Tahoma" w:hAnsi="GHEA Grapalat" w:cs="Tahoma"/>
          <w:sz w:val="24"/>
          <w:szCs w:val="24"/>
        </w:rPr>
        <w:t>պետական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և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տեղական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ինքնակառավարման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մարմինների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մասնավորապես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Ֆինանսների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նախարարության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հաշվեքննություն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է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որպես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այն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հիմնական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ինստիտուտ</w:t>
      </w:r>
      <w:r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4F57CC">
        <w:rPr>
          <w:rFonts w:ascii="GHEA Grapalat" w:eastAsia="Tahoma" w:hAnsi="GHEA Grapalat" w:cs="Tahoma"/>
          <w:sz w:val="24"/>
          <w:szCs w:val="24"/>
        </w:rPr>
        <w:t>որի խնդիրներից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է</w:t>
      </w:r>
      <w:r w:rsidR="00A630FF">
        <w:rPr>
          <w:rFonts w:ascii="GHEA Grapalat" w:eastAsia="Tahoma" w:hAnsi="GHEA Grapalat" w:cs="Tahoma"/>
          <w:sz w:val="24"/>
          <w:szCs w:val="24"/>
        </w:rPr>
        <w:t xml:space="preserve"> </w:t>
      </w:r>
      <w:r w:rsidR="004F57CC" w:rsidRPr="004F57CC">
        <w:rPr>
          <w:rFonts w:ascii="GHEA Grapalat" w:eastAsia="Times New Roman" w:hAnsi="GHEA Grapalat" w:cs="Times New Roman"/>
          <w:sz w:val="24"/>
          <w:szCs w:val="24"/>
        </w:rPr>
        <w:t xml:space="preserve">հարկաբյուջետային քաղաքականության </w:t>
      </w:r>
      <w:r w:rsidR="004F57CC">
        <w:rPr>
          <w:rFonts w:ascii="GHEA Grapalat" w:eastAsia="Times New Roman" w:hAnsi="GHEA Grapalat" w:cs="Times New Roman"/>
          <w:sz w:val="24"/>
          <w:szCs w:val="24"/>
        </w:rPr>
        <w:t>մշակում</w:t>
      </w:r>
      <w:r w:rsidR="00F15028">
        <w:rPr>
          <w:rFonts w:ascii="GHEA Grapalat" w:eastAsia="Times New Roman" w:hAnsi="GHEA Grapalat" w:cs="Times New Roman"/>
          <w:sz w:val="24"/>
          <w:szCs w:val="24"/>
        </w:rPr>
        <w:t>ն</w:t>
      </w:r>
      <w:r w:rsidR="004F57CC" w:rsidRPr="004F57CC">
        <w:rPr>
          <w:rFonts w:ascii="GHEA Grapalat" w:eastAsia="Times New Roman" w:hAnsi="GHEA Grapalat" w:cs="Times New Roman"/>
          <w:sz w:val="24"/>
          <w:szCs w:val="24"/>
        </w:rPr>
        <w:t>՝</w:t>
      </w:r>
      <w:r w:rsidR="00F15028">
        <w:rPr>
          <w:rFonts w:ascii="GHEA Grapalat" w:eastAsia="Times New Roman" w:hAnsi="GHEA Grapalat" w:cs="Times New Roman"/>
          <w:sz w:val="24"/>
          <w:szCs w:val="24"/>
        </w:rPr>
        <w:t xml:space="preserve"> այդ թվում</w:t>
      </w:r>
      <w:r w:rsidR="004F57CC" w:rsidRPr="004F57C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բյուջետային </w:t>
      </w:r>
      <w:r w:rsidR="004F57CC">
        <w:rPr>
          <w:rFonts w:ascii="GHEA Grapalat" w:eastAsia="Tahoma" w:hAnsi="GHEA Grapalat" w:cs="Tahoma"/>
          <w:sz w:val="24"/>
          <w:szCs w:val="24"/>
        </w:rPr>
        <w:t>գործընթացի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630FF">
        <w:rPr>
          <w:rFonts w:ascii="GHEA Grapalat" w:eastAsia="Tahoma" w:hAnsi="GHEA Grapalat" w:cs="Tahoma"/>
          <w:sz w:val="24"/>
          <w:szCs w:val="24"/>
        </w:rPr>
        <w:t>կառավարումը</w:t>
      </w:r>
      <w:r w:rsidR="004F57CC">
        <w:rPr>
          <w:rFonts w:ascii="GHEA Grapalat" w:eastAsia="Tahoma" w:hAnsi="GHEA Grapalat" w:cs="Tahoma"/>
          <w:sz w:val="24"/>
          <w:szCs w:val="24"/>
        </w:rPr>
        <w:t>,</w:t>
      </w:r>
      <w:r w:rsidR="00F15028">
        <w:rPr>
          <w:rFonts w:ascii="GHEA Grapalat" w:eastAsia="Tahoma" w:hAnsi="GHEA Grapalat" w:cs="Tahoma"/>
          <w:sz w:val="24"/>
          <w:szCs w:val="24"/>
        </w:rPr>
        <w:t xml:space="preserve"> ինչպես նաև հանրային ֆինանսների կառավարման</w:t>
      </w:r>
      <w:r w:rsidR="00E26686">
        <w:rPr>
          <w:rFonts w:ascii="GHEA Grapalat" w:eastAsia="Tahoma" w:hAnsi="GHEA Grapalat" w:cs="Tahoma"/>
          <w:sz w:val="24"/>
          <w:szCs w:val="24"/>
        </w:rPr>
        <w:t xml:space="preserve">, </w:t>
      </w:r>
      <w:r w:rsidR="00FE18DC">
        <w:rPr>
          <w:rFonts w:ascii="GHEA Grapalat" w:eastAsia="Tahoma" w:hAnsi="GHEA Grapalat" w:cs="Tahoma"/>
          <w:sz w:val="24"/>
          <w:szCs w:val="24"/>
        </w:rPr>
        <w:t>հսկողության</w:t>
      </w:r>
      <w:r w:rsidR="00E26686">
        <w:rPr>
          <w:rFonts w:ascii="GHEA Grapalat" w:eastAsia="Tahoma" w:hAnsi="GHEA Grapalat" w:cs="Tahoma"/>
          <w:sz w:val="24"/>
          <w:szCs w:val="24"/>
        </w:rPr>
        <w:t xml:space="preserve"> և ներքին աուդիտի</w:t>
      </w:r>
      <w:r w:rsidR="00FE18DC">
        <w:rPr>
          <w:rFonts w:ascii="GHEA Grapalat" w:eastAsia="Tahoma" w:hAnsi="GHEA Grapalat" w:cs="Tahoma"/>
          <w:sz w:val="24"/>
          <w:szCs w:val="24"/>
        </w:rPr>
        <w:t xml:space="preserve"> քաղաքականության մշակումը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Կառավարության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հետ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համագործակցությունը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մասնավորապես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43680F" w:rsidRPr="00ED6B6F">
        <w:rPr>
          <w:rFonts w:ascii="GHEA Grapalat" w:eastAsia="Tahoma" w:hAnsi="GHEA Grapalat" w:cs="Tahoma"/>
          <w:sz w:val="24"/>
          <w:szCs w:val="24"/>
        </w:rPr>
        <w:t>պետ</w:t>
      </w:r>
      <w:r>
        <w:rPr>
          <w:rFonts w:ascii="GHEA Grapalat" w:eastAsia="Tahoma" w:hAnsi="GHEA Grapalat" w:cs="Tahoma"/>
          <w:sz w:val="24"/>
          <w:szCs w:val="24"/>
          <w:lang w:val="hy-AM"/>
        </w:rPr>
        <w:t>ա</w:t>
      </w:r>
      <w:r w:rsidR="0043680F" w:rsidRPr="00ED6B6F">
        <w:rPr>
          <w:rFonts w:ascii="GHEA Grapalat" w:eastAsia="Tahoma" w:hAnsi="GHEA Grapalat" w:cs="Tahoma"/>
          <w:sz w:val="24"/>
          <w:szCs w:val="24"/>
        </w:rPr>
        <w:t>կան և համայնքային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հաստատություններում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ներքին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աուդիտի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գործառույթների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մասով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որոնք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հիմնված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են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ISSAI 9150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ստանդարտ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վրա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կարևորագույն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նշանակություն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ուն</w:t>
      </w:r>
      <w:r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Համագործակցության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համաձայնագրեր</w:t>
      </w:r>
      <w:r>
        <w:rPr>
          <w:rFonts w:ascii="GHEA Grapalat" w:eastAsia="Tahoma" w:hAnsi="GHEA Grapalat" w:cs="Tahoma"/>
          <w:sz w:val="24"/>
          <w:szCs w:val="24"/>
          <w:lang w:val="hy-AM"/>
        </w:rPr>
        <w:t>ի կնքման փորձը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կարող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նախատեսել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նախարարների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և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F31C2" w:rsidRPr="00ED6B6F">
        <w:rPr>
          <w:rFonts w:ascii="GHEA Grapalat" w:eastAsia="Tahoma" w:hAnsi="GHEA Grapalat" w:cs="Tahoma"/>
          <w:sz w:val="24"/>
          <w:szCs w:val="24"/>
        </w:rPr>
        <w:t>համայնքների ղեկավարների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հետ</w:t>
      </w:r>
      <w:r w:rsidR="001F31C2" w:rsidRPr="00ED6B6F">
        <w:rPr>
          <w:rFonts w:ascii="GHEA Grapalat" w:eastAsia="Tahoma" w:hAnsi="GHEA Grapalat" w:cs="Tahoma"/>
          <w:sz w:val="24"/>
          <w:szCs w:val="24"/>
        </w:rPr>
        <w:t xml:space="preserve"> պարբերական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խորհրդակցություններ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գործունեության ծրագրում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ներառված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հարցերի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վերաբերյալ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</w:t>
      </w:r>
      <w:r>
        <w:rPr>
          <w:rFonts w:ascii="GHEA Grapalat" w:eastAsia="Tahoma" w:hAnsi="GHEA Grapalat" w:cs="Tahoma"/>
          <w:sz w:val="24"/>
          <w:szCs w:val="24"/>
        </w:rPr>
        <w:t>հաղորդակ</w:t>
      </w:r>
      <w:r>
        <w:rPr>
          <w:rFonts w:ascii="GHEA Grapalat" w:eastAsia="Tahoma" w:hAnsi="GHEA Grapalat" w:cs="Tahoma"/>
          <w:sz w:val="24"/>
          <w:szCs w:val="24"/>
          <w:lang w:val="hy-AM"/>
        </w:rPr>
        <w:t>ց</w:t>
      </w:r>
      <w:r w:rsidR="00130300" w:rsidRPr="00C34C3D">
        <w:rPr>
          <w:rFonts w:ascii="GHEA Grapalat" w:eastAsia="Tahoma" w:hAnsi="GHEA Grapalat" w:cs="Tahoma"/>
          <w:sz w:val="24"/>
          <w:szCs w:val="24"/>
        </w:rPr>
        <w:t>ել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զգայուն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347A2">
        <w:rPr>
          <w:rFonts w:ascii="GHEA Grapalat" w:eastAsia="Tahoma" w:hAnsi="GHEA Grapalat" w:cs="Tahoma"/>
          <w:sz w:val="24"/>
          <w:szCs w:val="24"/>
        </w:rPr>
        <w:t>հաշվեքննության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հարցերի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գաղտնի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տեղեկատվության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և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հնարավոր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այլ </w:t>
      </w:r>
      <w:r w:rsidR="00130300" w:rsidRPr="00ED6B6F">
        <w:rPr>
          <w:rFonts w:ascii="GHEA Grapalat" w:eastAsia="Tahoma" w:hAnsi="GHEA Grapalat" w:cs="Tahoma"/>
          <w:sz w:val="24"/>
          <w:szCs w:val="24"/>
        </w:rPr>
        <w:t>խնդիրների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մասին</w:t>
      </w:r>
      <w:r w:rsidR="00130300" w:rsidRPr="00ED6B6F">
        <w:rPr>
          <w:rFonts w:ascii="GHEA Grapalat" w:eastAsia="Times New Roman" w:hAnsi="GHEA Grapalat" w:cs="Times New Roman"/>
          <w:sz w:val="24"/>
          <w:szCs w:val="24"/>
        </w:rPr>
        <w:t>:</w:t>
      </w:r>
      <w:r w:rsidR="00AD362F" w:rsidRPr="00ED6B6F">
        <w:rPr>
          <w:rFonts w:ascii="GHEA Grapalat" w:hAnsi="GHEA Grapalat" w:cs="Times New Roman"/>
          <w:sz w:val="24"/>
          <w:szCs w:val="24"/>
        </w:rPr>
        <w:t xml:space="preserve"> </w:t>
      </w:r>
    </w:p>
    <w:p w:rsidR="00AD362F" w:rsidRPr="00ED6B6F" w:rsidRDefault="001F31C2" w:rsidP="005571B3">
      <w:pPr>
        <w:pStyle w:val="ListParagraph"/>
        <w:numPr>
          <w:ilvl w:val="0"/>
          <w:numId w:val="74"/>
        </w:numPr>
        <w:spacing w:line="276" w:lineRule="auto"/>
        <w:jc w:val="both"/>
        <w:rPr>
          <w:rFonts w:ascii="GHEA Grapalat" w:hAnsi="GHEA Grapalat" w:cs="Times New Roman"/>
          <w:b/>
          <w:sz w:val="24"/>
          <w:szCs w:val="24"/>
        </w:rPr>
      </w:pPr>
      <w:r w:rsidRPr="00ED6B6F">
        <w:rPr>
          <w:rFonts w:ascii="GHEA Grapalat" w:hAnsi="GHEA Grapalat" w:cs="Tahoma"/>
          <w:b/>
          <w:sz w:val="24"/>
          <w:szCs w:val="24"/>
        </w:rPr>
        <w:t>Իրավապահ մարմիններ</w:t>
      </w:r>
    </w:p>
    <w:p w:rsidR="00943AFE" w:rsidRDefault="00B94B36" w:rsidP="00EB1BC4">
      <w:pPr>
        <w:spacing w:line="276" w:lineRule="auto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  <w:lang w:val="hy-AM"/>
        </w:rPr>
        <w:t>Հ</w:t>
      </w:r>
      <w:r w:rsidR="008F2DE3" w:rsidRPr="00ED6B6F">
        <w:rPr>
          <w:rFonts w:ascii="GHEA Grapalat" w:hAnsi="GHEA Grapalat" w:cs="Tahoma"/>
          <w:sz w:val="24"/>
          <w:szCs w:val="24"/>
        </w:rPr>
        <w:t>Պ</w:t>
      </w:r>
      <w:r w:rsidR="008F2DE3" w:rsidRPr="00ED6B6F">
        <w:rPr>
          <w:rFonts w:ascii="GHEA Grapalat" w:hAnsi="GHEA Grapalat" w:cs="Times New Roman"/>
          <w:sz w:val="24"/>
          <w:szCs w:val="24"/>
        </w:rPr>
        <w:t>-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ն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հաստատություն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է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որը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կարող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է</w:t>
      </w:r>
      <w:r w:rsidR="00657946">
        <w:rPr>
          <w:rFonts w:ascii="GHEA Grapalat" w:eastAsia="Tahoma" w:hAnsi="GHEA Grapalat" w:cs="Tahoma"/>
          <w:sz w:val="24"/>
          <w:szCs w:val="24"/>
          <w:lang w:val="hy-AM"/>
        </w:rPr>
        <w:t xml:space="preserve"> հսկայական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դեր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ունենալ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կոռուպցիայի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դեմ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պայքարում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657946">
        <w:rPr>
          <w:rFonts w:ascii="GHEA Grapalat" w:eastAsia="Tahoma" w:hAnsi="GHEA Grapalat" w:cs="Tahoma"/>
          <w:sz w:val="24"/>
          <w:szCs w:val="24"/>
        </w:rPr>
        <w:t>Մյուս</w:t>
      </w:r>
      <w:r w:rsidR="002668C1" w:rsidRPr="00ED6B6F">
        <w:rPr>
          <w:rFonts w:ascii="GHEA Grapalat" w:eastAsia="Tahoma" w:hAnsi="GHEA Grapalat" w:cs="Tahoma"/>
          <w:sz w:val="24"/>
          <w:szCs w:val="24"/>
        </w:rPr>
        <w:t xml:space="preserve"> պետական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57946">
        <w:rPr>
          <w:rFonts w:ascii="GHEA Grapalat" w:eastAsia="Tahoma" w:hAnsi="GHEA Grapalat" w:cs="Tahoma"/>
          <w:sz w:val="24"/>
          <w:szCs w:val="24"/>
        </w:rPr>
        <w:t>ինստիտուտները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2668C1" w:rsidRPr="00ED6B6F">
        <w:rPr>
          <w:rFonts w:ascii="GHEA Grapalat" w:eastAsia="Tahoma" w:hAnsi="GHEA Grapalat" w:cs="Tahoma"/>
          <w:sz w:val="24"/>
          <w:szCs w:val="24"/>
        </w:rPr>
        <w:t>ինչպիսի</w:t>
      </w:r>
      <w:r w:rsidR="00657946">
        <w:rPr>
          <w:rFonts w:ascii="GHEA Grapalat" w:eastAsia="Tahoma" w:hAnsi="GHEA Grapalat" w:cs="Tahoma"/>
          <w:sz w:val="24"/>
          <w:szCs w:val="24"/>
        </w:rPr>
        <w:t xml:space="preserve">ն է </w:t>
      </w:r>
      <w:r w:rsidR="00465E38">
        <w:rPr>
          <w:rFonts w:ascii="GHEA Grapalat" w:eastAsia="Tahoma" w:hAnsi="GHEA Grapalat" w:cs="Tahoma"/>
          <w:sz w:val="24"/>
          <w:szCs w:val="24"/>
        </w:rPr>
        <w:t>ՀՀ գ</w:t>
      </w:r>
      <w:r w:rsidR="00657946">
        <w:rPr>
          <w:rFonts w:ascii="GHEA Grapalat" w:eastAsia="Tahoma" w:hAnsi="GHEA Grapalat" w:cs="Tahoma"/>
          <w:sz w:val="24"/>
          <w:szCs w:val="24"/>
        </w:rPr>
        <w:t>լխավոր</w:t>
      </w:r>
      <w:r w:rsidR="002668C1" w:rsidRPr="00ED6B6F">
        <w:rPr>
          <w:rFonts w:ascii="GHEA Grapalat" w:eastAsia="Tahoma" w:hAnsi="GHEA Grapalat" w:cs="Tahoma"/>
          <w:sz w:val="24"/>
          <w:szCs w:val="24"/>
        </w:rPr>
        <w:t xml:space="preserve"> դ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ատախազությունը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այս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առումով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ավելի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անմիջական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պարտականություններ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ունեն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231A60">
        <w:rPr>
          <w:rFonts w:ascii="GHEA Grapalat" w:eastAsia="Tahoma" w:hAnsi="GHEA Grapalat" w:cs="Tahoma"/>
          <w:sz w:val="24"/>
          <w:szCs w:val="24"/>
        </w:rPr>
        <w:t>ՀՊ-ն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համագործակցում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F2DE3" w:rsidRPr="00ED6B6F">
        <w:rPr>
          <w:rFonts w:ascii="GHEA Grapalat" w:eastAsia="Tahoma" w:hAnsi="GHEA Grapalat" w:cs="Tahoma"/>
          <w:sz w:val="24"/>
          <w:szCs w:val="24"/>
        </w:rPr>
        <w:t>է</w:t>
      </w:r>
      <w:r w:rsidR="00657946">
        <w:rPr>
          <w:rFonts w:ascii="GHEA Grapalat" w:eastAsia="Tahoma" w:hAnsi="GHEA Grapalat" w:cs="Tahoma"/>
          <w:sz w:val="24"/>
          <w:szCs w:val="24"/>
        </w:rPr>
        <w:t xml:space="preserve"> </w:t>
      </w:r>
      <w:r w:rsidR="00465E38">
        <w:rPr>
          <w:rFonts w:ascii="GHEA Grapalat" w:eastAsia="Tahoma" w:hAnsi="GHEA Grapalat" w:cs="Tahoma"/>
          <w:sz w:val="24"/>
          <w:szCs w:val="24"/>
        </w:rPr>
        <w:t>ՀՀ գ</w:t>
      </w:r>
      <w:r w:rsidR="00657946">
        <w:rPr>
          <w:rFonts w:ascii="GHEA Grapalat" w:eastAsia="Tahoma" w:hAnsi="GHEA Grapalat" w:cs="Tahoma"/>
          <w:sz w:val="24"/>
          <w:szCs w:val="24"/>
        </w:rPr>
        <w:t xml:space="preserve">լխավոր դատախազության </w:t>
      </w:r>
      <w:r w:rsidR="00231A60">
        <w:rPr>
          <w:rFonts w:ascii="GHEA Grapalat" w:eastAsia="Tahoma" w:hAnsi="GHEA Grapalat" w:cs="Tahoma"/>
          <w:sz w:val="24"/>
          <w:szCs w:val="24"/>
        </w:rPr>
        <w:t>հետ օրենքով սահմանված կարգով, մասնավորապես, ե</w:t>
      </w:r>
      <w:r w:rsidR="00231A60" w:rsidRPr="00231A60">
        <w:rPr>
          <w:rFonts w:ascii="GHEA Grapalat" w:eastAsia="Tahoma" w:hAnsi="GHEA Grapalat" w:cs="Tahoma"/>
          <w:sz w:val="24"/>
          <w:szCs w:val="24"/>
        </w:rPr>
        <w:t xml:space="preserve">թե հաշվեքննության ընթացքում </w:t>
      </w:r>
      <w:r w:rsidR="00231A60">
        <w:rPr>
          <w:rFonts w:ascii="GHEA Grapalat" w:eastAsia="Tahoma" w:hAnsi="GHEA Grapalat" w:cs="Tahoma"/>
          <w:sz w:val="24"/>
          <w:szCs w:val="24"/>
        </w:rPr>
        <w:t xml:space="preserve">ՀՊ-ն </w:t>
      </w:r>
      <w:r w:rsidR="00231A60" w:rsidRPr="00231A60">
        <w:rPr>
          <w:rFonts w:ascii="GHEA Grapalat" w:eastAsia="Tahoma" w:hAnsi="GHEA Grapalat" w:cs="Tahoma"/>
          <w:sz w:val="24"/>
          <w:szCs w:val="24"/>
        </w:rPr>
        <w:t xml:space="preserve">գալիս է հետևության, որ կատարված արարքը պարունակում է առերևույթ հանցագործության հատկանիշներ, ապա համապատասխան նյութերը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2B23D0">
        <w:rPr>
          <w:rFonts w:ascii="GHEA Grapalat" w:eastAsia="Tahoma" w:hAnsi="GHEA Grapalat" w:cs="Tahoma"/>
          <w:sz w:val="24"/>
          <w:szCs w:val="24"/>
          <w:lang w:val="en-GB"/>
        </w:rPr>
        <w:t xml:space="preserve">ի </w:t>
      </w:r>
      <w:r w:rsidR="00231A60" w:rsidRPr="00231A60">
        <w:rPr>
          <w:rFonts w:ascii="GHEA Grapalat" w:eastAsia="Tahoma" w:hAnsi="GHEA Grapalat" w:cs="Tahoma"/>
          <w:sz w:val="24"/>
          <w:szCs w:val="24"/>
        </w:rPr>
        <w:t xml:space="preserve">որոշմամբ անհապաղ, բայց ոչ ուշ, քան եռօրյա ժամկետում ուղարկվում են </w:t>
      </w:r>
      <w:r w:rsidR="00465E38">
        <w:rPr>
          <w:rFonts w:ascii="GHEA Grapalat" w:eastAsia="Tahoma" w:hAnsi="GHEA Grapalat" w:cs="Tahoma"/>
          <w:sz w:val="24"/>
          <w:szCs w:val="24"/>
        </w:rPr>
        <w:t>ՀՀ</w:t>
      </w:r>
      <w:r w:rsidR="00231A60" w:rsidRPr="00231A60">
        <w:rPr>
          <w:rFonts w:ascii="GHEA Grapalat" w:eastAsia="Tahoma" w:hAnsi="GHEA Grapalat" w:cs="Tahoma"/>
          <w:sz w:val="24"/>
          <w:szCs w:val="24"/>
        </w:rPr>
        <w:t xml:space="preserve"> գլխավոր դատախազություն</w:t>
      </w:r>
      <w:r w:rsidR="009E4E70">
        <w:rPr>
          <w:rFonts w:ascii="GHEA Grapalat" w:eastAsia="Tahoma" w:hAnsi="GHEA Grapalat" w:cs="Tahoma"/>
          <w:sz w:val="24"/>
          <w:szCs w:val="24"/>
        </w:rPr>
        <w:t xml:space="preserve"> (</w:t>
      </w:r>
      <w:r w:rsidR="003E6E54">
        <w:rPr>
          <w:rFonts w:ascii="GHEA Grapalat" w:eastAsia="Tahoma" w:hAnsi="GHEA Grapalat" w:cs="Tahoma"/>
          <w:sz w:val="24"/>
          <w:szCs w:val="24"/>
        </w:rPr>
        <w:t>հաշվեքննող</w:t>
      </w:r>
      <w:r w:rsidR="009E4E70">
        <w:rPr>
          <w:rFonts w:ascii="GHEA Grapalat" w:eastAsia="Tahoma" w:hAnsi="GHEA Grapalat" w:cs="Tahoma"/>
          <w:sz w:val="24"/>
          <w:szCs w:val="24"/>
        </w:rPr>
        <w:t>ն, իր հերթին,</w:t>
      </w:r>
      <w:r w:rsidR="00B170CC">
        <w:rPr>
          <w:rFonts w:ascii="GHEA Grapalat" w:eastAsia="Tahoma" w:hAnsi="GHEA Grapalat" w:cs="Tahoma"/>
          <w:sz w:val="24"/>
          <w:szCs w:val="24"/>
        </w:rPr>
        <w:t xml:space="preserve"> </w:t>
      </w:r>
      <w:r w:rsidR="005D7E0B">
        <w:rPr>
          <w:rFonts w:ascii="GHEA Grapalat" w:eastAsia="Tahoma" w:hAnsi="GHEA Grapalat" w:cs="Tahoma"/>
          <w:sz w:val="24"/>
          <w:szCs w:val="24"/>
        </w:rPr>
        <w:t>պետք</w:t>
      </w:r>
      <w:r w:rsidR="00B170CC">
        <w:rPr>
          <w:rFonts w:ascii="GHEA Grapalat" w:eastAsia="Tahoma" w:hAnsi="GHEA Grapalat" w:cs="Tahoma"/>
          <w:sz w:val="24"/>
          <w:szCs w:val="24"/>
        </w:rPr>
        <w:t xml:space="preserve"> է</w:t>
      </w:r>
      <w:r w:rsidR="003E6E54">
        <w:rPr>
          <w:rFonts w:ascii="GHEA Grapalat" w:eastAsia="Tahoma" w:hAnsi="GHEA Grapalat" w:cs="Tahoma"/>
          <w:sz w:val="24"/>
          <w:szCs w:val="24"/>
        </w:rPr>
        <w:t xml:space="preserve"> </w:t>
      </w:r>
      <w:r w:rsidR="00D176FB" w:rsidRPr="00D176FB">
        <w:rPr>
          <w:rFonts w:ascii="GHEA Grapalat" w:eastAsia="Tahoma" w:hAnsi="GHEA Grapalat" w:cs="Tahoma"/>
          <w:sz w:val="24"/>
          <w:szCs w:val="24"/>
        </w:rPr>
        <w:t>հաշվեքննության ընթացքում հանցագործության առերևույթ հատկանիշների կասկածի ի հայտ գալու պարագայում անհապաղ տեղեկացն</w:t>
      </w:r>
      <w:r w:rsidR="005D7E0B">
        <w:rPr>
          <w:rFonts w:ascii="GHEA Grapalat" w:eastAsia="Tahoma" w:hAnsi="GHEA Grapalat" w:cs="Tahoma"/>
          <w:sz w:val="24"/>
          <w:szCs w:val="24"/>
        </w:rPr>
        <w:t>ի</w:t>
      </w:r>
      <w:r w:rsidR="009B5783">
        <w:rPr>
          <w:rFonts w:ascii="GHEA Grapalat" w:eastAsia="Tahoma" w:hAnsi="GHEA Grapalat" w:cs="Tahoma"/>
          <w:sz w:val="24"/>
          <w:szCs w:val="24"/>
        </w:rPr>
        <w:t xml:space="preserve"> </w:t>
      </w:r>
      <w:r w:rsidR="00D176FB">
        <w:rPr>
          <w:rFonts w:ascii="GHEA Grapalat" w:eastAsia="Tahoma" w:hAnsi="GHEA Grapalat" w:cs="Tahoma"/>
          <w:sz w:val="24"/>
          <w:szCs w:val="24"/>
        </w:rPr>
        <w:t>ՀՊ-ին</w:t>
      </w:r>
      <w:r w:rsidR="009E4E70">
        <w:rPr>
          <w:rFonts w:ascii="GHEA Grapalat" w:eastAsia="Tahoma" w:hAnsi="GHEA Grapalat" w:cs="Tahoma"/>
          <w:sz w:val="24"/>
          <w:szCs w:val="24"/>
        </w:rPr>
        <w:t>)</w:t>
      </w:r>
      <w:r w:rsidR="00D176FB">
        <w:rPr>
          <w:rFonts w:ascii="GHEA Grapalat" w:eastAsia="Tahoma" w:hAnsi="GHEA Grapalat" w:cs="Tahoma"/>
          <w:sz w:val="24"/>
          <w:szCs w:val="24"/>
        </w:rPr>
        <w:t>:</w:t>
      </w:r>
      <w:r w:rsidR="00231A60" w:rsidRPr="00231A60">
        <w:rPr>
          <w:rFonts w:ascii="GHEA Grapalat" w:eastAsia="Tahoma" w:hAnsi="GHEA Grapalat" w:cs="Tahoma"/>
          <w:sz w:val="24"/>
          <w:szCs w:val="24"/>
        </w:rPr>
        <w:t xml:space="preserve"> </w:t>
      </w:r>
    </w:p>
    <w:p w:rsidR="006E616F" w:rsidRDefault="006E616F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lastRenderedPageBreak/>
        <w:t>ՀՀ</w:t>
      </w:r>
      <w:r w:rsidR="00231A60" w:rsidRPr="00231A60">
        <w:rPr>
          <w:rFonts w:ascii="GHEA Grapalat" w:eastAsia="Tahoma" w:hAnsi="GHEA Grapalat" w:cs="Tahoma"/>
          <w:sz w:val="24"/>
          <w:szCs w:val="24"/>
        </w:rPr>
        <w:t xml:space="preserve"> գլխավոր դատախազությունը տրամադրված նյութերի հիման վրա կայացված որոշումների վերաբերյալ գրավոր տեղեկացնում է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231A60" w:rsidRPr="00231A60">
        <w:rPr>
          <w:rFonts w:ascii="GHEA Grapalat" w:eastAsia="Tahoma" w:hAnsi="GHEA Grapalat" w:cs="Tahoma"/>
          <w:sz w:val="24"/>
          <w:szCs w:val="24"/>
        </w:rPr>
        <w:t>ին:</w:t>
      </w:r>
      <w:r w:rsidR="008F2DE3" w:rsidRPr="00ED6B6F">
        <w:rPr>
          <w:rFonts w:ascii="GHEA Grapalat" w:hAnsi="GHEA Grapalat" w:cs="Times New Roman"/>
          <w:sz w:val="24"/>
          <w:szCs w:val="24"/>
        </w:rPr>
        <w:t xml:space="preserve"> </w:t>
      </w:r>
    </w:p>
    <w:p w:rsidR="00AD362F" w:rsidRPr="00ED6B6F" w:rsidRDefault="008F2DE3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Այս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համատեքստում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անհրաժեշտ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կլինի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իրավապահ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մարմինների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հետ</w:t>
      </w:r>
      <w:r w:rsidR="00657946">
        <w:rPr>
          <w:rFonts w:ascii="GHEA Grapalat" w:eastAsia="Tahoma" w:hAnsi="GHEA Grapalat" w:cs="Tahoma"/>
          <w:sz w:val="24"/>
          <w:szCs w:val="24"/>
        </w:rPr>
        <w:t xml:space="preserve"> կնքել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համագործակցության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վերաբերյալ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համաձայնագրեր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</w:rPr>
        <w:t>Նման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57946">
        <w:rPr>
          <w:rFonts w:ascii="GHEA Grapalat" w:eastAsia="Tahoma" w:hAnsi="GHEA Grapalat" w:cs="Tahoma"/>
          <w:sz w:val="24"/>
          <w:szCs w:val="24"/>
        </w:rPr>
        <w:t>փաստաթղթերը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կարող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57946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կարգավորել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նաև</w:t>
      </w:r>
      <w:r w:rsidR="002668C1" w:rsidRPr="00ED6B6F">
        <w:rPr>
          <w:rFonts w:ascii="GHEA Grapalat" w:hAnsi="GHEA Grapalat" w:cs="Times New Roman"/>
          <w:sz w:val="24"/>
          <w:szCs w:val="24"/>
        </w:rPr>
        <w:t>`</w:t>
      </w:r>
    </w:p>
    <w:p w:rsidR="00AD362F" w:rsidRPr="00ED6B6F" w:rsidRDefault="00657946" w:rsidP="00EB1BC4">
      <w:pPr>
        <w:numPr>
          <w:ilvl w:val="0"/>
          <w:numId w:val="57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ahoma"/>
          <w:sz w:val="24"/>
          <w:szCs w:val="24"/>
        </w:rPr>
        <w:t>ՀՊ</w:t>
      </w:r>
      <w:r w:rsidR="004B653D">
        <w:rPr>
          <w:rFonts w:ascii="GHEA Grapalat" w:hAnsi="GHEA Grapalat" w:cs="Tahoma"/>
          <w:sz w:val="24"/>
          <w:szCs w:val="24"/>
        </w:rPr>
        <w:t>-ի</w:t>
      </w:r>
      <w:r>
        <w:rPr>
          <w:rFonts w:ascii="GHEA Grapalat" w:hAnsi="GHEA Grapalat" w:cs="Tahoma"/>
          <w:sz w:val="24"/>
          <w:szCs w:val="24"/>
        </w:rPr>
        <w:t xml:space="preserve"> գործունեության ծրագրով նախատեսված հաշվեքննությունների վերաբերյալ</w:t>
      </w:r>
      <w:r w:rsidR="008076F2" w:rsidRPr="00ED6B6F">
        <w:rPr>
          <w:rFonts w:ascii="GHEA Grapalat" w:hAnsi="GHEA Grapalat" w:cs="Tahoma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խորհրդակցությունները</w:t>
      </w:r>
      <w:r w:rsidR="008076F2" w:rsidRPr="00ED6B6F">
        <w:rPr>
          <w:rFonts w:ascii="GHEA Grapalat" w:hAnsi="GHEA Grapalat" w:cs="Times New Roman"/>
          <w:sz w:val="24"/>
          <w:szCs w:val="24"/>
        </w:rPr>
        <w:t>,</w:t>
      </w:r>
    </w:p>
    <w:p w:rsidR="00AD362F" w:rsidRPr="00ED6B6F" w:rsidRDefault="008076F2" w:rsidP="00EB1BC4">
      <w:pPr>
        <w:numPr>
          <w:ilvl w:val="0"/>
          <w:numId w:val="57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ED6B6F">
        <w:rPr>
          <w:rFonts w:ascii="GHEA Grapalat" w:hAnsi="GHEA Grapalat" w:cs="Tahoma"/>
          <w:sz w:val="24"/>
          <w:szCs w:val="24"/>
        </w:rPr>
        <w:t xml:space="preserve">Երկկողմանի պարբերական </w:t>
      </w:r>
      <w:r w:rsidR="00657946">
        <w:rPr>
          <w:rFonts w:ascii="GHEA Grapalat" w:hAnsi="GHEA Grapalat" w:cs="Tahoma"/>
          <w:sz w:val="24"/>
          <w:szCs w:val="24"/>
        </w:rPr>
        <w:t>հանդիպումները</w:t>
      </w:r>
      <w:r w:rsidRPr="00ED6B6F">
        <w:rPr>
          <w:rFonts w:ascii="GHEA Grapalat" w:hAnsi="GHEA Grapalat" w:cs="Tahoma"/>
          <w:sz w:val="24"/>
          <w:szCs w:val="24"/>
        </w:rPr>
        <w:t xml:space="preserve"> </w:t>
      </w:r>
      <w:r w:rsidR="00657946">
        <w:rPr>
          <w:rFonts w:ascii="GHEA Grapalat" w:hAnsi="GHEA Grapalat" w:cs="Tahoma"/>
          <w:sz w:val="24"/>
          <w:szCs w:val="24"/>
        </w:rPr>
        <w:t>Գ</w:t>
      </w:r>
      <w:r w:rsidRPr="00ED6B6F">
        <w:rPr>
          <w:rFonts w:ascii="GHEA Grapalat" w:hAnsi="GHEA Grapalat" w:cs="Tahoma"/>
          <w:sz w:val="24"/>
          <w:szCs w:val="24"/>
        </w:rPr>
        <w:t>լխավոր դատախազի և այլ իրավապահ մարմինների հետ</w:t>
      </w:r>
      <w:r w:rsidRPr="00ED6B6F">
        <w:rPr>
          <w:rFonts w:ascii="GHEA Grapalat" w:hAnsi="GHEA Grapalat" w:cs="Times New Roman"/>
          <w:sz w:val="24"/>
          <w:szCs w:val="24"/>
        </w:rPr>
        <w:t>,</w:t>
      </w:r>
      <w:r w:rsidR="00AD362F" w:rsidRPr="00ED6B6F">
        <w:rPr>
          <w:rFonts w:ascii="GHEA Grapalat" w:hAnsi="GHEA Grapalat" w:cs="Times New Roman"/>
          <w:sz w:val="24"/>
          <w:szCs w:val="24"/>
        </w:rPr>
        <w:t xml:space="preserve"> </w:t>
      </w:r>
    </w:p>
    <w:p w:rsidR="00AD362F" w:rsidRPr="00ED6B6F" w:rsidRDefault="00734714" w:rsidP="00EB1BC4">
      <w:pPr>
        <w:numPr>
          <w:ilvl w:val="0"/>
          <w:numId w:val="57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ED6B6F">
        <w:rPr>
          <w:rFonts w:ascii="GHEA Grapalat" w:hAnsi="GHEA Grapalat" w:cs="Tahoma"/>
          <w:sz w:val="24"/>
          <w:szCs w:val="24"/>
        </w:rPr>
        <w:t>ՀՊ</w:t>
      </w:r>
      <w:r w:rsidR="004B653D">
        <w:rPr>
          <w:rFonts w:ascii="GHEA Grapalat" w:hAnsi="GHEA Grapalat" w:cs="Tahoma"/>
          <w:sz w:val="24"/>
          <w:szCs w:val="24"/>
        </w:rPr>
        <w:t>-ի</w:t>
      </w:r>
      <w:r w:rsidRPr="00ED6B6F">
        <w:rPr>
          <w:rFonts w:ascii="GHEA Grapalat" w:hAnsi="GHEA Grapalat" w:cs="Tahoma"/>
          <w:sz w:val="24"/>
          <w:szCs w:val="24"/>
        </w:rPr>
        <w:t xml:space="preserve"> կողմից ներկայացված կոռուպցիայի կամ </w:t>
      </w:r>
      <w:r w:rsidR="00657946">
        <w:rPr>
          <w:rFonts w:ascii="GHEA Grapalat" w:hAnsi="GHEA Grapalat" w:cs="Tahoma"/>
          <w:sz w:val="24"/>
          <w:szCs w:val="24"/>
        </w:rPr>
        <w:t>չարաշահումների</w:t>
      </w:r>
      <w:r w:rsidRPr="00ED6B6F">
        <w:rPr>
          <w:rFonts w:ascii="GHEA Grapalat" w:hAnsi="GHEA Grapalat" w:cs="Tahoma"/>
          <w:sz w:val="24"/>
          <w:szCs w:val="24"/>
        </w:rPr>
        <w:t xml:space="preserve"> դեպքերի հետաքննության </w:t>
      </w:r>
      <w:r w:rsidR="00657946">
        <w:rPr>
          <w:rFonts w:ascii="GHEA Grapalat" w:hAnsi="GHEA Grapalat" w:cs="Tahoma"/>
          <w:sz w:val="24"/>
          <w:szCs w:val="24"/>
        </w:rPr>
        <w:t>առաջընթացը</w:t>
      </w:r>
      <w:r w:rsidRPr="00ED6B6F">
        <w:rPr>
          <w:rFonts w:ascii="GHEA Grapalat" w:hAnsi="GHEA Grapalat" w:cs="Times New Roman"/>
          <w:sz w:val="24"/>
          <w:szCs w:val="24"/>
        </w:rPr>
        <w:t>,</w:t>
      </w:r>
    </w:p>
    <w:p w:rsidR="00AD362F" w:rsidRDefault="000D06EE" w:rsidP="00EB1BC4">
      <w:pPr>
        <w:numPr>
          <w:ilvl w:val="0"/>
          <w:numId w:val="57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ED6B6F">
        <w:rPr>
          <w:rFonts w:ascii="GHEA Grapalat" w:hAnsi="GHEA Grapalat" w:cs="Tahoma"/>
          <w:sz w:val="24"/>
          <w:szCs w:val="24"/>
        </w:rPr>
        <w:t>Հ</w:t>
      </w:r>
      <w:r w:rsidR="00657946">
        <w:rPr>
          <w:rFonts w:ascii="GHEA Grapalat" w:hAnsi="GHEA Grapalat" w:cs="Tahoma"/>
          <w:sz w:val="24"/>
          <w:szCs w:val="24"/>
        </w:rPr>
        <w:t>Պ-ի</w:t>
      </w:r>
      <w:r w:rsidRPr="00ED6B6F">
        <w:rPr>
          <w:rFonts w:ascii="GHEA Grapalat" w:hAnsi="GHEA Grapalat" w:cs="Tahoma"/>
          <w:sz w:val="24"/>
          <w:szCs w:val="24"/>
        </w:rPr>
        <w:t xml:space="preserve"> կողմից </w:t>
      </w:r>
      <w:r w:rsidR="00657946">
        <w:rPr>
          <w:rFonts w:ascii="GHEA Grapalat" w:hAnsi="GHEA Grapalat" w:cs="Tahoma"/>
          <w:sz w:val="24"/>
          <w:szCs w:val="24"/>
        </w:rPr>
        <w:t>հաշվեքննության արդյունքների</w:t>
      </w:r>
      <w:r w:rsidR="00657946" w:rsidRPr="00657946">
        <w:rPr>
          <w:rFonts w:ascii="GHEA Grapalat" w:hAnsi="GHEA Grapalat" w:cs="Tahoma"/>
          <w:sz w:val="24"/>
          <w:szCs w:val="24"/>
        </w:rPr>
        <w:t xml:space="preserve"> </w:t>
      </w:r>
      <w:r w:rsidR="00657946">
        <w:rPr>
          <w:rFonts w:ascii="GHEA Grapalat" w:hAnsi="GHEA Grapalat" w:cs="Tahoma"/>
          <w:sz w:val="24"/>
          <w:szCs w:val="24"/>
          <w:lang w:val="ru-RU"/>
        </w:rPr>
        <w:t>վերաբերյալ</w:t>
      </w:r>
      <w:r w:rsidRPr="00ED6B6F">
        <w:rPr>
          <w:rFonts w:ascii="GHEA Grapalat" w:hAnsi="GHEA Grapalat" w:cs="Tahoma"/>
          <w:sz w:val="24"/>
          <w:szCs w:val="24"/>
        </w:rPr>
        <w:t xml:space="preserve"> իրավապահ մարմինների աշխատակիցների վերապատրաստում</w:t>
      </w:r>
      <w:r w:rsidR="008D31F9">
        <w:rPr>
          <w:rFonts w:ascii="GHEA Grapalat" w:hAnsi="GHEA Grapalat" w:cs="Times New Roman"/>
          <w:sz w:val="24"/>
          <w:szCs w:val="24"/>
        </w:rPr>
        <w:t>,</w:t>
      </w:r>
    </w:p>
    <w:p w:rsidR="008D31F9" w:rsidRPr="00ED6B6F" w:rsidRDefault="008D31F9" w:rsidP="008D31F9">
      <w:pPr>
        <w:numPr>
          <w:ilvl w:val="0"/>
          <w:numId w:val="57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ahoma"/>
          <w:sz w:val="24"/>
          <w:szCs w:val="24"/>
        </w:rPr>
        <w:t xml:space="preserve">Իրավամեթոդական ուղեցույց, թե ինչպես կարելի է հայտանշել </w:t>
      </w:r>
      <w:r w:rsidRPr="008D31F9">
        <w:rPr>
          <w:rFonts w:ascii="GHEA Grapalat" w:hAnsi="GHEA Grapalat" w:cs="Tahoma"/>
          <w:sz w:val="24"/>
          <w:szCs w:val="24"/>
        </w:rPr>
        <w:t xml:space="preserve">հանցագործության առերևույթ հատկանիշների </w:t>
      </w:r>
      <w:r>
        <w:rPr>
          <w:rFonts w:ascii="GHEA Grapalat" w:hAnsi="GHEA Grapalat" w:cs="Tahoma"/>
          <w:sz w:val="24"/>
          <w:szCs w:val="24"/>
        </w:rPr>
        <w:t>կասկածը:</w:t>
      </w:r>
    </w:p>
    <w:p w:rsidR="00AD362F" w:rsidRDefault="002B23D0" w:rsidP="00EB1BC4">
      <w:pPr>
        <w:spacing w:line="276" w:lineRule="auto"/>
        <w:jc w:val="both"/>
        <w:rPr>
          <w:rFonts w:ascii="GHEA Grapalat" w:eastAsia="Tahoma" w:hAnsi="GHEA Grapalat" w:cs="Tahoma"/>
          <w:sz w:val="24"/>
          <w:szCs w:val="24"/>
        </w:rPr>
      </w:pPr>
      <w:r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ում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hAnsi="GHEA Grapalat" w:cs="Tahoma"/>
          <w:sz w:val="24"/>
          <w:szCs w:val="24"/>
        </w:rPr>
        <w:t>ստեղծել</w:t>
      </w:r>
      <w:r w:rsidR="00657946" w:rsidRPr="00657946">
        <w:rPr>
          <w:rFonts w:ascii="GHEA Grapalat" w:hAnsi="GHEA Grapalat" w:cs="Tahoma"/>
          <w:sz w:val="24"/>
          <w:szCs w:val="24"/>
        </w:rPr>
        <w:t xml:space="preserve"> </w:t>
      </w:r>
      <w:r w:rsidR="00657946">
        <w:rPr>
          <w:rFonts w:ascii="GHEA Grapalat" w:hAnsi="GHEA Grapalat" w:cs="Tahoma"/>
          <w:sz w:val="24"/>
          <w:szCs w:val="24"/>
          <w:lang w:val="ru-RU"/>
        </w:rPr>
        <w:t>ստորաբաժանում</w:t>
      </w:r>
      <w:r w:rsidR="00657946">
        <w:rPr>
          <w:rFonts w:ascii="GHEA Grapalat" w:hAnsi="GHEA Grapalat" w:cs="Tahoma"/>
          <w:sz w:val="24"/>
          <w:szCs w:val="24"/>
        </w:rPr>
        <w:t xml:space="preserve"> </w:t>
      </w:r>
      <w:r w:rsidR="00657946">
        <w:rPr>
          <w:rFonts w:ascii="GHEA Grapalat" w:hAnsi="GHEA Grapalat" w:cs="Tahoma"/>
          <w:sz w:val="24"/>
          <w:szCs w:val="24"/>
          <w:lang w:val="ru-RU"/>
        </w:rPr>
        <w:t>կամ</w:t>
      </w:r>
      <w:r w:rsidR="00657946" w:rsidRPr="00657946">
        <w:rPr>
          <w:rFonts w:ascii="GHEA Grapalat" w:hAnsi="GHEA Grapalat" w:cs="Tahoma"/>
          <w:sz w:val="24"/>
          <w:szCs w:val="24"/>
        </w:rPr>
        <w:t xml:space="preserve"> </w:t>
      </w:r>
      <w:r w:rsidR="00657946">
        <w:rPr>
          <w:rFonts w:ascii="GHEA Grapalat" w:hAnsi="GHEA Grapalat" w:cs="Tahoma"/>
          <w:sz w:val="24"/>
          <w:szCs w:val="24"/>
          <w:lang w:val="ru-RU"/>
        </w:rPr>
        <w:t>լիազորել</w:t>
      </w:r>
      <w:r w:rsidR="00EB3279" w:rsidRPr="00ED6B6F">
        <w:rPr>
          <w:rFonts w:ascii="GHEA Grapalat" w:hAnsi="GHEA Grapalat" w:cs="Tahoma"/>
          <w:sz w:val="24"/>
          <w:szCs w:val="24"/>
        </w:rPr>
        <w:t xml:space="preserve"> մի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կառուցվածքային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ստորաբաժան</w:t>
      </w:r>
      <w:r w:rsidR="00657946">
        <w:rPr>
          <w:rFonts w:ascii="GHEA Grapalat" w:eastAsia="Tahoma" w:hAnsi="GHEA Grapalat" w:cs="Tahoma"/>
          <w:sz w:val="24"/>
          <w:szCs w:val="24"/>
          <w:lang w:val="ru-RU"/>
        </w:rPr>
        <w:t>ման</w:t>
      </w:r>
      <w:r w:rsidR="00657946" w:rsidRPr="00657946">
        <w:rPr>
          <w:rFonts w:ascii="GHEA Grapalat" w:eastAsia="Tahoma" w:hAnsi="GHEA Grapalat" w:cs="Tahoma"/>
          <w:sz w:val="24"/>
          <w:szCs w:val="24"/>
        </w:rPr>
        <w:t xml:space="preserve"> 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(1)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գնահատել</w:t>
      </w:r>
      <w:r w:rsidR="00657946">
        <w:rPr>
          <w:rFonts w:ascii="GHEA Grapalat" w:eastAsia="Tahoma" w:hAnsi="GHEA Grapalat" w:cs="Tahoma"/>
          <w:sz w:val="24"/>
          <w:szCs w:val="24"/>
          <w:lang w:val="ru-RU"/>
        </w:rPr>
        <w:t>ու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հաշվեքննություն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ների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ընթացքում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հայտնաբերված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57946">
        <w:rPr>
          <w:rFonts w:ascii="GHEA Grapalat" w:eastAsia="Tahoma" w:hAnsi="GHEA Grapalat" w:cs="Tahoma"/>
          <w:sz w:val="24"/>
          <w:szCs w:val="24"/>
          <w:lang w:val="ru-RU"/>
        </w:rPr>
        <w:t>խնդիրները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, (2)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նախապատրաստել</w:t>
      </w:r>
      <w:r w:rsidR="00657946">
        <w:rPr>
          <w:rFonts w:ascii="GHEA Grapalat" w:eastAsia="Tahoma" w:hAnsi="GHEA Grapalat" w:cs="Tahoma"/>
          <w:sz w:val="24"/>
          <w:szCs w:val="24"/>
          <w:lang w:val="ru-RU"/>
        </w:rPr>
        <w:t>ու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փաստաթղթեր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hAnsi="GHEA Grapalat" w:cs="Tahoma"/>
          <w:sz w:val="24"/>
          <w:szCs w:val="24"/>
        </w:rPr>
        <w:t>իրավապահ մարմիններին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ներկայացնելու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համար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և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(</w:t>
      </w:r>
      <w:r w:rsidR="00657946" w:rsidRPr="00657946">
        <w:rPr>
          <w:rFonts w:ascii="GHEA Grapalat" w:hAnsi="GHEA Grapalat" w:cs="Times New Roman"/>
          <w:sz w:val="24"/>
          <w:szCs w:val="24"/>
        </w:rPr>
        <w:t>3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)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վերահսկել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առաջընթացը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EB3279" w:rsidRPr="00ED6B6F">
        <w:rPr>
          <w:rFonts w:ascii="GHEA Grapalat" w:hAnsi="GHEA Grapalat" w:cs="Tahoma"/>
          <w:sz w:val="24"/>
          <w:szCs w:val="24"/>
        </w:rPr>
        <w:t>Սա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կարող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է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 xml:space="preserve">նպաստել Հաշվեքննիչ պալատի կողմից </w:t>
      </w:r>
      <w:r w:rsidR="00657946" w:rsidRPr="00ED6B6F">
        <w:rPr>
          <w:rFonts w:ascii="GHEA Grapalat" w:eastAsia="Tahoma" w:hAnsi="GHEA Grapalat" w:cs="Tahoma"/>
          <w:sz w:val="24"/>
          <w:szCs w:val="24"/>
        </w:rPr>
        <w:t>իրավապահ</w:t>
      </w:r>
      <w:r w:rsidR="00657946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57946" w:rsidRPr="00ED6B6F">
        <w:rPr>
          <w:rFonts w:ascii="GHEA Grapalat" w:eastAsia="Tahoma" w:hAnsi="GHEA Grapalat" w:cs="Tahoma"/>
          <w:sz w:val="24"/>
          <w:szCs w:val="24"/>
        </w:rPr>
        <w:t xml:space="preserve">մարմիններին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ուղարկվող եզրահանգումների որակին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և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կոռուպցիայի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ու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811EF">
        <w:rPr>
          <w:rFonts w:ascii="GHEA Grapalat" w:eastAsia="Tahoma" w:hAnsi="GHEA Grapalat" w:cs="Tahoma"/>
          <w:sz w:val="24"/>
          <w:szCs w:val="24"/>
        </w:rPr>
        <w:t>չարաշահումների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արդյունավետ</w:t>
      </w:r>
      <w:r w:rsidR="00EB3279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5811EF">
        <w:rPr>
          <w:rFonts w:ascii="GHEA Grapalat" w:eastAsia="Tahoma" w:hAnsi="GHEA Grapalat" w:cs="Tahoma"/>
          <w:sz w:val="24"/>
          <w:szCs w:val="24"/>
        </w:rPr>
        <w:t>կանխարգելմանը</w:t>
      </w:r>
      <w:r w:rsidR="00EB3279" w:rsidRPr="00ED6B6F">
        <w:rPr>
          <w:rFonts w:ascii="GHEA Grapalat" w:eastAsia="Tahoma" w:hAnsi="GHEA Grapalat" w:cs="Tahoma"/>
          <w:sz w:val="24"/>
          <w:szCs w:val="24"/>
        </w:rPr>
        <w:t>:</w:t>
      </w:r>
    </w:p>
    <w:p w:rsidR="00AD362F" w:rsidRPr="00ED6B6F" w:rsidRDefault="00EB3279" w:rsidP="005571B3">
      <w:pPr>
        <w:pStyle w:val="ListParagraph"/>
        <w:numPr>
          <w:ilvl w:val="0"/>
          <w:numId w:val="74"/>
        </w:numPr>
        <w:spacing w:line="276" w:lineRule="auto"/>
        <w:jc w:val="both"/>
        <w:rPr>
          <w:rFonts w:ascii="GHEA Grapalat" w:hAnsi="GHEA Grapalat" w:cs="Times New Roman"/>
          <w:b/>
          <w:sz w:val="24"/>
          <w:szCs w:val="24"/>
        </w:rPr>
      </w:pPr>
      <w:r w:rsidRPr="00ED6B6F">
        <w:rPr>
          <w:rFonts w:ascii="GHEA Grapalat" w:hAnsi="GHEA Grapalat" w:cs="Tahoma"/>
          <w:b/>
          <w:sz w:val="24"/>
          <w:szCs w:val="24"/>
        </w:rPr>
        <w:t>Քաղաքացիներ</w:t>
      </w:r>
      <w:r w:rsidR="00AD362F" w:rsidRPr="00ED6B6F">
        <w:rPr>
          <w:rFonts w:ascii="GHEA Grapalat" w:hAnsi="GHEA Grapalat" w:cs="Times New Roman"/>
          <w:b/>
          <w:sz w:val="24"/>
          <w:szCs w:val="24"/>
        </w:rPr>
        <w:t xml:space="preserve"> </w:t>
      </w:r>
    </w:p>
    <w:p w:rsidR="00AD362F" w:rsidRPr="00ED6B6F" w:rsidRDefault="00255926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proofErr w:type="gramStart"/>
      <w:r w:rsidRPr="00ED6B6F">
        <w:rPr>
          <w:rFonts w:ascii="GHEA Grapalat" w:eastAsia="Tahoma" w:hAnsi="GHEA Grapalat" w:cs="Tahoma"/>
          <w:sz w:val="24"/>
          <w:szCs w:val="24"/>
        </w:rPr>
        <w:t>Քաղաքացիները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ԲՀՄ</w:t>
      </w:r>
      <w:r w:rsidR="00940205" w:rsidRPr="00940205">
        <w:rPr>
          <w:rFonts w:ascii="GHEA Grapalat" w:eastAsia="Tahoma" w:hAnsi="GHEA Grapalat" w:cs="Tahoma"/>
          <w:sz w:val="24"/>
          <w:szCs w:val="24"/>
        </w:rPr>
        <w:t>-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աշխատանքի արդյունքի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վերջնական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օգտագործողներն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արտաքին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միջավայրում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կարևոր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շահագրգիռ կողմ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հանդիսանում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</w:rPr>
        <w:t>Հայաստանի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քաղաքացիների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հետ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համագործակցությունը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բխում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հանրային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25909" w:rsidRPr="00ED6B6F">
        <w:rPr>
          <w:rFonts w:ascii="GHEA Grapalat" w:eastAsia="Tahoma" w:hAnsi="GHEA Grapalat" w:cs="Tahoma"/>
          <w:sz w:val="24"/>
          <w:szCs w:val="24"/>
        </w:rPr>
        <w:t>շահից: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Քաղաքացիները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շահագրգռված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առավելագույնի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հասցնել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իրենց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վճարած</w:t>
      </w:r>
      <w:r w:rsidR="00940205" w:rsidRPr="00940205">
        <w:rPr>
          <w:rFonts w:ascii="GHEA Grapalat" w:eastAsia="Tahoma" w:hAnsi="GHEA Grapalat" w:cs="Tahoma"/>
          <w:sz w:val="24"/>
          <w:szCs w:val="24"/>
        </w:rPr>
        <w:t xml:space="preserve"> 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հարկերից</w:t>
      </w:r>
      <w:r w:rsidR="00940205" w:rsidRPr="00940205">
        <w:rPr>
          <w:rFonts w:ascii="GHEA Grapalat" w:eastAsia="Tahoma" w:hAnsi="GHEA Grapalat" w:cs="Tahoma"/>
          <w:sz w:val="24"/>
          <w:szCs w:val="24"/>
        </w:rPr>
        <w:t xml:space="preserve"> 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ստացված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արժեքը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պետական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համայնքային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25909" w:rsidRPr="00ED6B6F">
        <w:rPr>
          <w:rFonts w:ascii="GHEA Grapalat" w:eastAsia="Tahoma" w:hAnsi="GHEA Grapalat" w:cs="Tahoma"/>
          <w:sz w:val="24"/>
          <w:szCs w:val="24"/>
        </w:rPr>
        <w:t>բյուջեներում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25909" w:rsidRPr="00ED6B6F">
        <w:rPr>
          <w:rFonts w:ascii="GHEA Grapalat" w:hAnsi="GHEA Grapalat" w:cs="Tahoma"/>
          <w:sz w:val="24"/>
          <w:szCs w:val="24"/>
        </w:rPr>
        <w:t>հանրային բարիքների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25909" w:rsidRPr="00ED6B6F">
        <w:rPr>
          <w:rFonts w:ascii="GHEA Grapalat" w:eastAsia="Tahoma" w:hAnsi="GHEA Grapalat" w:cs="Tahoma"/>
          <w:sz w:val="24"/>
          <w:szCs w:val="24"/>
        </w:rPr>
        <w:t>ու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ծառայությունների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արդյունավետ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25909" w:rsidRPr="00ED6B6F">
        <w:rPr>
          <w:rFonts w:ascii="GHEA Grapalat" w:eastAsia="Tahoma" w:hAnsi="GHEA Grapalat" w:cs="Tahoma"/>
          <w:sz w:val="24"/>
          <w:szCs w:val="24"/>
        </w:rPr>
        <w:t>մատուցումը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մոտարկում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ՀՊ</w:t>
      </w:r>
      <w:r w:rsidR="00940205" w:rsidRPr="00940205">
        <w:rPr>
          <w:rFonts w:ascii="GHEA Grapalat" w:eastAsia="Tahoma" w:hAnsi="GHEA Grapalat" w:cs="Tahoma"/>
          <w:sz w:val="24"/>
          <w:szCs w:val="24"/>
        </w:rPr>
        <w:t>-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առաքելությանը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</w:rPr>
        <w:t>Իր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առաքելությունն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իրականացնելու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ՀՊ</w:t>
      </w:r>
      <w:r w:rsidR="00940205" w:rsidRPr="00940205">
        <w:rPr>
          <w:rFonts w:ascii="GHEA Grapalat" w:eastAsia="Tahoma" w:hAnsi="GHEA Grapalat" w:cs="Tahoma"/>
          <w:sz w:val="24"/>
          <w:szCs w:val="24"/>
        </w:rPr>
        <w:t>-</w:t>
      </w:r>
      <w:r w:rsidR="00940205">
        <w:rPr>
          <w:rFonts w:ascii="GHEA Grapalat" w:eastAsia="Tahoma" w:hAnsi="GHEA Grapalat" w:cs="Tahoma"/>
          <w:sz w:val="24"/>
          <w:szCs w:val="24"/>
          <w:lang w:val="ru-RU"/>
        </w:rPr>
        <w:t>ին</w:t>
      </w:r>
      <w:r w:rsidR="00940205" w:rsidRPr="00940205">
        <w:rPr>
          <w:rFonts w:ascii="GHEA Grapalat" w:eastAsia="Tahoma" w:hAnsi="GHEA Grapalat" w:cs="Tahoma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անհրաժեշտ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25909" w:rsidRPr="00ED6B6F">
        <w:rPr>
          <w:rFonts w:ascii="GHEA Grapalat" w:eastAsia="Tahoma" w:hAnsi="GHEA Grapalat" w:cs="Tahoma"/>
          <w:sz w:val="24"/>
          <w:szCs w:val="24"/>
        </w:rPr>
        <w:t>հաղորդակցման մի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ռազմավարություն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որը</w:t>
      </w:r>
      <w:r w:rsidR="007F0FD9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7F0FD9">
        <w:rPr>
          <w:rFonts w:ascii="GHEA Grapalat" w:eastAsia="Tahoma" w:hAnsi="GHEA Grapalat" w:cs="Tahoma"/>
          <w:sz w:val="24"/>
          <w:szCs w:val="24"/>
        </w:rPr>
        <w:t>ուղղված կլինի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քաղաքացիներին</w:t>
      </w:r>
      <w:r w:rsidR="00625909" w:rsidRPr="00ED6B6F">
        <w:rPr>
          <w:rFonts w:ascii="GHEA Grapalat" w:eastAsia="Tahoma" w:hAnsi="GHEA Grapalat" w:cs="Tahoma"/>
          <w:sz w:val="24"/>
          <w:szCs w:val="24"/>
        </w:rPr>
        <w:t>,</w:t>
      </w:r>
      <w:r w:rsidR="007F0FD9" w:rsidRPr="007F0FD9">
        <w:rPr>
          <w:rFonts w:ascii="GHEA Grapalat" w:eastAsia="Tahoma" w:hAnsi="GHEA Grapalat" w:cs="Tahoma"/>
          <w:sz w:val="24"/>
          <w:szCs w:val="24"/>
        </w:rPr>
        <w:t xml:space="preserve"> </w:t>
      </w:r>
      <w:r w:rsidR="007F0FD9">
        <w:rPr>
          <w:rFonts w:ascii="GHEA Grapalat" w:eastAsia="Tahoma" w:hAnsi="GHEA Grapalat" w:cs="Tahoma"/>
          <w:sz w:val="24"/>
          <w:szCs w:val="24"/>
          <w:lang w:val="ru-RU"/>
        </w:rPr>
        <w:lastRenderedPageBreak/>
        <w:t>ինչպես</w:t>
      </w:r>
      <w:r w:rsidR="007F0FD9" w:rsidRPr="007F0FD9">
        <w:rPr>
          <w:rFonts w:ascii="GHEA Grapalat" w:eastAsia="Tahoma" w:hAnsi="GHEA Grapalat" w:cs="Tahoma"/>
          <w:sz w:val="24"/>
          <w:szCs w:val="24"/>
        </w:rPr>
        <w:t xml:space="preserve"> </w:t>
      </w:r>
      <w:r w:rsidR="007F0FD9">
        <w:rPr>
          <w:rFonts w:ascii="GHEA Grapalat" w:eastAsia="Tahoma" w:hAnsi="GHEA Grapalat" w:cs="Tahoma"/>
          <w:sz w:val="24"/>
          <w:szCs w:val="24"/>
          <w:lang w:val="ru-RU"/>
        </w:rPr>
        <w:t>նաև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քաղաքացիական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հասարակության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կազմակերպությունների</w:t>
      </w:r>
      <w:r w:rsidR="007F0FD9">
        <w:rPr>
          <w:rFonts w:ascii="GHEA Grapalat" w:eastAsia="Tahoma" w:hAnsi="GHEA Grapalat" w:cs="Tahoma"/>
          <w:sz w:val="24"/>
          <w:szCs w:val="24"/>
        </w:rPr>
        <w:t>ն, և</w:t>
      </w:r>
      <w:r w:rsidR="007F0FD9" w:rsidRPr="007F0FD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կապահովի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7F0FD9">
        <w:rPr>
          <w:rFonts w:ascii="GHEA Grapalat" w:eastAsia="Tahoma" w:hAnsi="GHEA Grapalat" w:cs="Tahoma"/>
          <w:sz w:val="24"/>
          <w:szCs w:val="24"/>
          <w:lang w:val="ru-RU"/>
        </w:rPr>
        <w:t>որ</w:t>
      </w:r>
      <w:r w:rsidR="007F0FD9" w:rsidRPr="007F0FD9">
        <w:rPr>
          <w:rFonts w:ascii="GHEA Grapalat" w:eastAsia="Tahoma" w:hAnsi="GHEA Grapalat" w:cs="Tahoma"/>
          <w:sz w:val="24"/>
          <w:szCs w:val="24"/>
        </w:rPr>
        <w:t xml:space="preserve"> </w:t>
      </w:r>
      <w:r w:rsidR="007F0FD9">
        <w:rPr>
          <w:rFonts w:ascii="GHEA Grapalat" w:eastAsia="Tahoma" w:hAnsi="GHEA Grapalat" w:cs="Tahoma"/>
          <w:sz w:val="24"/>
          <w:szCs w:val="24"/>
          <w:lang w:val="ru-RU"/>
        </w:rPr>
        <w:t>նրանք</w:t>
      </w:r>
      <w:r w:rsidR="007F0FD9" w:rsidRPr="007F0FD9">
        <w:rPr>
          <w:rFonts w:ascii="GHEA Grapalat" w:eastAsia="Tahoma" w:hAnsi="GHEA Grapalat" w:cs="Tahoma"/>
          <w:sz w:val="24"/>
          <w:szCs w:val="24"/>
        </w:rPr>
        <w:t xml:space="preserve"> </w:t>
      </w:r>
      <w:r w:rsidR="007F0FD9">
        <w:rPr>
          <w:rFonts w:ascii="GHEA Grapalat" w:eastAsia="Tahoma" w:hAnsi="GHEA Grapalat" w:cs="Tahoma"/>
          <w:sz w:val="24"/>
          <w:szCs w:val="24"/>
          <w:lang w:val="ru-RU"/>
        </w:rPr>
        <w:t>նույնպես</w:t>
      </w:r>
      <w:r w:rsidR="007F0FD9" w:rsidRPr="007F0FD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լիարժեք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ներդրում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ունեն</w:t>
      </w:r>
      <w:r w:rsidR="007F0FD9">
        <w:rPr>
          <w:rFonts w:ascii="GHEA Grapalat" w:eastAsia="Tahoma" w:hAnsi="GHEA Grapalat" w:cs="Tahoma"/>
          <w:sz w:val="24"/>
          <w:szCs w:val="24"/>
          <w:lang w:val="ru-RU"/>
        </w:rPr>
        <w:t>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ընդհանուր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նպատակին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625909" w:rsidRPr="00ED6B6F">
        <w:rPr>
          <w:rFonts w:ascii="GHEA Grapalat" w:eastAsia="Tahoma" w:hAnsi="GHEA Grapalat" w:cs="Tahoma"/>
          <w:sz w:val="24"/>
          <w:szCs w:val="24"/>
        </w:rPr>
        <w:t>Հաղորդակցման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ռազմավարության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իրականացման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միջոցով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774954" w:rsidRPr="00ED6B6F">
        <w:rPr>
          <w:rFonts w:ascii="GHEA Grapalat" w:hAnsi="GHEA Grapalat" w:cs="Tahoma"/>
          <w:sz w:val="24"/>
          <w:szCs w:val="24"/>
        </w:rPr>
        <w:t>Հ</w:t>
      </w:r>
      <w:r w:rsidR="00625909" w:rsidRPr="00ED6B6F">
        <w:rPr>
          <w:rFonts w:ascii="GHEA Grapalat" w:hAnsi="GHEA Grapalat" w:cs="Tahoma"/>
          <w:sz w:val="24"/>
          <w:szCs w:val="24"/>
        </w:rPr>
        <w:t>Պ</w:t>
      </w:r>
      <w:r w:rsidR="007F0FD9">
        <w:rPr>
          <w:rFonts w:ascii="GHEA Grapalat" w:hAnsi="GHEA Grapalat" w:cs="Tahoma"/>
          <w:sz w:val="24"/>
          <w:szCs w:val="24"/>
        </w:rPr>
        <w:t>-ն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կարող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7F0FD9">
        <w:rPr>
          <w:rFonts w:ascii="GHEA Grapalat" w:eastAsia="Tahoma" w:hAnsi="GHEA Grapalat" w:cs="Tahoma"/>
          <w:sz w:val="24"/>
          <w:szCs w:val="24"/>
        </w:rPr>
        <w:t>հաղորդակցվել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7F0FD9">
        <w:rPr>
          <w:rFonts w:ascii="GHEA Grapalat" w:eastAsia="Tahoma" w:hAnsi="GHEA Grapalat" w:cs="Tahoma"/>
          <w:sz w:val="24"/>
          <w:szCs w:val="24"/>
        </w:rPr>
        <w:t>քաղաքացիներին դարձնել առավել տեղյակ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աշխատանքի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7F0FD9">
        <w:rPr>
          <w:rFonts w:ascii="GHEA Grapalat" w:eastAsia="Tahoma" w:hAnsi="GHEA Grapalat" w:cs="Tahoma"/>
          <w:sz w:val="24"/>
          <w:szCs w:val="24"/>
        </w:rPr>
        <w:t>դրա</w:t>
      </w:r>
      <w:r w:rsidR="008A5471" w:rsidRPr="00ED6B6F">
        <w:rPr>
          <w:rFonts w:ascii="GHEA Grapalat" w:eastAsia="Tahoma" w:hAnsi="GHEA Grapalat" w:cs="Tahoma"/>
          <w:sz w:val="24"/>
          <w:szCs w:val="24"/>
        </w:rPr>
        <w:t xml:space="preserve"> արդյունքների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մասին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8A5471" w:rsidRPr="00ED6B6F">
        <w:rPr>
          <w:rFonts w:ascii="GHEA Grapalat" w:eastAsia="Tahoma" w:hAnsi="GHEA Grapalat" w:cs="Tahoma"/>
          <w:sz w:val="24"/>
          <w:szCs w:val="24"/>
        </w:rPr>
        <w:t>Լ</w:t>
      </w:r>
      <w:r w:rsidRPr="00ED6B6F">
        <w:rPr>
          <w:rFonts w:ascii="GHEA Grapalat" w:eastAsia="Tahoma" w:hAnsi="GHEA Grapalat" w:cs="Tahoma"/>
          <w:sz w:val="24"/>
          <w:szCs w:val="24"/>
        </w:rPr>
        <w:t>ավ</w:t>
      </w:r>
      <w:r w:rsidR="008A5471" w:rsidRPr="00ED6B6F">
        <w:rPr>
          <w:rFonts w:ascii="GHEA Grapalat" w:eastAsia="Tahoma" w:hAnsi="GHEA Grapalat" w:cs="Tahoma"/>
          <w:sz w:val="24"/>
          <w:szCs w:val="24"/>
        </w:rPr>
        <w:t xml:space="preserve"> պետական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կառավարման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կոռուպցիայի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7F0FD9">
        <w:rPr>
          <w:rFonts w:ascii="GHEA Grapalat" w:hAnsi="GHEA Grapalat" w:cs="Times New Roman"/>
          <w:sz w:val="24"/>
          <w:szCs w:val="24"/>
        </w:rPr>
        <w:t xml:space="preserve">դեմ </w:t>
      </w:r>
      <w:r w:rsidRPr="00ED6B6F">
        <w:rPr>
          <w:rFonts w:ascii="GHEA Grapalat" w:eastAsia="Tahoma" w:hAnsi="GHEA Grapalat" w:cs="Tahoma"/>
          <w:sz w:val="24"/>
          <w:szCs w:val="24"/>
        </w:rPr>
        <w:t>արդյունավետ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պայքարի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A5471" w:rsidRPr="00ED6B6F">
        <w:rPr>
          <w:rFonts w:ascii="GHEA Grapalat" w:hAnsi="GHEA Grapalat" w:cs="Tahoma"/>
          <w:sz w:val="24"/>
          <w:szCs w:val="24"/>
        </w:rPr>
        <w:t xml:space="preserve">քաղաքացիների </w:t>
      </w:r>
      <w:r w:rsidRPr="00ED6B6F">
        <w:rPr>
          <w:rFonts w:ascii="GHEA Grapalat" w:eastAsia="Tahoma" w:hAnsi="GHEA Grapalat" w:cs="Tahoma"/>
          <w:sz w:val="24"/>
          <w:szCs w:val="24"/>
        </w:rPr>
        <w:t>ակնկալիքները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պահանջում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ժամանակակից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թափանցիկ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հաշվետու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Pr="00ED6B6F">
        <w:rPr>
          <w:rFonts w:ascii="GHEA Grapalat" w:hAnsi="GHEA Grapalat" w:cs="Times New Roman"/>
          <w:sz w:val="24"/>
          <w:szCs w:val="24"/>
        </w:rPr>
        <w:t>:</w:t>
      </w:r>
      <w:proofErr w:type="gramEnd"/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</w:p>
    <w:p w:rsidR="00AD362F" w:rsidRPr="00ED6B6F" w:rsidRDefault="008A5471" w:rsidP="005571B3">
      <w:pPr>
        <w:pStyle w:val="ListParagraph"/>
        <w:numPr>
          <w:ilvl w:val="0"/>
          <w:numId w:val="74"/>
        </w:numPr>
        <w:spacing w:line="276" w:lineRule="auto"/>
        <w:jc w:val="both"/>
        <w:rPr>
          <w:rFonts w:ascii="GHEA Grapalat" w:hAnsi="GHEA Grapalat" w:cs="Times New Roman"/>
          <w:b/>
          <w:sz w:val="24"/>
          <w:szCs w:val="24"/>
        </w:rPr>
      </w:pPr>
      <w:r w:rsidRPr="00ED6B6F">
        <w:rPr>
          <w:rFonts w:ascii="GHEA Grapalat" w:hAnsi="GHEA Grapalat" w:cs="Tahoma"/>
          <w:b/>
          <w:sz w:val="24"/>
          <w:szCs w:val="24"/>
        </w:rPr>
        <w:t xml:space="preserve">Քաղաքացիական հասարակություն, լրատվամիջոցներ և մասնագիտական </w:t>
      </w:r>
      <w:r w:rsidR="00565F7D" w:rsidRPr="00ED6B6F">
        <w:rPr>
          <w:rFonts w:ascii="GHEA Grapalat" w:hAnsi="GHEA Grapalat" w:cs="Tahoma"/>
          <w:b/>
          <w:sz w:val="24"/>
          <w:szCs w:val="24"/>
        </w:rPr>
        <w:t>ասոցիացիաներ</w:t>
      </w:r>
    </w:p>
    <w:p w:rsidR="00774954" w:rsidRPr="00ED6B6F" w:rsidRDefault="00774954" w:rsidP="0077495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Calibri" w:hAnsi="GHEA Grapalat" w:cs="Tahoma"/>
          <w:sz w:val="24"/>
          <w:szCs w:val="24"/>
        </w:rPr>
        <w:t>ՀՊ</w:t>
      </w:r>
      <w:r w:rsidR="007F0FD9">
        <w:rPr>
          <w:rFonts w:ascii="GHEA Grapalat" w:eastAsia="Calibri" w:hAnsi="GHEA Grapalat" w:cs="Tahoma"/>
          <w:sz w:val="24"/>
          <w:szCs w:val="24"/>
        </w:rPr>
        <w:t>-ն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քաղաքացիական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հասարակութ</w:t>
      </w:r>
      <w:r w:rsidR="0002503A">
        <w:rPr>
          <w:rFonts w:ascii="GHEA Grapalat" w:eastAsia="Tahoma" w:hAnsi="GHEA Grapalat" w:cs="Tahoma"/>
          <w:sz w:val="24"/>
          <w:szCs w:val="24"/>
        </w:rPr>
        <w:t>ա</w:t>
      </w:r>
      <w:r w:rsidRPr="00ED6B6F">
        <w:rPr>
          <w:rFonts w:ascii="GHEA Grapalat" w:eastAsia="Tahoma" w:hAnsi="GHEA Grapalat" w:cs="Tahoma"/>
          <w:sz w:val="24"/>
          <w:szCs w:val="24"/>
        </w:rPr>
        <w:t>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լրատվամիջոցներ</w:t>
      </w:r>
      <w:r w:rsidR="0002503A">
        <w:rPr>
          <w:rFonts w:ascii="GHEA Grapalat" w:eastAsia="Tahoma" w:hAnsi="GHEA Grapalat" w:cs="Tahoma"/>
          <w:sz w:val="24"/>
          <w:szCs w:val="24"/>
        </w:rPr>
        <w:t>ին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համարում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շատ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կարևոր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շահագրգիռ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կողմեր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` </w:t>
      </w:r>
      <w:r w:rsidR="007F0FD9">
        <w:rPr>
          <w:rFonts w:ascii="GHEA Grapalat" w:eastAsia="Tahoma" w:hAnsi="GHEA Grapalat" w:cs="Tahoma"/>
          <w:sz w:val="24"/>
          <w:szCs w:val="24"/>
        </w:rPr>
        <w:t>պալատի</w:t>
      </w:r>
      <w:r w:rsidRPr="00ED6B6F">
        <w:rPr>
          <w:rFonts w:ascii="GHEA Grapalat" w:eastAsia="Tahoma" w:hAnsi="GHEA Grapalat" w:cs="Tahoma"/>
          <w:sz w:val="24"/>
          <w:szCs w:val="24"/>
        </w:rPr>
        <w:t xml:space="preserve"> վերաբերյալ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իրազեկ</w:t>
      </w:r>
      <w:r w:rsidR="007F0FD9">
        <w:rPr>
          <w:rFonts w:ascii="GHEA Grapalat" w:eastAsia="Tahoma" w:hAnsi="GHEA Grapalat" w:cs="Tahoma"/>
          <w:sz w:val="24"/>
          <w:szCs w:val="24"/>
        </w:rPr>
        <w:t>ումը խթանելու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E347A2">
        <w:rPr>
          <w:rFonts w:ascii="GHEA Grapalat" w:eastAsia="Tahoma" w:hAnsi="GHEA Grapalat" w:cs="Tahoma"/>
          <w:sz w:val="24"/>
          <w:szCs w:val="24"/>
        </w:rPr>
        <w:t>հաշվեքննության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գործունեության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ազդեցության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մակարդակի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բարձրացման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համար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</w:rPr>
        <w:t>Դրանք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ինտերակտիվ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մաս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կազմում այն միջավայրի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որտեղ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գործում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F0FD9">
        <w:rPr>
          <w:rFonts w:ascii="GHEA Grapalat" w:eastAsia="Tahoma" w:hAnsi="GHEA Grapalat" w:cs="Tahoma"/>
          <w:sz w:val="24"/>
          <w:szCs w:val="24"/>
        </w:rPr>
        <w:t>ՀՊ-ն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ինչը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նշանակում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="007F0FD9">
        <w:rPr>
          <w:rFonts w:ascii="GHEA Grapalat" w:eastAsia="Tahoma" w:hAnsi="GHEA Grapalat" w:cs="Tahoma"/>
          <w:sz w:val="24"/>
          <w:szCs w:val="24"/>
        </w:rPr>
        <w:t>, որ ՀՊ-ն պետք է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արձագանք</w:t>
      </w:r>
      <w:r w:rsidR="007F0FD9">
        <w:rPr>
          <w:rFonts w:ascii="GHEA Grapalat" w:eastAsia="Tahoma" w:hAnsi="GHEA Grapalat" w:cs="Tahoma"/>
          <w:sz w:val="24"/>
          <w:szCs w:val="24"/>
        </w:rPr>
        <w:t>ի</w:t>
      </w:r>
      <w:r w:rsidRPr="00ED6B6F">
        <w:rPr>
          <w:rFonts w:ascii="GHEA Grapalat" w:eastAsia="Tahoma" w:hAnsi="GHEA Grapalat" w:cs="Tahoma"/>
          <w:sz w:val="24"/>
          <w:szCs w:val="24"/>
        </w:rPr>
        <w:t xml:space="preserve"> փոփոխություններին և զարգացող ռիսկերին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այն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միջավայրում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որտեղ գործում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է:</w:t>
      </w:r>
    </w:p>
    <w:p w:rsidR="00AD362F" w:rsidRPr="00ED6B6F" w:rsidRDefault="00774954" w:rsidP="00565F7D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Քաղաքացիական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հասարակության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կազմակերպությունները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ներառյալ</w:t>
      </w:r>
      <w:r w:rsidR="007F0FD9">
        <w:rPr>
          <w:rFonts w:ascii="GHEA Grapalat" w:eastAsia="Tahoma" w:hAnsi="GHEA Grapalat" w:cs="Tahoma"/>
          <w:sz w:val="24"/>
          <w:szCs w:val="24"/>
        </w:rPr>
        <w:t xml:space="preserve">՝ </w:t>
      </w:r>
      <w:r w:rsidRPr="00ED6B6F">
        <w:rPr>
          <w:rFonts w:ascii="GHEA Grapalat" w:eastAsia="Tahoma" w:hAnsi="GHEA Grapalat" w:cs="Tahoma"/>
          <w:sz w:val="24"/>
          <w:szCs w:val="24"/>
        </w:rPr>
        <w:t>մասնագիտական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ասոցիացիաները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կարող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արժեքավոր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գործընկերներ</w:t>
      </w:r>
      <w:r w:rsidR="00565F7D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65F7D" w:rsidRPr="00ED6B6F">
        <w:rPr>
          <w:rFonts w:ascii="GHEA Grapalat" w:eastAsia="Calibri" w:hAnsi="GHEA Grapalat" w:cs="Tahoma"/>
          <w:sz w:val="24"/>
          <w:szCs w:val="24"/>
        </w:rPr>
        <w:t>լինել: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Կանոնավոր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հաճախակի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հիմունքներով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հաղորդակցության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կամուրջներ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հաստատելը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կարող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օգնել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F0FD9">
        <w:rPr>
          <w:rFonts w:ascii="GHEA Grapalat" w:eastAsia="Tahoma" w:hAnsi="GHEA Grapalat" w:cs="Tahoma"/>
          <w:sz w:val="24"/>
          <w:szCs w:val="24"/>
        </w:rPr>
        <w:t>ՀՊ-ին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հասկանալ</w:t>
      </w:r>
      <w:r w:rsidR="007F0FD9">
        <w:rPr>
          <w:rFonts w:ascii="GHEA Grapalat" w:eastAsia="Tahoma" w:hAnsi="GHEA Grapalat" w:cs="Tahoma"/>
          <w:sz w:val="24"/>
          <w:szCs w:val="24"/>
        </w:rPr>
        <w:t>ու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քաղաքացիների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առջև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ծառացած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խնդիրները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պարզել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թե</w:t>
      </w:r>
      <w:r w:rsidR="00565F7D" w:rsidRPr="00ED6B6F">
        <w:rPr>
          <w:rFonts w:ascii="GHEA Grapalat" w:eastAsia="Tahoma" w:hAnsi="GHEA Grapalat" w:cs="Tahoma"/>
          <w:sz w:val="24"/>
          <w:szCs w:val="24"/>
        </w:rPr>
        <w:t xml:space="preserve"> կառավարության</w:t>
      </w:r>
      <w:r w:rsidR="00565F7D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65F7D" w:rsidRPr="00ED6B6F">
        <w:rPr>
          <w:rFonts w:ascii="GHEA Grapalat" w:eastAsia="Tahoma" w:hAnsi="GHEA Grapalat" w:cs="Tahoma"/>
          <w:sz w:val="24"/>
          <w:szCs w:val="24"/>
        </w:rPr>
        <w:t>կողմից</w:t>
      </w:r>
      <w:r w:rsidR="00565F7D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65F7D" w:rsidRPr="00ED6B6F">
        <w:rPr>
          <w:rFonts w:ascii="GHEA Grapalat" w:eastAsia="Tahoma" w:hAnsi="GHEA Grapalat" w:cs="Tahoma"/>
          <w:sz w:val="24"/>
          <w:szCs w:val="24"/>
        </w:rPr>
        <w:t>մատուցվող</w:t>
      </w:r>
      <w:r w:rsidR="00565F7D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65F7D" w:rsidRPr="00ED6B6F">
        <w:rPr>
          <w:rFonts w:ascii="GHEA Grapalat" w:eastAsia="Tahoma" w:hAnsi="GHEA Grapalat" w:cs="Tahoma"/>
          <w:sz w:val="24"/>
          <w:szCs w:val="24"/>
        </w:rPr>
        <w:t>ծառայությունները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որտեղ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չեն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բավարարում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քաղաքացիների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65F7D" w:rsidRPr="00ED6B6F">
        <w:rPr>
          <w:rFonts w:ascii="GHEA Grapalat" w:eastAsia="Tahoma" w:hAnsi="GHEA Grapalat" w:cs="Tahoma"/>
          <w:sz w:val="24"/>
          <w:szCs w:val="24"/>
        </w:rPr>
        <w:t>ակնկալիքները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որտեղ</w:t>
      </w:r>
      <w:r w:rsidR="00565F7D" w:rsidRPr="00ED6B6F">
        <w:rPr>
          <w:rFonts w:ascii="GHEA Grapalat" w:eastAsia="Tahoma" w:hAnsi="GHEA Grapalat" w:cs="Tahoma"/>
          <w:sz w:val="24"/>
          <w:szCs w:val="24"/>
        </w:rPr>
        <w:t xml:space="preserve"> են ռիսկի տակ գտնվում կամ կարող են գտնվել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պետական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միջոցները</w:t>
      </w:r>
      <w:r w:rsidR="00565F7D" w:rsidRPr="00ED6B6F">
        <w:rPr>
          <w:rFonts w:ascii="GHEA Grapalat" w:eastAsia="Tahoma" w:hAnsi="GHEA Grapalat" w:cs="Tahoma"/>
          <w:sz w:val="24"/>
          <w:szCs w:val="24"/>
        </w:rPr>
        <w:t>:</w:t>
      </w:r>
    </w:p>
    <w:p w:rsidR="00AD362F" w:rsidRPr="00ED6B6F" w:rsidRDefault="007F0FD9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>Քաղաքացիական հասարակության կազմակերպությունները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և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քաղաքացիները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կարող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են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նաև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էական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ազդեցություն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ունենալ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Calibri" w:hAnsi="GHEA Grapalat" w:cs="Tahoma"/>
          <w:sz w:val="24"/>
          <w:szCs w:val="24"/>
        </w:rPr>
        <w:t>ՀՊ ուղերձներ</w:t>
      </w:r>
      <w:r>
        <w:rPr>
          <w:rFonts w:ascii="GHEA Grapalat" w:eastAsia="Calibri" w:hAnsi="GHEA Grapalat" w:cs="Tahoma"/>
          <w:sz w:val="24"/>
          <w:szCs w:val="24"/>
        </w:rPr>
        <w:t>ի</w:t>
      </w:r>
      <w:r w:rsidR="008F4506" w:rsidRPr="00ED6B6F">
        <w:rPr>
          <w:rFonts w:ascii="GHEA Grapalat" w:eastAsia="Calibri" w:hAnsi="GHEA Grapalat" w:cs="Tahoma"/>
          <w:sz w:val="24"/>
          <w:szCs w:val="24"/>
        </w:rPr>
        <w:t xml:space="preserve"> և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առաջարկություններ</w:t>
      </w:r>
      <w:r>
        <w:rPr>
          <w:rFonts w:ascii="GHEA Grapalat" w:eastAsia="Tahoma" w:hAnsi="GHEA Grapalat" w:cs="Tahoma"/>
          <w:sz w:val="24"/>
          <w:szCs w:val="24"/>
        </w:rPr>
        <w:t>ի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լայնորեն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տարածվ</w:t>
      </w:r>
      <w:r>
        <w:rPr>
          <w:rFonts w:ascii="GHEA Grapalat" w:eastAsia="Tahoma" w:hAnsi="GHEA Grapalat" w:cs="Tahoma"/>
          <w:sz w:val="24"/>
          <w:szCs w:val="24"/>
        </w:rPr>
        <w:t>ման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ինչպես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նաև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պատշաճ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կերպով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 xml:space="preserve">դրանց </w:t>
      </w:r>
      <w:r>
        <w:rPr>
          <w:rFonts w:ascii="GHEA Grapalat" w:eastAsia="Tahoma" w:hAnsi="GHEA Grapalat" w:cs="Tahoma"/>
          <w:sz w:val="24"/>
          <w:szCs w:val="24"/>
        </w:rPr>
        <w:t>ընկալման</w:t>
      </w:r>
      <w:r w:rsidR="008F450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և իրականաց</w:t>
      </w:r>
      <w:r>
        <w:rPr>
          <w:rFonts w:ascii="GHEA Grapalat" w:eastAsia="Tahoma" w:hAnsi="GHEA Grapalat" w:cs="Tahoma"/>
          <w:sz w:val="24"/>
          <w:szCs w:val="24"/>
        </w:rPr>
        <w:t>ման համար</w:t>
      </w:r>
      <w:r w:rsidR="008F4506" w:rsidRPr="00ED6B6F">
        <w:rPr>
          <w:rFonts w:ascii="GHEA Grapalat" w:eastAsia="Tahoma" w:hAnsi="GHEA Grapalat" w:cs="Tahoma"/>
          <w:sz w:val="24"/>
          <w:szCs w:val="24"/>
        </w:rPr>
        <w:t>:</w:t>
      </w:r>
      <w:r w:rsidR="00AD362F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0404F6" w:rsidRPr="00ED6B6F" w:rsidRDefault="000404F6" w:rsidP="000404F6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Արդյունավետ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հաղորդակցմամբ՝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F0FD9">
        <w:rPr>
          <w:rFonts w:ascii="GHEA Grapalat" w:eastAsia="Tahoma" w:hAnsi="GHEA Grapalat" w:cs="Tahoma"/>
          <w:sz w:val="24"/>
          <w:szCs w:val="24"/>
        </w:rPr>
        <w:t>ՀՊ-ն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կարող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այդ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դերակատարների համար ծառայել,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որպես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հուսալի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անկախ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օբյեկտիվ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աղբյուր՝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կառավարությունում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հանրային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հատվածի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սուբյեկտներում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անհրաժեշտ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փոփոխություններին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աջակցելու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համար</w:t>
      </w:r>
      <w:r w:rsidRPr="00ED6B6F">
        <w:rPr>
          <w:rFonts w:ascii="GHEA Grapalat" w:eastAsia="Calibri" w:hAnsi="GHEA Grapalat" w:cs="Times New Roman"/>
          <w:sz w:val="24"/>
          <w:szCs w:val="24"/>
        </w:rPr>
        <w:t>:</w:t>
      </w:r>
    </w:p>
    <w:p w:rsidR="00AD362F" w:rsidRPr="00ED6B6F" w:rsidRDefault="007F0FD9" w:rsidP="000404F6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>ՀՊ-ի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404F6" w:rsidRPr="00ED6B6F">
        <w:rPr>
          <w:rFonts w:ascii="GHEA Grapalat" w:eastAsia="Tahoma" w:hAnsi="GHEA Grapalat" w:cs="Tahoma"/>
          <w:sz w:val="24"/>
          <w:szCs w:val="24"/>
        </w:rPr>
        <w:t>համար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404F6" w:rsidRPr="00ED6B6F">
        <w:rPr>
          <w:rFonts w:ascii="GHEA Grapalat" w:eastAsia="Tahoma" w:hAnsi="GHEA Grapalat" w:cs="Tahoma"/>
          <w:sz w:val="24"/>
          <w:szCs w:val="24"/>
        </w:rPr>
        <w:t>կարևոր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404F6" w:rsidRPr="00ED6B6F">
        <w:rPr>
          <w:rFonts w:ascii="GHEA Grapalat" w:eastAsia="Tahoma" w:hAnsi="GHEA Grapalat" w:cs="Tahoma"/>
          <w:sz w:val="24"/>
          <w:szCs w:val="24"/>
        </w:rPr>
        <w:t>գործընկերներ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կարող են լինել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404F6" w:rsidRPr="00ED6B6F">
        <w:rPr>
          <w:rFonts w:ascii="GHEA Grapalat" w:eastAsia="Tahoma" w:hAnsi="GHEA Grapalat" w:cs="Tahoma"/>
          <w:sz w:val="24"/>
          <w:szCs w:val="24"/>
        </w:rPr>
        <w:t>նաև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404F6" w:rsidRPr="00ED6B6F">
        <w:rPr>
          <w:rFonts w:ascii="GHEA Grapalat" w:eastAsia="Tahoma" w:hAnsi="GHEA Grapalat" w:cs="Tahoma"/>
          <w:sz w:val="24"/>
          <w:szCs w:val="24"/>
        </w:rPr>
        <w:t>ազգային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404F6" w:rsidRPr="00ED6B6F">
        <w:rPr>
          <w:rFonts w:ascii="GHEA Grapalat" w:eastAsia="Tahoma" w:hAnsi="GHEA Grapalat" w:cs="Tahoma"/>
          <w:sz w:val="24"/>
          <w:szCs w:val="24"/>
        </w:rPr>
        <w:t>մասնագիտական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404F6" w:rsidRPr="00ED6B6F">
        <w:rPr>
          <w:rFonts w:ascii="GHEA Grapalat" w:eastAsia="Tahoma" w:hAnsi="GHEA Grapalat" w:cs="Tahoma"/>
          <w:sz w:val="24"/>
          <w:szCs w:val="24"/>
        </w:rPr>
        <w:t>ասոցիացիաները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404F6" w:rsidRPr="00ED6B6F">
        <w:rPr>
          <w:rFonts w:ascii="GHEA Grapalat" w:eastAsia="Tahoma" w:hAnsi="GHEA Grapalat" w:cs="Tahoma"/>
          <w:sz w:val="24"/>
          <w:szCs w:val="24"/>
        </w:rPr>
        <w:t>և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404F6" w:rsidRPr="00ED6B6F">
        <w:rPr>
          <w:rFonts w:ascii="GHEA Grapalat" w:eastAsia="Tahoma" w:hAnsi="GHEA Grapalat" w:cs="Tahoma"/>
          <w:sz w:val="24"/>
          <w:szCs w:val="24"/>
        </w:rPr>
        <w:t>գիտական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404F6" w:rsidRPr="00ED6B6F">
        <w:rPr>
          <w:rFonts w:ascii="GHEA Grapalat" w:eastAsia="Tahoma" w:hAnsi="GHEA Grapalat" w:cs="Tahoma"/>
          <w:sz w:val="24"/>
          <w:szCs w:val="24"/>
        </w:rPr>
        <w:t>հաստատությունները</w:t>
      </w:r>
      <w:r w:rsidR="000404F6" w:rsidRPr="00ED6B6F">
        <w:rPr>
          <w:rFonts w:ascii="GHEA Grapalat" w:eastAsia="Calibri" w:hAnsi="GHEA Grapalat" w:cs="Times New Roman"/>
          <w:sz w:val="24"/>
          <w:szCs w:val="24"/>
        </w:rPr>
        <w:t xml:space="preserve">: </w:t>
      </w:r>
    </w:p>
    <w:p w:rsidR="00AD362F" w:rsidRPr="00ED6B6F" w:rsidRDefault="004416D9" w:rsidP="005571B3">
      <w:pPr>
        <w:pStyle w:val="ListParagraph"/>
        <w:numPr>
          <w:ilvl w:val="0"/>
          <w:numId w:val="74"/>
        </w:numPr>
        <w:spacing w:line="276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bookmarkStart w:id="17" w:name="_Toc511388861"/>
      <w:r w:rsidRPr="00ED6B6F">
        <w:rPr>
          <w:rFonts w:ascii="GHEA Grapalat" w:hAnsi="GHEA Grapalat" w:cs="Tahoma"/>
          <w:b/>
          <w:sz w:val="24"/>
          <w:szCs w:val="24"/>
        </w:rPr>
        <w:lastRenderedPageBreak/>
        <w:t xml:space="preserve">Գործընկեր </w:t>
      </w:r>
      <w:r w:rsidR="008B6785">
        <w:rPr>
          <w:rFonts w:ascii="GHEA Grapalat" w:hAnsi="GHEA Grapalat" w:cs="Tahoma"/>
          <w:b/>
          <w:sz w:val="24"/>
          <w:szCs w:val="24"/>
        </w:rPr>
        <w:t>ԲՀՄ</w:t>
      </w:r>
      <w:r w:rsidRPr="00ED6B6F">
        <w:rPr>
          <w:rFonts w:ascii="GHEA Grapalat" w:hAnsi="GHEA Grapalat" w:cs="Tahoma"/>
          <w:b/>
          <w:sz w:val="24"/>
          <w:szCs w:val="24"/>
        </w:rPr>
        <w:t xml:space="preserve">-եր և </w:t>
      </w:r>
      <w:r w:rsidR="00ED6B6F">
        <w:rPr>
          <w:rFonts w:ascii="GHEA Grapalat" w:hAnsi="GHEA Grapalat" w:cs="Tahoma"/>
          <w:b/>
          <w:sz w:val="24"/>
          <w:szCs w:val="24"/>
        </w:rPr>
        <w:t>հաշվեքննության</w:t>
      </w:r>
      <w:r w:rsidRPr="00ED6B6F">
        <w:rPr>
          <w:rFonts w:ascii="GHEA Grapalat" w:hAnsi="GHEA Grapalat" w:cs="Tahoma"/>
          <w:b/>
          <w:sz w:val="24"/>
          <w:szCs w:val="24"/>
        </w:rPr>
        <w:t xml:space="preserve"> միջազգային կազմակերպություններ</w:t>
      </w:r>
      <w:r w:rsidR="00AD362F" w:rsidRPr="00ED6B6F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bookmarkEnd w:id="17"/>
    </w:p>
    <w:p w:rsidR="00AD362F" w:rsidRPr="00F5447E" w:rsidRDefault="0061524D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gramStart"/>
      <w:r>
        <w:rPr>
          <w:rFonts w:ascii="GHEA Grapalat" w:eastAsia="Tahoma" w:hAnsi="GHEA Grapalat" w:cs="Tahoma"/>
          <w:sz w:val="24"/>
          <w:szCs w:val="24"/>
        </w:rPr>
        <w:t xml:space="preserve">ՀՊ-ն </w:t>
      </w:r>
      <w:r w:rsidRPr="00ED6B6F">
        <w:rPr>
          <w:rFonts w:ascii="GHEA Grapalat" w:eastAsia="Calibri" w:hAnsi="GHEA Grapalat" w:cs="Times New Roman"/>
          <w:sz w:val="24"/>
          <w:szCs w:val="24"/>
        </w:rPr>
        <w:t>1998</w:t>
      </w:r>
      <w:r>
        <w:rPr>
          <w:rFonts w:ascii="GHEA Grapalat" w:eastAsia="Calibri" w:hAnsi="GHEA Grapalat" w:cs="Times New Roman"/>
          <w:sz w:val="24"/>
          <w:szCs w:val="24"/>
        </w:rPr>
        <w:t>թ.-ից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հանդիսանում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է</w:t>
      </w:r>
      <w:r w:rsidR="007F0FD9">
        <w:rPr>
          <w:rFonts w:ascii="GHEA Grapalat" w:eastAsia="Calibri" w:hAnsi="GHEA Grapalat" w:cs="Times New Roman"/>
          <w:sz w:val="24"/>
          <w:szCs w:val="24"/>
        </w:rPr>
        <w:t xml:space="preserve"> INTOSAI-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անդամ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և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այս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կազմակերպության</w:t>
      </w:r>
      <w:r>
        <w:rPr>
          <w:rFonts w:ascii="GHEA Grapalat" w:eastAsia="Tahoma" w:hAnsi="GHEA Grapalat" w:cs="Tahoma"/>
          <w:sz w:val="24"/>
          <w:szCs w:val="24"/>
        </w:rPr>
        <w:t>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անդամակցությունը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նշանակում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է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որ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դրա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ստանդարտները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պետք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է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տեղայնացվեն՝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մեր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երկրի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պայմանների</w:t>
      </w:r>
      <w:r>
        <w:rPr>
          <w:rFonts w:ascii="GHEA Grapalat" w:eastAsia="Tahoma" w:hAnsi="GHEA Grapalat" w:cs="Tahoma"/>
          <w:sz w:val="24"/>
          <w:szCs w:val="24"/>
        </w:rPr>
        <w:t>ց ելնելով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: </w:t>
      </w:r>
      <w:r>
        <w:rPr>
          <w:rFonts w:ascii="GHEA Grapalat" w:eastAsia="Tahoma" w:hAnsi="GHEA Grapalat" w:cs="Tahoma"/>
          <w:sz w:val="24"/>
          <w:szCs w:val="24"/>
        </w:rPr>
        <w:t xml:space="preserve">ՀՊ-ն 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>2000</w:t>
      </w:r>
      <w:r>
        <w:rPr>
          <w:rFonts w:ascii="GHEA Grapalat" w:eastAsia="Tahoma" w:hAnsi="GHEA Grapalat" w:cs="Tahoma"/>
          <w:sz w:val="24"/>
          <w:szCs w:val="24"/>
        </w:rPr>
        <w:t xml:space="preserve">թ.-ից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նաև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հանդիսանում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է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ԲՀՄ-ների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եվրոպական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կազմակերպության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(EUROSAI)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անդամ</w:t>
      </w:r>
      <w:r>
        <w:rPr>
          <w:rFonts w:ascii="GHEA Grapalat" w:eastAsia="Tahoma" w:hAnsi="GHEA Grapalat" w:cs="Tahoma"/>
          <w:sz w:val="24"/>
          <w:szCs w:val="24"/>
        </w:rPr>
        <w:t xml:space="preserve">, իսկ 2007թ.-ից ԲՀՄ-ների ասիական կազմակերպության </w:t>
      </w:r>
      <w:r>
        <w:rPr>
          <w:rFonts w:ascii="GHEA Grapalat" w:eastAsia="Tahoma" w:hAnsi="GHEA Grapalat" w:cs="Tahoma"/>
          <w:sz w:val="24"/>
          <w:szCs w:val="24"/>
          <w:lang w:val="en-GB"/>
        </w:rPr>
        <w:t>(ASOSAI)</w:t>
      </w:r>
      <w:r>
        <w:rPr>
          <w:rFonts w:ascii="GHEA Grapalat" w:eastAsia="Tahoma" w:hAnsi="GHEA Grapalat" w:cs="Tahoma"/>
          <w:sz w:val="24"/>
          <w:szCs w:val="24"/>
        </w:rPr>
        <w:t xml:space="preserve"> անդամ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: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Այս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անդամակցությունները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հնարավորություն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տվեցին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Calibri" w:hAnsi="GHEA Grapalat" w:cs="Tahoma"/>
          <w:sz w:val="24"/>
          <w:szCs w:val="24"/>
        </w:rPr>
        <w:t>ՀՊ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ներկայացուցիչների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լայն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մասնակցությանը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INTOSAI-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և</w:t>
      </w:r>
      <w:r w:rsidR="005F5CB9">
        <w:rPr>
          <w:rFonts w:ascii="GHEA Grapalat" w:eastAsia="Calibri" w:hAnsi="GHEA Grapalat" w:cs="Times New Roman"/>
          <w:sz w:val="24"/>
          <w:szCs w:val="24"/>
        </w:rPr>
        <w:t xml:space="preserve"> EUROSAI-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ru-RU"/>
        </w:rPr>
        <w:t>համագումարներին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գիտաժողովների</w:t>
      </w:r>
      <w:r>
        <w:rPr>
          <w:rFonts w:ascii="GHEA Grapalat" w:eastAsia="Tahoma" w:hAnsi="GHEA Grapalat" w:cs="Tahoma"/>
          <w:sz w:val="24"/>
          <w:szCs w:val="24"/>
          <w:lang w:val="ru-RU"/>
        </w:rPr>
        <w:t>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սեմինարների</w:t>
      </w:r>
      <w:r>
        <w:rPr>
          <w:rFonts w:ascii="GHEA Grapalat" w:eastAsia="Tahoma" w:hAnsi="GHEA Grapalat" w:cs="Tahoma"/>
          <w:sz w:val="24"/>
          <w:szCs w:val="24"/>
          <w:lang w:val="ru-RU"/>
        </w:rPr>
        <w:t>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և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աշխատանքային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հանդիպումներին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: </w:t>
      </w:r>
      <w:r w:rsidR="001303C7" w:rsidRPr="00ED6B6F">
        <w:rPr>
          <w:rFonts w:ascii="GHEA Grapalat" w:eastAsia="Calibri" w:hAnsi="GHEA Grapalat" w:cs="Tahoma"/>
          <w:sz w:val="24"/>
          <w:szCs w:val="24"/>
        </w:rPr>
        <w:t>ՀՊ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նախագահը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ԱՊՀ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երկրների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B6785">
        <w:rPr>
          <w:rFonts w:ascii="GHEA Grapalat" w:eastAsia="Calibri" w:hAnsi="GHEA Grapalat" w:cs="Tahoma"/>
          <w:sz w:val="24"/>
          <w:szCs w:val="24"/>
        </w:rPr>
        <w:t>ԲՀՄ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ղեկավարների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խորհրդի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անդամ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է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: </w:t>
      </w:r>
      <w:r w:rsidR="001303C7" w:rsidRPr="00ED6B6F">
        <w:rPr>
          <w:rFonts w:ascii="GHEA Grapalat" w:eastAsia="Calibri" w:hAnsi="GHEA Grapalat" w:cs="Tahoma"/>
          <w:sz w:val="24"/>
          <w:szCs w:val="24"/>
        </w:rPr>
        <w:t>ՀՊ</w:t>
      </w:r>
      <w:r w:rsidR="00550B05">
        <w:rPr>
          <w:rFonts w:ascii="GHEA Grapalat" w:eastAsia="Calibri" w:hAnsi="GHEA Grapalat" w:cs="Tahoma"/>
          <w:sz w:val="24"/>
          <w:szCs w:val="24"/>
        </w:rPr>
        <w:t>-ի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ներկայացուցիչները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Սևծովյան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ավազանի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ru-RU"/>
        </w:rPr>
        <w:t>աուդիտի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խմբի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անդամներ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1303C7" w:rsidRPr="00ED6B6F">
        <w:rPr>
          <w:rFonts w:ascii="GHEA Grapalat" w:eastAsia="Tahoma" w:hAnsi="GHEA Grapalat" w:cs="Tahoma"/>
          <w:sz w:val="24"/>
          <w:szCs w:val="24"/>
        </w:rPr>
        <w:t>են</w:t>
      </w:r>
      <w:r w:rsidR="001303C7" w:rsidRPr="00ED6B6F">
        <w:rPr>
          <w:rFonts w:ascii="GHEA Grapalat" w:eastAsia="Calibri" w:hAnsi="GHEA Grapalat" w:cs="Times New Roman"/>
          <w:sz w:val="24"/>
          <w:szCs w:val="24"/>
        </w:rPr>
        <w:t>:</w:t>
      </w:r>
      <w:r w:rsidR="00F5447E">
        <w:rPr>
          <w:rFonts w:ascii="GHEA Grapalat" w:eastAsia="Calibri" w:hAnsi="GHEA Grapalat" w:cs="Times New Roman"/>
          <w:sz w:val="24"/>
          <w:szCs w:val="24"/>
        </w:rPr>
        <w:t xml:space="preserve"> ՀՊ-ն նաև Եվրասիական տնտեսական միության շրջանակներում կնքված </w:t>
      </w:r>
      <w:r w:rsidR="00386CE7">
        <w:rPr>
          <w:rFonts w:ascii="GHEA Grapalat" w:eastAsia="Calibri" w:hAnsi="GHEA Grapalat" w:cs="Times New Roman"/>
          <w:sz w:val="24"/>
          <w:szCs w:val="24"/>
          <w:lang w:val="ru-RU"/>
        </w:rPr>
        <w:t>միջազգային</w:t>
      </w:r>
      <w:r w:rsidR="00386CE7" w:rsidRPr="005E002A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F5447E">
        <w:rPr>
          <w:rFonts w:ascii="GHEA Grapalat" w:eastAsia="Calibri" w:hAnsi="GHEA Grapalat" w:cs="Times New Roman"/>
          <w:sz w:val="24"/>
          <w:szCs w:val="24"/>
        </w:rPr>
        <w:t>համաձայնագրի շրջանակներում</w:t>
      </w:r>
      <w:r w:rsidR="00AF4A93">
        <w:rPr>
          <w:rFonts w:ascii="GHEA Grapalat" w:eastAsia="Calibri" w:hAnsi="GHEA Grapalat" w:cs="Times New Roman"/>
          <w:sz w:val="24"/>
          <w:szCs w:val="24"/>
        </w:rPr>
        <w:t xml:space="preserve"> Եվրասիական տնտեսական միության երկրների ԲՀՄ-ների հետ </w:t>
      </w:r>
      <w:r w:rsidR="00E26F75" w:rsidRPr="00E26F75">
        <w:rPr>
          <w:rFonts w:ascii="GHEA Grapalat" w:eastAsia="Calibri" w:hAnsi="GHEA Grapalat" w:cs="Times New Roman"/>
          <w:sz w:val="24"/>
          <w:szCs w:val="24"/>
        </w:rPr>
        <w:t>յուրաքանչյուր տարի համատեղ հսկողական միջոցառումներ է անցակացնում:</w:t>
      </w:r>
      <w:proofErr w:type="gramEnd"/>
    </w:p>
    <w:p w:rsidR="001303C7" w:rsidRPr="002A08B0" w:rsidRDefault="001303C7" w:rsidP="001303C7">
      <w:pPr>
        <w:spacing w:line="276" w:lineRule="auto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F5447E">
        <w:rPr>
          <w:rFonts w:ascii="GHEA Grapalat" w:eastAsia="Calibri" w:hAnsi="GHEA Grapalat" w:cs="Tahoma"/>
          <w:sz w:val="24"/>
          <w:szCs w:val="24"/>
          <w:lang w:val="hy-AM"/>
        </w:rPr>
        <w:t>ՀՊ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ներկայացված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61524D" w:rsidRPr="00F5447E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1524D" w:rsidRPr="00F5447E">
        <w:rPr>
          <w:rFonts w:ascii="GHEA Grapalat" w:eastAsia="Tahoma" w:hAnsi="GHEA Grapalat" w:cs="Tahoma"/>
          <w:sz w:val="24"/>
          <w:szCs w:val="24"/>
          <w:lang w:val="hy-AM"/>
        </w:rPr>
        <w:t>ներկայացուցիչների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ակտիվ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մասնակցությամբ</w:t>
      </w:r>
      <w:r w:rsidR="0061524D" w:rsidRPr="00F5447E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INTOSAI-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>, EUROSAI-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ASOSAI-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աշխատանքային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խմբերում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որտեղ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1524D" w:rsidRPr="00F5447E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տարիներ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շարունակ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ներդրումն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1524D" w:rsidRPr="00F5447E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ունենում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Ավելին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61524D" w:rsidRPr="00F5447E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համագործակցել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գործընկեր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B6785" w:rsidRPr="00F5447E">
        <w:rPr>
          <w:rFonts w:ascii="GHEA Grapalat" w:eastAsia="Calibri" w:hAnsi="GHEA Grapalat" w:cs="Tahoma"/>
          <w:sz w:val="24"/>
          <w:szCs w:val="24"/>
          <w:lang w:val="hy-AM"/>
        </w:rPr>
        <w:t>ԲՀՄ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երի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INTOSAI-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>, EUROSAI-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>, ASOSAI-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շրջանակներում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ներառյալ`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ԱՊՀ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երկրների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Սևծովյան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ավազանի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երկրների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B6785" w:rsidRPr="00F5447E">
        <w:rPr>
          <w:rFonts w:ascii="GHEA Grapalat" w:eastAsia="Calibri" w:hAnsi="GHEA Grapalat" w:cs="Tahoma"/>
          <w:sz w:val="24"/>
          <w:szCs w:val="24"/>
          <w:lang w:val="hy-AM"/>
        </w:rPr>
        <w:t>ԲՀՄ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ները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Սա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ապահովել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1524D" w:rsidRPr="00F5447E">
        <w:rPr>
          <w:rFonts w:ascii="GHEA Grapalat" w:eastAsia="Tahoma" w:hAnsi="GHEA Grapalat" w:cs="Tahoma"/>
          <w:sz w:val="24"/>
          <w:szCs w:val="24"/>
          <w:lang w:val="hy-AM"/>
        </w:rPr>
        <w:t>աշխատակիցների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ինտենսիվ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վերապատրաստում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վերջինիս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347A2" w:rsidRPr="00F5447E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կարողությունների հզորացում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վերջին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երկու տարիներին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համագործակցություն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տարածաշրջանի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առաջատար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եվրոպական և տարածաշրջանային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B6785" w:rsidRPr="00F5447E">
        <w:rPr>
          <w:rFonts w:ascii="GHEA Grapalat" w:eastAsia="Calibri" w:hAnsi="GHEA Grapalat" w:cs="Tahoma"/>
          <w:sz w:val="24"/>
          <w:szCs w:val="24"/>
          <w:lang w:val="hy-AM"/>
        </w:rPr>
        <w:t>ԲՀՄ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ների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հետ`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զուգահեռ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համատեղ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կատարողականի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6B6F" w:rsidRPr="00F5447E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անցկացնելու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հարցում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F5447E">
        <w:rPr>
          <w:rFonts w:ascii="GHEA Grapalat" w:eastAsia="Calibri" w:hAnsi="GHEA Grapalat" w:cs="Tahoma"/>
          <w:sz w:val="24"/>
          <w:szCs w:val="24"/>
          <w:lang w:val="hy-AM"/>
        </w:rPr>
        <w:t>ՀՊ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1524D" w:rsidRPr="00F5447E">
        <w:rPr>
          <w:rFonts w:ascii="GHEA Grapalat" w:eastAsia="Tahoma" w:hAnsi="GHEA Grapalat" w:cs="Tahoma"/>
          <w:sz w:val="24"/>
          <w:szCs w:val="24"/>
          <w:lang w:val="hy-AM"/>
        </w:rPr>
        <w:t>փոխըմբռնման համաձայնագրեր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ստորագրել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տարբեր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B6785" w:rsidRPr="00F5447E">
        <w:rPr>
          <w:rFonts w:ascii="GHEA Grapalat" w:eastAsia="Calibri" w:hAnsi="GHEA Grapalat" w:cs="Tahoma"/>
          <w:sz w:val="24"/>
          <w:szCs w:val="24"/>
          <w:lang w:val="hy-AM"/>
        </w:rPr>
        <w:t>ԲՀՄ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ների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ինչպիսիք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Նիդե</w:t>
      </w:r>
      <w:r w:rsidR="0061524D" w:rsidRPr="00F5447E">
        <w:rPr>
          <w:rFonts w:ascii="GHEA Grapalat" w:eastAsia="Tahoma" w:hAnsi="GHEA Grapalat" w:cs="Tahoma"/>
          <w:sz w:val="24"/>
          <w:szCs w:val="24"/>
          <w:lang w:val="hy-AM"/>
        </w:rPr>
        <w:t>ր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լանդները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Ռուսաստանը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Գերմանիան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Չինաստանը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61524D"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Ֆրանսիան,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Բուլղարիան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Արաբական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Միացյալ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Էմիրությունները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Լիտվան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Լեհաստանը</w:t>
      </w:r>
      <w:r w:rsidR="0061524D" w:rsidRPr="00F5447E">
        <w:rPr>
          <w:rFonts w:ascii="GHEA Grapalat" w:eastAsia="Tahoma" w:hAnsi="GHEA Grapalat" w:cs="Tahoma"/>
          <w:sz w:val="24"/>
          <w:szCs w:val="24"/>
          <w:lang w:val="hy-AM"/>
        </w:rPr>
        <w:t>, Վրաստանը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5447E">
        <w:rPr>
          <w:rFonts w:ascii="GHEA Grapalat" w:eastAsia="Tahoma" w:hAnsi="GHEA Grapalat" w:cs="Tahoma"/>
          <w:sz w:val="24"/>
          <w:szCs w:val="24"/>
          <w:lang w:val="hy-AM"/>
        </w:rPr>
        <w:t>այլն</w:t>
      </w:r>
      <w:r w:rsidRPr="00F5447E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="002A08B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A08B0">
        <w:rPr>
          <w:rFonts w:ascii="GHEA Grapalat" w:eastAsia="Calibri" w:hAnsi="GHEA Grapalat" w:cs="Times New Roman"/>
          <w:sz w:val="24"/>
          <w:szCs w:val="24"/>
          <w:lang w:val="en-GB"/>
        </w:rPr>
        <w:t>ՀՊ-ի մասնագիտական կարողությունների գործում կարևոր գործընկեր է ԱՄՆ</w:t>
      </w:r>
      <w:r w:rsidR="002A08B0">
        <w:rPr>
          <w:rFonts w:ascii="GHEA Grapalat" w:eastAsia="Calibri" w:hAnsi="GHEA Grapalat" w:cs="Times New Roman"/>
          <w:sz w:val="24"/>
          <w:szCs w:val="24"/>
          <w:lang w:val="hy-AM"/>
        </w:rPr>
        <w:t>-ի ԲՀՄ-ն, որ</w:t>
      </w:r>
      <w:r w:rsidR="00BC789F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ԱՄՆ ՄԶԳ-ի հետ</w:t>
      </w:r>
      <w:r w:rsidR="00BC789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կնքված եռամյա հուշագրի շրջանակներում հանձն է</w:t>
      </w:r>
      <w:r w:rsidR="0095396C">
        <w:rPr>
          <w:rFonts w:ascii="GHEA Grapalat" w:eastAsia="Calibri" w:hAnsi="GHEA Grapalat" w:cs="Times New Roman"/>
          <w:sz w:val="24"/>
          <w:szCs w:val="24"/>
          <w:lang w:val="en-GB"/>
        </w:rPr>
        <w:t xml:space="preserve"> առել</w:t>
      </w:r>
      <w:r w:rsidR="0095396C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95396C">
        <w:rPr>
          <w:rFonts w:ascii="GHEA Grapalat" w:eastAsia="Calibri" w:hAnsi="GHEA Grapalat" w:cs="Times New Roman"/>
          <w:sz w:val="24"/>
          <w:szCs w:val="24"/>
          <w:lang w:val="en-GB"/>
        </w:rPr>
        <w:t>իր գերազանցության կենտրոնի միջոցով</w:t>
      </w:r>
      <w:r w:rsidR="00BC789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մասնագիտական աջակցություն տրամադրելու ՀՊ-ին:</w:t>
      </w:r>
    </w:p>
    <w:p w:rsidR="001303C7" w:rsidRPr="002A08B0" w:rsidRDefault="0095396C" w:rsidP="001303C7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Առկա է նաև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կարևոր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փոխադարձ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համագործակցության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օրակարգ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նաև</w:t>
      </w:r>
      <w:r w:rsidR="00C017F6" w:rsidRPr="002A08B0">
        <w:rPr>
          <w:rFonts w:ascii="GHEA Grapalat" w:eastAsia="Tahoma" w:hAnsi="GHEA Grapalat" w:cs="Tahoma"/>
          <w:sz w:val="24"/>
          <w:szCs w:val="24"/>
          <w:lang w:val="hy-AM"/>
        </w:rPr>
        <w:t xml:space="preserve"> ՀՊ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Շվեդիայի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1524D" w:rsidRPr="002A08B0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ազգային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գրասենյակի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միջև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առաջիկա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տարիների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303C7" w:rsidRPr="002A08B0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1303C7" w:rsidRPr="002A08B0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:rsidR="00AD362F" w:rsidRPr="00ED6B6F" w:rsidRDefault="00C017F6" w:rsidP="005571B3">
      <w:pPr>
        <w:pStyle w:val="ListParagraph"/>
        <w:numPr>
          <w:ilvl w:val="0"/>
          <w:numId w:val="74"/>
        </w:numPr>
        <w:spacing w:line="276" w:lineRule="auto"/>
        <w:jc w:val="both"/>
        <w:rPr>
          <w:rFonts w:ascii="GHEA Grapalat" w:hAnsi="GHEA Grapalat" w:cs="Times New Roman"/>
          <w:b/>
          <w:sz w:val="24"/>
          <w:szCs w:val="24"/>
        </w:rPr>
      </w:pPr>
      <w:r w:rsidRPr="00ED6B6F">
        <w:rPr>
          <w:rFonts w:ascii="GHEA Grapalat" w:hAnsi="GHEA Grapalat" w:cs="Tahoma"/>
          <w:b/>
          <w:sz w:val="24"/>
          <w:szCs w:val="24"/>
        </w:rPr>
        <w:t>Դոնորների աջակցություն</w:t>
      </w:r>
    </w:p>
    <w:p w:rsidR="00AD362F" w:rsidRDefault="00C017F6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Դոնորները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կարևոր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Pr="00ED6B6F">
        <w:rPr>
          <w:rFonts w:ascii="GHEA Grapalat" w:eastAsia="Tahoma" w:hAnsi="GHEA Grapalat" w:cs="Tahoma"/>
          <w:sz w:val="24"/>
          <w:szCs w:val="24"/>
        </w:rPr>
        <w:t>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զարգացման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համար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</w:rPr>
        <w:t>Նրանք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վերջին</w:t>
      </w:r>
      <w:r w:rsidRPr="00ED6B6F">
        <w:rPr>
          <w:rFonts w:ascii="GHEA Grapalat" w:hAnsi="GHEA Grapalat" w:cs="Times New Roman"/>
          <w:sz w:val="24"/>
          <w:szCs w:val="24"/>
        </w:rPr>
        <w:t xml:space="preserve"> 10 </w:t>
      </w:r>
      <w:r w:rsidRPr="00ED6B6F">
        <w:rPr>
          <w:rFonts w:ascii="GHEA Grapalat" w:eastAsia="Tahoma" w:hAnsi="GHEA Grapalat" w:cs="Tahoma"/>
          <w:sz w:val="24"/>
          <w:szCs w:val="24"/>
        </w:rPr>
        <w:t>տարվա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ընթացքում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աջակցել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Pr="00ED6B6F">
        <w:rPr>
          <w:rFonts w:ascii="GHEA Grapalat" w:eastAsia="Tahoma" w:hAnsi="GHEA Grapalat" w:cs="Tahoma"/>
          <w:sz w:val="24"/>
          <w:szCs w:val="24"/>
        </w:rPr>
        <w:t>ին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1524D">
        <w:rPr>
          <w:rFonts w:ascii="GHEA Grapalat" w:eastAsia="Tahoma" w:hAnsi="GHEA Grapalat" w:cs="Tahoma"/>
          <w:sz w:val="24"/>
          <w:szCs w:val="24"/>
        </w:rPr>
        <w:t>նրա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1524D">
        <w:rPr>
          <w:rFonts w:ascii="GHEA Grapalat" w:eastAsia="Tahoma" w:hAnsi="GHEA Grapalat" w:cs="Tahoma"/>
          <w:sz w:val="24"/>
          <w:szCs w:val="24"/>
        </w:rPr>
        <w:t>կայացման և մասնագիտացման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գործում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</w:rPr>
        <w:t>ԳՄՀԸ</w:t>
      </w:r>
      <w:r w:rsidRPr="00ED6B6F">
        <w:rPr>
          <w:rFonts w:ascii="GHEA Grapalat" w:hAnsi="GHEA Grapalat" w:cs="Times New Roman"/>
          <w:sz w:val="24"/>
          <w:szCs w:val="24"/>
        </w:rPr>
        <w:t>-</w:t>
      </w:r>
      <w:r w:rsidRPr="00ED6B6F">
        <w:rPr>
          <w:rFonts w:ascii="GHEA Grapalat" w:eastAsia="Tahoma" w:hAnsi="GHEA Grapalat" w:cs="Tahoma"/>
          <w:sz w:val="24"/>
          <w:szCs w:val="24"/>
        </w:rPr>
        <w:t>ն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2A08B0">
        <w:rPr>
          <w:rFonts w:ascii="GHEA Grapalat" w:hAnsi="GHEA Grapalat" w:cs="Times New Roman"/>
          <w:sz w:val="24"/>
          <w:szCs w:val="24"/>
          <w:lang w:val="hy-AM"/>
        </w:rPr>
        <w:t>Ա</w:t>
      </w:r>
      <w:r w:rsidR="000B140B" w:rsidRPr="00ED6B6F">
        <w:rPr>
          <w:rFonts w:ascii="GHEA Grapalat" w:eastAsia="Tahoma" w:hAnsi="GHEA Grapalat" w:cs="Tahoma"/>
          <w:sz w:val="24"/>
          <w:szCs w:val="24"/>
        </w:rPr>
        <w:t>ՄՆ</w:t>
      </w:r>
      <w:r w:rsidR="002A08B0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0B140B" w:rsidRPr="00ED6B6F">
        <w:rPr>
          <w:rFonts w:ascii="GHEA Grapalat" w:eastAsia="Tahoma" w:hAnsi="GHEA Grapalat" w:cs="Tahoma"/>
          <w:sz w:val="24"/>
          <w:szCs w:val="24"/>
        </w:rPr>
        <w:t>ՄԶԳ</w:t>
      </w:r>
      <w:r w:rsidR="000B140B" w:rsidRPr="00ED6B6F">
        <w:rPr>
          <w:rFonts w:ascii="GHEA Grapalat" w:hAnsi="GHEA Grapalat" w:cs="Times New Roman"/>
          <w:sz w:val="24"/>
          <w:szCs w:val="24"/>
        </w:rPr>
        <w:t>-</w:t>
      </w:r>
      <w:r w:rsidR="000B140B" w:rsidRPr="00ED6B6F">
        <w:rPr>
          <w:rFonts w:ascii="GHEA Grapalat" w:eastAsia="Tahoma" w:hAnsi="GHEA Grapalat" w:cs="Tahoma"/>
          <w:sz w:val="24"/>
          <w:szCs w:val="24"/>
        </w:rPr>
        <w:t>ը</w:t>
      </w:r>
      <w:r w:rsidR="000B140B">
        <w:rPr>
          <w:rFonts w:ascii="GHEA Grapalat" w:eastAsia="Tahoma" w:hAnsi="GHEA Grapalat" w:cs="Tahoma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Համաշխարհային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բանկը</w:t>
      </w:r>
      <w:r w:rsidR="000B140B">
        <w:rPr>
          <w:rFonts w:ascii="GHEA Grapalat" w:hAnsi="GHEA Grapalat" w:cs="Times New Roman"/>
          <w:sz w:val="24"/>
          <w:szCs w:val="24"/>
        </w:rPr>
        <w:t>,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ինչպես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նաև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Եվր</w:t>
      </w:r>
      <w:r w:rsidR="0061524D">
        <w:rPr>
          <w:rFonts w:ascii="GHEA Grapalat" w:eastAsia="Tahoma" w:hAnsi="GHEA Grapalat" w:cs="Tahoma"/>
          <w:sz w:val="24"/>
          <w:szCs w:val="24"/>
        </w:rPr>
        <w:t>ոպական Մ</w:t>
      </w:r>
      <w:r w:rsidRPr="00ED6B6F">
        <w:rPr>
          <w:rFonts w:ascii="GHEA Grapalat" w:eastAsia="Tahoma" w:hAnsi="GHEA Grapalat" w:cs="Tahoma"/>
          <w:sz w:val="24"/>
          <w:szCs w:val="24"/>
        </w:rPr>
        <w:t>իությունը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SIGMA-</w:t>
      </w:r>
      <w:r w:rsidR="0061524D">
        <w:rPr>
          <w:rFonts w:ascii="GHEA Grapalat" w:eastAsia="Tahoma" w:hAnsi="GHEA Grapalat" w:cs="Tahoma"/>
          <w:sz w:val="24"/>
          <w:szCs w:val="24"/>
        </w:rPr>
        <w:t>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Pr="00ED6B6F">
        <w:rPr>
          <w:rFonts w:ascii="GHEA Grapalat" w:eastAsia="Tahoma" w:hAnsi="GHEA Grapalat" w:cs="Tahoma"/>
          <w:sz w:val="24"/>
          <w:szCs w:val="24"/>
        </w:rPr>
        <w:t>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1524D">
        <w:rPr>
          <w:rFonts w:ascii="GHEA Grapalat" w:eastAsia="Tahoma" w:hAnsi="GHEA Grapalat" w:cs="Tahoma"/>
          <w:sz w:val="24"/>
          <w:szCs w:val="24"/>
        </w:rPr>
        <w:t>առանցքային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գործընկերներն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</w:p>
    <w:p w:rsidR="000E258D" w:rsidRDefault="000E258D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</w:p>
    <w:p w:rsidR="00AD362F" w:rsidRDefault="00AD362F" w:rsidP="008C7399">
      <w:pPr>
        <w:pStyle w:val="Heading1"/>
        <w:numPr>
          <w:ilvl w:val="0"/>
          <w:numId w:val="87"/>
        </w:numPr>
        <w:rPr>
          <w:rFonts w:cs="Times New Roman"/>
        </w:rPr>
      </w:pPr>
      <w:bookmarkStart w:id="18" w:name="_Toc44373280"/>
      <w:proofErr w:type="gramStart"/>
      <w:r w:rsidRPr="00554F3E">
        <w:rPr>
          <w:rFonts w:cs="Times New Roman"/>
        </w:rPr>
        <w:t>2020 – 2023</w:t>
      </w:r>
      <w:r w:rsidR="00995171" w:rsidRPr="00554F3E">
        <w:t>թթ.</w:t>
      </w:r>
      <w:proofErr w:type="gramEnd"/>
      <w:r w:rsidR="00995171" w:rsidRPr="00554F3E">
        <w:t xml:space="preserve"> </w:t>
      </w:r>
      <w:proofErr w:type="gramStart"/>
      <w:r w:rsidR="00995171" w:rsidRPr="00554F3E">
        <w:t>ռազմավարական</w:t>
      </w:r>
      <w:proofErr w:type="gramEnd"/>
      <w:r w:rsidR="00995171" w:rsidRPr="00554F3E">
        <w:t xml:space="preserve"> նպատակները</w:t>
      </w:r>
      <w:bookmarkEnd w:id="18"/>
      <w:r w:rsidRPr="00554F3E">
        <w:rPr>
          <w:rFonts w:cs="Times New Roman"/>
        </w:rPr>
        <w:t xml:space="preserve"> </w:t>
      </w:r>
    </w:p>
    <w:p w:rsidR="008D30E6" w:rsidRPr="008D30E6" w:rsidRDefault="008D30E6" w:rsidP="008D30E6"/>
    <w:p w:rsidR="00AD362F" w:rsidRDefault="00995171" w:rsidP="008D30E6">
      <w:pPr>
        <w:pStyle w:val="Heading2"/>
        <w:rPr>
          <w:rFonts w:cs="Arial"/>
        </w:rPr>
      </w:pPr>
      <w:bookmarkStart w:id="19" w:name="_Toc44373281"/>
      <w:proofErr w:type="gramStart"/>
      <w:r w:rsidRPr="008D30E6">
        <w:rPr>
          <w:rFonts w:eastAsia="Tahoma" w:cs="Arial"/>
        </w:rPr>
        <w:t>Նպատակ</w:t>
      </w:r>
      <w:r w:rsidRPr="008D30E6">
        <w:rPr>
          <w:rFonts w:eastAsia="Tahoma"/>
        </w:rPr>
        <w:t xml:space="preserve"> </w:t>
      </w:r>
      <w:r w:rsidR="00AD362F" w:rsidRPr="008D30E6">
        <w:rPr>
          <w:rFonts w:cs="Times New Roman"/>
        </w:rPr>
        <w:t>1</w:t>
      </w:r>
      <w:r w:rsidRPr="008D30E6">
        <w:rPr>
          <w:rFonts w:cs="Times New Roman"/>
        </w:rPr>
        <w:t>.</w:t>
      </w:r>
      <w:proofErr w:type="gramEnd"/>
      <w:r w:rsidRPr="008D30E6">
        <w:rPr>
          <w:rFonts w:cs="Times New Roman"/>
        </w:rPr>
        <w:t xml:space="preserve"> </w:t>
      </w:r>
      <w:r w:rsidRPr="008D30E6">
        <w:rPr>
          <w:rFonts w:cs="Arial"/>
        </w:rPr>
        <w:t>Իրավական</w:t>
      </w:r>
      <w:r w:rsidRPr="008D30E6">
        <w:t xml:space="preserve"> </w:t>
      </w:r>
      <w:r w:rsidRPr="008D30E6">
        <w:rPr>
          <w:rFonts w:cs="Arial"/>
        </w:rPr>
        <w:t>դաշտի</w:t>
      </w:r>
      <w:r w:rsidRPr="008D30E6">
        <w:t xml:space="preserve"> </w:t>
      </w:r>
      <w:r w:rsidRPr="008D30E6">
        <w:rPr>
          <w:rFonts w:cs="Arial"/>
        </w:rPr>
        <w:t>բարելավում</w:t>
      </w:r>
      <w:bookmarkEnd w:id="19"/>
    </w:p>
    <w:p w:rsidR="008D30E6" w:rsidRPr="008D30E6" w:rsidRDefault="008D30E6" w:rsidP="008D30E6"/>
    <w:p w:rsidR="00AD362F" w:rsidRPr="0029260D" w:rsidRDefault="0029260D" w:rsidP="0029260D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</w:rPr>
      </w:pPr>
      <w:r>
        <w:rPr>
          <w:rFonts w:ascii="GHEA Grapalat" w:hAnsi="GHEA Grapalat" w:cs="Tahoma"/>
          <w:b/>
          <w:sz w:val="24"/>
          <w:szCs w:val="24"/>
          <w:lang w:val="hy-AM"/>
        </w:rPr>
        <w:t xml:space="preserve">ա. </w:t>
      </w:r>
      <w:r w:rsidR="00995171" w:rsidRPr="0029260D">
        <w:rPr>
          <w:rFonts w:ascii="GHEA Grapalat" w:hAnsi="GHEA Grapalat" w:cs="Tahoma"/>
          <w:b/>
          <w:sz w:val="24"/>
          <w:szCs w:val="24"/>
        </w:rPr>
        <w:t>Սահմանադրությանբ և ՀՊ</w:t>
      </w:r>
      <w:r w:rsidR="00A52442">
        <w:rPr>
          <w:rFonts w:ascii="GHEA Grapalat" w:hAnsi="GHEA Grapalat" w:cs="Tahoma"/>
          <w:b/>
          <w:sz w:val="24"/>
          <w:szCs w:val="24"/>
        </w:rPr>
        <w:t>-ի</w:t>
      </w:r>
      <w:r w:rsidR="00995171" w:rsidRPr="0029260D">
        <w:rPr>
          <w:rFonts w:ascii="GHEA Grapalat" w:hAnsi="GHEA Grapalat" w:cs="Tahoma"/>
          <w:b/>
          <w:sz w:val="24"/>
          <w:szCs w:val="24"/>
        </w:rPr>
        <w:t xml:space="preserve"> օրենքով անկախության և մանդատի հզորացում</w:t>
      </w:r>
    </w:p>
    <w:p w:rsidR="00AD362F" w:rsidRPr="00ED6B6F" w:rsidRDefault="0029260D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>ՀՊ-ի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անկախությունն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ու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մանդատը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սահմանված են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AD2CA3">
        <w:rPr>
          <w:rFonts w:ascii="GHEA Grapalat" w:hAnsi="GHEA Grapalat" w:cs="Times New Roman"/>
          <w:sz w:val="24"/>
          <w:szCs w:val="24"/>
        </w:rPr>
        <w:t>Ս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ահմանադրությամբ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և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2018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թվականի</w:t>
      </w:r>
      <w:r>
        <w:rPr>
          <w:rFonts w:ascii="GHEA Grapalat" w:eastAsia="Tahoma" w:hAnsi="GHEA Grapalat" w:cs="Tahoma"/>
          <w:sz w:val="24"/>
          <w:szCs w:val="24"/>
        </w:rPr>
        <w:t>ն ընդունված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ՀՊ</w:t>
      </w:r>
      <w:r w:rsidR="00A52442">
        <w:rPr>
          <w:rFonts w:ascii="GHEA Grapalat" w:eastAsia="Tahoma" w:hAnsi="GHEA Grapalat" w:cs="Tahoma"/>
          <w:sz w:val="24"/>
          <w:szCs w:val="24"/>
        </w:rPr>
        <w:t>-ի</w:t>
      </w:r>
      <w:r w:rsidR="00AD2CA3">
        <w:rPr>
          <w:rFonts w:ascii="GHEA Grapalat" w:eastAsia="Tahoma" w:hAnsi="GHEA Grapalat" w:cs="Tahoma"/>
          <w:sz w:val="24"/>
          <w:szCs w:val="24"/>
        </w:rPr>
        <w:t xml:space="preserve"> մասին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օրենք</w:t>
      </w:r>
      <w:r>
        <w:rPr>
          <w:rFonts w:ascii="GHEA Grapalat" w:eastAsia="Tahoma" w:hAnsi="GHEA Grapalat" w:cs="Tahoma"/>
          <w:sz w:val="24"/>
          <w:szCs w:val="24"/>
        </w:rPr>
        <w:t>ով: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Անկախությունը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է</w:t>
      </w:r>
      <w:r w:rsidR="00995171" w:rsidRPr="00ED6B6F">
        <w:rPr>
          <w:rFonts w:ascii="GHEA Grapalat" w:hAnsi="GHEA Grapalat" w:cs="Tahoma"/>
          <w:sz w:val="24"/>
          <w:szCs w:val="24"/>
        </w:rPr>
        <w:t>ական նախապայման</w:t>
      </w:r>
      <w:r>
        <w:rPr>
          <w:rFonts w:ascii="GHEA Grapalat" w:hAnsi="GHEA Grapalat" w:cs="Tahoma"/>
          <w:sz w:val="24"/>
          <w:szCs w:val="24"/>
        </w:rPr>
        <w:t xml:space="preserve"> է </w:t>
      </w:r>
      <w:r w:rsidR="00A52442">
        <w:rPr>
          <w:rFonts w:ascii="GHEA Grapalat" w:hAnsi="GHEA Grapalat" w:cs="Tahoma"/>
          <w:sz w:val="24"/>
          <w:szCs w:val="24"/>
        </w:rPr>
        <w:t>ՀՊ-ի</w:t>
      </w:r>
      <w:r w:rsidR="00995171" w:rsidRPr="00ED6B6F">
        <w:rPr>
          <w:rFonts w:ascii="GHEA Grapalat" w:hAnsi="GHEA Grapalat" w:cs="Tahoma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առաքելության,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ռազմավարական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նպատակների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և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խնդիրների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իրականացման</w:t>
      </w:r>
      <w:r w:rsidR="00995171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 xml:space="preserve">համար </w:t>
      </w:r>
      <w:r>
        <w:rPr>
          <w:rFonts w:ascii="GHEA Grapalat" w:eastAsia="Tahoma" w:hAnsi="GHEA Grapalat" w:cs="Tahoma"/>
          <w:sz w:val="24"/>
          <w:szCs w:val="24"/>
        </w:rPr>
        <w:t>ողջ զարգացման ընթացքում</w:t>
      </w:r>
      <w:r w:rsidR="00995171" w:rsidRPr="00ED6B6F">
        <w:rPr>
          <w:rFonts w:ascii="GHEA Grapalat" w:eastAsia="Tahoma" w:hAnsi="GHEA Grapalat" w:cs="Tahoma"/>
          <w:sz w:val="24"/>
          <w:szCs w:val="24"/>
        </w:rPr>
        <w:t>:</w:t>
      </w:r>
    </w:p>
    <w:p w:rsidR="00AD362F" w:rsidRPr="00ED6B6F" w:rsidRDefault="00995171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proofErr w:type="gramStart"/>
      <w:r w:rsidRPr="00ED6B6F">
        <w:rPr>
          <w:rFonts w:ascii="GHEA Grapalat" w:hAnsi="GHEA Grapalat" w:cs="Tahoma"/>
          <w:sz w:val="24"/>
          <w:szCs w:val="24"/>
        </w:rPr>
        <w:t>ՀՊ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անկախության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փաստացի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մակարդակը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գնահատվել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hAnsi="GHEA Grapalat" w:cs="Times New Roman"/>
          <w:sz w:val="24"/>
          <w:szCs w:val="24"/>
        </w:rPr>
        <w:t xml:space="preserve"> 2019 </w:t>
      </w:r>
      <w:r w:rsidRPr="00ED6B6F">
        <w:rPr>
          <w:rFonts w:ascii="GHEA Grapalat" w:eastAsia="Tahoma" w:hAnsi="GHEA Grapalat" w:cs="Tahoma"/>
          <w:sz w:val="24"/>
          <w:szCs w:val="24"/>
        </w:rPr>
        <w:t>թ</w:t>
      </w:r>
      <w:r w:rsidRPr="00ED6B6F">
        <w:rPr>
          <w:rFonts w:ascii="GHEA Grapalat" w:hAnsi="GHEA Grapalat" w:cs="Times New Roman"/>
          <w:sz w:val="24"/>
          <w:szCs w:val="24"/>
        </w:rPr>
        <w:t>.-</w:t>
      </w:r>
      <w:r w:rsidRPr="00ED6B6F">
        <w:rPr>
          <w:rFonts w:ascii="GHEA Grapalat" w:eastAsia="Tahoma" w:hAnsi="GHEA Grapalat" w:cs="Tahoma"/>
          <w:sz w:val="24"/>
          <w:szCs w:val="24"/>
        </w:rPr>
        <w:t>ին</w:t>
      </w:r>
      <w:r w:rsidR="0029260D">
        <w:rPr>
          <w:rFonts w:ascii="GHEA Grapalat" w:hAnsi="GHEA Grapalat" w:cs="Times New Roman"/>
          <w:sz w:val="24"/>
          <w:szCs w:val="24"/>
        </w:rPr>
        <w:t xml:space="preserve"> SIGMA-</w:t>
      </w:r>
      <w:r w:rsidRPr="00ED6B6F">
        <w:rPr>
          <w:rFonts w:ascii="GHEA Grapalat" w:eastAsia="Tahoma" w:hAnsi="GHEA Grapalat" w:cs="Tahoma"/>
          <w:sz w:val="24"/>
          <w:szCs w:val="24"/>
        </w:rPr>
        <w:t>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9260D">
        <w:rPr>
          <w:rFonts w:ascii="GHEA Grapalat" w:hAnsi="GHEA Grapalat" w:cs="Tahoma"/>
          <w:sz w:val="24"/>
          <w:szCs w:val="24"/>
        </w:rPr>
        <w:t>ՄՆ ՄԶԳ և ԿՀԳ</w:t>
      </w:r>
      <w:r w:rsidR="0029260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9260D">
        <w:rPr>
          <w:rFonts w:ascii="GHEA Grapalat" w:hAnsi="GHEA Grapalat" w:cs="Tahoma"/>
          <w:sz w:val="24"/>
          <w:szCs w:val="24"/>
        </w:rPr>
        <w:t>կողմից համատեղ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արտաքին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գնահատումների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միջոցով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</w:rPr>
        <w:t>Այս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գնահատումների</w:t>
      </w:r>
      <w:r w:rsidR="0029260D">
        <w:rPr>
          <w:rFonts w:ascii="GHEA Grapalat" w:eastAsia="Tahoma" w:hAnsi="GHEA Grapalat" w:cs="Tahoma"/>
          <w:sz w:val="24"/>
          <w:szCs w:val="24"/>
        </w:rPr>
        <w:t xml:space="preserve"> արդյունքում մշակված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զեկույցները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կծառայեն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որպես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հիմք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վրա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hAnsi="GHEA Grapalat" w:cs="Tahoma"/>
          <w:sz w:val="24"/>
          <w:szCs w:val="24"/>
        </w:rPr>
        <w:t>ՀՊ</w:t>
      </w:r>
      <w:r w:rsidR="0029260D">
        <w:rPr>
          <w:rFonts w:ascii="GHEA Grapalat" w:hAnsi="GHEA Grapalat" w:cs="Tahoma"/>
          <w:sz w:val="24"/>
          <w:szCs w:val="24"/>
        </w:rPr>
        <w:t>-ն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կառաջարկի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անհրաժեշտ</w:t>
      </w:r>
      <w:r w:rsidR="0029260D">
        <w:rPr>
          <w:rFonts w:ascii="GHEA Grapalat" w:eastAsia="Tahoma" w:hAnsi="GHEA Grapalat" w:cs="Tahoma"/>
          <w:sz w:val="24"/>
          <w:szCs w:val="24"/>
        </w:rPr>
        <w:t xml:space="preserve"> համապատասխան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փոփոխություններ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իրավական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դաշտում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որպեսզի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երաշխավորվեն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9260D">
        <w:rPr>
          <w:rFonts w:ascii="GHEA Grapalat" w:eastAsia="Tahoma" w:hAnsi="GHEA Grapalat" w:cs="Tahoma"/>
          <w:sz w:val="24"/>
          <w:szCs w:val="24"/>
        </w:rPr>
        <w:t>մարմնի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անկախության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մանդատի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համար բոլոր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անհրաժեշտ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նախապայմանները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</w:rPr>
        <w:t>Այս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փոփոխությունները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կկենտրոնանան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բայց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չեն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սահմանափակվի ՀՊ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ընթացիկ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իրավական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դաշտում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առկա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սույն ՌԶ</w:t>
      </w:r>
      <w:r w:rsidR="001A790B" w:rsidRPr="00ED6B6F">
        <w:rPr>
          <w:rFonts w:ascii="GHEA Grapalat" w:eastAsia="Tahoma" w:hAnsi="GHEA Grapalat" w:cs="Tahoma"/>
          <w:sz w:val="24"/>
          <w:szCs w:val="24"/>
        </w:rPr>
        <w:t>Ծ</w:t>
      </w:r>
      <w:r w:rsidR="0029260D">
        <w:rPr>
          <w:rFonts w:ascii="GHEA Grapalat" w:eastAsia="Tahoma" w:hAnsi="GHEA Grapalat" w:cs="Tahoma"/>
          <w:sz w:val="24"/>
          <w:szCs w:val="24"/>
        </w:rPr>
        <w:t>-ի</w:t>
      </w:r>
      <w:r w:rsidRPr="00ED6B6F">
        <w:rPr>
          <w:rFonts w:ascii="GHEA Grapalat" w:hAnsi="GHEA Grapalat" w:cs="Times New Roman"/>
          <w:sz w:val="24"/>
          <w:szCs w:val="24"/>
        </w:rPr>
        <w:t xml:space="preserve"> 4-</w:t>
      </w:r>
      <w:r w:rsidRPr="00ED6B6F">
        <w:rPr>
          <w:rFonts w:ascii="GHEA Grapalat" w:eastAsia="Tahoma" w:hAnsi="GHEA Grapalat" w:cs="Tahoma"/>
          <w:sz w:val="24"/>
          <w:szCs w:val="24"/>
        </w:rPr>
        <w:t>րդ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գլխում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թվարկված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օրինակ</w:t>
      </w:r>
      <w:r w:rsidR="0029260D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9260D">
        <w:rPr>
          <w:rFonts w:ascii="GHEA Grapalat" w:eastAsia="Tahoma" w:hAnsi="GHEA Grapalat" w:cs="Tahoma"/>
          <w:sz w:val="24"/>
          <w:szCs w:val="24"/>
        </w:rPr>
        <w:t>գործառութային</w:t>
      </w:r>
      <w:r w:rsidRPr="00ED6B6F">
        <w:rPr>
          <w:rFonts w:ascii="GHEA Grapalat" w:hAnsi="GHEA Grapalat" w:cs="Times New Roman"/>
          <w:sz w:val="24"/>
          <w:szCs w:val="24"/>
        </w:rPr>
        <w:t xml:space="preserve"> (</w:t>
      </w:r>
      <w:r w:rsidRPr="00ED6B6F">
        <w:rPr>
          <w:rFonts w:ascii="GHEA Grapalat" w:eastAsia="Tahoma" w:hAnsi="GHEA Grapalat" w:cs="Tahoma"/>
          <w:sz w:val="24"/>
          <w:szCs w:val="24"/>
        </w:rPr>
        <w:t>սահմանափակ</w:t>
      </w:r>
      <w:r w:rsidR="0029260D">
        <w:rPr>
          <w:rFonts w:ascii="GHEA Grapalat" w:eastAsia="Tahoma" w:hAnsi="GHEA Grapalat" w:cs="Tahoma"/>
          <w:sz w:val="24"/>
          <w:szCs w:val="24"/>
        </w:rPr>
        <w:t xml:space="preserve"> մանդատ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եկամուտների</w:t>
      </w:r>
      <w:r w:rsidR="0029260D">
        <w:rPr>
          <w:rFonts w:ascii="GHEA Grapalat" w:eastAsia="Tahoma" w:hAnsi="GHEA Grapalat" w:cs="Tahoma"/>
          <w:sz w:val="24"/>
          <w:szCs w:val="24"/>
        </w:rPr>
        <w:t xml:space="preserve"> հաշվեքննության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9260D">
        <w:rPr>
          <w:rFonts w:ascii="GHEA Grapalat" w:eastAsia="Tahoma" w:hAnsi="GHEA Grapalat" w:cs="Tahoma"/>
          <w:sz w:val="24"/>
          <w:szCs w:val="24"/>
        </w:rPr>
        <w:t xml:space="preserve">հետհսկողության՝ </w:t>
      </w:r>
      <w:r w:rsidR="0029260D">
        <w:rPr>
          <w:rFonts w:ascii="GHEA Grapalat" w:eastAsia="Tahoma" w:hAnsi="GHEA Grapalat" w:cs="Tahoma"/>
          <w:sz w:val="24"/>
          <w:szCs w:val="24"/>
          <w:lang w:val="en-GB"/>
        </w:rPr>
        <w:t>follow-up</w:t>
      </w:r>
      <w:r w:rsidR="0029260D" w:rsidRPr="0029260D">
        <w:rPr>
          <w:rFonts w:ascii="GHEA Grapalat" w:eastAsia="Tahoma" w:hAnsi="GHEA Grapalat" w:cs="Tahoma"/>
          <w:sz w:val="24"/>
          <w:szCs w:val="24"/>
        </w:rPr>
        <w:t xml:space="preserve"> </w:t>
      </w:r>
      <w:r w:rsidR="0029260D">
        <w:rPr>
          <w:rFonts w:ascii="GHEA Grapalat" w:eastAsia="Tahoma" w:hAnsi="GHEA Grapalat" w:cs="Tahoma"/>
          <w:sz w:val="24"/>
          <w:szCs w:val="24"/>
          <w:lang w:val="hy-AM"/>
        </w:rPr>
        <w:t>մասով</w:t>
      </w:r>
      <w:r w:rsidR="00710584">
        <w:rPr>
          <w:rFonts w:ascii="GHEA Grapalat" w:eastAsia="Tahoma" w:hAnsi="GHEA Grapalat" w:cs="Tahoma"/>
          <w:sz w:val="24"/>
          <w:szCs w:val="24"/>
        </w:rPr>
        <w:t>, ՀՊ օրենքի 5-րդ հոդված</w:t>
      </w:r>
      <w:r w:rsidR="007D5FE3">
        <w:rPr>
          <w:rFonts w:ascii="GHEA Grapalat" w:eastAsia="Tahoma" w:hAnsi="GHEA Grapalat" w:cs="Tahoma"/>
          <w:sz w:val="24"/>
          <w:szCs w:val="24"/>
        </w:rPr>
        <w:t xml:space="preserve">ում </w:t>
      </w:r>
      <w:r w:rsidR="00710584">
        <w:rPr>
          <w:rFonts w:ascii="GHEA Grapalat" w:eastAsia="Tahoma" w:hAnsi="GHEA Grapalat" w:cs="Tahoma"/>
          <w:sz w:val="24"/>
          <w:szCs w:val="24"/>
        </w:rPr>
        <w:t>ՀՊ սահմանափակ լիազորությունների մասով</w:t>
      </w:r>
      <w:r w:rsidRPr="00ED6B6F">
        <w:rPr>
          <w:rFonts w:ascii="GHEA Grapalat" w:hAnsi="GHEA Grapalat" w:cs="Times New Roman"/>
          <w:sz w:val="24"/>
          <w:szCs w:val="24"/>
        </w:rPr>
        <w:t xml:space="preserve">), </w:t>
      </w:r>
      <w:r w:rsidRPr="00ED6B6F">
        <w:rPr>
          <w:rFonts w:ascii="GHEA Grapalat" w:eastAsia="Tahoma" w:hAnsi="GHEA Grapalat" w:cs="Tahoma"/>
          <w:sz w:val="24"/>
          <w:szCs w:val="24"/>
        </w:rPr>
        <w:t>ֆինանսական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(</w:t>
      </w:r>
      <w:r w:rsidRPr="00ED6B6F">
        <w:rPr>
          <w:rFonts w:ascii="GHEA Grapalat" w:eastAsia="Tahoma" w:hAnsi="GHEA Grapalat" w:cs="Tahoma"/>
          <w:sz w:val="24"/>
          <w:szCs w:val="24"/>
        </w:rPr>
        <w:t>բյուջե</w:t>
      </w:r>
      <w:r w:rsidRPr="00ED6B6F">
        <w:rPr>
          <w:rFonts w:ascii="GHEA Grapalat" w:hAnsi="GHEA Grapalat" w:cs="Times New Roman"/>
          <w:sz w:val="24"/>
          <w:szCs w:val="24"/>
        </w:rPr>
        <w:t xml:space="preserve">)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գործառնական</w:t>
      </w:r>
      <w:r w:rsidRPr="00ED6B6F">
        <w:rPr>
          <w:rFonts w:ascii="GHEA Grapalat" w:hAnsi="GHEA Grapalat" w:cs="Times New Roman"/>
          <w:sz w:val="24"/>
          <w:szCs w:val="24"/>
        </w:rPr>
        <w:t xml:space="preserve"> (</w:t>
      </w:r>
      <w:r w:rsidR="0029260D">
        <w:rPr>
          <w:rFonts w:ascii="GHEA Grapalat" w:eastAsia="Tahoma" w:hAnsi="GHEA Grapalat" w:cs="Tahoma"/>
          <w:sz w:val="24"/>
          <w:szCs w:val="24"/>
          <w:lang w:val="hy-AM"/>
        </w:rPr>
        <w:t>մարդկային ռեսուրսների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կառավարում</w:t>
      </w:r>
      <w:r w:rsidRPr="00ED6B6F">
        <w:rPr>
          <w:rFonts w:ascii="GHEA Grapalat" w:hAnsi="GHEA Grapalat" w:cs="Times New Roman"/>
          <w:sz w:val="24"/>
          <w:szCs w:val="24"/>
        </w:rPr>
        <w:t xml:space="preserve">) </w:t>
      </w:r>
      <w:r w:rsidR="00B45F94" w:rsidRPr="00ED6B6F">
        <w:rPr>
          <w:rFonts w:ascii="GHEA Grapalat" w:eastAsia="Tahoma" w:hAnsi="GHEA Grapalat" w:cs="Tahoma"/>
          <w:sz w:val="24"/>
          <w:szCs w:val="24"/>
        </w:rPr>
        <w:t>անկախությա</w:t>
      </w:r>
      <w:r w:rsidRPr="00ED6B6F">
        <w:rPr>
          <w:rFonts w:ascii="GHEA Grapalat" w:eastAsia="Tahoma" w:hAnsi="GHEA Grapalat" w:cs="Tahoma"/>
          <w:sz w:val="24"/>
          <w:szCs w:val="24"/>
        </w:rPr>
        <w:t>ն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29260D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անդամների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9260D">
        <w:rPr>
          <w:rFonts w:ascii="GHEA Grapalat" w:eastAsia="Tahoma" w:hAnsi="GHEA Grapalat" w:cs="Tahoma"/>
          <w:sz w:val="24"/>
          <w:szCs w:val="24"/>
          <w:lang w:val="en-GB"/>
        </w:rPr>
        <w:t>ստորաբաժանումների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պարտադիր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lastRenderedPageBreak/>
        <w:t>ռոտացիա</w:t>
      </w:r>
      <w:r w:rsidR="00B45F94" w:rsidRPr="00ED6B6F">
        <w:rPr>
          <w:rFonts w:ascii="GHEA Grapalat" w:eastAsia="Tahoma" w:hAnsi="GHEA Grapalat" w:cs="Tahoma"/>
          <w:sz w:val="24"/>
          <w:szCs w:val="24"/>
        </w:rPr>
        <w:t>յի</w:t>
      </w:r>
      <w:r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29260D">
        <w:rPr>
          <w:rFonts w:ascii="GHEA Grapalat" w:hAnsi="GHEA Grapalat" w:cs="Times New Roman"/>
          <w:sz w:val="24"/>
          <w:szCs w:val="24"/>
          <w:lang w:val="hy-AM"/>
        </w:rPr>
        <w:t xml:space="preserve">ՀՊ </w:t>
      </w:r>
      <w:r w:rsidRPr="00ED6B6F">
        <w:rPr>
          <w:rFonts w:ascii="GHEA Grapalat" w:eastAsia="Tahoma" w:hAnsi="GHEA Grapalat" w:cs="Tahoma"/>
          <w:sz w:val="24"/>
          <w:szCs w:val="24"/>
        </w:rPr>
        <w:t>անդամների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անձեռնմխելիության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29260D">
        <w:rPr>
          <w:rFonts w:ascii="GHEA Grapalat" w:eastAsia="Tahoma" w:hAnsi="GHEA Grapalat" w:cs="Tahoma"/>
          <w:sz w:val="24"/>
          <w:szCs w:val="24"/>
          <w:lang w:val="hy-AM"/>
        </w:rPr>
        <w:t>հարցի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տեղեկատվության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սահմանափակ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հասանելիությ</w:t>
      </w:r>
      <w:r w:rsidR="00B45F94" w:rsidRPr="00ED6B6F">
        <w:rPr>
          <w:rFonts w:ascii="GHEA Grapalat" w:eastAsia="Tahoma" w:hAnsi="GHEA Grapalat" w:cs="Tahoma"/>
          <w:sz w:val="24"/>
          <w:szCs w:val="24"/>
        </w:rPr>
        <w:t>ան թերությունների վրա</w:t>
      </w:r>
      <w:r w:rsidRPr="00ED6B6F">
        <w:rPr>
          <w:rFonts w:ascii="GHEA Grapalat" w:hAnsi="GHEA Grapalat" w:cs="Times New Roman"/>
          <w:sz w:val="24"/>
          <w:szCs w:val="24"/>
        </w:rPr>
        <w:t>:</w:t>
      </w:r>
      <w:proofErr w:type="gramEnd"/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</w:p>
    <w:p w:rsidR="00AD362F" w:rsidRPr="0029260D" w:rsidRDefault="0029260D" w:rsidP="0029260D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</w:rPr>
      </w:pPr>
      <w:r>
        <w:rPr>
          <w:rFonts w:ascii="GHEA Grapalat" w:hAnsi="GHEA Grapalat" w:cs="Tahoma"/>
          <w:b/>
          <w:sz w:val="24"/>
          <w:szCs w:val="24"/>
          <w:lang w:val="hy-AM"/>
        </w:rPr>
        <w:t>բ. Ն</w:t>
      </w:r>
      <w:r w:rsidR="00B45F94" w:rsidRPr="0029260D">
        <w:rPr>
          <w:rFonts w:ascii="GHEA Grapalat" w:hAnsi="GHEA Grapalat" w:cs="Tahoma"/>
          <w:b/>
          <w:sz w:val="24"/>
          <w:szCs w:val="24"/>
        </w:rPr>
        <w:t xml:space="preserve">երքին </w:t>
      </w:r>
      <w:r w:rsidRPr="0029260D">
        <w:rPr>
          <w:rFonts w:ascii="GHEA Grapalat" w:hAnsi="GHEA Grapalat" w:cs="Tahoma"/>
          <w:b/>
          <w:sz w:val="24"/>
          <w:szCs w:val="24"/>
          <w:lang w:val="hy-AM"/>
        </w:rPr>
        <w:t>իրավական ակտերի</w:t>
      </w:r>
      <w:r w:rsidR="00B45F94" w:rsidRPr="0029260D">
        <w:rPr>
          <w:rFonts w:ascii="GHEA Grapalat" w:hAnsi="GHEA Grapalat" w:cs="Tahoma"/>
          <w:b/>
          <w:sz w:val="24"/>
          <w:szCs w:val="24"/>
        </w:rPr>
        <w:t xml:space="preserve"> մշակում</w:t>
      </w:r>
      <w:r w:rsidR="00AD362F" w:rsidRPr="0029260D">
        <w:rPr>
          <w:rFonts w:ascii="GHEA Grapalat" w:hAnsi="GHEA Grapalat" w:cs="Times New Roman"/>
          <w:b/>
          <w:sz w:val="24"/>
          <w:szCs w:val="24"/>
        </w:rPr>
        <w:t xml:space="preserve"> (</w:t>
      </w:r>
      <w:r w:rsidR="00ED6B6F" w:rsidRPr="0029260D">
        <w:rPr>
          <w:rFonts w:ascii="GHEA Grapalat" w:hAnsi="GHEA Grapalat" w:cs="Tahoma"/>
          <w:b/>
          <w:sz w:val="24"/>
          <w:szCs w:val="24"/>
        </w:rPr>
        <w:t>հաշվեքննության</w:t>
      </w:r>
      <w:r w:rsidR="00B45F94" w:rsidRPr="0029260D">
        <w:rPr>
          <w:rFonts w:ascii="GHEA Grapalat" w:hAnsi="GHEA Grapalat" w:cs="Tahoma"/>
          <w:b/>
          <w:sz w:val="24"/>
          <w:szCs w:val="24"/>
        </w:rPr>
        <w:t xml:space="preserve"> և վարչական ընթացակարգեր</w:t>
      </w:r>
      <w:r w:rsidR="00AD362F" w:rsidRPr="0029260D">
        <w:rPr>
          <w:rFonts w:ascii="GHEA Grapalat" w:hAnsi="GHEA Grapalat" w:cs="Times New Roman"/>
          <w:b/>
          <w:sz w:val="24"/>
          <w:szCs w:val="24"/>
        </w:rPr>
        <w:t xml:space="preserve">) </w:t>
      </w:r>
    </w:p>
    <w:p w:rsidR="00AD362F" w:rsidRPr="00ED6B6F" w:rsidRDefault="002B23D0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ի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ինքնագնահատման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զեկույց</w:t>
      </w:r>
      <w:r w:rsidR="00877950">
        <w:rPr>
          <w:rFonts w:ascii="GHEA Grapalat" w:eastAsia="Tahoma" w:hAnsi="GHEA Grapalat" w:cs="Tahoma"/>
          <w:sz w:val="24"/>
          <w:szCs w:val="24"/>
          <w:lang w:val="ru-RU"/>
        </w:rPr>
        <w:t>ը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(</w:t>
      </w:r>
      <w:r w:rsidR="0029260D">
        <w:rPr>
          <w:rFonts w:ascii="GHEA Grapalat" w:hAnsi="GHEA Grapalat" w:cs="Tahoma"/>
          <w:sz w:val="24"/>
          <w:szCs w:val="24"/>
        </w:rPr>
        <w:t>SAI-PMF</w:t>
      </w:r>
      <w:r w:rsidR="0007409A" w:rsidRPr="00ED6B6F">
        <w:rPr>
          <w:rFonts w:ascii="GHEA Grapalat" w:hAnsi="GHEA Grapalat" w:cs="Times New Roman"/>
          <w:sz w:val="24"/>
          <w:szCs w:val="24"/>
        </w:rPr>
        <w:t>)</w:t>
      </w:r>
      <w:r w:rsidR="00877950" w:rsidRPr="00877950">
        <w:rPr>
          <w:rFonts w:ascii="GHEA Grapalat" w:hAnsi="GHEA Grapalat" w:cs="Times New Roman"/>
          <w:sz w:val="24"/>
          <w:szCs w:val="24"/>
        </w:rPr>
        <w:t xml:space="preserve">, </w:t>
      </w:r>
      <w:r w:rsidR="00877950">
        <w:rPr>
          <w:rFonts w:ascii="GHEA Grapalat" w:hAnsi="GHEA Grapalat" w:cs="Times New Roman"/>
          <w:sz w:val="24"/>
          <w:szCs w:val="24"/>
          <w:lang w:val="ru-RU"/>
        </w:rPr>
        <w:t>որը</w:t>
      </w:r>
      <w:r w:rsidR="00877950" w:rsidRPr="00877950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hAnsi="GHEA Grapalat" w:cs="Times New Roman"/>
          <w:sz w:val="24"/>
          <w:szCs w:val="24"/>
          <w:lang w:val="ru-RU"/>
        </w:rPr>
        <w:t>անկախ</w:t>
      </w:r>
      <w:r w:rsidR="00877950" w:rsidRPr="00877950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hAnsi="GHEA Grapalat" w:cs="Times New Roman"/>
          <w:sz w:val="24"/>
          <w:szCs w:val="24"/>
          <w:lang w:val="ru-RU"/>
        </w:rPr>
        <w:t>արտաքին</w:t>
      </w:r>
      <w:r w:rsidR="00877950" w:rsidRPr="00877950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hAnsi="GHEA Grapalat" w:cs="Times New Roman"/>
          <w:sz w:val="24"/>
          <w:szCs w:val="24"/>
          <w:lang w:val="ru-RU"/>
        </w:rPr>
        <w:t>հաստատում</w:t>
      </w:r>
      <w:r w:rsidR="00877950" w:rsidRPr="00877950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hAnsi="GHEA Grapalat" w:cs="Times New Roman"/>
          <w:sz w:val="24"/>
          <w:szCs w:val="24"/>
          <w:lang w:val="ru-RU"/>
        </w:rPr>
        <w:t>է</w:t>
      </w:r>
      <w:r w:rsidR="00877950" w:rsidRPr="00877950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hAnsi="GHEA Grapalat" w:cs="Times New Roman"/>
          <w:sz w:val="24"/>
          <w:szCs w:val="24"/>
          <w:lang w:val="ru-RU"/>
        </w:rPr>
        <w:t>անցել</w:t>
      </w:r>
      <w:r w:rsidR="00877950" w:rsidRPr="00877950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hAnsi="GHEA Grapalat" w:cs="Times New Roman"/>
          <w:sz w:val="24"/>
          <w:szCs w:val="24"/>
          <w:lang w:val="hy-AM"/>
        </w:rPr>
        <w:t>INTOSAI IDI</w:t>
      </w:r>
      <w:r w:rsidR="00877950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r w:rsidR="00877950" w:rsidRPr="00877950">
        <w:rPr>
          <w:rFonts w:ascii="GHEA Grapalat" w:hAnsi="GHEA Grapalat" w:cs="Times New Roman"/>
          <w:sz w:val="24"/>
          <w:szCs w:val="24"/>
        </w:rPr>
        <w:t>(</w:t>
      </w:r>
      <w:r w:rsidR="00877950">
        <w:rPr>
          <w:rFonts w:ascii="GHEA Grapalat" w:hAnsi="GHEA Grapalat" w:cs="Times New Roman"/>
          <w:sz w:val="24"/>
          <w:szCs w:val="24"/>
          <w:lang w:val="hy-AM"/>
        </w:rPr>
        <w:t>միջազգային դոնոր նախաձեռնություն</w:t>
      </w:r>
      <w:r w:rsidR="00877950" w:rsidRPr="00877950">
        <w:rPr>
          <w:rFonts w:ascii="GHEA Grapalat" w:hAnsi="GHEA Grapalat" w:cs="Times New Roman"/>
          <w:sz w:val="24"/>
          <w:szCs w:val="24"/>
        </w:rPr>
        <w:t>)</w:t>
      </w:r>
      <w:r w:rsidR="0087795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77950">
        <w:rPr>
          <w:rFonts w:ascii="GHEA Grapalat" w:hAnsi="GHEA Grapalat" w:cs="Times New Roman"/>
          <w:sz w:val="24"/>
          <w:szCs w:val="24"/>
          <w:lang w:val="en-GB"/>
        </w:rPr>
        <w:t>կողմից,</w:t>
      </w:r>
      <w:r w:rsidR="00877950" w:rsidRPr="00877950">
        <w:rPr>
          <w:rFonts w:ascii="GHEA Grapalat" w:eastAsia="Tahoma" w:hAnsi="GHEA Grapalat" w:cs="Tahoma"/>
          <w:sz w:val="24"/>
          <w:szCs w:val="24"/>
        </w:rPr>
        <w:t xml:space="preserve"> </w:t>
      </w:r>
      <w:r w:rsidR="00877950">
        <w:rPr>
          <w:rFonts w:ascii="GHEA Grapalat" w:eastAsia="Tahoma" w:hAnsi="GHEA Grapalat" w:cs="Tahoma"/>
          <w:sz w:val="24"/>
          <w:szCs w:val="24"/>
          <w:lang w:val="ru-RU"/>
        </w:rPr>
        <w:t>ե</w:t>
      </w:r>
      <w:r w:rsidR="00877950">
        <w:rPr>
          <w:rFonts w:ascii="GHEA Grapalat" w:eastAsia="Tahoma" w:hAnsi="GHEA Grapalat" w:cs="Tahoma"/>
          <w:sz w:val="24"/>
          <w:szCs w:val="24"/>
          <w:lang w:val="hy-AM"/>
        </w:rPr>
        <w:t>զ</w:t>
      </w:r>
      <w:r w:rsidR="00877950">
        <w:rPr>
          <w:rFonts w:ascii="GHEA Grapalat" w:eastAsia="Tahoma" w:hAnsi="GHEA Grapalat" w:cs="Tahoma"/>
          <w:sz w:val="24"/>
          <w:szCs w:val="24"/>
          <w:lang w:val="ru-RU"/>
        </w:rPr>
        <w:t>րակացության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է</w:t>
      </w:r>
      <w:r w:rsidR="00877950" w:rsidRPr="00877950">
        <w:rPr>
          <w:rFonts w:ascii="GHEA Grapalat" w:eastAsia="Tahoma" w:hAnsi="GHEA Grapalat" w:cs="Tahoma"/>
          <w:sz w:val="24"/>
          <w:szCs w:val="24"/>
        </w:rPr>
        <w:t xml:space="preserve"> </w:t>
      </w:r>
      <w:r w:rsidR="00877950">
        <w:rPr>
          <w:rFonts w:ascii="GHEA Grapalat" w:eastAsia="Tahoma" w:hAnsi="GHEA Grapalat" w:cs="Tahoma"/>
          <w:sz w:val="24"/>
          <w:szCs w:val="24"/>
          <w:lang w:val="ru-RU"/>
        </w:rPr>
        <w:t>հ</w:t>
      </w:r>
      <w:r w:rsidR="00877950">
        <w:rPr>
          <w:rFonts w:ascii="GHEA Grapalat" w:eastAsia="Tahoma" w:hAnsi="GHEA Grapalat" w:cs="Tahoma"/>
          <w:sz w:val="24"/>
          <w:szCs w:val="24"/>
          <w:lang w:val="hy-AM"/>
        </w:rPr>
        <w:t>ա</w:t>
      </w:r>
      <w:r w:rsidR="00877950">
        <w:rPr>
          <w:rFonts w:ascii="GHEA Grapalat" w:eastAsia="Tahoma" w:hAnsi="GHEA Grapalat" w:cs="Tahoma"/>
          <w:sz w:val="24"/>
          <w:szCs w:val="24"/>
          <w:lang w:val="ru-RU"/>
        </w:rPr>
        <w:t>նգել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որ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պալատում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ֆինանսական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համապատասխանության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և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կատարողականի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հաշվեքննություն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ների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որակի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կադրերի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մասնագիտական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զարգացման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և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eastAsia="Tahoma" w:hAnsi="GHEA Grapalat" w:cs="Tahoma"/>
          <w:sz w:val="24"/>
          <w:szCs w:val="24"/>
          <w:lang w:val="hy-AM"/>
        </w:rPr>
        <w:t>աշխատակիցների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մասնագիտական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զարգացման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բարելավման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նպատակով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անհրաժեշտ է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մշակել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eastAsia="Tahoma" w:hAnsi="GHEA Grapalat" w:cs="Tahoma"/>
          <w:sz w:val="24"/>
          <w:szCs w:val="24"/>
          <w:lang w:val="hy-AM"/>
        </w:rPr>
        <w:t>գործառութային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և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վարչական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մի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շարք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ընթացակարգեր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: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Օրինակ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`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և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գործունեության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eastAsia="Tahoma" w:hAnsi="GHEA Grapalat" w:cs="Tahoma"/>
          <w:sz w:val="24"/>
          <w:szCs w:val="24"/>
          <w:lang w:val="hy-AM"/>
        </w:rPr>
        <w:t>ծրագրի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 xml:space="preserve"> մշակ</w:t>
      </w:r>
      <w:r w:rsidR="00877950">
        <w:rPr>
          <w:rFonts w:ascii="GHEA Grapalat" w:eastAsia="Tahoma" w:hAnsi="GHEA Grapalat" w:cs="Tahoma"/>
          <w:sz w:val="24"/>
          <w:szCs w:val="24"/>
          <w:lang w:val="hy-AM"/>
        </w:rPr>
        <w:t>ման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, </w:t>
      </w:r>
      <w:r w:rsidR="00877950">
        <w:rPr>
          <w:rFonts w:ascii="GHEA Grapalat" w:hAnsi="GHEA Grapalat" w:cs="Times New Roman"/>
          <w:sz w:val="24"/>
          <w:szCs w:val="24"/>
          <w:lang w:val="hy-AM"/>
        </w:rPr>
        <w:t xml:space="preserve">ՀՊ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անդամների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և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ED6B6F">
        <w:rPr>
          <w:rFonts w:ascii="GHEA Grapalat" w:eastAsia="Tahoma" w:hAnsi="GHEA Grapalat" w:cs="Tahoma"/>
          <w:sz w:val="24"/>
          <w:szCs w:val="24"/>
        </w:rPr>
        <w:t>հաշվեքննություն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իրականացնող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կառուցվածքային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ստորաբաժանումների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միջև</w:t>
      </w:r>
      <w:r w:rsidR="00877950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877950" w:rsidRPr="00ED6B6F">
        <w:rPr>
          <w:rFonts w:ascii="GHEA Grapalat" w:eastAsia="Tahoma" w:hAnsi="GHEA Grapalat" w:cs="Tahoma"/>
          <w:sz w:val="24"/>
          <w:szCs w:val="24"/>
        </w:rPr>
        <w:t>պարբերաբար</w:t>
      </w:r>
      <w:r w:rsidR="0087795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77950" w:rsidRPr="00ED6B6F">
        <w:rPr>
          <w:rFonts w:ascii="GHEA Grapalat" w:eastAsia="Tahoma" w:hAnsi="GHEA Grapalat" w:cs="Tahoma"/>
          <w:sz w:val="24"/>
          <w:szCs w:val="24"/>
        </w:rPr>
        <w:t>աշխատանքի</w:t>
      </w:r>
      <w:r w:rsidR="00877950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eastAsia="Tahoma" w:hAnsi="GHEA Grapalat" w:cs="Tahoma"/>
          <w:sz w:val="24"/>
          <w:szCs w:val="24"/>
        </w:rPr>
        <w:t>վերաբաշխ</w:t>
      </w:r>
      <w:r w:rsidR="00877950">
        <w:rPr>
          <w:rFonts w:ascii="GHEA Grapalat" w:eastAsia="Tahoma" w:hAnsi="GHEA Grapalat" w:cs="Tahoma"/>
          <w:sz w:val="24"/>
          <w:szCs w:val="24"/>
          <w:lang w:val="hy-AM"/>
        </w:rPr>
        <w:t>ման</w:t>
      </w:r>
      <w:r w:rsidR="00B17C44" w:rsidRPr="00ED6B6F">
        <w:rPr>
          <w:rFonts w:ascii="GHEA Grapalat" w:hAnsi="GHEA Grapalat" w:cs="Times New Roman"/>
          <w:sz w:val="24"/>
          <w:szCs w:val="24"/>
        </w:rPr>
        <w:t>,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eastAsia="Tahoma" w:hAnsi="GHEA Grapalat" w:cs="Tahoma"/>
          <w:sz w:val="24"/>
          <w:szCs w:val="24"/>
          <w:lang w:val="hy-AM"/>
        </w:rPr>
        <w:t>հաշվեքննողներ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ի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դեմ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բողոքների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877950">
        <w:rPr>
          <w:rFonts w:ascii="GHEA Grapalat" w:eastAsia="Tahoma" w:hAnsi="GHEA Grapalat" w:cs="Tahoma"/>
          <w:sz w:val="24"/>
          <w:szCs w:val="24"/>
          <w:lang w:val="hy-AM"/>
        </w:rPr>
        <w:t>ուսումնասիրման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և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07409A" w:rsidRPr="00ED6B6F">
        <w:rPr>
          <w:rFonts w:ascii="GHEA Grapalat" w:eastAsia="Tahoma" w:hAnsi="GHEA Grapalat" w:cs="Tahoma"/>
          <w:sz w:val="24"/>
          <w:szCs w:val="24"/>
        </w:rPr>
        <w:t>այ</w:t>
      </w:r>
      <w:r w:rsidR="00877950">
        <w:rPr>
          <w:rFonts w:ascii="GHEA Grapalat" w:eastAsia="Tahoma" w:hAnsi="GHEA Grapalat" w:cs="Tahoma"/>
          <w:sz w:val="24"/>
          <w:szCs w:val="24"/>
          <w:lang w:val="hy-AM"/>
        </w:rPr>
        <w:t>լ հարցերով:</w:t>
      </w:r>
      <w:r w:rsidR="0007409A" w:rsidRPr="00ED6B6F">
        <w:rPr>
          <w:rFonts w:ascii="GHEA Grapalat" w:hAnsi="GHEA Grapalat" w:cs="Times New Roman"/>
          <w:sz w:val="24"/>
          <w:szCs w:val="24"/>
        </w:rPr>
        <w:t xml:space="preserve"> </w:t>
      </w:r>
    </w:p>
    <w:p w:rsidR="00AD362F" w:rsidRPr="00ED6B6F" w:rsidRDefault="00AD362F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</w:p>
    <w:p w:rsidR="00AD362F" w:rsidRPr="00D53348" w:rsidRDefault="00995171" w:rsidP="000876FE">
      <w:pPr>
        <w:pStyle w:val="Heading2"/>
      </w:pPr>
      <w:bookmarkStart w:id="20" w:name="_Toc44373282"/>
      <w:proofErr w:type="gramStart"/>
      <w:r w:rsidRPr="00ED6B6F">
        <w:rPr>
          <w:rFonts w:eastAsia="Tahoma"/>
        </w:rPr>
        <w:t>Նպատակ</w:t>
      </w:r>
      <w:r w:rsidR="0007409A" w:rsidRPr="00ED6B6F">
        <w:rPr>
          <w:rFonts w:eastAsia="Tahoma"/>
        </w:rPr>
        <w:t xml:space="preserve"> </w:t>
      </w:r>
      <w:r w:rsidR="00AD362F" w:rsidRPr="00ED6B6F">
        <w:rPr>
          <w:rFonts w:cs="Times New Roman"/>
        </w:rPr>
        <w:t>2</w:t>
      </w:r>
      <w:r w:rsidR="0007409A" w:rsidRPr="00ED6B6F">
        <w:rPr>
          <w:rFonts w:cs="Times New Roman"/>
        </w:rPr>
        <w:t>.</w:t>
      </w:r>
      <w:proofErr w:type="gramEnd"/>
      <w:r w:rsidR="00AD362F" w:rsidRPr="00ED6B6F">
        <w:rPr>
          <w:rFonts w:cs="Times New Roman"/>
        </w:rPr>
        <w:t xml:space="preserve"> </w:t>
      </w:r>
      <w:r w:rsidR="00B17C44" w:rsidRPr="00ED6B6F">
        <w:rPr>
          <w:rFonts w:cs="Times New Roman"/>
        </w:rPr>
        <w:t xml:space="preserve"> </w:t>
      </w:r>
      <w:bookmarkEnd w:id="20"/>
      <w:r w:rsidR="003C2BC7">
        <w:rPr>
          <w:lang w:val="ru-RU"/>
        </w:rPr>
        <w:t>Հաշվեքննության</w:t>
      </w:r>
      <w:r w:rsidR="003C2BC7" w:rsidRPr="00D53348">
        <w:t xml:space="preserve"> </w:t>
      </w:r>
      <w:r w:rsidR="003C2BC7">
        <w:rPr>
          <w:lang w:val="ru-RU"/>
        </w:rPr>
        <w:t>ազդեցության</w:t>
      </w:r>
      <w:r w:rsidR="003C2BC7" w:rsidRPr="00D53348">
        <w:t xml:space="preserve"> </w:t>
      </w:r>
      <w:r w:rsidR="003C2BC7">
        <w:rPr>
          <w:lang w:val="ru-RU"/>
        </w:rPr>
        <w:t>բարելավում</w:t>
      </w:r>
    </w:p>
    <w:p w:rsidR="000876FE" w:rsidRPr="000876FE" w:rsidRDefault="000876FE" w:rsidP="000876FE"/>
    <w:p w:rsidR="00AD362F" w:rsidRPr="00C50B23" w:rsidRDefault="00C50B23" w:rsidP="00C50B23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</w:rPr>
      </w:pPr>
      <w:r>
        <w:rPr>
          <w:rFonts w:ascii="GHEA Grapalat" w:hAnsi="GHEA Grapalat" w:cs="Tahoma"/>
          <w:b/>
          <w:sz w:val="24"/>
          <w:szCs w:val="24"/>
        </w:rPr>
        <w:t xml:space="preserve">ա. </w:t>
      </w:r>
      <w:r w:rsidR="00ED6B6F" w:rsidRPr="00C50B23">
        <w:rPr>
          <w:rFonts w:ascii="GHEA Grapalat" w:hAnsi="GHEA Grapalat" w:cs="Tahoma"/>
          <w:b/>
          <w:sz w:val="24"/>
          <w:szCs w:val="24"/>
        </w:rPr>
        <w:t>Հաշվեքննության</w:t>
      </w:r>
      <w:r w:rsidR="00B17C44" w:rsidRPr="00C50B23">
        <w:rPr>
          <w:rFonts w:ascii="GHEA Grapalat" w:hAnsi="GHEA Grapalat" w:cs="Tahoma"/>
          <w:b/>
          <w:sz w:val="24"/>
          <w:szCs w:val="24"/>
        </w:rPr>
        <w:t xml:space="preserve"> ռազմավարության</w:t>
      </w:r>
      <w:r w:rsidR="00877950" w:rsidRPr="00C50B23">
        <w:rPr>
          <w:rFonts w:ascii="GHEA Grapalat" w:hAnsi="GHEA Grapalat" w:cs="Tahoma"/>
          <w:b/>
          <w:sz w:val="24"/>
          <w:szCs w:val="24"/>
        </w:rPr>
        <w:t>,</w:t>
      </w:r>
      <w:r w:rsidR="00B17C44" w:rsidRPr="00C50B23">
        <w:rPr>
          <w:rFonts w:ascii="GHEA Grapalat" w:hAnsi="GHEA Grapalat" w:cs="Tahoma"/>
          <w:b/>
          <w:sz w:val="24"/>
          <w:szCs w:val="24"/>
        </w:rPr>
        <w:t xml:space="preserve"> </w:t>
      </w:r>
      <w:r w:rsidR="000359B7">
        <w:rPr>
          <w:rFonts w:ascii="GHEA Grapalat" w:hAnsi="GHEA Grapalat" w:cs="Tahoma"/>
          <w:b/>
          <w:sz w:val="24"/>
          <w:szCs w:val="24"/>
        </w:rPr>
        <w:t>պլանավորման</w:t>
      </w:r>
      <w:r w:rsidR="00B17C44" w:rsidRPr="00C50B23">
        <w:rPr>
          <w:rFonts w:ascii="GHEA Grapalat" w:hAnsi="GHEA Grapalat" w:cs="Tahoma"/>
          <w:b/>
          <w:sz w:val="24"/>
          <w:szCs w:val="24"/>
        </w:rPr>
        <w:t xml:space="preserve"> </w:t>
      </w:r>
      <w:r w:rsidR="00877950" w:rsidRPr="00C50B23">
        <w:rPr>
          <w:rFonts w:ascii="GHEA Grapalat" w:hAnsi="GHEA Grapalat" w:cs="Tahoma"/>
          <w:b/>
          <w:sz w:val="24"/>
          <w:szCs w:val="24"/>
          <w:lang w:val="en-GB"/>
        </w:rPr>
        <w:t>ու</w:t>
      </w:r>
      <w:r w:rsidR="00B17C44" w:rsidRPr="00C50B23">
        <w:rPr>
          <w:rFonts w:ascii="GHEA Grapalat" w:hAnsi="GHEA Grapalat" w:cs="Tahoma"/>
          <w:b/>
          <w:sz w:val="24"/>
          <w:szCs w:val="24"/>
        </w:rPr>
        <w:t xml:space="preserve"> </w:t>
      </w:r>
      <w:r w:rsidR="00877950" w:rsidRPr="00C50B23">
        <w:rPr>
          <w:rFonts w:ascii="GHEA Grapalat" w:hAnsi="GHEA Grapalat" w:cs="Tahoma"/>
          <w:b/>
          <w:sz w:val="24"/>
          <w:szCs w:val="24"/>
        </w:rPr>
        <w:t xml:space="preserve">գործունեության </w:t>
      </w:r>
      <w:r w:rsidR="00B17C44" w:rsidRPr="00C50B23">
        <w:rPr>
          <w:rFonts w:ascii="GHEA Grapalat" w:hAnsi="GHEA Grapalat" w:cs="Tahoma"/>
          <w:b/>
          <w:sz w:val="24"/>
          <w:szCs w:val="24"/>
        </w:rPr>
        <w:t>ցիկլի մշակում</w:t>
      </w:r>
    </w:p>
    <w:p w:rsidR="00AD362F" w:rsidRPr="00ED6B6F" w:rsidRDefault="00B17C44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 w:rsidRPr="00ED6B6F">
        <w:rPr>
          <w:rFonts w:ascii="GHEA Grapalat" w:hAnsi="GHEA Grapalat" w:cs="Tahoma"/>
          <w:sz w:val="24"/>
          <w:szCs w:val="24"/>
        </w:rPr>
        <w:t>Քան</w:t>
      </w:r>
      <w:r w:rsidR="00877950">
        <w:rPr>
          <w:rFonts w:ascii="GHEA Grapalat" w:hAnsi="GHEA Grapalat" w:cs="Tahoma"/>
          <w:sz w:val="24"/>
          <w:szCs w:val="24"/>
        </w:rPr>
        <w:t>ի որ</w:t>
      </w:r>
      <w:r w:rsidRPr="00ED6B6F">
        <w:rPr>
          <w:rFonts w:ascii="GHEA Grapalat" w:hAnsi="GHEA Grapalat" w:cs="Tahoma"/>
          <w:sz w:val="24"/>
          <w:szCs w:val="24"/>
        </w:rPr>
        <w:t xml:space="preserve"> </w:t>
      </w:r>
      <w:r w:rsidR="00877950">
        <w:rPr>
          <w:rFonts w:ascii="GHEA Grapalat" w:hAnsi="GHEA Grapalat" w:cs="Tahoma"/>
          <w:sz w:val="24"/>
          <w:szCs w:val="24"/>
        </w:rPr>
        <w:t>ՀՊ-ն</w:t>
      </w:r>
      <w:r w:rsidRPr="00ED6B6F">
        <w:rPr>
          <w:rFonts w:ascii="GHEA Grapalat" w:hAnsi="GHEA Grapalat" w:cs="Tahoma"/>
          <w:sz w:val="24"/>
          <w:szCs w:val="24"/>
        </w:rPr>
        <w:t xml:space="preserve"> նպատակ ունի </w:t>
      </w:r>
      <w:r w:rsidR="00877950">
        <w:rPr>
          <w:rFonts w:ascii="GHEA Grapalat" w:hAnsi="GHEA Grapalat" w:cs="Tahoma"/>
          <w:sz w:val="24"/>
          <w:szCs w:val="24"/>
        </w:rPr>
        <w:t>իրականացնել</w:t>
      </w:r>
      <w:r w:rsidRPr="00ED6B6F">
        <w:rPr>
          <w:rFonts w:ascii="GHEA Grapalat" w:hAnsi="GHEA Grapalat" w:cs="Tahoma"/>
          <w:sz w:val="24"/>
          <w:szCs w:val="24"/>
        </w:rPr>
        <w:t xml:space="preserve"> </w:t>
      </w:r>
      <w:r w:rsidR="00AD362F" w:rsidRPr="00ED6B6F">
        <w:rPr>
          <w:rFonts w:ascii="GHEA Grapalat" w:hAnsi="GHEA Grapalat" w:cs="Times New Roman"/>
          <w:sz w:val="24"/>
          <w:szCs w:val="24"/>
        </w:rPr>
        <w:t>ISSAI</w:t>
      </w:r>
      <w:r w:rsidR="00877950">
        <w:rPr>
          <w:rFonts w:ascii="GHEA Grapalat" w:hAnsi="GHEA Grapalat" w:cs="Times New Roman"/>
          <w:sz w:val="24"/>
          <w:szCs w:val="24"/>
        </w:rPr>
        <w:t>-ներին</w:t>
      </w:r>
      <w:r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Pr="00ED6B6F">
        <w:rPr>
          <w:rFonts w:ascii="GHEA Grapalat" w:hAnsi="GHEA Grapalat" w:cs="Tahoma"/>
          <w:sz w:val="24"/>
          <w:szCs w:val="24"/>
        </w:rPr>
        <w:t xml:space="preserve">համապատասխան ֆինանսական, համապատասխանության և կատարողականի </w:t>
      </w:r>
      <w:r w:rsidR="00ED6B6F">
        <w:rPr>
          <w:rFonts w:ascii="GHEA Grapalat" w:hAnsi="GHEA Grapalat" w:cs="Tahoma"/>
          <w:sz w:val="24"/>
          <w:szCs w:val="24"/>
        </w:rPr>
        <w:t>հաշվեքննություն</w:t>
      </w:r>
      <w:r w:rsidR="00877950">
        <w:rPr>
          <w:rFonts w:ascii="GHEA Grapalat" w:hAnsi="GHEA Grapalat" w:cs="Tahoma"/>
          <w:sz w:val="24"/>
          <w:szCs w:val="24"/>
        </w:rPr>
        <w:t>ներ</w:t>
      </w:r>
      <w:r w:rsidRPr="00ED6B6F">
        <w:rPr>
          <w:rFonts w:ascii="GHEA Grapalat" w:hAnsi="GHEA Grapalat" w:cs="Tahoma"/>
          <w:sz w:val="24"/>
          <w:szCs w:val="24"/>
        </w:rPr>
        <w:t xml:space="preserve">, </w:t>
      </w:r>
      <w:r w:rsidR="00ED6B6F">
        <w:rPr>
          <w:rFonts w:ascii="GHEA Grapalat" w:hAnsi="GHEA Grapalat" w:cs="Tahoma"/>
          <w:sz w:val="24"/>
          <w:szCs w:val="24"/>
        </w:rPr>
        <w:t>հաշվեքննության</w:t>
      </w:r>
      <w:r w:rsidRPr="00ED6B6F">
        <w:rPr>
          <w:rFonts w:ascii="GHEA Grapalat" w:hAnsi="GHEA Grapalat" w:cs="Tahoma"/>
          <w:sz w:val="24"/>
          <w:szCs w:val="24"/>
        </w:rPr>
        <w:t xml:space="preserve"> տարեկան </w:t>
      </w:r>
      <w:r w:rsidR="006B422E">
        <w:rPr>
          <w:rFonts w:ascii="GHEA Grapalat" w:hAnsi="GHEA Grapalat" w:cs="Tahoma"/>
          <w:sz w:val="24"/>
          <w:szCs w:val="24"/>
        </w:rPr>
        <w:t>պլանավորման</w:t>
      </w:r>
      <w:r w:rsidRPr="00ED6B6F">
        <w:rPr>
          <w:rFonts w:ascii="GHEA Grapalat" w:hAnsi="GHEA Grapalat" w:cs="Tahoma"/>
          <w:sz w:val="24"/>
          <w:szCs w:val="24"/>
        </w:rPr>
        <w:t xml:space="preserve"> գործընթացը պետք է </w:t>
      </w:r>
      <w:r w:rsidR="00877950">
        <w:rPr>
          <w:rFonts w:ascii="GHEA Grapalat" w:hAnsi="GHEA Grapalat" w:cs="Tahoma"/>
          <w:sz w:val="24"/>
          <w:szCs w:val="24"/>
        </w:rPr>
        <w:t>վերափոխվի</w:t>
      </w:r>
      <w:r w:rsidRPr="00ED6B6F">
        <w:rPr>
          <w:rFonts w:ascii="GHEA Grapalat" w:hAnsi="GHEA Grapalat" w:cs="Times New Roman"/>
          <w:sz w:val="24"/>
          <w:szCs w:val="24"/>
        </w:rPr>
        <w:t>:</w:t>
      </w:r>
    </w:p>
    <w:p w:rsidR="002334E0" w:rsidRDefault="006F573C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</w:rPr>
        <w:t>Համաձայն ՀՊ օրենքի</w:t>
      </w:r>
      <w:r w:rsidR="006667D9" w:rsidRPr="006667D9">
        <w:rPr>
          <w:rFonts w:ascii="GHEA Grapalat" w:hAnsi="GHEA Grapalat" w:cs="Tahoma"/>
          <w:sz w:val="24"/>
          <w:szCs w:val="24"/>
        </w:rPr>
        <w:t>`</w:t>
      </w:r>
      <w:r w:rsidR="00AD362F" w:rsidRPr="00ED6B6F">
        <w:rPr>
          <w:rStyle w:val="FootnoteReference"/>
          <w:rFonts w:ascii="GHEA Grapalat" w:hAnsi="GHEA Grapalat" w:cs="Times New Roman"/>
          <w:sz w:val="24"/>
          <w:szCs w:val="24"/>
        </w:rPr>
        <w:footnoteReference w:id="26"/>
      </w:r>
      <w:r w:rsidR="00AD362F" w:rsidRPr="00ED6B6F">
        <w:rPr>
          <w:rFonts w:ascii="GHEA Grapalat" w:hAnsi="GHEA Grapalat" w:cs="Times New Roman"/>
          <w:sz w:val="24"/>
          <w:szCs w:val="24"/>
        </w:rPr>
        <w:t xml:space="preserve"> </w:t>
      </w:r>
      <w:r w:rsidR="006667D9" w:rsidRPr="006667D9">
        <w:rPr>
          <w:rFonts w:ascii="GHEA Grapalat" w:hAnsi="GHEA Grapalat" w:cs="Times New Roman"/>
          <w:sz w:val="24"/>
          <w:szCs w:val="24"/>
        </w:rPr>
        <w:t xml:space="preserve">Պետական բյուջեի կատարման վերաբերյալ եզրակացությունը կազմվում է հաշվետու տարվա պետական բյուջեի ֆինանսական և համապատասխանության հաշվեքննության միջոցով: </w:t>
      </w:r>
      <w:r w:rsidR="006667D9">
        <w:rPr>
          <w:rFonts w:ascii="GHEA Grapalat" w:hAnsi="GHEA Grapalat" w:cs="Times New Roman"/>
          <w:sz w:val="24"/>
          <w:szCs w:val="24"/>
          <w:lang w:val="hy-AM"/>
        </w:rPr>
        <w:t>ՀՊ-ն</w:t>
      </w:r>
      <w:r w:rsidR="006667D9" w:rsidRPr="006667D9">
        <w:rPr>
          <w:rFonts w:ascii="GHEA Grapalat" w:hAnsi="GHEA Grapalat" w:cs="Times New Roman"/>
          <w:sz w:val="24"/>
          <w:szCs w:val="24"/>
        </w:rPr>
        <w:t xml:space="preserve"> պետական բյուջեի կատարման վերաբերյալ եզրակացությունն </w:t>
      </w:r>
      <w:r w:rsidR="006F68AC">
        <w:rPr>
          <w:rFonts w:ascii="GHEA Grapalat" w:hAnsi="GHEA Grapalat" w:cs="Times New Roman"/>
          <w:sz w:val="24"/>
          <w:szCs w:val="24"/>
          <w:lang w:val="hy-AM"/>
        </w:rPr>
        <w:t>ԱԺ</w:t>
      </w:r>
      <w:r w:rsidR="006667D9" w:rsidRPr="006667D9">
        <w:rPr>
          <w:rFonts w:ascii="GHEA Grapalat" w:hAnsi="GHEA Grapalat" w:cs="Times New Roman"/>
          <w:sz w:val="24"/>
          <w:szCs w:val="24"/>
        </w:rPr>
        <w:t xml:space="preserve"> է ներկայացնում կառավարության կողմից պետական բյուջեի կատարման վերաբերյալ հաշվետվությունն </w:t>
      </w:r>
      <w:r w:rsidR="005506D9">
        <w:rPr>
          <w:rFonts w:ascii="GHEA Grapalat" w:hAnsi="GHEA Grapalat" w:cs="Times New Roman"/>
          <w:sz w:val="24"/>
          <w:szCs w:val="24"/>
          <w:lang w:val="hy-AM"/>
        </w:rPr>
        <w:t>ԱԺ</w:t>
      </w:r>
      <w:r w:rsidR="006667D9" w:rsidRPr="006667D9">
        <w:rPr>
          <w:rFonts w:ascii="GHEA Grapalat" w:hAnsi="GHEA Grapalat" w:cs="Times New Roman"/>
          <w:sz w:val="24"/>
          <w:szCs w:val="24"/>
        </w:rPr>
        <w:t xml:space="preserve"> ներկայացնելուց հետո՝ մեկ ամսվա ընթացքում։</w:t>
      </w:r>
      <w:r w:rsidR="008A44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AD362F" w:rsidRPr="008A4470" w:rsidRDefault="00EA00C1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A00C1">
        <w:rPr>
          <w:rFonts w:ascii="GHEA Grapalat" w:hAnsi="GHEA Grapalat" w:cs="Tahoma"/>
          <w:sz w:val="24"/>
          <w:szCs w:val="24"/>
          <w:lang w:val="hy-AM"/>
        </w:rPr>
        <w:t>Գործունեության ծրագրի առաջին մաս</w:t>
      </w:r>
      <w:r w:rsidR="00F66579" w:rsidRPr="00F66579">
        <w:rPr>
          <w:rFonts w:ascii="GHEA Grapalat" w:hAnsi="GHEA Grapalat" w:cs="Tahoma"/>
          <w:sz w:val="24"/>
          <w:szCs w:val="24"/>
          <w:lang w:val="hy-AM"/>
        </w:rPr>
        <w:t>ի շրջանակներու</w:t>
      </w:r>
      <w:r w:rsidR="00F66579" w:rsidRPr="00615DCE">
        <w:rPr>
          <w:rFonts w:ascii="GHEA Grapalat" w:hAnsi="GHEA Grapalat" w:cs="Tahoma"/>
          <w:sz w:val="24"/>
          <w:szCs w:val="24"/>
          <w:lang w:val="hy-AM"/>
        </w:rPr>
        <w:t>մ</w:t>
      </w:r>
      <w:r w:rsidR="003600EC" w:rsidRPr="003600EC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E0278D" w:rsidRPr="008A4470">
        <w:rPr>
          <w:rFonts w:ascii="GHEA Grapalat" w:hAnsi="GHEA Grapalat" w:cs="Tahoma"/>
          <w:sz w:val="24"/>
          <w:szCs w:val="24"/>
          <w:lang w:val="hy-AM"/>
        </w:rPr>
        <w:t>ֆինանսական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t xml:space="preserve"> և համապատասխանության</w:t>
      </w:r>
      <w:r w:rsidR="00E0278D" w:rsidRPr="008A447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ED6B6F" w:rsidRPr="008A4470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="00E0278D" w:rsidRPr="008A447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B422E" w:rsidRPr="008A4470">
        <w:rPr>
          <w:rFonts w:ascii="GHEA Grapalat" w:hAnsi="GHEA Grapalat" w:cs="Tahoma"/>
          <w:sz w:val="24"/>
          <w:szCs w:val="24"/>
          <w:lang w:val="hy-AM"/>
        </w:rPr>
        <w:t>պլանավորմանը</w:t>
      </w:r>
      <w:r w:rsidR="00E0278D" w:rsidRPr="008A4470">
        <w:rPr>
          <w:rFonts w:ascii="GHEA Grapalat" w:hAnsi="GHEA Grapalat" w:cs="Tahoma"/>
          <w:sz w:val="24"/>
          <w:szCs w:val="24"/>
          <w:lang w:val="hy-AM"/>
        </w:rPr>
        <w:t xml:space="preserve"> պետք է հետևի 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հաշվեքննության </w:t>
      </w:r>
      <w:r w:rsidR="00E0278D" w:rsidRPr="008A4470">
        <w:rPr>
          <w:rFonts w:ascii="GHEA Grapalat" w:hAnsi="GHEA Grapalat" w:cs="Tahoma"/>
          <w:sz w:val="24"/>
          <w:szCs w:val="24"/>
          <w:lang w:val="hy-AM"/>
        </w:rPr>
        <w:t>ստանդարտ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t>ացված ցիկլ՝ պլանավորման, իրականացման և հաշվետվողականության փուլերով</w:t>
      </w:r>
      <w:r w:rsidR="00E0278D" w:rsidRPr="008A4470">
        <w:rPr>
          <w:rFonts w:ascii="GHEA Grapalat" w:hAnsi="GHEA Grapalat" w:cs="Tahoma"/>
          <w:sz w:val="24"/>
          <w:szCs w:val="24"/>
          <w:lang w:val="hy-AM"/>
        </w:rPr>
        <w:t xml:space="preserve">: </w:t>
      </w:r>
      <w:r w:rsidR="0020754E" w:rsidRPr="008A4470">
        <w:rPr>
          <w:rFonts w:ascii="GHEA Grapalat" w:hAnsi="GHEA Grapalat" w:cs="Tahoma"/>
          <w:sz w:val="24"/>
          <w:szCs w:val="24"/>
          <w:lang w:val="hy-AM"/>
        </w:rPr>
        <w:t>ՀՊ-ն</w:t>
      </w:r>
      <w:r w:rsidR="00F93A39" w:rsidRPr="008A4470">
        <w:rPr>
          <w:rFonts w:ascii="GHEA Grapalat" w:hAnsi="GHEA Grapalat" w:cs="Tahoma"/>
          <w:sz w:val="24"/>
          <w:szCs w:val="24"/>
          <w:lang w:val="hy-AM"/>
        </w:rPr>
        <w:t xml:space="preserve"> նաև 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t>իրականացնում է</w:t>
      </w:r>
      <w:r w:rsidR="00F93A39" w:rsidRPr="008A4470">
        <w:rPr>
          <w:rFonts w:ascii="GHEA Grapalat" w:hAnsi="GHEA Grapalat" w:cs="Tahoma"/>
          <w:sz w:val="24"/>
          <w:szCs w:val="24"/>
          <w:lang w:val="hy-AM"/>
        </w:rPr>
        <w:t xml:space="preserve"> համապատասխանության և կատարողականի </w:t>
      </w:r>
      <w:r w:rsidR="00ED6B6F" w:rsidRPr="008A4470">
        <w:rPr>
          <w:rFonts w:ascii="GHEA Grapalat" w:hAnsi="GHEA Grapalat" w:cs="Tahoma"/>
          <w:sz w:val="24"/>
          <w:szCs w:val="24"/>
          <w:lang w:val="hy-AM"/>
        </w:rPr>
        <w:t>հաշվեքննություն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t>ներ</w:t>
      </w:r>
      <w:r w:rsidR="00AD362F" w:rsidRPr="00ED6B6F">
        <w:rPr>
          <w:rStyle w:val="FootnoteReference"/>
          <w:rFonts w:ascii="GHEA Grapalat" w:hAnsi="GHEA Grapalat" w:cs="Times New Roman"/>
          <w:sz w:val="24"/>
          <w:szCs w:val="24"/>
        </w:rPr>
        <w:footnoteReference w:id="27"/>
      </w:r>
      <w:r w:rsidR="00F93A39" w:rsidRPr="008A4470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="00B2490D" w:rsidRPr="008A4470">
        <w:rPr>
          <w:rFonts w:ascii="GHEA Grapalat" w:hAnsi="GHEA Grapalat" w:cs="Tahoma"/>
          <w:sz w:val="24"/>
          <w:szCs w:val="24"/>
          <w:lang w:val="hy-AM"/>
        </w:rPr>
        <w:t xml:space="preserve"> բայց այն ճկուն է </w:t>
      </w:r>
      <w:r w:rsidR="00ED6B6F" w:rsidRPr="008A4470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="00B2490D" w:rsidRPr="008A4470">
        <w:rPr>
          <w:rFonts w:ascii="GHEA Grapalat" w:hAnsi="GHEA Grapalat" w:cs="Tahoma"/>
          <w:sz w:val="24"/>
          <w:szCs w:val="24"/>
          <w:lang w:val="hy-AM"/>
        </w:rPr>
        <w:t xml:space="preserve"> այս տեսակների 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t>մասով</w:t>
      </w:r>
      <w:r w:rsidR="00B2490D" w:rsidRPr="008A447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B422E" w:rsidRPr="008A4470">
        <w:rPr>
          <w:rFonts w:ascii="GHEA Grapalat" w:hAnsi="GHEA Grapalat" w:cs="Tahoma"/>
          <w:sz w:val="24"/>
          <w:szCs w:val="24"/>
          <w:lang w:val="hy-AM"/>
        </w:rPr>
        <w:t>պլանավորելու</w:t>
      </w:r>
      <w:r w:rsidR="00B2490D" w:rsidRPr="008A4470">
        <w:rPr>
          <w:rFonts w:ascii="GHEA Grapalat" w:hAnsi="GHEA Grapalat" w:cs="Tahoma"/>
          <w:sz w:val="24"/>
          <w:szCs w:val="24"/>
          <w:lang w:val="hy-AM"/>
        </w:rPr>
        <w:t xml:space="preserve"> հարցում</w:t>
      </w:r>
      <w:r w:rsidR="00B2490D" w:rsidRPr="008A4470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C95CE6" w:rsidRPr="008A4470">
        <w:rPr>
          <w:rFonts w:ascii="GHEA Grapalat" w:hAnsi="GHEA Grapalat" w:cs="Tahoma"/>
          <w:sz w:val="24"/>
          <w:szCs w:val="24"/>
          <w:lang w:val="hy-AM"/>
        </w:rPr>
        <w:t>Հինգ</w:t>
      </w:r>
      <w:r w:rsidR="00B2490D" w:rsidRPr="008A4470">
        <w:rPr>
          <w:rFonts w:ascii="GHEA Grapalat" w:hAnsi="GHEA Grapalat" w:cs="Tahoma"/>
          <w:sz w:val="24"/>
          <w:szCs w:val="24"/>
          <w:lang w:val="hy-AM"/>
        </w:rPr>
        <w:t xml:space="preserve"> տարին մեկ անգամ 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t>ՀՊ-ն</w:t>
      </w:r>
      <w:r w:rsidR="00B2490D" w:rsidRPr="008A4470">
        <w:rPr>
          <w:rFonts w:ascii="GHEA Grapalat" w:hAnsi="GHEA Grapalat" w:cs="Tahoma"/>
          <w:sz w:val="24"/>
          <w:szCs w:val="24"/>
          <w:lang w:val="hy-AM"/>
        </w:rPr>
        <w:t xml:space="preserve"> կսահմանի </w:t>
      </w:r>
      <w:r w:rsidR="00ED6B6F" w:rsidRPr="008A4470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="00B2490D" w:rsidRPr="008A4470">
        <w:rPr>
          <w:rFonts w:ascii="GHEA Grapalat" w:hAnsi="GHEA Grapalat" w:cs="Tahoma"/>
          <w:sz w:val="24"/>
          <w:szCs w:val="24"/>
          <w:lang w:val="hy-AM"/>
        </w:rPr>
        <w:t xml:space="preserve"> ռիսկային ոլորտները` հիմք ընդունելով</w:t>
      </w:r>
      <w:r w:rsidR="00486F87" w:rsidRPr="008A447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0754E" w:rsidRPr="008A4470">
        <w:rPr>
          <w:rFonts w:ascii="GHEA Grapalat" w:hAnsi="GHEA Grapalat" w:cs="Tahoma"/>
          <w:sz w:val="24"/>
          <w:szCs w:val="24"/>
          <w:lang w:val="hy-AM"/>
        </w:rPr>
        <w:t>ՀՊ-ի</w:t>
      </w:r>
      <w:r w:rsidR="00486F87" w:rsidRPr="008A4470">
        <w:rPr>
          <w:rFonts w:ascii="GHEA Grapalat" w:hAnsi="GHEA Grapalat" w:cs="Tahoma"/>
          <w:sz w:val="24"/>
          <w:szCs w:val="24"/>
          <w:lang w:val="hy-AM"/>
        </w:rPr>
        <w:t xml:space="preserve"> միջավայրի զարգացումների, </w:t>
      </w:r>
      <w:r w:rsidR="00C47988" w:rsidRPr="00C47988">
        <w:rPr>
          <w:rFonts w:ascii="GHEA Grapalat" w:eastAsia="Tahoma" w:hAnsi="GHEA Grapalat" w:cs="Tahoma"/>
          <w:sz w:val="24"/>
          <w:szCs w:val="24"/>
          <w:lang w:val="hy-AM"/>
        </w:rPr>
        <w:t>ԱԺ-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t>ի</w:t>
      </w:r>
      <w:r w:rsidR="00486F87" w:rsidRPr="008A4470">
        <w:rPr>
          <w:rFonts w:ascii="GHEA Grapalat" w:hAnsi="GHEA Grapalat" w:cs="Tahoma"/>
          <w:sz w:val="24"/>
          <w:szCs w:val="24"/>
          <w:lang w:val="hy-AM"/>
        </w:rPr>
        <w:t xml:space="preserve"> և քաղաքացիների հետաքրքրությունների</w:t>
      </w:r>
      <w:r w:rsidR="00B2490D" w:rsidRPr="008A447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D362F" w:rsidRPr="008A447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86F87" w:rsidRPr="008A4470">
        <w:rPr>
          <w:rFonts w:ascii="GHEA Grapalat" w:hAnsi="GHEA Grapalat" w:cs="Tahoma"/>
          <w:sz w:val="24"/>
          <w:szCs w:val="24"/>
          <w:lang w:val="hy-AM"/>
        </w:rPr>
        <w:t>ու շահերի վերլուծությունը</w:t>
      </w:r>
      <w:r w:rsidR="00486F87" w:rsidRPr="008A4470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486F87" w:rsidRPr="008A4470">
        <w:rPr>
          <w:rFonts w:ascii="GHEA Grapalat" w:hAnsi="GHEA Grapalat" w:cs="Tahoma"/>
          <w:sz w:val="24"/>
          <w:szCs w:val="24"/>
          <w:lang w:val="hy-AM"/>
        </w:rPr>
        <w:t xml:space="preserve">Դրանից հետո ամեն տարի վարչությունները կսահմանեն այդ ծրագրի շրջանակներում համապատասխանության և կատարողականի </w:t>
      </w:r>
      <w:r w:rsidR="00ED6B6F" w:rsidRPr="008A4470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="00486F87" w:rsidRPr="008A4470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t>առարկան</w:t>
      </w:r>
      <w:r w:rsidR="00486F87" w:rsidRPr="008A4470">
        <w:rPr>
          <w:rFonts w:ascii="GHEA Grapalat" w:hAnsi="GHEA Grapalat" w:cs="Tahoma"/>
          <w:sz w:val="24"/>
          <w:szCs w:val="24"/>
          <w:lang w:val="hy-AM"/>
        </w:rPr>
        <w:t xml:space="preserve">` հաշվի առնելով կառավարության ծրագրերի 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t>համապատասխանության</w:t>
      </w:r>
      <w:r w:rsidR="00486F87" w:rsidRPr="008A4470">
        <w:rPr>
          <w:rFonts w:ascii="GHEA Grapalat" w:hAnsi="GHEA Grapalat" w:cs="Tahoma"/>
          <w:sz w:val="24"/>
          <w:szCs w:val="24"/>
          <w:lang w:val="hy-AM"/>
        </w:rPr>
        <w:t>,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t xml:space="preserve"> տնտեսման, ծախսային</w:t>
      </w:r>
      <w:r w:rsidR="00486F87" w:rsidRPr="008A4470">
        <w:rPr>
          <w:rFonts w:ascii="GHEA Grapalat" w:hAnsi="GHEA Grapalat" w:cs="Tahoma"/>
          <w:sz w:val="24"/>
          <w:szCs w:val="24"/>
          <w:lang w:val="hy-AM"/>
        </w:rPr>
        <w:t xml:space="preserve">  և/կամ </w:t>
      </w:r>
      <w:r w:rsidR="006F573C" w:rsidRPr="008A4470">
        <w:rPr>
          <w:rFonts w:ascii="GHEA Grapalat" w:hAnsi="GHEA Grapalat" w:cs="Tahoma"/>
          <w:sz w:val="24"/>
          <w:szCs w:val="24"/>
          <w:lang w:val="hy-AM"/>
        </w:rPr>
        <w:t>նպատակային արդյունավետության</w:t>
      </w:r>
      <w:r w:rsidR="00486F87" w:rsidRPr="008A4470">
        <w:rPr>
          <w:rFonts w:ascii="GHEA Grapalat" w:hAnsi="GHEA Grapalat" w:cs="Tahoma"/>
          <w:sz w:val="24"/>
          <w:szCs w:val="24"/>
          <w:lang w:val="hy-AM"/>
        </w:rPr>
        <w:t xml:space="preserve"> ռիսկերը</w:t>
      </w:r>
      <w:r w:rsidR="00486F87" w:rsidRPr="008A4470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AE349B" w:rsidRDefault="006F573C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Վերնշված ծրագիրը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պետք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ձևակերպվի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տարեկան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գործունեության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ծրագրում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 w:rsidR="00E347A2" w:rsidRPr="0047746E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օբյեկտների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ներգրավված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հաշվեքննողների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վերջնական արդյունքների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ամսաթվերի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47746E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արժեքի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Նպատակը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կայանում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նրանում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սույն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E349B">
        <w:rPr>
          <w:rFonts w:ascii="GHEA Grapalat" w:eastAsia="Tahoma" w:hAnsi="GHEA Grapalat" w:cs="Tahoma"/>
          <w:sz w:val="24"/>
          <w:szCs w:val="24"/>
          <w:lang w:val="hy-AM"/>
        </w:rPr>
        <w:t>փաստաթղթի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ժամանակահատվածի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ավարտին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ամբողջությամբ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իրականացված լինեն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079AB" w:rsidRPr="0047746E">
        <w:rPr>
          <w:rFonts w:ascii="GHEA Grapalat" w:eastAsia="Tahoma" w:hAnsi="GHEA Grapalat" w:cs="Tahoma"/>
          <w:sz w:val="24"/>
          <w:szCs w:val="24"/>
          <w:lang w:val="hy-AM"/>
        </w:rPr>
        <w:t>ՀՊ-ի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տարեկան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E349B">
        <w:rPr>
          <w:rFonts w:ascii="GHEA Grapalat" w:eastAsia="Tahoma" w:hAnsi="GHEA Grapalat" w:cs="Tahoma"/>
          <w:sz w:val="24"/>
          <w:szCs w:val="24"/>
          <w:lang w:val="hy-AM"/>
        </w:rPr>
        <w:t>գործունեության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B422E" w:rsidRPr="0047746E">
        <w:rPr>
          <w:rFonts w:ascii="GHEA Grapalat" w:eastAsia="Tahoma" w:hAnsi="GHEA Grapalat" w:cs="Tahoma"/>
          <w:sz w:val="24"/>
          <w:szCs w:val="24"/>
          <w:lang w:val="hy-AM"/>
        </w:rPr>
        <w:t>պլանավորման</w:t>
      </w:r>
      <w:r w:rsidR="00F316AB" w:rsidRPr="0047746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16AB" w:rsidRPr="0047746E">
        <w:rPr>
          <w:rFonts w:ascii="GHEA Grapalat" w:eastAsia="Tahoma" w:hAnsi="GHEA Grapalat" w:cs="Tahoma"/>
          <w:sz w:val="24"/>
          <w:szCs w:val="24"/>
          <w:lang w:val="hy-AM"/>
        </w:rPr>
        <w:t>ընթացակարգերը</w:t>
      </w:r>
      <w:r w:rsidR="00AE349B" w:rsidRPr="0047746E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AE349B" w:rsidRDefault="00F316AB" w:rsidP="00EB1BC4">
      <w:pPr>
        <w:numPr>
          <w:ilvl w:val="0"/>
          <w:numId w:val="58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E349B">
        <w:rPr>
          <w:rFonts w:ascii="GHEA Grapalat" w:hAnsi="GHEA Grapalat" w:cs="Tahoma"/>
          <w:sz w:val="24"/>
          <w:szCs w:val="24"/>
          <w:lang w:val="hy-AM"/>
        </w:rPr>
        <w:t xml:space="preserve">Մշակել և իրականացնել ֆինանսական, համապատասխանության և կատարողականի </w:t>
      </w:r>
      <w:r w:rsidR="00ED6B6F" w:rsidRPr="00AE349B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Pr="00AE349B">
        <w:rPr>
          <w:rFonts w:ascii="GHEA Grapalat" w:hAnsi="GHEA Grapalat" w:cs="Tahoma"/>
          <w:sz w:val="24"/>
          <w:szCs w:val="24"/>
          <w:lang w:val="hy-AM"/>
        </w:rPr>
        <w:t xml:space="preserve"> տարեկան </w:t>
      </w:r>
      <w:r w:rsidR="006B422E" w:rsidRPr="006B422E">
        <w:rPr>
          <w:rFonts w:ascii="GHEA Grapalat" w:hAnsi="GHEA Grapalat" w:cs="Tahoma"/>
          <w:sz w:val="24"/>
          <w:szCs w:val="24"/>
          <w:lang w:val="hy-AM"/>
        </w:rPr>
        <w:t>պլանավորման</w:t>
      </w:r>
      <w:r w:rsidRPr="00AE349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E349B">
        <w:rPr>
          <w:rFonts w:ascii="GHEA Grapalat" w:hAnsi="GHEA Grapalat" w:cs="Tahoma"/>
          <w:sz w:val="24"/>
          <w:szCs w:val="24"/>
          <w:lang w:val="hy-AM"/>
        </w:rPr>
        <w:t>ընթացակարգեր</w:t>
      </w:r>
      <w:r w:rsidRPr="00AE349B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AE349B" w:rsidRDefault="00F316AB" w:rsidP="00EB1BC4">
      <w:pPr>
        <w:numPr>
          <w:ilvl w:val="0"/>
          <w:numId w:val="58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E349B">
        <w:rPr>
          <w:rFonts w:ascii="GHEA Grapalat" w:hAnsi="GHEA Grapalat" w:cs="Tahoma"/>
          <w:sz w:val="24"/>
          <w:szCs w:val="24"/>
          <w:lang w:val="hy-AM"/>
        </w:rPr>
        <w:t xml:space="preserve">Մշակել և իրականացնել տարեկան </w:t>
      </w:r>
      <w:r w:rsidR="00AE349B">
        <w:rPr>
          <w:rFonts w:ascii="GHEA Grapalat" w:hAnsi="GHEA Grapalat" w:cs="Tahoma"/>
          <w:sz w:val="24"/>
          <w:szCs w:val="24"/>
          <w:lang w:val="hy-AM"/>
        </w:rPr>
        <w:t>գործունեության</w:t>
      </w:r>
      <w:r w:rsidRPr="00AE349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E349B">
        <w:rPr>
          <w:rFonts w:ascii="GHEA Grapalat" w:hAnsi="GHEA Grapalat" w:cs="Tahoma"/>
          <w:sz w:val="24"/>
          <w:szCs w:val="24"/>
          <w:lang w:val="hy-AM"/>
        </w:rPr>
        <w:t>ծրագրի</w:t>
      </w:r>
      <w:r w:rsidRPr="00AE349B">
        <w:rPr>
          <w:rFonts w:ascii="GHEA Grapalat" w:hAnsi="GHEA Grapalat" w:cs="Tahoma"/>
          <w:sz w:val="24"/>
          <w:szCs w:val="24"/>
          <w:lang w:val="hy-AM"/>
        </w:rPr>
        <w:t xml:space="preserve"> կազմման ընթացակարգեր:</w:t>
      </w:r>
    </w:p>
    <w:p w:rsidR="00AD362F" w:rsidRPr="00AE349B" w:rsidRDefault="00F316AB" w:rsidP="00EB1BC4">
      <w:pPr>
        <w:numPr>
          <w:ilvl w:val="0"/>
          <w:numId w:val="58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E349B">
        <w:rPr>
          <w:rFonts w:ascii="GHEA Grapalat" w:hAnsi="GHEA Grapalat" w:cs="Tahoma"/>
          <w:sz w:val="24"/>
          <w:szCs w:val="24"/>
          <w:lang w:val="hy-AM"/>
        </w:rPr>
        <w:t xml:space="preserve">Մշակել և իրականացնել ընթացակարգեր` </w:t>
      </w:r>
      <w:r w:rsidR="00ED6B6F" w:rsidRPr="00AE349B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Pr="00AE349B">
        <w:rPr>
          <w:rFonts w:ascii="GHEA Grapalat" w:hAnsi="GHEA Grapalat" w:cs="Tahoma"/>
          <w:sz w:val="24"/>
          <w:szCs w:val="24"/>
          <w:lang w:val="hy-AM"/>
        </w:rPr>
        <w:t xml:space="preserve"> ծրագրերի և </w:t>
      </w:r>
      <w:r w:rsidR="00AE349B">
        <w:rPr>
          <w:rFonts w:ascii="GHEA Grapalat" w:hAnsi="GHEA Grapalat" w:cs="Tahoma"/>
          <w:sz w:val="24"/>
          <w:szCs w:val="24"/>
          <w:lang w:val="hy-AM"/>
        </w:rPr>
        <w:t>գործունեության</w:t>
      </w:r>
      <w:r w:rsidRPr="00AE349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E349B">
        <w:rPr>
          <w:rFonts w:ascii="GHEA Grapalat" w:hAnsi="GHEA Grapalat" w:cs="Tahoma"/>
          <w:sz w:val="24"/>
          <w:szCs w:val="24"/>
          <w:lang w:val="hy-AM"/>
        </w:rPr>
        <w:t>ծրագրի</w:t>
      </w:r>
      <w:r w:rsidRPr="00AE349B">
        <w:rPr>
          <w:rFonts w:ascii="GHEA Grapalat" w:hAnsi="GHEA Grapalat" w:cs="Tahoma"/>
          <w:sz w:val="24"/>
          <w:szCs w:val="24"/>
          <w:lang w:val="hy-AM"/>
        </w:rPr>
        <w:t xml:space="preserve"> իրականացման </w:t>
      </w:r>
      <w:r w:rsidR="00AE349B">
        <w:rPr>
          <w:rFonts w:ascii="GHEA Grapalat" w:hAnsi="GHEA Grapalat" w:cs="Tahoma"/>
          <w:sz w:val="24"/>
          <w:szCs w:val="24"/>
          <w:lang w:val="hy-AM"/>
        </w:rPr>
        <w:t>մշտադիտարկման</w:t>
      </w:r>
      <w:r w:rsidRPr="00AE349B">
        <w:rPr>
          <w:rFonts w:ascii="GHEA Grapalat" w:hAnsi="GHEA Grapalat" w:cs="Tahoma"/>
          <w:sz w:val="24"/>
          <w:szCs w:val="24"/>
          <w:lang w:val="hy-AM"/>
        </w:rPr>
        <w:t xml:space="preserve"> համար</w:t>
      </w:r>
      <w:r w:rsidRPr="00AE349B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AE349B" w:rsidRDefault="00AE349B" w:rsidP="00AE349B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բ. </w:t>
      </w:r>
      <w:r w:rsidRPr="00AE349B">
        <w:rPr>
          <w:rFonts w:ascii="GHEA Grapalat" w:hAnsi="GHEA Grapalat" w:cs="Times New Roman"/>
          <w:b/>
          <w:sz w:val="24"/>
          <w:szCs w:val="24"/>
          <w:lang w:val="hy-AM"/>
        </w:rPr>
        <w:t>ISSAI-ներին</w:t>
      </w:r>
      <w:r w:rsidR="00F316AB" w:rsidRPr="00AE349B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Pr="00AE349B">
        <w:rPr>
          <w:rFonts w:ascii="GHEA Grapalat" w:hAnsi="GHEA Grapalat" w:cs="Tahoma"/>
          <w:b/>
          <w:sz w:val="24"/>
          <w:szCs w:val="24"/>
          <w:lang w:val="hy-AM"/>
        </w:rPr>
        <w:t>համահունչ</w:t>
      </w:r>
      <w:r w:rsidR="00F316AB" w:rsidRPr="00AE349B">
        <w:rPr>
          <w:rFonts w:ascii="GHEA Grapalat" w:hAnsi="GHEA Grapalat" w:cs="Tahoma"/>
          <w:b/>
          <w:sz w:val="24"/>
          <w:szCs w:val="24"/>
          <w:lang w:val="hy-AM"/>
        </w:rPr>
        <w:t xml:space="preserve"> ֆինանսական </w:t>
      </w:r>
      <w:r w:rsidR="00ED6B6F" w:rsidRPr="00AE349B">
        <w:rPr>
          <w:rFonts w:ascii="GHEA Grapalat" w:hAnsi="GHEA Grapalat" w:cs="Tahoma"/>
          <w:b/>
          <w:sz w:val="24"/>
          <w:szCs w:val="24"/>
          <w:lang w:val="hy-AM"/>
        </w:rPr>
        <w:t>հաշվեքննության</w:t>
      </w:r>
      <w:r w:rsidR="00F316AB" w:rsidRPr="00AE349B">
        <w:rPr>
          <w:rFonts w:ascii="GHEA Grapalat" w:hAnsi="GHEA Grapalat" w:cs="Tahoma"/>
          <w:b/>
          <w:sz w:val="24"/>
          <w:szCs w:val="24"/>
          <w:lang w:val="hy-AM"/>
        </w:rPr>
        <w:t xml:space="preserve"> իրականացում</w:t>
      </w:r>
    </w:p>
    <w:p w:rsidR="00AD362F" w:rsidRPr="00B02F43" w:rsidRDefault="00674479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Պատմականորեն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B02F43" w:rsidRPr="00B02F4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B02F43">
        <w:rPr>
          <w:rFonts w:ascii="GHEA Grapalat" w:eastAsia="Tahoma" w:hAnsi="GHEA Grapalat" w:cs="Tahoma"/>
          <w:sz w:val="24"/>
          <w:szCs w:val="24"/>
          <w:lang w:val="hy-AM"/>
        </w:rPr>
        <w:t>եղել է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ավանդական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347A2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գործունեություն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BA79A0">
        <w:rPr>
          <w:rFonts w:ascii="GHEA Grapalat" w:eastAsia="Tahoma" w:hAnsi="GHEA Grapalat" w:cs="Tahoma"/>
          <w:sz w:val="24"/>
          <w:szCs w:val="24"/>
          <w:lang w:val="hy-AM"/>
        </w:rPr>
        <w:t>սակայն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տարիների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ընթացքում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նկատմամբ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մոտեցումը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զարգացել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դինամիկ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կերպով՝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արտացոլելով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զարգացումը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հաշվետվությունների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միջազգային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ստանդարտների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347A2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ոլորտում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ՏՏ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տեխնոլոգիաների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աճող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դերը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>: 2018-</w:t>
      </w:r>
      <w:r w:rsidR="00BA79A0">
        <w:rPr>
          <w:rFonts w:ascii="GHEA Grapalat" w:eastAsia="Tahoma" w:hAnsi="GHEA Grapalat" w:cs="Tahoma"/>
          <w:sz w:val="24"/>
          <w:szCs w:val="24"/>
          <w:lang w:val="hy-AM"/>
        </w:rPr>
        <w:t>ից սկսած ՀՊ-ն իրականացնում է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հաշվեքննություն</w:t>
      </w:r>
      <w:r w:rsidR="00BA79A0"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="00BA79A0"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A79A0" w:rsidRPr="00BA79A0">
        <w:rPr>
          <w:rFonts w:ascii="GHEA Grapalat" w:eastAsia="Tahoma" w:hAnsi="GHEA Grapalat" w:cs="Tahoma"/>
          <w:sz w:val="24"/>
          <w:szCs w:val="24"/>
          <w:lang w:val="hy-AM"/>
        </w:rPr>
        <w:t>որոնք համահունչ են</w:t>
      </w:r>
      <w:r w:rsidR="00BA79A0">
        <w:rPr>
          <w:rFonts w:ascii="GHEA Grapalat" w:hAnsi="GHEA Grapalat" w:cs="Times New Roman"/>
          <w:sz w:val="24"/>
          <w:szCs w:val="24"/>
          <w:lang w:val="hy-AM"/>
        </w:rPr>
        <w:t xml:space="preserve"> ISSAI-ներ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BA79A0" w:rsidRPr="00BA79A0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բայց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գործընթացը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դեռ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վերջնականացված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չէ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անհրաժեշտ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BA79A0">
        <w:rPr>
          <w:rFonts w:ascii="GHEA Grapalat" w:hAnsi="GHEA Grapalat" w:cs="Times New Roman"/>
          <w:sz w:val="24"/>
          <w:szCs w:val="24"/>
          <w:lang w:val="hy-AM"/>
        </w:rPr>
        <w:t xml:space="preserve"> բևեռել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ուշադրություն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որպեսզի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ների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իրականացում</w:t>
      </w:r>
      <w:r w:rsidR="000E258D" w:rsidRPr="000E258D">
        <w:rPr>
          <w:rFonts w:ascii="GHEA Grapalat" w:eastAsia="Tahoma" w:hAnsi="GHEA Grapalat" w:cs="Tahoma"/>
          <w:sz w:val="24"/>
          <w:szCs w:val="24"/>
          <w:lang w:val="hy-AM"/>
        </w:rPr>
        <w:t>ն իրապես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համապատասխանի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միջազգային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ստանդարտներին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:  </w:t>
      </w:r>
    </w:p>
    <w:p w:rsidR="006A2585" w:rsidRPr="00B02F43" w:rsidRDefault="006A2585" w:rsidP="006A2585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A79A0" w:rsidRPr="00BA79A0">
        <w:rPr>
          <w:rFonts w:ascii="GHEA Grapalat" w:eastAsia="Tahoma" w:hAnsi="GHEA Grapalat" w:cs="Tahoma"/>
          <w:sz w:val="24"/>
          <w:szCs w:val="24"/>
          <w:lang w:val="hy-AM"/>
        </w:rPr>
        <w:t>ռազմավարության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ժամանակահատվածում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A79A0" w:rsidRPr="00BA79A0">
        <w:rPr>
          <w:rFonts w:ascii="GHEA Grapalat" w:eastAsia="Tahoma" w:hAnsi="GHEA Grapalat" w:cs="Tahoma"/>
          <w:sz w:val="24"/>
          <w:szCs w:val="24"/>
          <w:lang w:val="hy-AM"/>
        </w:rPr>
        <w:t xml:space="preserve">ՀՊ-ն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կկենտրոնանա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A79A0" w:rsidRPr="00BA79A0">
        <w:rPr>
          <w:rFonts w:ascii="GHEA Grapalat" w:eastAsia="Tahoma" w:hAnsi="GHEA Grapalat" w:cs="Tahoma"/>
          <w:sz w:val="24"/>
          <w:szCs w:val="24"/>
          <w:lang w:val="hy-AM"/>
        </w:rPr>
        <w:t>մեթոդաբանության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թարմացման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հատուկ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347A2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ոլորտների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վերաբերյալ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ուղեցույցների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մշակման</w:t>
      </w:r>
      <w:r w:rsidR="006A4394" w:rsidRPr="00B02F43">
        <w:rPr>
          <w:rFonts w:ascii="GHEA Grapalat" w:eastAsia="Tahoma" w:hAnsi="GHEA Grapalat" w:cs="Tahoma"/>
          <w:sz w:val="24"/>
          <w:szCs w:val="24"/>
          <w:lang w:val="hy-AM"/>
        </w:rPr>
        <w:t xml:space="preserve"> վրա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ինչպիսիք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գնումների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ՏՏ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A79A0" w:rsidRPr="00BA79A0">
        <w:rPr>
          <w:rFonts w:ascii="GHEA Grapalat" w:eastAsia="Tahoma" w:hAnsi="GHEA Grapalat" w:cs="Tahoma"/>
          <w:sz w:val="24"/>
          <w:szCs w:val="24"/>
          <w:lang w:val="hy-AM"/>
        </w:rPr>
        <w:t>կշարունակի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իրականացնել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A79A0" w:rsidRPr="00BA79A0">
        <w:rPr>
          <w:rFonts w:ascii="GHEA Grapalat" w:eastAsia="Tahoma" w:hAnsi="GHEA Grapalat" w:cs="Tahoma"/>
          <w:sz w:val="24"/>
          <w:szCs w:val="24"/>
          <w:lang w:val="hy-AM"/>
        </w:rPr>
        <w:t>պետական</w:t>
      </w:r>
      <w:r w:rsidR="00FE1759" w:rsidRPr="00FE1759">
        <w:rPr>
          <w:rFonts w:ascii="GHEA Grapalat" w:eastAsia="Tahoma" w:hAnsi="GHEA Grapalat" w:cs="Tahoma"/>
          <w:sz w:val="24"/>
          <w:szCs w:val="24"/>
          <w:lang w:val="hy-AM"/>
        </w:rPr>
        <w:t xml:space="preserve"> և համայնքային</w:t>
      </w:r>
      <w:r w:rsidR="00BA79A0" w:rsidRPr="00BA79A0">
        <w:rPr>
          <w:rFonts w:ascii="GHEA Grapalat" w:eastAsia="Tahoma" w:hAnsi="GHEA Grapalat" w:cs="Tahoma"/>
          <w:sz w:val="24"/>
          <w:szCs w:val="24"/>
          <w:lang w:val="hy-AM"/>
        </w:rPr>
        <w:t xml:space="preserve"> մարմիններում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պետական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E1759" w:rsidRPr="00FE1759">
        <w:rPr>
          <w:rFonts w:ascii="GHEA Grapalat" w:eastAsia="Tahoma" w:hAnsi="GHEA Grapalat" w:cs="Tahoma"/>
          <w:sz w:val="24"/>
          <w:szCs w:val="24"/>
          <w:lang w:val="hy-AM"/>
        </w:rPr>
        <w:t>հիմնարկներու</w:t>
      </w:r>
      <w:r w:rsidR="00FE1759" w:rsidRPr="00177053">
        <w:rPr>
          <w:rFonts w:ascii="GHEA Grapalat" w:eastAsia="Tahoma" w:hAnsi="GHEA Grapalat" w:cs="Tahoma"/>
          <w:sz w:val="24"/>
          <w:szCs w:val="24"/>
          <w:lang w:val="hy-AM"/>
        </w:rPr>
        <w:t>մ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711C25" w:rsidRPr="00711C25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11C25" w:rsidRPr="00711C25">
        <w:rPr>
          <w:rFonts w:ascii="GHEA Grapalat" w:eastAsia="Tahoma" w:hAnsi="GHEA Grapalat" w:cs="Tahoma"/>
          <w:sz w:val="24"/>
          <w:szCs w:val="24"/>
          <w:lang w:val="hy-AM"/>
        </w:rPr>
        <w:t xml:space="preserve">պետք է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ներկայացն</w:t>
      </w:r>
      <w:r w:rsidR="00711C25" w:rsidRPr="00711C25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եզրակացություն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11C25" w:rsidRPr="00711C25">
        <w:rPr>
          <w:rFonts w:ascii="GHEA Grapalat" w:eastAsia="Tahoma" w:hAnsi="GHEA Grapalat" w:cs="Tahoma"/>
          <w:sz w:val="24"/>
          <w:szCs w:val="24"/>
          <w:lang w:val="hy-AM"/>
        </w:rPr>
        <w:t>պետական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բյուջեի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կատարման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վերաբերյալ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որը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11C25" w:rsidRPr="00711C25">
        <w:rPr>
          <w:rFonts w:ascii="GHEA Grapalat" w:eastAsia="Tahoma" w:hAnsi="GHEA Grapalat" w:cs="Tahoma"/>
          <w:sz w:val="24"/>
          <w:szCs w:val="24"/>
          <w:lang w:val="hy-AM"/>
        </w:rPr>
        <w:t>կհամապատասխանի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711C25">
        <w:rPr>
          <w:rFonts w:ascii="GHEA Grapalat" w:hAnsi="GHEA Grapalat" w:cs="Times New Roman"/>
          <w:sz w:val="24"/>
          <w:szCs w:val="24"/>
          <w:lang w:val="hy-AM"/>
        </w:rPr>
        <w:t xml:space="preserve"> ISSAI-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ներին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երբ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Հայաստանի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E258D" w:rsidRPr="000E258D">
        <w:rPr>
          <w:rFonts w:ascii="GHEA Grapalat" w:hAnsi="GHEA Grapalat" w:cs="Times New Roman"/>
          <w:sz w:val="24"/>
          <w:szCs w:val="24"/>
          <w:lang w:val="hy-AM"/>
        </w:rPr>
        <w:t xml:space="preserve">հանրային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</w:t>
      </w:r>
      <w:r w:rsidR="000E258D" w:rsidRPr="000E258D">
        <w:rPr>
          <w:rFonts w:ascii="GHEA Grapalat" w:eastAsia="Tahoma" w:hAnsi="GHEA Grapalat" w:cs="Tahoma"/>
          <w:sz w:val="24"/>
          <w:szCs w:val="24"/>
          <w:lang w:val="hy-AM"/>
        </w:rPr>
        <w:t>ների կառավարման համակարգի տարրեր</w:t>
      </w:r>
      <w:r w:rsidR="000E258D" w:rsidRPr="00695AF8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(</w:t>
      </w:r>
      <w:r w:rsidR="00695AF8" w:rsidRPr="00695AF8">
        <w:rPr>
          <w:rFonts w:ascii="GHEA Grapalat" w:hAnsi="GHEA Grapalat" w:cs="Times New Roman"/>
          <w:sz w:val="24"/>
          <w:szCs w:val="24"/>
          <w:lang w:val="hy-AM"/>
        </w:rPr>
        <w:t>օրինակ՝</w:t>
      </w:r>
      <w:r w:rsidR="00711C25" w:rsidRPr="00711C25">
        <w:rPr>
          <w:rFonts w:ascii="GHEA Grapalat" w:hAnsi="GHEA Grapalat" w:cs="Times New Roman"/>
          <w:sz w:val="24"/>
          <w:szCs w:val="24"/>
          <w:lang w:val="hy-AM"/>
        </w:rPr>
        <w:t xml:space="preserve"> հանրային հատվածի հաշվապահական ստանդարտները՝ 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APSAS)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ամբողջությամբ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11C25" w:rsidRPr="00711C25">
        <w:rPr>
          <w:rFonts w:ascii="GHEA Grapalat" w:eastAsia="Tahoma" w:hAnsi="GHEA Grapalat" w:cs="Tahoma"/>
          <w:sz w:val="24"/>
          <w:szCs w:val="24"/>
          <w:lang w:val="hy-AM"/>
        </w:rPr>
        <w:t>կայանա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Հանրային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հատվածում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հաշվետվություններում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ՏՏ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համակարգերի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11C25">
        <w:rPr>
          <w:rFonts w:ascii="GHEA Grapalat" w:eastAsia="Tahoma" w:hAnsi="GHEA Grapalat" w:cs="Tahoma"/>
          <w:sz w:val="24"/>
          <w:szCs w:val="24"/>
          <w:lang w:val="hy-AM"/>
        </w:rPr>
        <w:t>լայն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կիրառումը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պահանջում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11C25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շարունակաբար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զարգացնի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347A2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կարողությունները</w:t>
      </w:r>
      <w:r w:rsidR="00711C25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6A4394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արդյունավետ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ապահովելու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B02F43" w:rsidRDefault="006A2585" w:rsidP="00F6381D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02F43">
        <w:rPr>
          <w:rFonts w:ascii="GHEA Grapalat" w:hAnsi="GHEA Grapalat" w:cs="Times New Roman"/>
          <w:sz w:val="24"/>
          <w:szCs w:val="24"/>
          <w:lang w:val="hy-AM"/>
        </w:rPr>
        <w:t>2020-2023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թթ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.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Ժամանակահատվածի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11C25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11C25">
        <w:rPr>
          <w:rFonts w:ascii="GHEA Grapalat" w:eastAsia="Tahoma" w:hAnsi="GHEA Grapalat" w:cs="Tahoma"/>
          <w:sz w:val="24"/>
          <w:szCs w:val="24"/>
          <w:lang w:val="hy-AM"/>
        </w:rPr>
        <w:t>սահմանում է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711C25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վերաբերող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հետևյալ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6381D" w:rsidRPr="00B02F43">
        <w:rPr>
          <w:rFonts w:ascii="GHEA Grapalat" w:eastAsia="Tahoma" w:hAnsi="GHEA Grapalat" w:cs="Tahoma"/>
          <w:sz w:val="24"/>
          <w:szCs w:val="24"/>
          <w:lang w:val="hy-AM"/>
        </w:rPr>
        <w:t>ենթանպատակները`</w:t>
      </w:r>
    </w:p>
    <w:p w:rsidR="003F4280" w:rsidRPr="00B02F43" w:rsidRDefault="00615DCE" w:rsidP="003F4280">
      <w:pPr>
        <w:numPr>
          <w:ilvl w:val="0"/>
          <w:numId w:val="59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615DCE">
        <w:rPr>
          <w:rFonts w:ascii="GHEA Grapalat" w:eastAsia="Tahoma" w:hAnsi="GHEA Grapalat" w:cs="Tahoma"/>
          <w:sz w:val="24"/>
          <w:szCs w:val="24"/>
          <w:lang w:val="hy-AM"/>
        </w:rPr>
        <w:t>Կատարելագործել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11C25">
        <w:rPr>
          <w:rFonts w:ascii="GHEA Grapalat" w:eastAsia="Tahoma" w:hAnsi="GHEA Grapalat" w:cs="Tahoma"/>
          <w:sz w:val="24"/>
          <w:szCs w:val="24"/>
          <w:lang w:val="hy-AM"/>
        </w:rPr>
        <w:t xml:space="preserve">մեթոդաբանությունը </w:t>
      </w:r>
      <w:r w:rsidR="00711C25" w:rsidRPr="00711C25">
        <w:rPr>
          <w:rFonts w:ascii="GHEA Grapalat" w:eastAsia="Tahoma" w:hAnsi="GHEA Grapalat" w:cs="Tahoma"/>
          <w:sz w:val="24"/>
          <w:szCs w:val="24"/>
          <w:lang w:val="hy-AM"/>
        </w:rPr>
        <w:t>(ձեռնարկը)</w:t>
      </w:r>
      <w:r w:rsidR="00711C25" w:rsidRPr="00711C25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ստանդարտ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11C25" w:rsidRPr="00711C25">
        <w:rPr>
          <w:rFonts w:ascii="GHEA Grapalat" w:eastAsia="Tahoma" w:hAnsi="GHEA Grapalat" w:cs="Tahoma"/>
          <w:sz w:val="24"/>
          <w:szCs w:val="24"/>
          <w:lang w:val="hy-AM"/>
        </w:rPr>
        <w:t>ձևաթղթերը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կամ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347A2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մանրամասն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11C25" w:rsidRPr="00711C25">
        <w:rPr>
          <w:rFonts w:ascii="GHEA Grapalat" w:eastAsia="Tahoma" w:hAnsi="GHEA Grapalat" w:cs="Tahoma"/>
          <w:sz w:val="24"/>
          <w:szCs w:val="24"/>
          <w:lang w:val="hy-AM"/>
        </w:rPr>
        <w:t>ուղեցույցները և հաշվեքննության փաստաթղթավորումը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3F4280" w:rsidRPr="00B02F43" w:rsidRDefault="00711C25" w:rsidP="003F4280">
      <w:pPr>
        <w:numPr>
          <w:ilvl w:val="0"/>
          <w:numId w:val="59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11C25">
        <w:rPr>
          <w:rFonts w:ascii="GHEA Grapalat" w:eastAsia="Tahoma" w:hAnsi="GHEA Grapalat" w:cs="Tahoma"/>
          <w:sz w:val="24"/>
          <w:szCs w:val="24"/>
          <w:lang w:val="hy-AM"/>
        </w:rPr>
        <w:t>Ընդլայնել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ծածկույթը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տարեկան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711C25">
        <w:rPr>
          <w:rFonts w:ascii="GHEA Grapalat" w:eastAsia="Tahoma" w:hAnsi="GHEA Grapalat" w:cs="Tahoma"/>
          <w:sz w:val="24"/>
          <w:szCs w:val="24"/>
          <w:lang w:val="hy-AM"/>
        </w:rPr>
        <w:t>գործունեության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ծրագրում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3F4280" w:rsidRPr="00B02F43" w:rsidRDefault="00711C25" w:rsidP="003F4280">
      <w:pPr>
        <w:numPr>
          <w:ilvl w:val="0"/>
          <w:numId w:val="59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Հաշվեքննություններ իրականացնել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պետական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954EF">
        <w:rPr>
          <w:rFonts w:ascii="GHEA Grapalat" w:eastAsia="Tahoma" w:hAnsi="GHEA Grapalat" w:cs="Tahoma"/>
          <w:sz w:val="24"/>
          <w:szCs w:val="24"/>
          <w:lang w:val="hy-AM"/>
        </w:rPr>
        <w:t xml:space="preserve">հատվածի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954EF">
        <w:rPr>
          <w:rFonts w:ascii="GHEA Grapalat" w:eastAsia="Tahoma" w:hAnsi="GHEA Grapalat" w:cs="Tahoma"/>
          <w:sz w:val="24"/>
          <w:szCs w:val="24"/>
          <w:lang w:val="hy-AM"/>
        </w:rPr>
        <w:t>հաշվետվությունների</w:t>
      </w:r>
      <w:r w:rsidR="00A23B8B" w:rsidRPr="00A23B8B">
        <w:rPr>
          <w:rFonts w:ascii="GHEA Grapalat" w:eastAsia="Tahoma" w:hAnsi="GHEA Grapalat" w:cs="Tahoma"/>
          <w:sz w:val="24"/>
          <w:szCs w:val="24"/>
          <w:lang w:val="hy-AM"/>
        </w:rPr>
        <w:t xml:space="preserve"> կազմման</w:t>
      </w:r>
      <w:r w:rsidR="00D954EF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3C23A0" w:rsidRPr="003C23A0">
        <w:rPr>
          <w:rFonts w:ascii="GHEA Grapalat" w:eastAsia="Tahoma" w:hAnsi="GHEA Grapalat" w:cs="Tahoma"/>
          <w:sz w:val="24"/>
          <w:szCs w:val="24"/>
          <w:lang w:val="hy-AM"/>
        </w:rPr>
        <w:t>գործընթացում</w:t>
      </w:r>
      <w:r w:rsidR="00D954EF">
        <w:rPr>
          <w:rFonts w:ascii="GHEA Grapalat" w:eastAsia="Tahoma" w:hAnsi="GHEA Grapalat" w:cs="Tahoma"/>
          <w:sz w:val="24"/>
          <w:szCs w:val="24"/>
          <w:lang w:val="hy-AM"/>
        </w:rPr>
        <w:t xml:space="preserve"> կիրառվող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ՏՏ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համակարգեր</w:t>
      </w:r>
      <w:r w:rsidR="00D954EF">
        <w:rPr>
          <w:rFonts w:ascii="GHEA Grapalat" w:eastAsia="Tahoma" w:hAnsi="GHEA Grapalat" w:cs="Tahoma"/>
          <w:sz w:val="24"/>
          <w:szCs w:val="24"/>
          <w:lang w:val="hy-AM"/>
        </w:rPr>
        <w:t>ի նկատմամբ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3F4280" w:rsidRPr="00B02F43" w:rsidRDefault="00D954EF" w:rsidP="0006111D">
      <w:pPr>
        <w:numPr>
          <w:ilvl w:val="0"/>
          <w:numId w:val="59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Ավելացնել ֆ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ինանսական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մեջ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ներգրավված</w:t>
      </w:r>
      <w:r w:rsidR="008E0154" w:rsidRPr="008E0154">
        <w:rPr>
          <w:rFonts w:ascii="GHEA Grapalat" w:eastAsia="Tahoma" w:hAnsi="GHEA Grapalat" w:cs="Tahoma"/>
          <w:sz w:val="24"/>
          <w:szCs w:val="24"/>
          <w:lang w:val="hy-AM"/>
        </w:rPr>
        <w:t xml:space="preserve"> որակավորված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անձնակազմի</w:t>
      </w:r>
      <w:r w:rsidR="003F4280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F4280" w:rsidRPr="00B02F43">
        <w:rPr>
          <w:rFonts w:ascii="GHEA Grapalat" w:eastAsia="Tahoma" w:hAnsi="GHEA Grapalat" w:cs="Tahoma"/>
          <w:sz w:val="24"/>
          <w:szCs w:val="24"/>
          <w:lang w:val="hy-AM"/>
        </w:rPr>
        <w:t>թվաքանակ</w:t>
      </w:r>
      <w:r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06111D" w:rsidRPr="0006111D">
        <w:rPr>
          <w:rFonts w:ascii="GHEA Grapalat" w:eastAsia="Tahoma" w:hAnsi="GHEA Grapalat" w:cs="Tahoma"/>
          <w:sz w:val="24"/>
          <w:szCs w:val="24"/>
          <w:lang w:val="hy-AM"/>
        </w:rPr>
        <w:t xml:space="preserve">՝ </w:t>
      </w:r>
      <w:r w:rsidR="00B941B9" w:rsidRPr="0006111D">
        <w:rPr>
          <w:rFonts w:ascii="GHEA Grapalat" w:eastAsia="Tahoma" w:hAnsi="GHEA Grapalat" w:cs="Tahoma"/>
          <w:sz w:val="24"/>
          <w:szCs w:val="24"/>
          <w:lang w:val="hy-AM"/>
        </w:rPr>
        <w:t>վերանայված ֆինանսական հաշվեքննության մեթոդաբանության հիման վրա</w:t>
      </w:r>
      <w:r w:rsidR="0006111D" w:rsidRPr="0006111D">
        <w:rPr>
          <w:rFonts w:ascii="GHEA Grapalat" w:eastAsia="Tahoma" w:hAnsi="GHEA Grapalat" w:cs="Tahoma"/>
          <w:sz w:val="24"/>
          <w:szCs w:val="24"/>
          <w:lang w:val="hy-AM"/>
        </w:rPr>
        <w:t xml:space="preserve"> աշխատակիցների վերապատրաստման ծրագ</w:t>
      </w:r>
      <w:r w:rsidR="00456557" w:rsidRPr="00456557">
        <w:rPr>
          <w:rFonts w:ascii="GHEA Grapalat" w:eastAsia="Tahoma" w:hAnsi="GHEA Grapalat" w:cs="Tahoma"/>
          <w:sz w:val="24"/>
          <w:szCs w:val="24"/>
          <w:lang w:val="hy-AM"/>
        </w:rPr>
        <w:t>րե</w:t>
      </w:r>
      <w:r w:rsidR="00456557" w:rsidRPr="0035306D">
        <w:rPr>
          <w:rFonts w:ascii="GHEA Grapalat" w:eastAsia="Tahoma" w:hAnsi="GHEA Grapalat" w:cs="Tahoma"/>
          <w:sz w:val="24"/>
          <w:szCs w:val="24"/>
          <w:lang w:val="hy-AM"/>
        </w:rPr>
        <w:t>ր</w:t>
      </w:r>
      <w:r w:rsidR="00B941B9" w:rsidRPr="00B941B9">
        <w:rPr>
          <w:rFonts w:ascii="GHEA Grapalat" w:eastAsia="Tahoma" w:hAnsi="GHEA Grapalat" w:cs="Tahoma"/>
          <w:sz w:val="24"/>
          <w:szCs w:val="24"/>
          <w:lang w:val="hy-AM"/>
        </w:rPr>
        <w:t xml:space="preserve"> իրականացնելու միջոցո</w:t>
      </w:r>
      <w:r w:rsidR="00B941B9" w:rsidRPr="00FC1A42">
        <w:rPr>
          <w:rFonts w:ascii="GHEA Grapalat" w:eastAsia="Tahoma" w:hAnsi="GHEA Grapalat" w:cs="Tahoma"/>
          <w:sz w:val="24"/>
          <w:szCs w:val="24"/>
          <w:lang w:val="hy-AM"/>
        </w:rPr>
        <w:t>վ</w:t>
      </w:r>
      <w:r w:rsidR="0006111D" w:rsidRPr="0006111D">
        <w:rPr>
          <w:rFonts w:ascii="GHEA Grapalat" w:eastAsia="Tahoma" w:hAnsi="GHEA Grapalat" w:cs="Tahoma"/>
          <w:sz w:val="24"/>
          <w:szCs w:val="24"/>
          <w:lang w:val="hy-AM"/>
        </w:rPr>
        <w:t>:</w:t>
      </w:r>
    </w:p>
    <w:p w:rsidR="00AD362F" w:rsidRPr="00D954EF" w:rsidRDefault="00D954EF" w:rsidP="00D954EF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D954EF">
        <w:rPr>
          <w:rFonts w:ascii="GHEA Grapalat" w:eastAsia="Tahoma" w:hAnsi="GHEA Grapalat" w:cs="Tahoma"/>
          <w:b/>
          <w:sz w:val="24"/>
          <w:szCs w:val="24"/>
          <w:lang w:val="hy-AM"/>
        </w:rPr>
        <w:lastRenderedPageBreak/>
        <w:t xml:space="preserve">գ. </w:t>
      </w:r>
      <w:r w:rsidR="001E1993" w:rsidRPr="00AE349B">
        <w:rPr>
          <w:rFonts w:ascii="GHEA Grapalat" w:hAnsi="GHEA Grapalat" w:cs="Times New Roman"/>
          <w:b/>
          <w:sz w:val="24"/>
          <w:szCs w:val="24"/>
          <w:lang w:val="hy-AM"/>
        </w:rPr>
        <w:t>ISSAI-ներին</w:t>
      </w:r>
      <w:r w:rsidR="001E1993" w:rsidRPr="00AE349B">
        <w:rPr>
          <w:rFonts w:ascii="GHEA Grapalat" w:hAnsi="GHEA Grapalat" w:cs="Tahoma"/>
          <w:b/>
          <w:sz w:val="24"/>
          <w:szCs w:val="24"/>
          <w:lang w:val="hy-AM"/>
        </w:rPr>
        <w:t xml:space="preserve"> համահունչ</w:t>
      </w:r>
      <w:r w:rsidR="001E1993" w:rsidRPr="001E1993">
        <w:rPr>
          <w:rFonts w:ascii="GHEA Grapalat" w:hAnsi="GHEA Grapalat" w:cs="Tahoma"/>
          <w:b/>
          <w:sz w:val="24"/>
          <w:szCs w:val="24"/>
          <w:lang w:val="hy-AM"/>
        </w:rPr>
        <w:t xml:space="preserve"> և լավ փորձի վրա հիմնված</w:t>
      </w:r>
      <w:r w:rsidR="001E1993" w:rsidRPr="00AE349B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1E1993" w:rsidRPr="001E1993">
        <w:rPr>
          <w:rFonts w:ascii="GHEA Grapalat" w:hAnsi="GHEA Grapalat" w:cs="Tahoma"/>
          <w:b/>
          <w:sz w:val="24"/>
          <w:szCs w:val="24"/>
          <w:lang w:val="hy-AM"/>
        </w:rPr>
        <w:t>համապատասխանության</w:t>
      </w:r>
      <w:r w:rsidR="001E1993" w:rsidRPr="00AE349B">
        <w:rPr>
          <w:rFonts w:ascii="GHEA Grapalat" w:hAnsi="GHEA Grapalat" w:cs="Tahoma"/>
          <w:b/>
          <w:sz w:val="24"/>
          <w:szCs w:val="24"/>
          <w:lang w:val="hy-AM"/>
        </w:rPr>
        <w:t xml:space="preserve"> հաշվեքննության իրականացում</w:t>
      </w:r>
      <w:r w:rsidR="00E72BEE" w:rsidRPr="00D954EF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E72BEE" w:rsidRPr="00B02F43" w:rsidRDefault="007C1506" w:rsidP="00E72BEE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C1506">
        <w:rPr>
          <w:rFonts w:ascii="GHEA Grapalat" w:eastAsia="Tahoma" w:hAnsi="GHEA Grapalat" w:cs="Tahoma"/>
          <w:sz w:val="24"/>
          <w:szCs w:val="24"/>
          <w:lang w:val="hy-AM"/>
        </w:rPr>
        <w:t>ՀՊ-ում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Pr="007C1506">
        <w:rPr>
          <w:rFonts w:ascii="GHEA Grapalat" w:eastAsia="Tahoma" w:hAnsi="GHEA Grapalat" w:cs="Tahoma"/>
          <w:sz w:val="24"/>
          <w:szCs w:val="24"/>
          <w:lang w:val="hy-AM"/>
        </w:rPr>
        <w:t xml:space="preserve">ն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ամենատարածված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տեսակն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կապակցությամբ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B61DF6" w:rsidRPr="00B02F43">
        <w:rPr>
          <w:rFonts w:ascii="GHEA Grapalat" w:hAnsi="GHEA Grapalat" w:cs="Tahoma"/>
          <w:sz w:val="24"/>
          <w:szCs w:val="24"/>
          <w:lang w:val="hy-AM"/>
        </w:rPr>
        <w:t>ՀՊ</w:t>
      </w:r>
      <w:r w:rsidRPr="007C1506">
        <w:rPr>
          <w:rFonts w:ascii="GHEA Grapalat" w:hAnsi="GHEA Grapalat" w:cs="Tahoma"/>
          <w:sz w:val="24"/>
          <w:szCs w:val="24"/>
          <w:lang w:val="hy-AM"/>
        </w:rPr>
        <w:t>-ն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նպատակ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ունի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հասնել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ISSAI 400</w:t>
      </w:r>
      <w:r w:rsidRPr="007C1506">
        <w:rPr>
          <w:rFonts w:ascii="GHEA Grapalat" w:hAnsi="GHEA Grapalat" w:cs="Times New Roman"/>
          <w:sz w:val="24"/>
          <w:szCs w:val="24"/>
          <w:lang w:val="hy-AM"/>
        </w:rPr>
        <w:t xml:space="preserve"> ստանդարտի</w:t>
      </w:r>
      <w:r w:rsidRPr="007C1506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առավելագույն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մակարդակի</w:t>
      </w:r>
      <w:r w:rsidRPr="007C1506">
        <w:rPr>
          <w:rFonts w:ascii="GHEA Grapalat" w:hAnsi="GHEA Grapalat" w:cs="Times New Roman"/>
          <w:sz w:val="24"/>
          <w:szCs w:val="24"/>
          <w:lang w:val="hy-AM"/>
        </w:rPr>
        <w:t>: Սույն ստանդարտի մանրամասները նկարագրված են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ISSAI 4000</w:t>
      </w:r>
      <w:r w:rsidRPr="007C1506">
        <w:rPr>
          <w:rFonts w:ascii="GHEA Grapalat" w:hAnsi="GHEA Grapalat" w:cs="Times New Roman"/>
          <w:sz w:val="24"/>
          <w:szCs w:val="24"/>
          <w:lang w:val="hy-AM"/>
        </w:rPr>
        <w:t xml:space="preserve"> ստանդարտ</w:t>
      </w:r>
      <w:r w:rsidR="00E72BEE" w:rsidRPr="00B02F43">
        <w:rPr>
          <w:rFonts w:ascii="GHEA Grapalat" w:eastAsia="Tahoma" w:hAnsi="GHEA Grapalat" w:cs="Tahoma"/>
          <w:sz w:val="24"/>
          <w:szCs w:val="24"/>
          <w:lang w:val="hy-AM"/>
        </w:rPr>
        <w:t>ում</w:t>
      </w:r>
      <w:r w:rsidR="00E72BEE" w:rsidRPr="00B02F43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B02F43" w:rsidRDefault="00E72BEE" w:rsidP="00E72BEE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1506" w:rsidRPr="007C1506">
        <w:rPr>
          <w:rFonts w:ascii="GHEA Grapalat" w:eastAsia="Tahoma" w:hAnsi="GHEA Grapalat" w:cs="Tahoma"/>
          <w:sz w:val="24"/>
          <w:szCs w:val="24"/>
          <w:lang w:val="hy-AM"/>
        </w:rPr>
        <w:t>մասով</w:t>
      </w:r>
      <w:r w:rsidR="00B61DF6" w:rsidRPr="00B02F43">
        <w:rPr>
          <w:rFonts w:ascii="GHEA Grapalat" w:hAnsi="GHEA Grapalat" w:cs="Times New Roman"/>
          <w:sz w:val="24"/>
          <w:szCs w:val="24"/>
          <w:lang w:val="hy-AM"/>
        </w:rPr>
        <w:t xml:space="preserve"> 2020-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2023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թվականների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ժամանակահատվածի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1506" w:rsidRPr="007C1506">
        <w:rPr>
          <w:rFonts w:ascii="GHEA Grapalat" w:eastAsia="Tahoma" w:hAnsi="GHEA Grapalat" w:cs="Tahoma"/>
          <w:sz w:val="24"/>
          <w:szCs w:val="24"/>
          <w:lang w:val="hy-AM"/>
        </w:rPr>
        <w:t>սահմանում է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հետևյալ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ենթածրագրերը</w:t>
      </w:r>
      <w:r w:rsidR="00EA6FCD" w:rsidRPr="00B02F43">
        <w:rPr>
          <w:rFonts w:ascii="GHEA Grapalat" w:hAnsi="GHEA Grapalat" w:cs="Times New Roman"/>
          <w:sz w:val="24"/>
          <w:szCs w:val="24"/>
          <w:lang w:val="hy-AM"/>
        </w:rPr>
        <w:t>`</w:t>
      </w:r>
    </w:p>
    <w:p w:rsidR="00EA6FCD" w:rsidRPr="00B02F43" w:rsidRDefault="00EA6FCD" w:rsidP="00EA6FCD">
      <w:pPr>
        <w:numPr>
          <w:ilvl w:val="0"/>
          <w:numId w:val="60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1506" w:rsidRPr="007C1506">
        <w:rPr>
          <w:rFonts w:ascii="GHEA Grapalat" w:hAnsi="GHEA Grapalat" w:cs="Times New Roman"/>
          <w:sz w:val="24"/>
          <w:szCs w:val="24"/>
          <w:lang w:val="hy-AM"/>
        </w:rPr>
        <w:t>մեթոդաբանությունը (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ձեռնարկը</w:t>
      </w:r>
      <w:r w:rsidR="007C1506" w:rsidRPr="007C1506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B63C8" w:rsidRPr="00EB63C8">
        <w:rPr>
          <w:rFonts w:ascii="GHEA Grapalat" w:eastAsia="Tahoma" w:hAnsi="GHEA Grapalat" w:cs="Tahoma"/>
          <w:sz w:val="24"/>
          <w:szCs w:val="24"/>
          <w:lang w:val="hy-AM"/>
        </w:rPr>
        <w:t>կատարելագործել</w:t>
      </w:r>
      <w:r w:rsidR="0012118D" w:rsidRPr="0012118D">
        <w:rPr>
          <w:rFonts w:ascii="GHEA Grapalat" w:eastAsia="Tahoma" w:hAnsi="GHEA Grapalat" w:cs="Tahoma"/>
          <w:sz w:val="24"/>
          <w:szCs w:val="24"/>
          <w:lang w:val="hy-AM"/>
        </w:rPr>
        <w:t xml:space="preserve"> (ISSAI-ներին համապատասխան)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հաշվի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առնելով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1506" w:rsidRPr="007C1506">
        <w:rPr>
          <w:rFonts w:ascii="GHEA Grapalat" w:eastAsia="Tahoma" w:hAnsi="GHEA Grapalat" w:cs="Tahoma"/>
          <w:sz w:val="24"/>
          <w:szCs w:val="24"/>
          <w:lang w:val="hy-AM"/>
        </w:rPr>
        <w:t>վերջին տարիներին իրականացված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արդյունքները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EA6FCD" w:rsidRPr="00B02F43" w:rsidRDefault="00EA6FCD" w:rsidP="00EA6FCD">
      <w:pPr>
        <w:numPr>
          <w:ilvl w:val="0"/>
          <w:numId w:val="60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Մշակել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177053" w:rsidRPr="00177053">
        <w:rPr>
          <w:rFonts w:ascii="GHEA Grapalat" w:eastAsia="Tahoma" w:hAnsi="GHEA Grapalat" w:cs="Tahoma"/>
          <w:sz w:val="24"/>
          <w:szCs w:val="24"/>
          <w:lang w:val="hy-AM"/>
        </w:rPr>
        <w:t>առարկայի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ընտրության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ուղեցույցներ՝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հիմնված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համակարգված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փաստաթղթավորված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ռիսկերի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էականության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գնահատման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վրա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ինչպես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նաև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ապահովել</w:t>
      </w:r>
      <w:r w:rsidR="007C1506" w:rsidRPr="007C1506">
        <w:rPr>
          <w:rFonts w:ascii="GHEA Grapalat" w:hAnsi="GHEA Grapalat" w:cs="Times New Roman"/>
          <w:sz w:val="24"/>
          <w:szCs w:val="24"/>
          <w:lang w:val="hy-AM"/>
        </w:rPr>
        <w:t xml:space="preserve">, որ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ողջամիտ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ժամանակահատվածում</w:t>
      </w:r>
      <w:r w:rsidR="007C1506" w:rsidRPr="007C1506">
        <w:rPr>
          <w:rFonts w:ascii="GHEA Grapalat" w:eastAsia="Tahoma" w:hAnsi="GHEA Grapalat" w:cs="Tahoma"/>
          <w:sz w:val="24"/>
          <w:szCs w:val="24"/>
          <w:lang w:val="hy-AM"/>
        </w:rPr>
        <w:t xml:space="preserve"> օբյեկտեների մեծ մասը ՀՊ կողմից ենթարկվեն 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B02F43" w:rsidRDefault="00EA6FCD" w:rsidP="00EA6FCD">
      <w:pPr>
        <w:numPr>
          <w:ilvl w:val="0"/>
          <w:numId w:val="60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Մշակել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1506" w:rsidRPr="007C1506">
        <w:rPr>
          <w:rFonts w:ascii="GHEA Grapalat" w:eastAsia="Tahoma" w:hAnsi="GHEA Grapalat" w:cs="Tahoma"/>
          <w:sz w:val="24"/>
          <w:szCs w:val="24"/>
          <w:lang w:val="hy-AM"/>
        </w:rPr>
        <w:t>աշխատակիցների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վերապատրաստման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ծրագիր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վերանայված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1506" w:rsidRPr="007C1506">
        <w:rPr>
          <w:rFonts w:ascii="GHEA Grapalat" w:eastAsia="Tahoma" w:hAnsi="GHEA Grapalat" w:cs="Tahoma"/>
          <w:sz w:val="24"/>
          <w:szCs w:val="24"/>
          <w:lang w:val="hy-AM"/>
        </w:rPr>
        <w:t>մեթոդաբանության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հիման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վրա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7C1506" w:rsidRPr="007C1506" w:rsidRDefault="007C1506" w:rsidP="00EB1BC4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7C1506">
        <w:rPr>
          <w:rFonts w:ascii="GHEA Grapalat" w:hAnsi="GHEA Grapalat" w:cs="Times New Roman"/>
          <w:b/>
          <w:sz w:val="24"/>
          <w:szCs w:val="24"/>
          <w:lang w:val="hy-AM"/>
        </w:rPr>
        <w:t xml:space="preserve">դ. </w:t>
      </w:r>
      <w:r w:rsidRPr="00AE349B">
        <w:rPr>
          <w:rFonts w:ascii="GHEA Grapalat" w:hAnsi="GHEA Grapalat" w:cs="Times New Roman"/>
          <w:b/>
          <w:sz w:val="24"/>
          <w:szCs w:val="24"/>
          <w:lang w:val="hy-AM"/>
        </w:rPr>
        <w:t>ISSAI-ներին</w:t>
      </w:r>
      <w:r w:rsidRPr="00AE349B">
        <w:rPr>
          <w:rFonts w:ascii="GHEA Grapalat" w:hAnsi="GHEA Grapalat" w:cs="Tahoma"/>
          <w:b/>
          <w:sz w:val="24"/>
          <w:szCs w:val="24"/>
          <w:lang w:val="hy-AM"/>
        </w:rPr>
        <w:t xml:space="preserve"> համահունչ</w:t>
      </w:r>
      <w:r w:rsidRPr="001E1993">
        <w:rPr>
          <w:rFonts w:ascii="GHEA Grapalat" w:hAnsi="GHEA Grapalat" w:cs="Tahoma"/>
          <w:b/>
          <w:sz w:val="24"/>
          <w:szCs w:val="24"/>
          <w:lang w:val="hy-AM"/>
        </w:rPr>
        <w:t xml:space="preserve"> և լավ փորձի վրա հիմնված</w:t>
      </w:r>
      <w:r w:rsidRPr="00AE349B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Pr="007C1506">
        <w:rPr>
          <w:rFonts w:ascii="GHEA Grapalat" w:hAnsi="GHEA Grapalat" w:cs="Tahoma"/>
          <w:b/>
          <w:sz w:val="24"/>
          <w:szCs w:val="24"/>
          <w:lang w:val="hy-AM"/>
        </w:rPr>
        <w:t>կատարողականի</w:t>
      </w:r>
      <w:r w:rsidRPr="00AE349B">
        <w:rPr>
          <w:rFonts w:ascii="GHEA Grapalat" w:hAnsi="GHEA Grapalat" w:cs="Tahoma"/>
          <w:b/>
          <w:sz w:val="24"/>
          <w:szCs w:val="24"/>
          <w:lang w:val="hy-AM"/>
        </w:rPr>
        <w:t xml:space="preserve"> հաշվեքննության իրականացում</w:t>
      </w:r>
      <w:r w:rsidRPr="00D954EF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AD362F" w:rsidRPr="007C1506" w:rsidRDefault="0098356E" w:rsidP="00EB1BC4">
      <w:pPr>
        <w:spacing w:line="276" w:lineRule="auto"/>
        <w:jc w:val="both"/>
        <w:rPr>
          <w:rFonts w:ascii="GHEA Grapalat" w:eastAsia="Calibri" w:hAnsi="GHEA Grapalat" w:cs="Times New Roman"/>
          <w:iCs/>
          <w:sz w:val="24"/>
          <w:szCs w:val="24"/>
          <w:lang w:val="hy-AM"/>
        </w:rPr>
      </w:pP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Կատարողականի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ED6B6F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հաշվեքննություն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ը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E23493" w:rsidRPr="00E23493">
        <w:rPr>
          <w:rFonts w:ascii="GHEA Grapalat" w:eastAsia="Tahoma" w:hAnsi="GHEA Grapalat" w:cs="Tahoma"/>
          <w:iCs/>
          <w:sz w:val="24"/>
          <w:szCs w:val="24"/>
          <w:lang w:val="hy-AM"/>
        </w:rPr>
        <w:t>ՀՊ-ում գտնվում է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իր վաղ փուլում: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2018-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ին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ՀՊ օրենքով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կատարողականի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ED6B6F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հաշվեքննություն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ը</w:t>
      </w:r>
      <w:r w:rsidR="00B77884" w:rsidRPr="00B77884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սահմանվեց՝</w:t>
      </w:r>
      <w:r w:rsidR="00AD78D1"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որպես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ED6B6F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հաշվեքննության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առանձին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տեսակ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: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2018թ.-ից ի վեր՝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իրականացրել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է</w:t>
      </w:r>
      <w:r w:rsidR="00FD45E5" w:rsidRPr="00FD45E5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 ISSAI ստանդարտներին համապատասխա</w:t>
      </w:r>
      <w:r w:rsidR="00FD45E5" w:rsidRPr="00940835">
        <w:rPr>
          <w:rFonts w:ascii="GHEA Grapalat" w:eastAsia="Tahoma" w:hAnsi="GHEA Grapalat" w:cs="Tahoma"/>
          <w:iCs/>
          <w:sz w:val="24"/>
          <w:szCs w:val="24"/>
          <w:lang w:val="hy-AM"/>
        </w:rPr>
        <w:t>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940835" w:rsidRPr="00940835">
        <w:rPr>
          <w:rFonts w:ascii="GHEA Grapalat" w:eastAsia="Calibri" w:hAnsi="GHEA Grapalat" w:cs="Times New Roman"/>
          <w:iCs/>
          <w:sz w:val="24"/>
          <w:szCs w:val="24"/>
          <w:lang w:val="hy-AM"/>
        </w:rPr>
        <w:t>երկո</w:t>
      </w:r>
      <w:r w:rsidR="00940835" w:rsidRPr="00E80711">
        <w:rPr>
          <w:rFonts w:ascii="GHEA Grapalat" w:eastAsia="Calibri" w:hAnsi="GHEA Grapalat" w:cs="Times New Roman"/>
          <w:iCs/>
          <w:sz w:val="24"/>
          <w:szCs w:val="24"/>
          <w:lang w:val="hy-AM"/>
        </w:rPr>
        <w:t>ւ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փորձնական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և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7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կատարողական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հաշվեքննության առաջադրանքներ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: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Այս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ռազնամավարության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ժամանակահատվածում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ՀՊ-ն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AD78D1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կշարունակի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զարգացնել</w:t>
      </w:r>
      <w:r w:rsidR="00AD78D1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 կատարողականի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ED6B6F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հաշվեքննություն</w:t>
      </w:r>
      <w:r w:rsidR="00AD78D1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ը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, </w:t>
      </w:r>
      <w:r w:rsidR="00AD78D1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ներառյալ`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նոր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ձեռնարկի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մշակումը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՝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կատարողականի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ED6B6F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հաշվեքննության</w:t>
      </w:r>
      <w:r w:rsidR="00B77884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ISSAI-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ների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հետ</w:t>
      </w:r>
      <w:r w:rsidR="00AD78D1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 համ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ա</w:t>
      </w:r>
      <w:r w:rsidR="00AD78D1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պատասխան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: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Անհրաժեշտ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է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  նաև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մշակ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ել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մեթոդական ցուցումներ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AD78D1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կատարողականի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ED6B6F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հաշվեքննության</w:t>
      </w:r>
      <w:r w:rsidR="00AD78D1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օբյեկտների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ընտրության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չափանիշներ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և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ED6B6F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հաշվեքննության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գործիքներ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ի վերաբերյալ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: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ՀՊ անձնակազմը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պետք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է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 xml:space="preserve">փորձ ձեռք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lastRenderedPageBreak/>
        <w:t>բերի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կատարողականի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ED6B6F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հաշվեքննության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ոլորտում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: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ՀՊ-ն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նպատակ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ունի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յուրաքանչյուր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տարի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ավելացնել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կատարողականի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ED6B6F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հաշվեքննության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քանակը</w:t>
      </w:r>
      <w:r w:rsidR="00AD78D1"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20%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>-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ով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,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որպեսզի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B77884" w:rsidRPr="00B77884">
        <w:rPr>
          <w:rFonts w:ascii="GHEA Grapalat" w:eastAsia="Calibri" w:hAnsi="GHEA Grapalat" w:cs="Tahoma"/>
          <w:iCs/>
          <w:sz w:val="24"/>
          <w:szCs w:val="24"/>
          <w:lang w:val="hy-AM"/>
        </w:rPr>
        <w:t>ռազմավարության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ժամանակահատվածի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ավարտին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կատարողականի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ED6B6F"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հաշվեքննություն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ը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լինի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="00B77884" w:rsidRPr="00B77884">
        <w:rPr>
          <w:rFonts w:ascii="GHEA Grapalat" w:eastAsia="Tahoma" w:hAnsi="GHEA Grapalat" w:cs="Tahoma"/>
          <w:iCs/>
          <w:sz w:val="24"/>
          <w:szCs w:val="24"/>
          <w:lang w:val="hy-AM"/>
        </w:rPr>
        <w:t>գործունեության ծրագրի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ներկայացուցչական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iCs/>
          <w:sz w:val="24"/>
          <w:szCs w:val="24"/>
          <w:lang w:val="hy-AM"/>
        </w:rPr>
        <w:t>մասը</w:t>
      </w:r>
      <w:r w:rsidRPr="007C1506">
        <w:rPr>
          <w:rFonts w:ascii="GHEA Grapalat" w:eastAsia="Calibri" w:hAnsi="GHEA Grapalat" w:cs="Times New Roman"/>
          <w:iCs/>
          <w:sz w:val="24"/>
          <w:szCs w:val="24"/>
          <w:lang w:val="hy-AM"/>
        </w:rPr>
        <w:t xml:space="preserve">: </w:t>
      </w:r>
    </w:p>
    <w:p w:rsidR="00AD362F" w:rsidRPr="00B77884" w:rsidRDefault="009337F8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77884">
        <w:rPr>
          <w:rFonts w:ascii="GHEA Grapalat" w:hAnsi="GHEA Grapalat" w:cs="Times New Roman"/>
          <w:sz w:val="24"/>
          <w:szCs w:val="24"/>
          <w:lang w:val="hy-AM"/>
        </w:rPr>
        <w:t>2020–</w:t>
      </w:r>
      <w:r w:rsidR="00AD362F" w:rsidRPr="00B77884">
        <w:rPr>
          <w:rFonts w:ascii="GHEA Grapalat" w:hAnsi="GHEA Grapalat" w:cs="Times New Roman"/>
          <w:sz w:val="24"/>
          <w:szCs w:val="24"/>
          <w:lang w:val="hy-AM"/>
        </w:rPr>
        <w:t>2023</w:t>
      </w:r>
      <w:r w:rsidRPr="00B77884">
        <w:rPr>
          <w:rFonts w:ascii="GHEA Grapalat" w:hAnsi="GHEA Grapalat" w:cs="Tahoma"/>
          <w:sz w:val="24"/>
          <w:szCs w:val="24"/>
          <w:lang w:val="hy-AM"/>
        </w:rPr>
        <w:t xml:space="preserve">թթ. ժամանակահատվածի համար </w:t>
      </w:r>
      <w:r w:rsidR="00B77884" w:rsidRPr="00B77884">
        <w:rPr>
          <w:rFonts w:ascii="GHEA Grapalat" w:hAnsi="GHEA Grapalat" w:cs="Tahoma"/>
          <w:sz w:val="24"/>
          <w:szCs w:val="24"/>
          <w:lang w:val="hy-AM"/>
        </w:rPr>
        <w:t>ՀՊ-ն սահմանում է</w:t>
      </w:r>
      <w:r w:rsidRPr="00B77884">
        <w:rPr>
          <w:rFonts w:ascii="GHEA Grapalat" w:hAnsi="GHEA Grapalat" w:cs="Tahoma"/>
          <w:sz w:val="24"/>
          <w:szCs w:val="24"/>
          <w:lang w:val="hy-AM"/>
        </w:rPr>
        <w:t xml:space="preserve"> կատարողական</w:t>
      </w:r>
      <w:r w:rsidR="00B77884" w:rsidRPr="00B77884">
        <w:rPr>
          <w:rFonts w:ascii="GHEA Grapalat" w:hAnsi="GHEA Grapalat" w:cs="Tahoma"/>
          <w:sz w:val="24"/>
          <w:szCs w:val="24"/>
          <w:lang w:val="hy-AM"/>
        </w:rPr>
        <w:t>ի</w:t>
      </w:r>
      <w:r w:rsidRPr="00B7788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ED6B6F" w:rsidRPr="00B77884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Pr="00B77884">
        <w:rPr>
          <w:rFonts w:ascii="GHEA Grapalat" w:hAnsi="GHEA Grapalat" w:cs="Tahoma"/>
          <w:sz w:val="24"/>
          <w:szCs w:val="24"/>
          <w:lang w:val="hy-AM"/>
        </w:rPr>
        <w:t xml:space="preserve"> հետ կապված հետևյալ ենթանպատակները</w:t>
      </w:r>
      <w:r w:rsidRPr="00B77884">
        <w:rPr>
          <w:rFonts w:ascii="GHEA Grapalat" w:hAnsi="GHEA Grapalat" w:cs="Times New Roman"/>
          <w:sz w:val="24"/>
          <w:szCs w:val="24"/>
          <w:lang w:val="hy-AM"/>
        </w:rPr>
        <w:t>`</w:t>
      </w:r>
    </w:p>
    <w:p w:rsidR="00FB71ED" w:rsidRPr="004711CE" w:rsidRDefault="009337F8" w:rsidP="00FB71ED">
      <w:pPr>
        <w:numPr>
          <w:ilvl w:val="0"/>
          <w:numId w:val="61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711CE">
        <w:rPr>
          <w:rFonts w:ascii="GHEA Grapalat" w:hAnsi="GHEA Grapalat" w:cs="Tahoma"/>
          <w:sz w:val="24"/>
          <w:szCs w:val="24"/>
          <w:lang w:val="hy-AM"/>
        </w:rPr>
        <w:t xml:space="preserve">Մշակել կատարողականի </w:t>
      </w:r>
      <w:r w:rsidR="00ED6B6F" w:rsidRPr="004711CE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Pr="004711CE">
        <w:rPr>
          <w:rFonts w:ascii="GHEA Grapalat" w:hAnsi="GHEA Grapalat" w:cs="Tahoma"/>
          <w:sz w:val="24"/>
          <w:szCs w:val="24"/>
          <w:lang w:val="hy-AM"/>
        </w:rPr>
        <w:t xml:space="preserve"> նոր ձեռնարկ</w:t>
      </w:r>
      <w:r w:rsidR="004711CE" w:rsidRPr="004711CE">
        <w:rPr>
          <w:rFonts w:ascii="GHEA Grapalat" w:hAnsi="GHEA Grapalat" w:cs="Times New Roman"/>
          <w:sz w:val="24"/>
          <w:szCs w:val="24"/>
          <w:lang w:val="hy-AM"/>
        </w:rPr>
        <w:t xml:space="preserve"> և </w:t>
      </w:r>
      <w:r w:rsidR="00FB71ED" w:rsidRPr="004711CE">
        <w:rPr>
          <w:rFonts w:ascii="GHEA Grapalat" w:hAnsi="GHEA Grapalat" w:cs="Tahoma"/>
          <w:sz w:val="24"/>
          <w:szCs w:val="24"/>
          <w:lang w:val="hy-AM"/>
        </w:rPr>
        <w:t>մեթոդական ցուցումներ, հաշվեքննության օբյեկտների ընտրության չափանիշների, հարցումների օգտագործման կամ կատարողականի հաշվեքննության փաստաթղթավորման վերաբերյալ</w:t>
      </w:r>
      <w:r w:rsidR="00FB71ED" w:rsidRPr="004711CE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2850A2" w:rsidRPr="00594305" w:rsidRDefault="002850A2" w:rsidP="002850A2">
      <w:pPr>
        <w:numPr>
          <w:ilvl w:val="0"/>
          <w:numId w:val="61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46A42">
        <w:rPr>
          <w:rFonts w:ascii="GHEA Grapalat" w:hAnsi="GHEA Grapalat" w:cs="Tahoma"/>
          <w:sz w:val="24"/>
          <w:szCs w:val="24"/>
          <w:lang w:val="hy-AM"/>
        </w:rPr>
        <w:t>Ընդլայնել կատարողականի հաշվեքննության ծածկույթը տարեկան գործունեության ծրագրում,</w:t>
      </w:r>
    </w:p>
    <w:p w:rsidR="00594305" w:rsidRPr="00B02F43" w:rsidRDefault="00594305" w:rsidP="00594305">
      <w:pPr>
        <w:numPr>
          <w:ilvl w:val="0"/>
          <w:numId w:val="61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Մշակել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7C1506">
        <w:rPr>
          <w:rFonts w:ascii="GHEA Grapalat" w:eastAsia="Tahoma" w:hAnsi="GHEA Grapalat" w:cs="Tahoma"/>
          <w:sz w:val="24"/>
          <w:szCs w:val="24"/>
          <w:lang w:val="hy-AM"/>
        </w:rPr>
        <w:t>աշխատակիցների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վերապատրաստման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ծրագիր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` </w:t>
      </w:r>
      <w:r w:rsidRPr="00594305">
        <w:rPr>
          <w:rFonts w:ascii="GHEA Grapalat" w:eastAsia="Tahoma" w:hAnsi="GHEA Grapalat" w:cs="Tahoma"/>
          <w:sz w:val="24"/>
          <w:szCs w:val="24"/>
          <w:lang w:val="hy-AM"/>
        </w:rPr>
        <w:t>նոր կատարողականի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94C30" w:rsidRPr="00294C30">
        <w:rPr>
          <w:rFonts w:ascii="GHEA Grapalat" w:eastAsia="Tahoma" w:hAnsi="GHEA Grapalat" w:cs="Tahoma"/>
          <w:sz w:val="24"/>
          <w:szCs w:val="24"/>
          <w:lang w:val="hy-AM"/>
        </w:rPr>
        <w:t>ձեռնարկի և մեթոդական ցուցումների հիման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02F43">
        <w:rPr>
          <w:rFonts w:ascii="GHEA Grapalat" w:eastAsia="Tahoma" w:hAnsi="GHEA Grapalat" w:cs="Tahoma"/>
          <w:sz w:val="24"/>
          <w:szCs w:val="24"/>
          <w:lang w:val="hy-AM"/>
        </w:rPr>
        <w:t>վրա</w:t>
      </w:r>
      <w:r w:rsidRPr="00B02F43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AD362F" w:rsidRPr="00C46A42" w:rsidRDefault="00074BB0" w:rsidP="00EB1BC4">
      <w:pPr>
        <w:numPr>
          <w:ilvl w:val="0"/>
          <w:numId w:val="61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46A42">
        <w:rPr>
          <w:rFonts w:ascii="GHEA Grapalat" w:hAnsi="GHEA Grapalat" w:cs="Tahoma"/>
          <w:sz w:val="24"/>
          <w:szCs w:val="24"/>
          <w:lang w:val="hy-AM"/>
        </w:rPr>
        <w:t xml:space="preserve">Ավելացնել կատարողականի </w:t>
      </w:r>
      <w:r w:rsidR="00ED6B6F" w:rsidRPr="00C46A42">
        <w:rPr>
          <w:rFonts w:ascii="GHEA Grapalat" w:hAnsi="GHEA Grapalat" w:cs="Tahoma"/>
          <w:sz w:val="24"/>
          <w:szCs w:val="24"/>
          <w:lang w:val="hy-AM"/>
        </w:rPr>
        <w:t>հաշվեքննության</w:t>
      </w:r>
      <w:r w:rsidRPr="00C46A4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34B04" w:rsidRPr="00934B04">
        <w:rPr>
          <w:rFonts w:ascii="GHEA Grapalat" w:hAnsi="GHEA Grapalat" w:cs="Tahoma"/>
          <w:sz w:val="24"/>
          <w:szCs w:val="24"/>
          <w:lang w:val="hy-AM"/>
        </w:rPr>
        <w:t>փորձ</w:t>
      </w:r>
      <w:r w:rsidR="00743549" w:rsidRPr="00743549">
        <w:rPr>
          <w:rFonts w:ascii="GHEA Grapalat" w:hAnsi="GHEA Grapalat" w:cs="Tahoma"/>
          <w:sz w:val="24"/>
          <w:szCs w:val="24"/>
          <w:lang w:val="hy-AM"/>
        </w:rPr>
        <w:t xml:space="preserve"> ունեցող </w:t>
      </w:r>
      <w:r w:rsidR="00934B04" w:rsidRPr="00934B04">
        <w:rPr>
          <w:rFonts w:ascii="GHEA Grapalat" w:hAnsi="GHEA Grapalat" w:cs="Tahoma"/>
          <w:sz w:val="24"/>
          <w:szCs w:val="24"/>
          <w:lang w:val="hy-AM"/>
        </w:rPr>
        <w:t>հաշվեքննողների թիվը</w:t>
      </w:r>
      <w:r w:rsidR="0035306D" w:rsidRPr="0035306D">
        <w:rPr>
          <w:rFonts w:ascii="GHEA Grapalat" w:hAnsi="GHEA Grapalat" w:cs="Tahoma"/>
          <w:sz w:val="24"/>
          <w:szCs w:val="24"/>
          <w:lang w:val="hy-AM"/>
        </w:rPr>
        <w:t xml:space="preserve">՝ </w:t>
      </w:r>
      <w:r w:rsidR="00511E93" w:rsidRPr="00511E93">
        <w:rPr>
          <w:rFonts w:ascii="GHEA Grapalat" w:eastAsia="Tahoma" w:hAnsi="GHEA Grapalat" w:cs="Tahoma"/>
          <w:sz w:val="24"/>
          <w:szCs w:val="24"/>
          <w:lang w:val="hy-AM"/>
        </w:rPr>
        <w:t>կատարողականի հաշվեքննության</w:t>
      </w:r>
      <w:r w:rsidR="00511E93" w:rsidRPr="00BA6C7B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511E93" w:rsidRPr="00511E93">
        <w:rPr>
          <w:rFonts w:ascii="GHEA Grapalat" w:eastAsia="Tahoma" w:hAnsi="GHEA Grapalat" w:cs="Tahoma"/>
          <w:sz w:val="24"/>
          <w:szCs w:val="24"/>
          <w:lang w:val="hy-AM"/>
        </w:rPr>
        <w:t>նոր ձեռնարկի</w:t>
      </w:r>
      <w:r w:rsidR="00511E93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1E93" w:rsidRPr="00B02F43">
        <w:rPr>
          <w:rFonts w:ascii="GHEA Grapalat" w:eastAsia="Tahoma" w:hAnsi="GHEA Grapalat" w:cs="Tahoma"/>
          <w:sz w:val="24"/>
          <w:szCs w:val="24"/>
          <w:lang w:val="hy-AM"/>
        </w:rPr>
        <w:t>հիման</w:t>
      </w:r>
      <w:r w:rsidR="00511E93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11E93" w:rsidRPr="00B02F43">
        <w:rPr>
          <w:rFonts w:ascii="GHEA Grapalat" w:eastAsia="Tahoma" w:hAnsi="GHEA Grapalat" w:cs="Tahoma"/>
          <w:sz w:val="24"/>
          <w:szCs w:val="24"/>
          <w:lang w:val="hy-AM"/>
        </w:rPr>
        <w:t>վրա</w:t>
      </w:r>
      <w:r w:rsidR="00511E93" w:rsidRPr="007C1506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35306D" w:rsidRPr="007C1506">
        <w:rPr>
          <w:rFonts w:ascii="GHEA Grapalat" w:eastAsia="Tahoma" w:hAnsi="GHEA Grapalat" w:cs="Tahoma"/>
          <w:sz w:val="24"/>
          <w:szCs w:val="24"/>
          <w:lang w:val="hy-AM"/>
        </w:rPr>
        <w:t>աշխատակիցների</w:t>
      </w:r>
      <w:r w:rsidR="0035306D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5306D" w:rsidRPr="00B02F43">
        <w:rPr>
          <w:rFonts w:ascii="GHEA Grapalat" w:eastAsia="Tahoma" w:hAnsi="GHEA Grapalat" w:cs="Tahoma"/>
          <w:sz w:val="24"/>
          <w:szCs w:val="24"/>
          <w:lang w:val="hy-AM"/>
        </w:rPr>
        <w:t>վերապատրաստման</w:t>
      </w:r>
      <w:r w:rsidR="0035306D" w:rsidRPr="00B02F4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5306D" w:rsidRPr="00B02F43">
        <w:rPr>
          <w:rFonts w:ascii="GHEA Grapalat" w:eastAsia="Tahoma" w:hAnsi="GHEA Grapalat" w:cs="Tahoma"/>
          <w:sz w:val="24"/>
          <w:szCs w:val="24"/>
          <w:lang w:val="hy-AM"/>
        </w:rPr>
        <w:t>ծրագ</w:t>
      </w:r>
      <w:r w:rsidR="00511E93" w:rsidRPr="00511E93">
        <w:rPr>
          <w:rFonts w:ascii="GHEA Grapalat" w:eastAsia="Tahoma" w:hAnsi="GHEA Grapalat" w:cs="Tahoma"/>
          <w:sz w:val="24"/>
          <w:szCs w:val="24"/>
          <w:lang w:val="hy-AM"/>
        </w:rPr>
        <w:t>րեր իրականաց</w:t>
      </w:r>
      <w:r w:rsidR="00BA6C7B" w:rsidRPr="00BA6C7B">
        <w:rPr>
          <w:rFonts w:ascii="GHEA Grapalat" w:eastAsia="Tahoma" w:hAnsi="GHEA Grapalat" w:cs="Tahoma"/>
          <w:sz w:val="24"/>
          <w:szCs w:val="24"/>
          <w:lang w:val="hy-AM"/>
        </w:rPr>
        <w:t>մա</w:t>
      </w:r>
      <w:r w:rsidR="00BA6C7B" w:rsidRPr="00B941B9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511E93" w:rsidRPr="00511E93">
        <w:rPr>
          <w:rFonts w:ascii="GHEA Grapalat" w:eastAsia="Tahoma" w:hAnsi="GHEA Grapalat" w:cs="Tahoma"/>
          <w:sz w:val="24"/>
          <w:szCs w:val="24"/>
          <w:lang w:val="hy-AM"/>
        </w:rPr>
        <w:t xml:space="preserve"> միջոցով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C46A42" w:rsidRDefault="00B77884" w:rsidP="00B77884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46A42">
        <w:rPr>
          <w:rFonts w:ascii="GHEA Grapalat" w:hAnsi="GHEA Grapalat" w:cs="Tahoma"/>
          <w:b/>
          <w:sz w:val="24"/>
          <w:szCs w:val="24"/>
          <w:lang w:val="hy-AM"/>
        </w:rPr>
        <w:t>ե. Հետհսկողության գործընթացի</w:t>
      </w:r>
      <w:r w:rsidR="00675633">
        <w:rPr>
          <w:rFonts w:ascii="GHEA Grapalat" w:hAnsi="GHEA Grapalat" w:cs="Tahoma"/>
          <w:b/>
          <w:sz w:val="24"/>
          <w:szCs w:val="24"/>
          <w:lang w:val="hy-AM"/>
        </w:rPr>
        <w:t xml:space="preserve"> (Follow-up)</w:t>
      </w:r>
      <w:r w:rsidR="00074BB0" w:rsidRPr="00C46A42">
        <w:rPr>
          <w:rFonts w:ascii="GHEA Grapalat" w:hAnsi="GHEA Grapalat" w:cs="Tahoma"/>
          <w:b/>
          <w:sz w:val="24"/>
          <w:szCs w:val="24"/>
          <w:lang w:val="hy-AM"/>
        </w:rPr>
        <w:t xml:space="preserve"> մշակում</w:t>
      </w:r>
      <w:r w:rsidRPr="00C46A42">
        <w:rPr>
          <w:rFonts w:ascii="GHEA Grapalat" w:hAnsi="GHEA Grapalat" w:cs="Tahoma"/>
          <w:b/>
          <w:sz w:val="24"/>
          <w:szCs w:val="24"/>
          <w:lang w:val="hy-AM"/>
        </w:rPr>
        <w:t xml:space="preserve"> և ներկայացված</w:t>
      </w:r>
      <w:r w:rsidR="00074BB0" w:rsidRPr="00C46A42">
        <w:rPr>
          <w:rFonts w:ascii="GHEA Grapalat" w:hAnsi="GHEA Grapalat" w:cs="Tahoma"/>
          <w:b/>
          <w:sz w:val="24"/>
          <w:szCs w:val="24"/>
          <w:lang w:val="hy-AM"/>
        </w:rPr>
        <w:t xml:space="preserve"> առաջարկությունների իրականացման </w:t>
      </w:r>
      <w:r w:rsidRPr="00C46A42">
        <w:rPr>
          <w:rFonts w:ascii="GHEA Grapalat" w:hAnsi="GHEA Grapalat" w:cs="Tahoma"/>
          <w:b/>
          <w:sz w:val="24"/>
          <w:szCs w:val="24"/>
          <w:lang w:val="hy-AM"/>
        </w:rPr>
        <w:t>մշտադիտարկում</w:t>
      </w:r>
      <w:r w:rsidR="00AD362F" w:rsidRPr="00C46A42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AD362F" w:rsidRPr="00C46A42" w:rsidRDefault="00675633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ԲՀՄ-ների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347A2" w:rsidRPr="00C46A42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վերջնարդյունքը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չափվ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ում է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347A2" w:rsidRPr="00C46A42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 xml:space="preserve"> ենթակա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հանրային հատվածի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պետական մարմինների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իրավապահ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մարմինների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քաղաքականությ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ուններ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մշակողների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կողմից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առաջարկությունների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կատարման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մակարդակով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>ՀՊ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օրենքը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չի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նախատեսում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հետհսկողության </w:t>
      </w:r>
      <w:r>
        <w:rPr>
          <w:rFonts w:ascii="GHEA Grapalat" w:hAnsi="GHEA Grapalat" w:cs="Times New Roman"/>
          <w:sz w:val="24"/>
          <w:szCs w:val="24"/>
          <w:lang w:val="hy-AM"/>
        </w:rPr>
        <w:t>(</w:t>
      </w:r>
      <w:r>
        <w:rPr>
          <w:rFonts w:ascii="GHEA Grapalat" w:eastAsia="Tahoma" w:hAnsi="GHEA Grapalat" w:cs="Tahoma"/>
          <w:sz w:val="24"/>
          <w:szCs w:val="24"/>
          <w:lang w:val="hy-AM"/>
        </w:rPr>
        <w:t>follow-up)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իրականաց</w:t>
      </w:r>
      <w:r w:rsidR="00AE71D6" w:rsidRPr="00AE71D6">
        <w:rPr>
          <w:rFonts w:ascii="GHEA Grapalat" w:eastAsia="Tahoma" w:hAnsi="GHEA Grapalat" w:cs="Tahoma"/>
          <w:sz w:val="24"/>
          <w:szCs w:val="24"/>
          <w:lang w:val="hy-AM"/>
        </w:rPr>
        <w:t>մա</w:t>
      </w:r>
      <w:r w:rsidR="00AE71D6" w:rsidRPr="009C11EF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հստակ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լիազորություններ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միաժամանակ, ՀՊ-ն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կարող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հետհսկողություն իրականացնել առաջարկությունների կատարման նկատմամբ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>նոր հաշվեքննությունների շրջանակներում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Հետևաբար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 xml:space="preserve">ՀՊ-ի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աշխատանքի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իրական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ազդեցությունը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չափելու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անհրաժեշտ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տարեկան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կտրվածքով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մշտադիտարկումներ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իրականացնել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առաջարկությունների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կատարման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վերաբերյալ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բայց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դա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կպահանջի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745EA" w:rsidRPr="002745EA">
        <w:rPr>
          <w:rFonts w:ascii="GHEA Grapalat" w:hAnsi="GHEA Grapalat" w:cs="Times New Roman"/>
          <w:sz w:val="24"/>
          <w:szCs w:val="24"/>
          <w:lang w:val="hy-AM"/>
        </w:rPr>
        <w:t>ՀՊ</w:t>
      </w:r>
      <w:r w:rsidR="002745EA" w:rsidRPr="00B5306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օրենքում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 xml:space="preserve"> փոփոխությունների իրականացում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Երբ կատարվեն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օրենք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ում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փոփոխություններ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C11EF" w:rsidRPr="009C11EF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նպատակ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կդնի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մշակել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սույն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փաստաթղթի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ժամանակահատվածում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D6B6F" w:rsidRPr="00C46A42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ներին հաջորդող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 xml:space="preserve"> հստակ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ընթացակարգեր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>:</w:t>
      </w:r>
      <w:r w:rsidR="00AD362F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074BB0" w:rsidRPr="00C46A42" w:rsidRDefault="00074BB0" w:rsidP="00074BB0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46A42">
        <w:rPr>
          <w:rFonts w:ascii="GHEA Grapalat" w:hAnsi="GHEA Grapalat" w:cs="Times New Roman"/>
          <w:sz w:val="24"/>
          <w:szCs w:val="24"/>
          <w:lang w:val="hy-AM"/>
        </w:rPr>
        <w:t>2020-2023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թթ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.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Ժամանակահատվածի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5633" w:rsidRPr="00C46A42">
        <w:rPr>
          <w:rFonts w:ascii="GHEA Grapalat" w:eastAsia="Tahoma" w:hAnsi="GHEA Grapalat" w:cs="Tahoma"/>
          <w:sz w:val="24"/>
          <w:szCs w:val="24"/>
          <w:lang w:val="hy-AM"/>
        </w:rPr>
        <w:t>ՀՊ-ն սահմանում է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հետևյալ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ենթանպատակները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hAnsi="GHEA Grapalat" w:cs="Tahoma"/>
          <w:sz w:val="24"/>
          <w:szCs w:val="24"/>
          <w:lang w:val="hy-AM"/>
        </w:rPr>
        <w:t>հետ</w:t>
      </w:r>
      <w:r w:rsidR="00675633" w:rsidRPr="00C46A42">
        <w:rPr>
          <w:rFonts w:ascii="GHEA Grapalat" w:eastAsia="Tahoma" w:hAnsi="GHEA Grapalat" w:cs="Tahoma"/>
          <w:sz w:val="24"/>
          <w:szCs w:val="24"/>
          <w:lang w:val="hy-AM"/>
        </w:rPr>
        <w:t>հսկողության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 xml:space="preserve"> համակարգի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ստեղծման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կապված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>`</w:t>
      </w:r>
    </w:p>
    <w:p w:rsidR="006A1499" w:rsidRPr="00C46A42" w:rsidRDefault="00074BB0" w:rsidP="00074BB0">
      <w:pPr>
        <w:pStyle w:val="ListParagraph"/>
        <w:numPr>
          <w:ilvl w:val="0"/>
          <w:numId w:val="82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Մշակել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83BCB" w:rsidRPr="00983BCB">
        <w:rPr>
          <w:rFonts w:ascii="GHEA Grapalat" w:eastAsia="Tahoma" w:hAnsi="GHEA Grapalat" w:cs="Tahoma"/>
          <w:sz w:val="24"/>
          <w:szCs w:val="24"/>
          <w:lang w:val="hy-AM"/>
        </w:rPr>
        <w:t>կարգ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5633" w:rsidRPr="00C46A42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առաջարկությունների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կատարումը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75633" w:rsidRPr="00C46A42">
        <w:rPr>
          <w:rFonts w:ascii="GHEA Grapalat" w:eastAsia="Tahoma" w:hAnsi="GHEA Grapalat" w:cs="Tahoma"/>
          <w:sz w:val="24"/>
          <w:szCs w:val="24"/>
          <w:lang w:val="hy-AM"/>
        </w:rPr>
        <w:t>մշտադիտարկելու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համար,</w:t>
      </w:r>
    </w:p>
    <w:p w:rsidR="00074BB0" w:rsidRPr="00C46A42" w:rsidRDefault="00675633" w:rsidP="00074BB0">
      <w:pPr>
        <w:pStyle w:val="ListParagraph"/>
        <w:numPr>
          <w:ilvl w:val="0"/>
          <w:numId w:val="82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46A42">
        <w:rPr>
          <w:rFonts w:ascii="GHEA Grapalat" w:hAnsi="GHEA Grapalat" w:cs="Times New Roman"/>
          <w:sz w:val="24"/>
          <w:szCs w:val="24"/>
          <w:lang w:val="hy-AM"/>
        </w:rPr>
        <w:t>Մշակել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իրականացնել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 xml:space="preserve"> ներքին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ընթացակարգեր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պատշաճ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ենթակառուցվածքներ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(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տվյալների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շտեմարան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)`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առաջարկությունների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կատարման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համակարգված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պարբերական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46A42">
        <w:rPr>
          <w:rFonts w:ascii="GHEA Grapalat" w:eastAsia="Tahoma" w:hAnsi="GHEA Grapalat" w:cs="Tahoma"/>
          <w:sz w:val="24"/>
          <w:szCs w:val="24"/>
          <w:lang w:val="hy-AM"/>
        </w:rPr>
        <w:t>մշտադիտարկումն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ապահովելու</w:t>
      </w:r>
      <w:r w:rsidR="00074BB0" w:rsidRPr="00C46A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74BB0" w:rsidRPr="00C46A42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C46A42">
        <w:rPr>
          <w:rFonts w:ascii="GHEA Grapalat" w:hAnsi="GHEA Grapalat" w:cs="Times New Roman"/>
          <w:sz w:val="24"/>
          <w:szCs w:val="24"/>
          <w:lang w:val="hy-AM"/>
        </w:rPr>
        <w:t>,</w:t>
      </w:r>
    </w:p>
    <w:p w:rsidR="00675633" w:rsidRDefault="00675633" w:rsidP="00074BB0">
      <w:pPr>
        <w:pStyle w:val="ListParagraph"/>
        <w:numPr>
          <w:ilvl w:val="0"/>
          <w:numId w:val="82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</w:rPr>
        <w:t>Մշակել հաշվեքննության հետհսկողության ուղեցույց:</w:t>
      </w:r>
    </w:p>
    <w:p w:rsidR="00675633" w:rsidRPr="006A1499" w:rsidRDefault="00675633" w:rsidP="00675633">
      <w:pPr>
        <w:pStyle w:val="ListParagraph"/>
        <w:spacing w:line="276" w:lineRule="auto"/>
        <w:ind w:left="360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</w:rPr>
        <w:t xml:space="preserve"> </w:t>
      </w:r>
    </w:p>
    <w:p w:rsidR="00AD362F" w:rsidRPr="00DC42E2" w:rsidRDefault="00516733" w:rsidP="00516733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Tahoma"/>
          <w:b/>
          <w:sz w:val="24"/>
          <w:szCs w:val="24"/>
          <w:lang w:val="ru-RU"/>
        </w:rPr>
        <w:t>զ</w:t>
      </w:r>
      <w:r w:rsidRPr="00516733">
        <w:rPr>
          <w:rFonts w:ascii="GHEA Grapalat" w:hAnsi="GHEA Grapalat" w:cs="Tahoma"/>
          <w:b/>
          <w:sz w:val="24"/>
          <w:szCs w:val="24"/>
        </w:rPr>
        <w:t xml:space="preserve">. </w:t>
      </w:r>
      <w:r w:rsidR="00ED4FC0">
        <w:rPr>
          <w:rFonts w:ascii="GHEA Grapalat" w:hAnsi="GHEA Grapalat" w:cs="Tahoma"/>
          <w:b/>
          <w:sz w:val="24"/>
          <w:szCs w:val="24"/>
          <w:lang w:val="ru-RU"/>
        </w:rPr>
        <w:t>Որակի</w:t>
      </w:r>
      <w:r w:rsidR="00ED4FC0" w:rsidRPr="00ED4FC0">
        <w:rPr>
          <w:rFonts w:ascii="GHEA Grapalat" w:hAnsi="GHEA Grapalat" w:cs="Tahoma"/>
          <w:b/>
          <w:sz w:val="24"/>
          <w:szCs w:val="24"/>
        </w:rPr>
        <w:t xml:space="preserve"> </w:t>
      </w:r>
      <w:r w:rsidR="00ED4FC0">
        <w:rPr>
          <w:rFonts w:ascii="GHEA Grapalat" w:hAnsi="GHEA Grapalat" w:cs="Tahoma"/>
          <w:b/>
          <w:sz w:val="24"/>
          <w:szCs w:val="24"/>
          <w:lang w:val="ru-RU"/>
        </w:rPr>
        <w:t>կառավարման</w:t>
      </w:r>
      <w:r w:rsidR="00ED4FC0" w:rsidRPr="00ED4FC0">
        <w:rPr>
          <w:rFonts w:ascii="GHEA Grapalat" w:hAnsi="GHEA Grapalat" w:cs="Tahoma"/>
          <w:b/>
          <w:sz w:val="24"/>
          <w:szCs w:val="24"/>
        </w:rPr>
        <w:t xml:space="preserve"> </w:t>
      </w:r>
      <w:r w:rsidR="00ED4FC0">
        <w:rPr>
          <w:rFonts w:ascii="GHEA Grapalat" w:hAnsi="GHEA Grapalat" w:cs="Tahoma"/>
          <w:b/>
          <w:sz w:val="24"/>
          <w:szCs w:val="24"/>
          <w:lang w:val="ru-RU"/>
        </w:rPr>
        <w:t>համակարգի</w:t>
      </w:r>
      <w:r w:rsidR="00ED4FC0" w:rsidRPr="00ED4FC0">
        <w:rPr>
          <w:rFonts w:ascii="GHEA Grapalat" w:hAnsi="GHEA Grapalat" w:cs="Tahoma"/>
          <w:b/>
          <w:sz w:val="24"/>
          <w:szCs w:val="24"/>
        </w:rPr>
        <w:t xml:space="preserve"> </w:t>
      </w:r>
      <w:r w:rsidR="00ED4FC0">
        <w:rPr>
          <w:rFonts w:ascii="GHEA Grapalat" w:hAnsi="GHEA Grapalat" w:cs="Tahoma"/>
          <w:b/>
          <w:sz w:val="24"/>
          <w:szCs w:val="24"/>
          <w:lang w:val="ru-RU"/>
        </w:rPr>
        <w:t>ստեղծում</w:t>
      </w:r>
      <w:r w:rsidR="00ED4FC0" w:rsidRPr="00ED4FC0">
        <w:rPr>
          <w:rFonts w:ascii="GHEA Grapalat" w:hAnsi="GHEA Grapalat" w:cs="Tahoma"/>
          <w:b/>
          <w:sz w:val="24"/>
          <w:szCs w:val="24"/>
        </w:rPr>
        <w:t xml:space="preserve"> </w:t>
      </w:r>
      <w:r w:rsidR="00ED4FC0">
        <w:rPr>
          <w:rFonts w:ascii="GHEA Grapalat" w:hAnsi="GHEA Grapalat" w:cs="Tahoma"/>
          <w:b/>
          <w:sz w:val="24"/>
          <w:szCs w:val="24"/>
          <w:lang w:val="ru-RU"/>
        </w:rPr>
        <w:t>և</w:t>
      </w:r>
      <w:r w:rsidR="00ED4FC0" w:rsidRPr="00ED4FC0">
        <w:rPr>
          <w:rFonts w:ascii="GHEA Grapalat" w:hAnsi="GHEA Grapalat" w:cs="Tahoma"/>
          <w:b/>
          <w:sz w:val="24"/>
          <w:szCs w:val="24"/>
        </w:rPr>
        <w:t xml:space="preserve"> </w:t>
      </w:r>
      <w:r w:rsidR="00ED4FC0">
        <w:rPr>
          <w:rFonts w:ascii="GHEA Grapalat" w:hAnsi="GHEA Grapalat" w:cs="Tahoma"/>
          <w:b/>
          <w:sz w:val="24"/>
          <w:szCs w:val="24"/>
          <w:lang w:val="ru-RU"/>
        </w:rPr>
        <w:t>ներդրում</w:t>
      </w:r>
      <w:r w:rsidR="00DC42E2">
        <w:rPr>
          <w:rFonts w:ascii="GHEA Grapalat" w:hAnsi="GHEA Grapalat" w:cs="Tahoma"/>
          <w:b/>
          <w:sz w:val="24"/>
          <w:szCs w:val="24"/>
          <w:lang w:val="hy-AM"/>
        </w:rPr>
        <w:t xml:space="preserve"> (</w:t>
      </w:r>
      <w:r w:rsidR="00DC42E2">
        <w:rPr>
          <w:rFonts w:ascii="GHEA Grapalat" w:hAnsi="GHEA Grapalat" w:cs="Tahoma"/>
          <w:b/>
          <w:sz w:val="24"/>
          <w:szCs w:val="24"/>
        </w:rPr>
        <w:t>ներառյալ որակի հսկողության և որակի ապահովման համակարգերը</w:t>
      </w:r>
      <w:r w:rsidR="00DC42E2">
        <w:rPr>
          <w:rFonts w:ascii="GHEA Grapalat" w:hAnsi="GHEA Grapalat" w:cs="Tahoma"/>
          <w:b/>
          <w:sz w:val="24"/>
          <w:szCs w:val="24"/>
          <w:lang w:val="hy-AM"/>
        </w:rPr>
        <w:t>)</w:t>
      </w:r>
    </w:p>
    <w:p w:rsidR="00AD362F" w:rsidRPr="00DC42E2" w:rsidRDefault="00C46A42" w:rsidP="00EB1BC4">
      <w:pPr>
        <w:spacing w:line="276" w:lineRule="auto"/>
        <w:jc w:val="both"/>
        <w:rPr>
          <w:rFonts w:ascii="GHEA Grapalat" w:eastAsia="Cambria" w:hAnsi="GHEA Grapalat" w:cs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Հ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անրային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հատվածի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հաշվետվողականության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թափանցիկության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A2FF2" w:rsidRPr="006A2FF2">
        <w:rPr>
          <w:rFonts w:ascii="GHEA Grapalat" w:eastAsia="Tahoma" w:hAnsi="GHEA Grapalat" w:cs="Tahoma"/>
          <w:sz w:val="24"/>
          <w:szCs w:val="24"/>
          <w:lang w:val="hy-AM"/>
        </w:rPr>
        <w:t>բարեվարքության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ամրապնդման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գործում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հավել</w:t>
      </w:r>
      <w:r>
        <w:rPr>
          <w:rFonts w:ascii="GHEA Grapalat" w:eastAsia="Tahoma" w:hAnsi="GHEA Grapalat" w:cs="Tahoma"/>
          <w:sz w:val="24"/>
          <w:szCs w:val="24"/>
          <w:lang w:val="hy-AM"/>
        </w:rPr>
        <w:t>յ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ալ արժեք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օգուտներ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ստեղծելու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պետք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մատուցի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բարձրորակ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B4E5B">
        <w:rPr>
          <w:rFonts w:ascii="GHEA Grapalat" w:eastAsia="Tahoma" w:hAnsi="GHEA Grapalat" w:cs="Tahoma"/>
          <w:sz w:val="24"/>
          <w:szCs w:val="24"/>
          <w:lang w:val="hy-AM"/>
        </w:rPr>
        <w:t>արդյունք</w:t>
      </w:r>
      <w:r w:rsidR="006A2FF2" w:rsidRPr="006A2FF2"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  <w:r w:rsidR="003B375C">
        <w:rPr>
          <w:rFonts w:ascii="GHEA Grapalat" w:hAnsi="GHEA Grapalat" w:cs="Times New Roman"/>
          <w:sz w:val="24"/>
          <w:szCs w:val="24"/>
          <w:lang w:val="hy-AM"/>
        </w:rPr>
        <w:t xml:space="preserve">ՀՊ-ն </w:t>
      </w:r>
      <w:r w:rsidR="003B375C">
        <w:rPr>
          <w:rFonts w:ascii="GHEA Grapalat" w:eastAsia="Tahoma" w:hAnsi="GHEA Grapalat" w:cs="Tahoma"/>
          <w:sz w:val="24"/>
          <w:szCs w:val="24"/>
          <w:lang w:val="hy-AM"/>
        </w:rPr>
        <w:t>լ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իովին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գիտակցում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որակը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շատ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կարևոր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B375C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առաքելությ</w:t>
      </w:r>
      <w:r w:rsidR="003B375C">
        <w:rPr>
          <w:rFonts w:ascii="GHEA Grapalat" w:eastAsia="Tahoma" w:hAnsi="GHEA Grapalat" w:cs="Tahoma"/>
          <w:sz w:val="24"/>
          <w:szCs w:val="24"/>
          <w:lang w:val="hy-AM"/>
        </w:rPr>
        <w:t>ու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3B375C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իրականաց</w:t>
      </w:r>
      <w:r w:rsidR="003B375C">
        <w:rPr>
          <w:rFonts w:ascii="GHEA Grapalat" w:eastAsia="Tahoma" w:hAnsi="GHEA Grapalat" w:cs="Tahoma"/>
          <w:sz w:val="24"/>
          <w:szCs w:val="24"/>
          <w:lang w:val="hy-AM"/>
        </w:rPr>
        <w:t>նելու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հետևաբար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B4E5B">
        <w:rPr>
          <w:rFonts w:ascii="GHEA Grapalat" w:eastAsia="Tahoma" w:hAnsi="GHEA Grapalat" w:cs="Tahoma"/>
          <w:sz w:val="24"/>
          <w:szCs w:val="24"/>
          <w:lang w:val="hy-AM"/>
        </w:rPr>
        <w:t>ռազմավարության</w:t>
      </w:r>
      <w:r w:rsidR="008F1F03" w:rsidRPr="00DC42E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F1F03" w:rsidRPr="00DC42E2">
        <w:rPr>
          <w:rFonts w:ascii="GHEA Grapalat" w:eastAsia="Tahoma" w:hAnsi="GHEA Grapalat" w:cs="Tahoma"/>
          <w:sz w:val="24"/>
          <w:szCs w:val="24"/>
          <w:lang w:val="hy-AM"/>
        </w:rPr>
        <w:t>ժամանակահատվածում</w:t>
      </w:r>
      <w:r w:rsidR="006A2FF2" w:rsidRPr="006A2FF2">
        <w:rPr>
          <w:rFonts w:ascii="GHEA Grapalat" w:eastAsia="Tahoma" w:hAnsi="GHEA Grapalat" w:cs="Tahoma"/>
          <w:sz w:val="24"/>
          <w:szCs w:val="24"/>
          <w:lang w:val="hy-AM"/>
        </w:rPr>
        <w:t xml:space="preserve"> ՀՊ-ն</w:t>
      </w:r>
      <w:r w:rsidR="00181397" w:rsidRPr="00DC42E2">
        <w:rPr>
          <w:rFonts w:ascii="GHEA Grapalat" w:hAnsi="GHEA Grapalat" w:cs="Times New Roman"/>
          <w:sz w:val="24"/>
          <w:szCs w:val="24"/>
          <w:lang w:val="hy-AM"/>
        </w:rPr>
        <w:t>`</w:t>
      </w:r>
      <w:r w:rsidR="00AD362F" w:rsidRPr="00DC42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</w:p>
    <w:p w:rsidR="00AD362F" w:rsidRPr="00693382" w:rsidRDefault="00693382" w:rsidP="00EB1BC4">
      <w:pPr>
        <w:numPr>
          <w:ilvl w:val="0"/>
          <w:numId w:val="63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ahoma"/>
          <w:sz w:val="24"/>
          <w:szCs w:val="24"/>
          <w:lang w:val="hy-AM"/>
        </w:rPr>
        <w:t>Կստեղծի</w:t>
      </w:r>
      <w:r w:rsidR="003966DA" w:rsidRPr="00C46A42">
        <w:rPr>
          <w:rFonts w:ascii="GHEA Grapalat" w:eastAsia="Calibri" w:hAnsi="GHEA Grapalat" w:cs="Tahoma"/>
          <w:sz w:val="24"/>
          <w:szCs w:val="24"/>
          <w:lang w:val="hy-AM"/>
        </w:rPr>
        <w:t xml:space="preserve"> և </w:t>
      </w:r>
      <w:r>
        <w:rPr>
          <w:rFonts w:ascii="GHEA Grapalat" w:eastAsia="Calibri" w:hAnsi="GHEA Grapalat" w:cs="Tahoma"/>
          <w:sz w:val="24"/>
          <w:szCs w:val="24"/>
          <w:lang w:val="hy-AM"/>
        </w:rPr>
        <w:t>կներդնի</w:t>
      </w:r>
      <w:r w:rsidR="003966DA" w:rsidRPr="00C46A42">
        <w:rPr>
          <w:rFonts w:ascii="GHEA Grapalat" w:eastAsia="Calibri" w:hAnsi="GHEA Grapalat" w:cs="Tahoma"/>
          <w:sz w:val="24"/>
          <w:szCs w:val="24"/>
          <w:lang w:val="hy-AM"/>
        </w:rPr>
        <w:t xml:space="preserve"> որակի կառավարման համակարգ` հիմք ընդունելով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ՀՊ</w:t>
      </w:r>
      <w:r w:rsidR="003966DA" w:rsidRPr="00693382">
        <w:rPr>
          <w:rFonts w:ascii="GHEA Grapalat" w:eastAsia="Calibri" w:hAnsi="GHEA Grapalat" w:cs="Tahoma"/>
          <w:sz w:val="24"/>
          <w:szCs w:val="24"/>
          <w:lang w:val="hy-AM"/>
        </w:rPr>
        <w:t xml:space="preserve"> մասին օրենքի</w:t>
      </w:r>
      <w:r w:rsidR="00B8455E" w:rsidRPr="00B8455E">
        <w:rPr>
          <w:rFonts w:ascii="GHEA Grapalat" w:eastAsia="Calibri" w:hAnsi="GHEA Grapalat" w:cs="Tahoma"/>
          <w:sz w:val="24"/>
          <w:szCs w:val="24"/>
          <w:lang w:val="hy-AM"/>
        </w:rPr>
        <w:t>, ՀՊ կողմից հաստատված ՈԿՀ ստեղծման հայեցակարգի</w:t>
      </w:r>
      <w:r w:rsidR="003966DA" w:rsidRPr="00693382">
        <w:rPr>
          <w:rFonts w:ascii="GHEA Grapalat" w:eastAsia="Calibri" w:hAnsi="GHEA Grapalat" w:cs="Tahoma"/>
          <w:sz w:val="24"/>
          <w:szCs w:val="24"/>
          <w:lang w:val="hy-AM"/>
        </w:rPr>
        <w:t xml:space="preserve"> և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ISSAI ստանդարտ</w:t>
      </w:r>
      <w:r w:rsidRPr="00693382">
        <w:rPr>
          <w:rFonts w:ascii="GHEA Grapalat" w:eastAsia="Calibri" w:hAnsi="GHEA Grapalat" w:cs="Times New Roman"/>
          <w:sz w:val="24"/>
          <w:szCs w:val="24"/>
          <w:lang w:val="hy-AM"/>
        </w:rPr>
        <w:t>ներ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ի պահանջները</w:t>
      </w:r>
      <w:r w:rsidR="003966DA" w:rsidRPr="00693382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3966DA" w:rsidRDefault="00693382" w:rsidP="003966DA">
      <w:pPr>
        <w:numPr>
          <w:ilvl w:val="0"/>
          <w:numId w:val="63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93382">
        <w:rPr>
          <w:rFonts w:ascii="GHEA Grapalat" w:eastAsia="Calibri" w:hAnsi="GHEA Grapalat" w:cs="Times New Roman"/>
          <w:sz w:val="24"/>
          <w:szCs w:val="24"/>
          <w:lang w:val="hy-AM"/>
        </w:rPr>
        <w:t>Կստեղծի և կներդնի</w:t>
      </w:r>
      <w:r w:rsidR="003966DA" w:rsidRPr="006933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966DA" w:rsidRPr="00693382">
        <w:rPr>
          <w:rFonts w:ascii="GHEA Grapalat" w:eastAsia="Tahoma" w:hAnsi="GHEA Grapalat" w:cs="Tahoma"/>
          <w:sz w:val="24"/>
          <w:szCs w:val="24"/>
          <w:lang w:val="hy-AM"/>
        </w:rPr>
        <w:t>որակի</w:t>
      </w:r>
      <w:r w:rsidR="003966DA" w:rsidRPr="006933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93382">
        <w:rPr>
          <w:rFonts w:ascii="GHEA Grapalat" w:eastAsia="Tahoma" w:hAnsi="GHEA Grapalat" w:cs="Tahoma"/>
          <w:sz w:val="24"/>
          <w:szCs w:val="24"/>
          <w:lang w:val="hy-AM"/>
        </w:rPr>
        <w:t>հսկողության</w:t>
      </w:r>
      <w:r w:rsidR="003966DA" w:rsidRPr="006933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93382">
        <w:rPr>
          <w:rFonts w:ascii="GHEA Grapalat" w:eastAsia="Tahoma" w:hAnsi="GHEA Grapalat" w:cs="Tahoma"/>
          <w:sz w:val="24"/>
          <w:szCs w:val="24"/>
          <w:lang w:val="hy-AM"/>
        </w:rPr>
        <w:t>գործընթացներ</w:t>
      </w:r>
      <w:r w:rsidRPr="00693382">
        <w:rPr>
          <w:rFonts w:ascii="GHEA Grapalat" w:eastAsia="Calibri" w:hAnsi="GHEA Grapalat" w:cs="Times New Roman"/>
          <w:sz w:val="24"/>
          <w:szCs w:val="24"/>
          <w:lang w:val="hy-AM"/>
        </w:rPr>
        <w:t>՝ ISSAI 140 համաձայն</w:t>
      </w:r>
      <w:r w:rsidR="003966DA" w:rsidRPr="00693382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693382" w:rsidRPr="00693382" w:rsidRDefault="00693382" w:rsidP="003966DA">
      <w:pPr>
        <w:numPr>
          <w:ilvl w:val="0"/>
          <w:numId w:val="63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93382">
        <w:rPr>
          <w:rFonts w:ascii="GHEA Grapalat" w:eastAsia="Calibri" w:hAnsi="GHEA Grapalat" w:cs="Times New Roman"/>
          <w:sz w:val="24"/>
          <w:szCs w:val="24"/>
          <w:lang w:val="hy-AM"/>
        </w:rPr>
        <w:t>Կմշակի և կներդնի հաշվեքննության,  ֆինանսական, հսկողության և կառավարչական գործընթացների հետ կապված որակի ապահովման գործառույթ` անկախ գնահատողների մասնակցությամբ (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պալատի այն աշխատակիցները, որոնք ներառված չեն եղել տվյալ գործառույթում</w:t>
      </w:r>
      <w:r w:rsidRPr="00693382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="00F83FEE" w:rsidRPr="00F83FE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շահերի բախումը բացառելու համա</w:t>
      </w:r>
      <w:r w:rsidR="00F83FEE" w:rsidRPr="00D760DA">
        <w:rPr>
          <w:rFonts w:ascii="GHEA Grapalat" w:eastAsia="Calibri" w:hAnsi="GHEA Grapalat" w:cs="Times New Roman"/>
          <w:sz w:val="24"/>
          <w:szCs w:val="24"/>
          <w:lang w:val="hy-AM"/>
        </w:rPr>
        <w:t>ր</w:t>
      </w:r>
      <w:r w:rsidRPr="00693382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AD362F" w:rsidRPr="006A2FF2" w:rsidRDefault="003966DA" w:rsidP="003966DA">
      <w:pPr>
        <w:numPr>
          <w:ilvl w:val="0"/>
          <w:numId w:val="63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A2FF2">
        <w:rPr>
          <w:rFonts w:ascii="GHEA Grapalat" w:eastAsia="Calibri" w:hAnsi="GHEA Grapalat" w:cs="Tahoma"/>
          <w:sz w:val="24"/>
          <w:szCs w:val="24"/>
          <w:lang w:val="hy-AM"/>
        </w:rPr>
        <w:t>Կմ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շակի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համապատասխանության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կատարողականի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ED6B6F" w:rsidRPr="006A2FF2">
        <w:rPr>
          <w:rFonts w:ascii="GHEA Grapalat" w:eastAsia="Tahoma" w:hAnsi="GHEA Grapalat" w:cs="Tahoma"/>
          <w:sz w:val="24"/>
          <w:szCs w:val="24"/>
          <w:lang w:val="hy-AM"/>
        </w:rPr>
        <w:t>հաշվեքննություն</w:t>
      </w:r>
      <w:r w:rsidR="006A2FF2">
        <w:rPr>
          <w:rFonts w:ascii="GHEA Grapalat" w:eastAsia="Tahoma" w:hAnsi="GHEA Grapalat" w:cs="Tahoma"/>
          <w:sz w:val="24"/>
          <w:szCs w:val="24"/>
          <w:lang w:val="hy-AM"/>
        </w:rPr>
        <w:t>ների որակի բարձրացմանը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վերաբերող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որոշակի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ոլորտների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ուղղությունների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հատուկ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մանրամասն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ուղեցույցներ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օրինակ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՝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գնումների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6A2FF2">
        <w:rPr>
          <w:rFonts w:ascii="GHEA Grapalat" w:eastAsia="Calibri" w:hAnsi="GHEA Grapalat" w:cs="Tahoma"/>
          <w:sz w:val="24"/>
          <w:szCs w:val="24"/>
          <w:lang w:val="hy-AM"/>
        </w:rPr>
        <w:t>պետություն-մասնավոր համագործակցության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ՏՏ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6B6F" w:rsidRPr="006A2FF2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գործիքների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6A2FF2">
        <w:rPr>
          <w:rFonts w:ascii="GHEA Grapalat" w:eastAsia="Tahoma" w:hAnsi="GHEA Grapalat" w:cs="Tahoma"/>
          <w:sz w:val="24"/>
          <w:szCs w:val="24"/>
          <w:lang w:val="hy-AM"/>
        </w:rPr>
        <w:t>կամ այնպիսի հմտությունների վերաբերյալ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ինչպիսիք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են՝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հարցազրույց</w:t>
      </w:r>
      <w:r w:rsidR="006A2FF2"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տեխնիկան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գրավոր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հմտությունները</w:t>
      </w:r>
      <w:r w:rsidR="006A2FF2">
        <w:rPr>
          <w:rFonts w:ascii="GHEA Grapalat" w:eastAsia="Tahoma" w:hAnsi="GHEA Grapalat" w:cs="Tahoma"/>
          <w:sz w:val="24"/>
          <w:szCs w:val="24"/>
          <w:lang w:val="hy-AM"/>
        </w:rPr>
        <w:t xml:space="preserve"> և այլն</w:t>
      </w:r>
      <w:r w:rsidRPr="006A2F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): </w:t>
      </w:r>
    </w:p>
    <w:p w:rsidR="000876FE" w:rsidRPr="008C7399" w:rsidRDefault="000876FE" w:rsidP="000876FE">
      <w:pPr>
        <w:pStyle w:val="Heading2"/>
        <w:jc w:val="both"/>
        <w:rPr>
          <w:rFonts w:eastAsia="Tahoma"/>
          <w:lang w:val="hy-AM"/>
        </w:rPr>
      </w:pPr>
    </w:p>
    <w:p w:rsidR="00AD362F" w:rsidRPr="008C7399" w:rsidRDefault="00995171" w:rsidP="000876FE">
      <w:pPr>
        <w:pStyle w:val="Heading2"/>
        <w:jc w:val="both"/>
        <w:rPr>
          <w:lang w:val="hy-AM"/>
        </w:rPr>
      </w:pPr>
      <w:bookmarkStart w:id="21" w:name="_Toc44373283"/>
      <w:r w:rsidRPr="006A2FF2">
        <w:rPr>
          <w:rFonts w:eastAsia="Tahoma"/>
          <w:lang w:val="hy-AM"/>
        </w:rPr>
        <w:t>Նպատակ</w:t>
      </w:r>
      <w:r w:rsidR="003966DA" w:rsidRPr="006A2FF2">
        <w:rPr>
          <w:rFonts w:eastAsia="Tahoma"/>
          <w:lang w:val="hy-AM"/>
        </w:rPr>
        <w:t xml:space="preserve"> </w:t>
      </w:r>
      <w:r w:rsidR="00AD362F" w:rsidRPr="006A2FF2">
        <w:rPr>
          <w:rFonts w:cs="Times New Roman"/>
          <w:lang w:val="hy-AM"/>
        </w:rPr>
        <w:t>3:</w:t>
      </w:r>
      <w:r w:rsidR="003966DA" w:rsidRPr="006A2FF2">
        <w:rPr>
          <w:rFonts w:cs="Times New Roman"/>
          <w:lang w:val="hy-AM"/>
        </w:rPr>
        <w:t xml:space="preserve"> </w:t>
      </w:r>
      <w:r w:rsidR="003966DA" w:rsidRPr="006A2FF2">
        <w:rPr>
          <w:lang w:val="hy-AM"/>
        </w:rPr>
        <w:t xml:space="preserve">Մասնագիտական կարողության և </w:t>
      </w:r>
      <w:r w:rsidR="00ED6B6F" w:rsidRPr="006A2FF2">
        <w:rPr>
          <w:lang w:val="hy-AM"/>
        </w:rPr>
        <w:t>հաշվեքննության</w:t>
      </w:r>
      <w:r w:rsidR="003966DA" w:rsidRPr="006A2FF2">
        <w:rPr>
          <w:lang w:val="hy-AM"/>
        </w:rPr>
        <w:t xml:space="preserve"> հմտությունների </w:t>
      </w:r>
      <w:r w:rsidR="006A2FF2" w:rsidRPr="006A2FF2">
        <w:rPr>
          <w:lang w:val="hy-AM"/>
        </w:rPr>
        <w:t>արդիականացում</w:t>
      </w:r>
      <w:bookmarkEnd w:id="21"/>
    </w:p>
    <w:p w:rsidR="000876FE" w:rsidRPr="008C7399" w:rsidRDefault="000876FE" w:rsidP="000876FE">
      <w:pPr>
        <w:rPr>
          <w:lang w:val="hy-AM"/>
        </w:rPr>
      </w:pPr>
    </w:p>
    <w:p w:rsidR="00AD362F" w:rsidRPr="006A2FF2" w:rsidRDefault="00AD362F" w:rsidP="00C71D28">
      <w:pPr>
        <w:spacing w:line="276" w:lineRule="auto"/>
        <w:jc w:val="both"/>
        <w:outlineLvl w:val="0"/>
        <w:rPr>
          <w:rFonts w:ascii="GHEA Grapalat" w:eastAsia="Cambria" w:hAnsi="GHEA Grapalat" w:cs="Times New Roman"/>
          <w:i/>
          <w:sz w:val="24"/>
          <w:szCs w:val="24"/>
          <w:lang w:val="hy-AM"/>
        </w:rPr>
      </w:pPr>
      <w:bookmarkStart w:id="22" w:name="_Toc44373284"/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>XXII</w:t>
      </w:r>
      <w:r w:rsidR="006A2FF2" w:rsidRPr="006A2FF2">
        <w:rPr>
          <w:rFonts w:ascii="GHEA Grapalat" w:eastAsia="Cambria" w:hAnsi="GHEA Grapalat" w:cs="Times New Roman"/>
          <w:sz w:val="24"/>
          <w:szCs w:val="24"/>
          <w:lang w:val="hy-AM"/>
        </w:rPr>
        <w:t>-րդ ԻՆՏՈՍԱԻ համագումարին</w:t>
      </w:r>
      <w:r w:rsidRPr="00ED6B6F">
        <w:rPr>
          <w:rStyle w:val="FootnoteReference"/>
          <w:rFonts w:ascii="GHEA Grapalat" w:eastAsia="Cambria" w:hAnsi="GHEA Grapalat" w:cs="Times New Roman"/>
          <w:sz w:val="24"/>
          <w:szCs w:val="24"/>
        </w:rPr>
        <w:footnoteReference w:id="28"/>
      </w:r>
      <w:r w:rsidR="003966DA" w:rsidRPr="006A2FF2">
        <w:rPr>
          <w:rFonts w:ascii="GHEA Grapalat" w:eastAsia="Cambria" w:hAnsi="GHEA Grapalat" w:cs="Tahoma"/>
          <w:sz w:val="24"/>
          <w:szCs w:val="24"/>
          <w:lang w:val="hy-AM"/>
        </w:rPr>
        <w:t xml:space="preserve"> սահման</w:t>
      </w:r>
      <w:r w:rsidR="006A2FF2" w:rsidRPr="006A2FF2">
        <w:rPr>
          <w:rFonts w:ascii="GHEA Grapalat" w:eastAsia="Cambria" w:hAnsi="GHEA Grapalat" w:cs="Tahoma"/>
          <w:sz w:val="24"/>
          <w:szCs w:val="24"/>
          <w:lang w:val="hy-AM"/>
        </w:rPr>
        <w:t>վ</w:t>
      </w:r>
      <w:r w:rsidR="003966DA" w:rsidRPr="006A2FF2">
        <w:rPr>
          <w:rFonts w:ascii="GHEA Grapalat" w:eastAsia="Cambria" w:hAnsi="GHEA Grapalat" w:cs="Tahoma"/>
          <w:sz w:val="24"/>
          <w:szCs w:val="24"/>
          <w:lang w:val="hy-AM"/>
        </w:rPr>
        <w:t>ել է պրոֆեսիոնալիզմը</w:t>
      </w:r>
      <w:r w:rsidR="003966DA"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, </w:t>
      </w:r>
      <w:r w:rsidR="003966DA" w:rsidRPr="006A2FF2">
        <w:rPr>
          <w:rFonts w:ascii="GHEA Grapalat" w:eastAsia="Cambria" w:hAnsi="GHEA Grapalat" w:cs="Tahoma"/>
          <w:sz w:val="24"/>
          <w:szCs w:val="24"/>
          <w:lang w:val="hy-AM"/>
        </w:rPr>
        <w:t>որպես</w:t>
      </w:r>
      <w:bookmarkEnd w:id="22"/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</w:p>
    <w:p w:rsidR="00AD362F" w:rsidRPr="006A2FF2" w:rsidRDefault="00B4107A" w:rsidP="00EB1BC4">
      <w:pPr>
        <w:spacing w:line="276" w:lineRule="auto"/>
        <w:jc w:val="both"/>
        <w:rPr>
          <w:rFonts w:ascii="GHEA Grapalat" w:eastAsia="Cambria" w:hAnsi="GHEA Grapalat" w:cs="Times New Roman"/>
          <w:i/>
          <w:sz w:val="24"/>
          <w:szCs w:val="24"/>
          <w:lang w:val="hy-AM"/>
        </w:rPr>
      </w:pP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>«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Ընթացիկ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գործընթաց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,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որով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անհատները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և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նրանց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կազմակերպությունները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ձեռք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են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բերում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անկախության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, </w:t>
      </w:r>
      <w:r w:rsidR="006A2FF2"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փորձառության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, </w:t>
      </w:r>
      <w:r w:rsidR="006A2FF2"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կոմպետենտության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,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էթիկական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վարք</w:t>
      </w:r>
      <w:r w:rsidR="006A2FF2"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ագծի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և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որակի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բարձր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մակարդակ՝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ամրապնդված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մասնագիտական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 </w:t>
      </w:r>
      <w:r w:rsidR="006A2FF2" w:rsidRPr="006A2FF2">
        <w:rPr>
          <w:rFonts w:ascii="GHEA Grapalat" w:eastAsia="Tahoma" w:hAnsi="GHEA Grapalat" w:cs="Tahoma"/>
          <w:i/>
          <w:sz w:val="24"/>
          <w:szCs w:val="24"/>
          <w:lang w:val="hy-AM"/>
        </w:rPr>
        <w:t>ստանդարտներով</w:t>
      </w:r>
      <w:r w:rsidRPr="006A2FF2">
        <w:rPr>
          <w:rFonts w:ascii="GHEA Grapalat" w:eastAsia="Cambria" w:hAnsi="GHEA Grapalat" w:cs="Times New Roman"/>
          <w:i/>
          <w:sz w:val="24"/>
          <w:szCs w:val="24"/>
          <w:lang w:val="hy-AM"/>
        </w:rPr>
        <w:t xml:space="preserve">»: </w:t>
      </w:r>
    </w:p>
    <w:p w:rsidR="00AD362F" w:rsidRPr="006A2FF2" w:rsidRDefault="00B4107A" w:rsidP="00EB1BC4">
      <w:pPr>
        <w:spacing w:line="276" w:lineRule="auto"/>
        <w:jc w:val="both"/>
        <w:rPr>
          <w:rFonts w:ascii="GHEA Grapalat" w:eastAsia="Cambria" w:hAnsi="GHEA Grapalat" w:cs="Times New Roman"/>
          <w:sz w:val="24"/>
          <w:szCs w:val="24"/>
          <w:lang w:val="hy-AM"/>
        </w:rPr>
      </w:pP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A2FF2" w:rsidRPr="006A2FF2">
        <w:rPr>
          <w:rFonts w:ascii="GHEA Grapalat" w:eastAsia="Tahoma" w:hAnsi="GHEA Grapalat" w:cs="Tahoma"/>
          <w:sz w:val="24"/>
          <w:szCs w:val="24"/>
          <w:lang w:val="hy-AM"/>
        </w:rPr>
        <w:t>ռազմավարության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ժամանակահատվածում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A2FF2" w:rsidRPr="006A2FF2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A2FF2" w:rsidRPr="006A2FF2">
        <w:rPr>
          <w:rFonts w:ascii="GHEA Grapalat" w:eastAsia="Tahoma" w:hAnsi="GHEA Grapalat" w:cs="Tahoma"/>
          <w:sz w:val="24"/>
          <w:szCs w:val="24"/>
          <w:lang w:val="hy-AM"/>
        </w:rPr>
        <w:t>շեշտը դնելու է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E347A2" w:rsidRPr="006A2FF2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անձնակազմի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«</w:t>
      </w:r>
      <w:r w:rsidR="006A2FF2" w:rsidRPr="006A2FF2">
        <w:rPr>
          <w:rFonts w:ascii="GHEA Grapalat" w:eastAsia="Tahoma" w:hAnsi="GHEA Grapalat" w:cs="Tahoma"/>
          <w:sz w:val="24"/>
          <w:szCs w:val="24"/>
          <w:lang w:val="hy-AM"/>
        </w:rPr>
        <w:t>բարեվարքության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»,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որպես</w:t>
      </w:r>
      <w:r w:rsidR="006A2FF2" w:rsidRPr="006A2FF2">
        <w:rPr>
          <w:rFonts w:ascii="GHEA Grapalat" w:eastAsia="Tahoma" w:hAnsi="GHEA Grapalat" w:cs="Tahoma"/>
          <w:sz w:val="24"/>
          <w:szCs w:val="24"/>
          <w:lang w:val="hy-AM"/>
        </w:rPr>
        <w:t xml:space="preserve"> էթիկայի կանոնների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հիմնարար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արժեքի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խթանման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, </w:t>
      </w:r>
      <w:r w:rsidR="006A2FF2" w:rsidRPr="006A2FF2">
        <w:rPr>
          <w:rFonts w:ascii="GHEA Grapalat" w:eastAsia="Cambria" w:hAnsi="GHEA Grapalat" w:cs="Tahoma"/>
          <w:sz w:val="24"/>
          <w:szCs w:val="24"/>
          <w:lang w:val="hy-AM"/>
        </w:rPr>
        <w:t>մարդկային ռեսուրսների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քաղաքականության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մասնագիտական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կրթության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համակարգի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մշակման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Pr="006A2FF2">
        <w:rPr>
          <w:rFonts w:ascii="GHEA Grapalat" w:eastAsia="Tahoma" w:hAnsi="GHEA Grapalat" w:cs="Tahoma"/>
          <w:sz w:val="24"/>
          <w:szCs w:val="24"/>
          <w:lang w:val="hy-AM"/>
        </w:rPr>
        <w:t>վրա</w:t>
      </w:r>
      <w:r w:rsidRPr="006A2FF2">
        <w:rPr>
          <w:rFonts w:ascii="GHEA Grapalat" w:eastAsia="Cambria" w:hAnsi="GHEA Grapalat" w:cs="Times New Roman"/>
          <w:sz w:val="24"/>
          <w:szCs w:val="24"/>
          <w:lang w:val="hy-AM"/>
        </w:rPr>
        <w:t>:</w:t>
      </w:r>
    </w:p>
    <w:p w:rsidR="00AD362F" w:rsidRPr="00CC1B82" w:rsidRDefault="00CC1B82" w:rsidP="00CC1B82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C1B82">
        <w:rPr>
          <w:rFonts w:ascii="GHEA Grapalat" w:hAnsi="GHEA Grapalat" w:cs="Tahoma"/>
          <w:b/>
          <w:sz w:val="24"/>
          <w:szCs w:val="24"/>
          <w:lang w:val="hy-AM"/>
        </w:rPr>
        <w:t>ա. Բարեվարքությունը</w:t>
      </w:r>
      <w:r w:rsidR="00B4107A" w:rsidRPr="00CC1B82">
        <w:rPr>
          <w:rFonts w:ascii="GHEA Grapalat" w:hAnsi="GHEA Grapalat" w:cs="Tahoma"/>
          <w:b/>
          <w:sz w:val="24"/>
          <w:szCs w:val="24"/>
          <w:lang w:val="hy-AM"/>
        </w:rPr>
        <w:t>, որպես հիմնարար արժեք</w:t>
      </w:r>
      <w:r w:rsidR="00B4107A" w:rsidRPr="00CC1B82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AD362F" w:rsidRPr="00CC1B82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565F5A" w:rsidRPr="00CC1B82" w:rsidRDefault="00CC1B82" w:rsidP="00565F5A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 xml:space="preserve"> գործունեության հանդեպ հիմնական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շահառուների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 xml:space="preserve"> վստահությունը ձեռք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բերելու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ղեկավարությունը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աշխատակիցները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պետք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ցուցաբերեն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պրոֆեսիոնալիզմ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կոմպետենտություն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՝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հիմնվելով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էթիկայի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 xml:space="preserve"> արժեքների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, հատկապես,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բարեվարքության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մշակույթի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վրա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Հետևաբար</w:t>
      </w:r>
      <w:r w:rsidR="0063778E" w:rsidRPr="00CC1B82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էական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բարեվարքության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Calibri" w:hAnsi="GHEA Grapalat" w:cs="Tahoma"/>
          <w:sz w:val="24"/>
          <w:szCs w:val="24"/>
          <w:lang w:val="hy-AM"/>
        </w:rPr>
        <w:t xml:space="preserve">արդյունավետ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համակարգի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առկայությունը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Տվյալ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ռազմավարության ժամանակահատվածում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կստեղծի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ներքին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համակարգեր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էթիկայի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բարձր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չափանիշներ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խթանող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միջավայր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կհետևի</w:t>
      </w:r>
      <w:r w:rsidR="00E91C93" w:rsidRPr="00E91C9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380BC0" w:rsidRPr="00380BC0">
        <w:rPr>
          <w:rFonts w:ascii="GHEA Grapalat" w:eastAsia="Tahoma" w:hAnsi="GHEA Grapalat" w:cs="Tahoma"/>
          <w:sz w:val="24"/>
          <w:szCs w:val="24"/>
          <w:lang w:val="hy-AM"/>
        </w:rPr>
        <w:t xml:space="preserve">ՀՊ-ում ներդրված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էթիկայի</w:t>
      </w:r>
      <w:r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բարեվարքությանը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որպես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պալատի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ամենօրյա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գործունեության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բաղկացուցիչ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մաս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INTOSAI </w:t>
      </w:r>
      <w:r>
        <w:rPr>
          <w:rFonts w:ascii="GHEA Grapalat" w:eastAsia="Tahoma" w:hAnsi="GHEA Grapalat" w:cs="Tahoma"/>
          <w:sz w:val="24"/>
          <w:szCs w:val="24"/>
          <w:lang w:val="hy-AM"/>
        </w:rPr>
        <w:t>բարեվարքության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ինքնագնահատման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գործիքը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INTOSAINT-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օգտակար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գործիք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կլինի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ՀՊ-ում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դրա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մակարդակի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չափման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65F5A" w:rsidRPr="00CC1B82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565F5A" w:rsidRPr="00CC1B82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565F5A" w:rsidRPr="00CC1B82" w:rsidRDefault="00565F5A" w:rsidP="00565F5A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C1B82">
        <w:rPr>
          <w:rFonts w:ascii="GHEA Grapalat" w:eastAsia="Calibri" w:hAnsi="GHEA Grapalat" w:cs="Times New Roman"/>
          <w:sz w:val="24"/>
          <w:szCs w:val="24"/>
          <w:lang w:val="hy-AM"/>
        </w:rPr>
        <w:t>2020-2023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թթ</w:t>
      </w:r>
      <w:r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CC1B82">
        <w:rPr>
          <w:rFonts w:ascii="GHEA Grapalat" w:eastAsia="Tahoma" w:hAnsi="GHEA Grapalat" w:cs="Tahoma"/>
          <w:sz w:val="24"/>
          <w:szCs w:val="24"/>
          <w:lang w:val="hy-AM"/>
        </w:rPr>
        <w:t>ժ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ամանակահատվածի</w:t>
      </w:r>
      <w:r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Calibri" w:hAnsi="GHEA Grapalat" w:cs="Tahoma"/>
          <w:sz w:val="24"/>
          <w:szCs w:val="24"/>
          <w:lang w:val="hy-AM"/>
        </w:rPr>
        <w:t>ՀՊ</w:t>
      </w:r>
      <w:r w:rsidR="00CC1B82">
        <w:rPr>
          <w:rFonts w:ascii="GHEA Grapalat" w:eastAsia="Calibri" w:hAnsi="GHEA Grapalat" w:cs="Tahoma"/>
          <w:sz w:val="24"/>
          <w:szCs w:val="24"/>
          <w:lang w:val="hy-AM"/>
        </w:rPr>
        <w:t>-ն</w:t>
      </w:r>
      <w:r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սահման</w:t>
      </w:r>
      <w:r w:rsidR="00CC1B82">
        <w:rPr>
          <w:rFonts w:ascii="GHEA Grapalat" w:eastAsia="Tahoma" w:hAnsi="GHEA Grapalat" w:cs="Tahoma"/>
          <w:sz w:val="24"/>
          <w:szCs w:val="24"/>
          <w:lang w:val="hy-AM"/>
        </w:rPr>
        <w:t>ում է</w:t>
      </w:r>
      <w:r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C1B82">
        <w:rPr>
          <w:rFonts w:ascii="GHEA Grapalat" w:eastAsia="Tahoma" w:hAnsi="GHEA Grapalat" w:cs="Tahoma"/>
          <w:sz w:val="24"/>
          <w:szCs w:val="24"/>
          <w:lang w:val="hy-AM"/>
        </w:rPr>
        <w:t>էթիկայի</w:t>
      </w:r>
      <w:r w:rsidR="00CC1B82" w:rsidRPr="00CC1B82">
        <w:rPr>
          <w:rFonts w:ascii="GHEA Grapalat" w:eastAsia="Tahoma" w:hAnsi="GHEA Grapalat" w:cs="Tahoma"/>
          <w:sz w:val="24"/>
          <w:szCs w:val="24"/>
          <w:lang w:val="hy-AM"/>
        </w:rPr>
        <w:t xml:space="preserve"> և բարեվարքության</w:t>
      </w:r>
      <w:r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կապված</w:t>
      </w:r>
      <w:r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հետևյալ</w:t>
      </w:r>
      <w:r w:rsidRPr="00CC1B8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ենթածրագրերը</w:t>
      </w:r>
      <w:r w:rsidR="00F90779" w:rsidRPr="00CC1B82">
        <w:rPr>
          <w:rFonts w:ascii="GHEA Grapalat" w:eastAsia="Tahoma" w:hAnsi="GHEA Grapalat" w:cs="Tahoma"/>
          <w:sz w:val="24"/>
          <w:szCs w:val="24"/>
          <w:lang w:val="hy-AM"/>
        </w:rPr>
        <w:t>`</w:t>
      </w:r>
    </w:p>
    <w:p w:rsidR="00AD362F" w:rsidRPr="00CC1B82" w:rsidRDefault="00F90779" w:rsidP="00EB1BC4">
      <w:pPr>
        <w:pStyle w:val="ListParagraph"/>
        <w:numPr>
          <w:ilvl w:val="0"/>
          <w:numId w:val="64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C1B82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Էթիկայի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C1B82" w:rsidRPr="00CC1B82">
        <w:rPr>
          <w:rFonts w:ascii="GHEA Grapalat" w:eastAsia="Tahoma" w:hAnsi="GHEA Grapalat" w:cs="Tahoma"/>
          <w:sz w:val="24"/>
          <w:szCs w:val="24"/>
          <w:lang w:val="hy-AM"/>
        </w:rPr>
        <w:t>կանոնների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E29F9" w:rsidRPr="00CE29F9">
        <w:rPr>
          <w:rFonts w:ascii="GHEA Grapalat" w:eastAsia="Tahoma" w:hAnsi="GHEA Grapalat" w:cs="Tahoma"/>
          <w:sz w:val="24"/>
          <w:szCs w:val="24"/>
          <w:lang w:val="hy-AM"/>
        </w:rPr>
        <w:t>կատարելագործում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որպես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արժեքների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սկզբունքների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B6C62" w:rsidRPr="002B6C62">
        <w:rPr>
          <w:rFonts w:ascii="GHEA Grapalat" w:eastAsia="Tahoma" w:hAnsi="GHEA Grapalat" w:cs="Tahoma"/>
          <w:sz w:val="24"/>
          <w:szCs w:val="24"/>
          <w:lang w:val="hy-AM"/>
        </w:rPr>
        <w:t>արձանագրու</w:t>
      </w:r>
      <w:r w:rsidR="002B6C62" w:rsidRPr="0022616A">
        <w:rPr>
          <w:rFonts w:ascii="GHEA Grapalat" w:eastAsia="Tahoma" w:hAnsi="GHEA Grapalat" w:cs="Tahoma"/>
          <w:sz w:val="24"/>
          <w:szCs w:val="24"/>
          <w:lang w:val="hy-AM"/>
        </w:rPr>
        <w:t>մ</w:t>
      </w:r>
      <w:r w:rsidR="00CC1B82" w:rsidRPr="00CC1B82">
        <w:rPr>
          <w:rFonts w:ascii="GHEA Grapalat" w:eastAsia="Tahoma" w:hAnsi="GHEA Grapalat" w:cs="Tahoma"/>
          <w:sz w:val="24"/>
          <w:szCs w:val="24"/>
          <w:lang w:val="hy-AM"/>
        </w:rPr>
        <w:t>, որը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C1B82" w:rsidRPr="00CC1B82">
        <w:rPr>
          <w:rFonts w:ascii="GHEA Grapalat" w:eastAsia="Tahoma" w:hAnsi="GHEA Grapalat" w:cs="Tahoma"/>
          <w:sz w:val="24"/>
          <w:szCs w:val="24"/>
          <w:lang w:val="hy-AM"/>
        </w:rPr>
        <w:t xml:space="preserve">կառաջնորդի ղեկավարության և </w:t>
      </w:r>
      <w:r w:rsidR="00ED6B6F" w:rsidRPr="00CC1B82">
        <w:rPr>
          <w:rFonts w:ascii="GHEA Grapalat" w:eastAsia="Tahoma" w:hAnsi="GHEA Grapalat" w:cs="Tahoma"/>
          <w:sz w:val="24"/>
          <w:szCs w:val="24"/>
          <w:lang w:val="hy-AM"/>
        </w:rPr>
        <w:t>հաշվեքնն</w:t>
      </w:r>
      <w:r w:rsidR="00CC1B82" w:rsidRPr="00CC1B82">
        <w:rPr>
          <w:rFonts w:ascii="GHEA Grapalat" w:eastAsia="Tahoma" w:hAnsi="GHEA Grapalat" w:cs="Tahoma"/>
          <w:sz w:val="24"/>
          <w:szCs w:val="24"/>
          <w:lang w:val="hy-AM"/>
        </w:rPr>
        <w:t>ողների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առօրյա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աշխատանքը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CC1B82" w:rsidRPr="00CC1B82">
        <w:rPr>
          <w:rFonts w:ascii="GHEA Grapalat" w:hAnsi="GHEA Grapalat" w:cs="Times New Roman"/>
          <w:sz w:val="24"/>
          <w:szCs w:val="24"/>
          <w:lang w:val="hy-AM"/>
        </w:rPr>
        <w:t xml:space="preserve">ապահովելով,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նրանց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վարքագիծը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լինի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hAnsi="GHEA Grapalat" w:cs="Tahoma"/>
          <w:sz w:val="24"/>
          <w:szCs w:val="24"/>
          <w:lang w:val="hy-AM"/>
        </w:rPr>
        <w:t xml:space="preserve">միշտ անբիծ,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բոլոր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հանգամանքներում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ամբողջությամբ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համապատասխանի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ISSAI 130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պահանջներին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CC1B82" w:rsidRDefault="00F90779" w:rsidP="00EB1BC4">
      <w:pPr>
        <w:pStyle w:val="ListParagraph"/>
        <w:numPr>
          <w:ilvl w:val="0"/>
          <w:numId w:val="64"/>
        </w:num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INTOSAINT </w:t>
      </w:r>
      <w:r w:rsidR="00CC1B82">
        <w:rPr>
          <w:rFonts w:ascii="GHEA Grapalat" w:eastAsia="Tahoma" w:hAnsi="GHEA Grapalat" w:cs="Tahoma"/>
          <w:sz w:val="24"/>
          <w:szCs w:val="24"/>
          <w:lang w:val="hy-AM"/>
        </w:rPr>
        <w:t>մեթոդաբանության կիրառում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որպես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ինքնագնահատման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գործիք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որը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նպաստում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խթանում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C1B82">
        <w:rPr>
          <w:rFonts w:ascii="GHEA Grapalat" w:eastAsia="Tahoma" w:hAnsi="GHEA Grapalat" w:cs="Tahoma"/>
          <w:sz w:val="24"/>
          <w:szCs w:val="24"/>
          <w:lang w:val="hy-AM"/>
        </w:rPr>
        <w:t>էթիկայի և, հատկապես, բարեվարքության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C1B82">
        <w:rPr>
          <w:rFonts w:ascii="GHEA Grapalat" w:eastAsia="Tahoma" w:hAnsi="GHEA Grapalat" w:cs="Tahoma"/>
          <w:sz w:val="24"/>
          <w:szCs w:val="24"/>
          <w:lang w:val="hy-AM"/>
        </w:rPr>
        <w:t>սկզբունքը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որպես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անհատական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ինստիտուցիոնալ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պատասխանատվության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կարևոր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մաս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AD362F" w:rsidRPr="00CC1B82" w:rsidRDefault="00CC1B82" w:rsidP="005571B3">
      <w:pPr>
        <w:pStyle w:val="ListParagraph"/>
        <w:numPr>
          <w:ilvl w:val="0"/>
          <w:numId w:val="64"/>
        </w:numPr>
        <w:spacing w:line="276" w:lineRule="auto"/>
        <w:ind w:left="714" w:hanging="357"/>
        <w:contextualSpacing w:val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F90779" w:rsidRPr="00CC1B82">
        <w:rPr>
          <w:rFonts w:ascii="GHEA Grapalat" w:eastAsia="Tahoma" w:hAnsi="GHEA Grapalat" w:cs="Tahoma"/>
          <w:sz w:val="24"/>
          <w:szCs w:val="24"/>
          <w:lang w:val="hy-AM"/>
        </w:rPr>
        <w:t>թիկայի</w:t>
      </w:r>
      <w:r w:rsidR="00F90779"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90779" w:rsidRPr="00CC1B82">
        <w:rPr>
          <w:rFonts w:ascii="GHEA Grapalat" w:eastAsia="Tahoma" w:hAnsi="GHEA Grapalat" w:cs="Tahoma"/>
          <w:sz w:val="24"/>
          <w:szCs w:val="24"/>
          <w:lang w:val="hy-AM"/>
        </w:rPr>
        <w:t>կանոնների</w:t>
      </w:r>
      <w:r w:rsidR="00D760DA" w:rsidRPr="00D760DA">
        <w:rPr>
          <w:rFonts w:ascii="GHEA Grapalat" w:eastAsia="Tahoma" w:hAnsi="GHEA Grapalat" w:cs="Tahoma"/>
          <w:sz w:val="24"/>
          <w:szCs w:val="24"/>
          <w:lang w:val="hy-AM"/>
        </w:rPr>
        <w:t xml:space="preserve"> լիարժեք</w:t>
      </w:r>
      <w:r w:rsidR="00F90779"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ներդրման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նկատմամբ</w:t>
      </w:r>
      <w:r w:rsidR="00F90779"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հսկողության</w:t>
      </w:r>
      <w:r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90779" w:rsidRPr="00CC1B8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F90779"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>մշտադիտարկման</w:t>
      </w:r>
      <w:r w:rsidR="00F90779"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90779" w:rsidRPr="00CC1B82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F90779" w:rsidRPr="00CC1B8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F90779" w:rsidRPr="00CC1B82">
        <w:rPr>
          <w:rFonts w:ascii="GHEA Grapalat" w:eastAsia="Tahoma" w:hAnsi="GHEA Grapalat" w:cs="Tahoma"/>
          <w:sz w:val="24"/>
          <w:szCs w:val="24"/>
          <w:lang w:val="hy-AM"/>
        </w:rPr>
        <w:t>ինչպես</w:t>
      </w:r>
      <w:r w:rsidR="00F90779"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90779" w:rsidRPr="00CC1B82">
        <w:rPr>
          <w:rFonts w:ascii="GHEA Grapalat" w:eastAsia="Tahoma" w:hAnsi="GHEA Grapalat" w:cs="Tahoma"/>
          <w:sz w:val="24"/>
          <w:szCs w:val="24"/>
          <w:lang w:val="hy-AM"/>
        </w:rPr>
        <w:t>նաև</w:t>
      </w:r>
      <w:r w:rsidR="00F90779"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90779" w:rsidRPr="00CC1B82">
        <w:rPr>
          <w:rFonts w:ascii="GHEA Grapalat" w:eastAsia="Tahoma" w:hAnsi="GHEA Grapalat" w:cs="Tahoma"/>
          <w:sz w:val="24"/>
          <w:szCs w:val="24"/>
          <w:lang w:val="hy-AM"/>
        </w:rPr>
        <w:t>հաշվեքնն</w:t>
      </w:r>
      <w:r w:rsidR="00B53060" w:rsidRPr="00B53060">
        <w:rPr>
          <w:rFonts w:ascii="GHEA Grapalat" w:eastAsia="Tahoma" w:hAnsi="GHEA Grapalat" w:cs="Tahoma"/>
          <w:sz w:val="24"/>
          <w:szCs w:val="24"/>
          <w:lang w:val="hy-AM"/>
        </w:rPr>
        <w:t>ողների</w:t>
      </w:r>
      <w:r w:rsidR="00B53060" w:rsidRPr="00014836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F90779" w:rsidRPr="00CC1B82">
        <w:rPr>
          <w:rFonts w:ascii="GHEA Grapalat" w:eastAsia="Tahoma" w:hAnsi="GHEA Grapalat" w:cs="Tahoma"/>
          <w:sz w:val="24"/>
          <w:szCs w:val="24"/>
          <w:lang w:val="hy-AM"/>
        </w:rPr>
        <w:t>բարեվարքության</w:t>
      </w:r>
      <w:r w:rsidR="00F90779"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90779" w:rsidRPr="00CC1B82">
        <w:rPr>
          <w:rFonts w:ascii="GHEA Grapalat" w:eastAsia="Tahoma" w:hAnsi="GHEA Grapalat" w:cs="Tahoma"/>
          <w:sz w:val="24"/>
          <w:szCs w:val="24"/>
          <w:lang w:val="hy-AM"/>
        </w:rPr>
        <w:t>գնահատման</w:t>
      </w:r>
      <w:r w:rsidR="00F90779" w:rsidRPr="00CC1B8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90779" w:rsidRPr="00CC1B82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7E5EFE" w:rsidRPr="007E5EFE">
        <w:rPr>
          <w:rFonts w:ascii="GHEA Grapalat" w:eastAsia="Tahoma" w:hAnsi="GHEA Grapalat" w:cs="Tahoma"/>
          <w:sz w:val="24"/>
          <w:szCs w:val="24"/>
          <w:lang w:val="hy-AM"/>
        </w:rPr>
        <w:t>մշտադիտարկման մեխանիզմ</w:t>
      </w:r>
      <w:r w:rsidR="007E5EFE" w:rsidRPr="00C36199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CC1B82">
        <w:rPr>
          <w:rFonts w:ascii="GHEA Grapalat" w:eastAsia="Tahoma" w:hAnsi="GHEA Grapalat" w:cs="Tahoma"/>
          <w:sz w:val="24"/>
          <w:szCs w:val="24"/>
          <w:lang w:val="hy-AM"/>
        </w:rPr>
        <w:t xml:space="preserve"> սահմանում</w:t>
      </w:r>
      <w:r w:rsidR="00F90779" w:rsidRPr="00CC1B82">
        <w:rPr>
          <w:rFonts w:ascii="GHEA Grapalat" w:hAnsi="GHEA Grapalat" w:cs="Times New Roman"/>
          <w:sz w:val="24"/>
          <w:szCs w:val="24"/>
          <w:lang w:val="hy-AM"/>
        </w:rPr>
        <w:t xml:space="preserve">: </w:t>
      </w:r>
    </w:p>
    <w:p w:rsidR="00AD362F" w:rsidRPr="008144E7" w:rsidRDefault="00CC1B82" w:rsidP="00CC1B82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C1B82">
        <w:rPr>
          <w:rFonts w:ascii="GHEA Grapalat" w:hAnsi="GHEA Grapalat" w:cs="Tahoma"/>
          <w:b/>
          <w:sz w:val="24"/>
          <w:szCs w:val="24"/>
          <w:lang w:val="hy-AM"/>
        </w:rPr>
        <w:t xml:space="preserve">բ. </w:t>
      </w:r>
      <w:r w:rsidR="00F90779" w:rsidRPr="00CC1B82">
        <w:rPr>
          <w:rFonts w:ascii="GHEA Grapalat" w:hAnsi="GHEA Grapalat" w:cs="Tahoma"/>
          <w:b/>
          <w:sz w:val="24"/>
          <w:szCs w:val="24"/>
          <w:lang w:val="hy-AM"/>
        </w:rPr>
        <w:t>Մշակել, իրականացնել և մշ</w:t>
      </w:r>
      <w:r w:rsidR="00014836" w:rsidRPr="00481424">
        <w:rPr>
          <w:rFonts w:ascii="GHEA Grapalat" w:hAnsi="GHEA Grapalat" w:cs="Tahoma"/>
          <w:b/>
          <w:sz w:val="24"/>
          <w:szCs w:val="24"/>
          <w:lang w:val="hy-AM"/>
        </w:rPr>
        <w:t>տ</w:t>
      </w:r>
      <w:r w:rsidR="00F90779" w:rsidRPr="00CC1B82">
        <w:rPr>
          <w:rFonts w:ascii="GHEA Grapalat" w:hAnsi="GHEA Grapalat" w:cs="Tahoma"/>
          <w:b/>
          <w:sz w:val="24"/>
          <w:szCs w:val="24"/>
          <w:lang w:val="hy-AM"/>
        </w:rPr>
        <w:t xml:space="preserve">ադիտարկել մարդկային ռեսուրսների </w:t>
      </w:r>
      <w:r w:rsidR="008144E7" w:rsidRPr="008144E7">
        <w:rPr>
          <w:rFonts w:ascii="GHEA Grapalat" w:hAnsi="GHEA Grapalat" w:cs="Tahoma"/>
          <w:b/>
          <w:sz w:val="24"/>
          <w:szCs w:val="24"/>
          <w:lang w:val="hy-AM"/>
        </w:rPr>
        <w:t>կառավարման ռազմավարություն</w:t>
      </w:r>
    </w:p>
    <w:p w:rsidR="00AD362F" w:rsidRPr="00D970F9" w:rsidRDefault="00965911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92A6F">
        <w:rPr>
          <w:rFonts w:ascii="GHEA Grapalat" w:eastAsia="Tahoma" w:hAnsi="GHEA Grapalat" w:cs="Tahoma"/>
          <w:sz w:val="24"/>
          <w:szCs w:val="24"/>
          <w:lang w:val="hy-AM"/>
        </w:rPr>
        <w:t>Այն</w:t>
      </w:r>
      <w:r w:rsidRPr="00E92A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92A6F">
        <w:rPr>
          <w:rFonts w:ascii="GHEA Grapalat" w:eastAsia="Tahoma" w:hAnsi="GHEA Grapalat" w:cs="Tahoma"/>
          <w:sz w:val="24"/>
          <w:szCs w:val="24"/>
          <w:lang w:val="hy-AM"/>
        </w:rPr>
        <w:t>դեպքում</w:t>
      </w:r>
      <w:r w:rsidRPr="00E92A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E92A6F">
        <w:rPr>
          <w:rFonts w:ascii="GHEA Grapalat" w:eastAsia="Tahoma" w:hAnsi="GHEA Grapalat" w:cs="Tahoma"/>
          <w:sz w:val="24"/>
          <w:szCs w:val="24"/>
          <w:lang w:val="hy-AM"/>
        </w:rPr>
        <w:t>երբ</w:t>
      </w:r>
      <w:r w:rsidRPr="00E92A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92A6F">
        <w:rPr>
          <w:rFonts w:ascii="GHEA Grapalat" w:eastAsia="Tahoma" w:hAnsi="GHEA Grapalat" w:cs="Tahoma"/>
          <w:sz w:val="24"/>
          <w:szCs w:val="24"/>
          <w:lang w:val="hy-AM"/>
        </w:rPr>
        <w:t>կվերանայվի</w:t>
      </w:r>
      <w:r w:rsidRPr="00E92A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92A6F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Pr="00E92A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92A6F">
        <w:rPr>
          <w:rFonts w:ascii="GHEA Grapalat" w:eastAsia="Tahoma" w:hAnsi="GHEA Grapalat" w:cs="Tahoma"/>
          <w:sz w:val="24"/>
          <w:szCs w:val="24"/>
          <w:lang w:val="hy-AM"/>
        </w:rPr>
        <w:t>օրենքը</w:t>
      </w:r>
      <w:r w:rsidR="00D970F9" w:rsidRPr="00D970F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E92A6F" w:rsidRPr="00E92A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92A6F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="00E92A6F" w:rsidRPr="00E92A6F">
        <w:rPr>
          <w:rFonts w:ascii="GHEA Grapalat" w:eastAsia="Tahoma" w:hAnsi="GHEA Grapalat" w:cs="Tahoma"/>
          <w:sz w:val="24"/>
          <w:szCs w:val="24"/>
          <w:lang w:val="hy-AM"/>
        </w:rPr>
        <w:t>-ում ծառայության</w:t>
      </w:r>
      <w:r w:rsidRPr="00E92A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92A6F">
        <w:rPr>
          <w:rFonts w:ascii="GHEA Grapalat" w:eastAsia="Tahoma" w:hAnsi="GHEA Grapalat" w:cs="Tahoma"/>
          <w:sz w:val="24"/>
          <w:szCs w:val="24"/>
          <w:lang w:val="hy-AM"/>
        </w:rPr>
        <w:t>կարգավիճակ</w:t>
      </w:r>
      <w:r w:rsidR="00E92A6F" w:rsidRPr="00E92A6F">
        <w:rPr>
          <w:rFonts w:ascii="GHEA Grapalat" w:eastAsia="Tahoma" w:hAnsi="GHEA Grapalat" w:cs="Tahoma"/>
          <w:sz w:val="24"/>
          <w:szCs w:val="24"/>
          <w:lang w:val="hy-AM"/>
        </w:rPr>
        <w:t>ի մասով</w:t>
      </w:r>
      <w:r w:rsidRPr="00E92A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E92A6F" w:rsidRPr="00E92A6F">
        <w:rPr>
          <w:rFonts w:ascii="GHEA Grapalat" w:eastAsia="Calibri" w:hAnsi="GHEA Grapalat" w:cs="Tahoma"/>
          <w:sz w:val="24"/>
          <w:szCs w:val="24"/>
          <w:lang w:val="hy-AM"/>
        </w:rPr>
        <w:t xml:space="preserve">մարդկային ռեսուրսների </w:t>
      </w:r>
      <w:r w:rsidR="00E92A6F" w:rsidRPr="00E92A6F">
        <w:rPr>
          <w:rFonts w:ascii="GHEA Grapalat" w:eastAsia="Tahoma" w:hAnsi="GHEA Grapalat" w:cs="Tahoma"/>
          <w:sz w:val="24"/>
          <w:szCs w:val="24"/>
          <w:lang w:val="hy-AM"/>
        </w:rPr>
        <w:t xml:space="preserve">քաղաքականության </w:t>
      </w:r>
      <w:r w:rsidRPr="00E92A6F">
        <w:rPr>
          <w:rFonts w:ascii="GHEA Grapalat" w:eastAsia="Tahoma" w:hAnsi="GHEA Grapalat" w:cs="Tahoma"/>
          <w:sz w:val="24"/>
          <w:szCs w:val="24"/>
          <w:lang w:val="hy-AM"/>
        </w:rPr>
        <w:t>անհրաժեշտ</w:t>
      </w:r>
      <w:r w:rsidR="00E92A6F" w:rsidRPr="00E92A6F">
        <w:rPr>
          <w:rFonts w:ascii="GHEA Grapalat" w:eastAsia="Tahoma" w:hAnsi="GHEA Grapalat" w:cs="Tahoma"/>
          <w:sz w:val="24"/>
          <w:szCs w:val="24"/>
          <w:lang w:val="hy-AM"/>
        </w:rPr>
        <w:t>ություն</w:t>
      </w:r>
      <w:r w:rsidRPr="00E92A6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92A6F">
        <w:rPr>
          <w:rFonts w:ascii="GHEA Grapalat" w:eastAsia="Tahoma" w:hAnsi="GHEA Grapalat" w:cs="Tahoma"/>
          <w:sz w:val="24"/>
          <w:szCs w:val="24"/>
          <w:lang w:val="hy-AM"/>
        </w:rPr>
        <w:t>կ</w:t>
      </w:r>
      <w:r w:rsidR="00E92A6F" w:rsidRPr="00E92A6F">
        <w:rPr>
          <w:rFonts w:ascii="GHEA Grapalat" w:eastAsia="Tahoma" w:hAnsi="GHEA Grapalat" w:cs="Tahoma"/>
          <w:sz w:val="24"/>
          <w:szCs w:val="24"/>
          <w:lang w:val="hy-AM"/>
        </w:rPr>
        <w:t>առաջանա</w:t>
      </w:r>
      <w:r w:rsidRPr="00E92A6F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="00D970F9"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Կախված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իրավական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դաշտի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փոփոխության</w:t>
      </w:r>
      <w:r w:rsidR="00D970F9" w:rsidRPr="00D970F9">
        <w:rPr>
          <w:rFonts w:ascii="GHEA Grapalat" w:eastAsia="Tahoma" w:hAnsi="GHEA Grapalat" w:cs="Tahoma"/>
          <w:sz w:val="24"/>
          <w:szCs w:val="24"/>
          <w:lang w:val="hy-AM"/>
        </w:rPr>
        <w:t xml:space="preserve"> հետ կապված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զարգացումներից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D970F9" w:rsidRPr="00D970F9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 xml:space="preserve"> թե ինչ աստիճան </w:t>
      </w:r>
      <w:r w:rsidR="00D970F9" w:rsidRPr="00D970F9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970F9" w:rsidRPr="00D970F9">
        <w:rPr>
          <w:rFonts w:ascii="GHEA Grapalat" w:eastAsia="Tahoma" w:hAnsi="GHEA Grapalat" w:cs="Tahoma"/>
          <w:sz w:val="24"/>
          <w:szCs w:val="24"/>
          <w:lang w:val="hy-AM"/>
        </w:rPr>
        <w:t>կլինի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անկախ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970F9" w:rsidRPr="00D970F9">
        <w:rPr>
          <w:rFonts w:ascii="GHEA Grapalat" w:eastAsia="Tahoma" w:hAnsi="GHEA Grapalat" w:cs="Tahoma"/>
          <w:sz w:val="24"/>
          <w:szCs w:val="24"/>
          <w:lang w:val="hy-AM"/>
        </w:rPr>
        <w:t>պետական մարմին՝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սեփական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970F9" w:rsidRPr="00D970F9">
        <w:rPr>
          <w:rFonts w:ascii="GHEA Grapalat" w:eastAsia="Tahoma" w:hAnsi="GHEA Grapalat" w:cs="Tahoma"/>
          <w:sz w:val="24"/>
          <w:szCs w:val="24"/>
          <w:lang w:val="hy-AM"/>
        </w:rPr>
        <w:t>մարդկային ռեսուրսների կառավարման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գործառույթով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D970F9" w:rsidRPr="00D970F9">
        <w:rPr>
          <w:rFonts w:ascii="GHEA Grapalat" w:eastAsia="Tahoma" w:hAnsi="GHEA Grapalat" w:cs="Tahoma"/>
          <w:sz w:val="24"/>
          <w:szCs w:val="24"/>
          <w:lang w:val="hy-AM"/>
        </w:rPr>
        <w:t>պալատը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կմշակի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970F9" w:rsidRPr="00D970F9">
        <w:rPr>
          <w:rFonts w:ascii="GHEA Grapalat" w:eastAsia="Tahoma" w:hAnsi="GHEA Grapalat" w:cs="Tahoma"/>
          <w:sz w:val="24"/>
          <w:szCs w:val="24"/>
          <w:lang w:val="hy-AM"/>
        </w:rPr>
        <w:t>իր մարդկային ռեսուրսների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քաղաքականություն</w:t>
      </w:r>
      <w:r w:rsidR="00D970F9" w:rsidRPr="00D970F9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970F9" w:rsidRPr="00D970F9">
        <w:rPr>
          <w:rFonts w:ascii="GHEA Grapalat" w:eastAsia="Tahoma" w:hAnsi="GHEA Grapalat" w:cs="Tahoma"/>
          <w:sz w:val="24"/>
          <w:szCs w:val="24"/>
          <w:lang w:val="hy-AM"/>
        </w:rPr>
        <w:t>սույն ռազմավարության շրջանակներում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ընդհանուր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քաղաքականությունը</w:t>
      </w:r>
      <w:r w:rsidRPr="00D970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կներառի առնվազն</w:t>
      </w:r>
      <w:r w:rsidR="00D970F9" w:rsidRPr="00D970F9">
        <w:rPr>
          <w:rFonts w:ascii="GHEA Grapalat" w:eastAsia="Tahoma" w:hAnsi="GHEA Grapalat" w:cs="Tahoma"/>
          <w:sz w:val="24"/>
          <w:szCs w:val="24"/>
          <w:lang w:val="hy-AM"/>
        </w:rPr>
        <w:t xml:space="preserve"> հետևյալ տարրերը</w:t>
      </w:r>
      <w:r w:rsidRPr="00D970F9">
        <w:rPr>
          <w:rFonts w:ascii="GHEA Grapalat" w:eastAsia="Tahoma" w:hAnsi="GHEA Grapalat" w:cs="Tahoma"/>
          <w:sz w:val="24"/>
          <w:szCs w:val="24"/>
          <w:lang w:val="hy-AM"/>
        </w:rPr>
        <w:t>`</w:t>
      </w:r>
    </w:p>
    <w:p w:rsidR="00AD362F" w:rsidRPr="00D970F9" w:rsidRDefault="00D970F9" w:rsidP="00EB1BC4">
      <w:pPr>
        <w:numPr>
          <w:ilvl w:val="0"/>
          <w:numId w:val="65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970F9">
        <w:rPr>
          <w:rFonts w:ascii="GHEA Grapalat" w:eastAsia="Calibri" w:hAnsi="GHEA Grapalat" w:cs="Tahoma"/>
          <w:sz w:val="24"/>
          <w:szCs w:val="24"/>
          <w:lang w:val="hy-AM"/>
        </w:rPr>
        <w:t>Մարդկայի ռեսուրսների կառավարման</w:t>
      </w:r>
      <w:r w:rsidR="00ED2220" w:rsidRPr="00D970F9">
        <w:rPr>
          <w:rFonts w:ascii="GHEA Grapalat" w:eastAsia="Calibri" w:hAnsi="GHEA Grapalat" w:cs="Tahoma"/>
          <w:sz w:val="24"/>
          <w:szCs w:val="24"/>
          <w:lang w:val="hy-AM"/>
        </w:rPr>
        <w:t xml:space="preserve"> գործառույթի կազմակերպչական </w:t>
      </w:r>
      <w:r>
        <w:rPr>
          <w:rFonts w:ascii="GHEA Grapalat" w:eastAsia="Calibri" w:hAnsi="GHEA Grapalat" w:cs="Tahoma"/>
          <w:sz w:val="24"/>
          <w:szCs w:val="24"/>
          <w:lang w:val="hy-AM"/>
        </w:rPr>
        <w:t>կառուցվածք</w:t>
      </w:r>
      <w:r w:rsidR="00ED2220" w:rsidRPr="00D970F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AD362F" w:rsidRPr="00D970F9" w:rsidRDefault="00D970F9" w:rsidP="00EB1BC4">
      <w:pPr>
        <w:numPr>
          <w:ilvl w:val="0"/>
          <w:numId w:val="65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ahoma"/>
          <w:sz w:val="24"/>
          <w:szCs w:val="24"/>
          <w:lang w:val="en-GB"/>
        </w:rPr>
        <w:t>Ա</w:t>
      </w:r>
      <w:r w:rsidR="00336D6E" w:rsidRPr="00D970F9">
        <w:rPr>
          <w:rFonts w:ascii="GHEA Grapalat" w:eastAsia="Calibri" w:hAnsi="GHEA Grapalat" w:cs="Tahoma"/>
          <w:sz w:val="24"/>
          <w:szCs w:val="24"/>
          <w:lang w:val="hy-AM"/>
        </w:rPr>
        <w:t>շխատակիցների պաշտոնների դասակարգման քաղաքականություն</w:t>
      </w:r>
      <w:r w:rsidR="00336D6E" w:rsidRPr="00D970F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AD362F" w:rsidRPr="00D970F9" w:rsidRDefault="00336D6E" w:rsidP="00EB1BC4">
      <w:pPr>
        <w:numPr>
          <w:ilvl w:val="0"/>
          <w:numId w:val="65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970F9">
        <w:rPr>
          <w:rFonts w:ascii="GHEA Grapalat" w:eastAsia="Calibri" w:hAnsi="GHEA Grapalat" w:cs="Tahoma"/>
          <w:sz w:val="24"/>
          <w:szCs w:val="24"/>
          <w:lang w:val="hy-AM"/>
        </w:rPr>
        <w:t xml:space="preserve">Աշխատակիցների </w:t>
      </w:r>
      <w:r w:rsidR="00D970F9" w:rsidRPr="00D970F9">
        <w:rPr>
          <w:rFonts w:ascii="GHEA Grapalat" w:eastAsia="Calibri" w:hAnsi="GHEA Grapalat" w:cs="Tahoma"/>
          <w:sz w:val="24"/>
          <w:szCs w:val="24"/>
          <w:lang w:val="hy-AM"/>
        </w:rPr>
        <w:t>ներգրավման</w:t>
      </w:r>
      <w:r w:rsidR="00672A43" w:rsidRPr="00D970F9">
        <w:rPr>
          <w:rFonts w:ascii="GHEA Grapalat" w:eastAsia="Calibri" w:hAnsi="GHEA Grapalat" w:cs="Tahoma"/>
          <w:sz w:val="24"/>
          <w:szCs w:val="24"/>
          <w:lang w:val="hy-AM"/>
        </w:rPr>
        <w:t xml:space="preserve">, հավաքագրման, </w:t>
      </w:r>
      <w:r w:rsidR="00D970F9" w:rsidRPr="00D970F9">
        <w:rPr>
          <w:rFonts w:ascii="GHEA Grapalat" w:eastAsia="Calibri" w:hAnsi="GHEA Grapalat" w:cs="Tahoma"/>
          <w:sz w:val="24"/>
          <w:szCs w:val="24"/>
          <w:lang w:val="hy-AM"/>
        </w:rPr>
        <w:t>առաջխաղացման</w:t>
      </w:r>
      <w:r w:rsidR="00672A43" w:rsidRPr="00D970F9">
        <w:rPr>
          <w:rFonts w:ascii="GHEA Grapalat" w:eastAsia="Calibri" w:hAnsi="GHEA Grapalat" w:cs="Tahoma"/>
          <w:sz w:val="24"/>
          <w:szCs w:val="24"/>
          <w:lang w:val="hy-AM"/>
        </w:rPr>
        <w:t xml:space="preserve"> և հեռացման քաղաքականություններ</w:t>
      </w:r>
      <w:r w:rsidR="00672A43" w:rsidRPr="00D970F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AD362F" w:rsidRPr="00ED6B6F" w:rsidRDefault="00D970F9" w:rsidP="00EB1BC4">
      <w:pPr>
        <w:numPr>
          <w:ilvl w:val="0"/>
          <w:numId w:val="65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ahoma"/>
          <w:sz w:val="24"/>
          <w:szCs w:val="24"/>
        </w:rPr>
        <w:t>Ա</w:t>
      </w:r>
      <w:r w:rsidR="00771406" w:rsidRPr="00ED6B6F">
        <w:rPr>
          <w:rFonts w:ascii="GHEA Grapalat" w:eastAsia="Calibri" w:hAnsi="GHEA Grapalat" w:cs="Tahoma"/>
          <w:sz w:val="24"/>
          <w:szCs w:val="24"/>
        </w:rPr>
        <w:t>շխատակիցների մասնագիտական զարգացման քաղաքականություն</w:t>
      </w:r>
      <w:r w:rsidR="00771406" w:rsidRPr="00ED6B6F">
        <w:rPr>
          <w:rFonts w:ascii="GHEA Grapalat" w:eastAsia="Calibri" w:hAnsi="GHEA Grapalat" w:cs="Times New Roman"/>
          <w:sz w:val="24"/>
          <w:szCs w:val="24"/>
        </w:rPr>
        <w:t>,</w:t>
      </w:r>
    </w:p>
    <w:p w:rsidR="00AD362F" w:rsidRPr="00ED6B6F" w:rsidRDefault="00D970F9" w:rsidP="00EB1BC4">
      <w:pPr>
        <w:numPr>
          <w:ilvl w:val="0"/>
          <w:numId w:val="65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ahoma"/>
          <w:sz w:val="24"/>
          <w:szCs w:val="24"/>
        </w:rPr>
        <w:t>Ա</w:t>
      </w:r>
      <w:r w:rsidR="008E04EB" w:rsidRPr="00ED6B6F">
        <w:rPr>
          <w:rFonts w:ascii="GHEA Grapalat" w:eastAsia="Calibri" w:hAnsi="GHEA Grapalat" w:cs="Tahoma"/>
          <w:sz w:val="24"/>
          <w:szCs w:val="24"/>
        </w:rPr>
        <w:t xml:space="preserve">շխատակիցների կատարողականի գնահատման </w:t>
      </w:r>
      <w:r>
        <w:rPr>
          <w:rFonts w:ascii="GHEA Grapalat" w:eastAsia="Calibri" w:hAnsi="GHEA Grapalat" w:cs="Tahoma"/>
          <w:sz w:val="24"/>
          <w:szCs w:val="24"/>
        </w:rPr>
        <w:t>քաղաքականություն</w:t>
      </w:r>
      <w:r w:rsidR="008E04EB" w:rsidRPr="00ED6B6F">
        <w:rPr>
          <w:rFonts w:ascii="GHEA Grapalat" w:eastAsia="Calibri" w:hAnsi="GHEA Grapalat" w:cs="Times New Roman"/>
          <w:sz w:val="24"/>
          <w:szCs w:val="24"/>
        </w:rPr>
        <w:t>:</w:t>
      </w:r>
    </w:p>
    <w:p w:rsidR="00AD362F" w:rsidRPr="00D970F9" w:rsidRDefault="00D970F9" w:rsidP="00D970F9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</w:rPr>
      </w:pPr>
      <w:r>
        <w:rPr>
          <w:rFonts w:ascii="GHEA Grapalat" w:hAnsi="GHEA Grapalat" w:cs="Tahoma"/>
          <w:b/>
          <w:sz w:val="24"/>
          <w:szCs w:val="24"/>
        </w:rPr>
        <w:t xml:space="preserve">գ. </w:t>
      </w:r>
      <w:r w:rsidR="008E04EB" w:rsidRPr="00D970F9">
        <w:rPr>
          <w:rFonts w:ascii="GHEA Grapalat" w:hAnsi="GHEA Grapalat" w:cs="Tahoma"/>
          <w:b/>
          <w:sz w:val="24"/>
          <w:szCs w:val="24"/>
        </w:rPr>
        <w:t xml:space="preserve">Մշակել և </w:t>
      </w:r>
      <w:r>
        <w:rPr>
          <w:rFonts w:ascii="GHEA Grapalat" w:hAnsi="GHEA Grapalat" w:cs="Tahoma"/>
          <w:b/>
          <w:sz w:val="24"/>
          <w:szCs w:val="24"/>
        </w:rPr>
        <w:t>ներդնել</w:t>
      </w:r>
      <w:r w:rsidR="008E04EB" w:rsidRPr="00D970F9">
        <w:rPr>
          <w:rFonts w:ascii="GHEA Grapalat" w:hAnsi="GHEA Grapalat" w:cs="Tahoma"/>
          <w:b/>
          <w:sz w:val="24"/>
          <w:szCs w:val="24"/>
        </w:rPr>
        <w:t xml:space="preserve"> մասնագիտական կրթության համակարգ</w:t>
      </w:r>
      <w:r w:rsidR="00AD362F" w:rsidRPr="00D970F9">
        <w:rPr>
          <w:rFonts w:ascii="GHEA Grapalat" w:hAnsi="GHEA Grapalat" w:cs="Times New Roman"/>
          <w:b/>
          <w:sz w:val="24"/>
          <w:szCs w:val="24"/>
        </w:rPr>
        <w:t xml:space="preserve"> </w:t>
      </w:r>
    </w:p>
    <w:p w:rsidR="00AD362F" w:rsidRPr="00ED6B6F" w:rsidRDefault="00AD362F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</w:rPr>
      </w:pPr>
      <w:proofErr w:type="gramStart"/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lastRenderedPageBreak/>
        <w:t xml:space="preserve">ISSAI </w:t>
      </w:r>
      <w:r w:rsidR="00D9421A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>100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D970F9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>ստանդարտի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D970F9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>«</w:t>
      </w:r>
      <w:r w:rsidR="00ED6B6F">
        <w:rPr>
          <w:rFonts w:ascii="GHEA Grapalat" w:eastAsia="Calibri" w:hAnsi="GHEA Grapalat" w:cs="Tahoma"/>
          <w:sz w:val="24"/>
          <w:szCs w:val="24"/>
          <w:shd w:val="clear" w:color="auto" w:fill="FFFFFF"/>
        </w:rPr>
        <w:t>Հաշվեքննության</w:t>
      </w:r>
      <w:r w:rsidR="001C56B0" w:rsidRPr="00ED6B6F">
        <w:rPr>
          <w:rFonts w:ascii="GHEA Grapalat" w:eastAsia="Calibri" w:hAnsi="GHEA Grapalat" w:cs="Tahoma"/>
          <w:sz w:val="24"/>
          <w:szCs w:val="24"/>
          <w:shd w:val="clear" w:color="auto" w:fill="FFFFFF"/>
        </w:rPr>
        <w:t xml:space="preserve"> ընդհանուր չափորոշիչները</w:t>
      </w:r>
      <w:r w:rsidR="00D970F9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>»</w:t>
      </w:r>
      <w:r w:rsidR="001C56B0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1C56B0" w:rsidRPr="00ED6B6F">
        <w:rPr>
          <w:rFonts w:ascii="GHEA Grapalat" w:eastAsia="Calibri" w:hAnsi="GHEA Grapalat" w:cs="Tahoma"/>
          <w:sz w:val="24"/>
          <w:szCs w:val="24"/>
          <w:shd w:val="clear" w:color="auto" w:fill="FFFFFF"/>
        </w:rPr>
        <w:t>սահմանում են, որ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>«...</w:t>
      </w:r>
      <w:proofErr w:type="gramEnd"/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8B6785">
        <w:rPr>
          <w:rFonts w:ascii="GHEA Grapalat" w:eastAsia="Calibri" w:hAnsi="GHEA Grapalat" w:cs="Tahoma"/>
          <w:sz w:val="24"/>
          <w:szCs w:val="24"/>
          <w:shd w:val="clear" w:color="auto" w:fill="FFFFFF"/>
        </w:rPr>
        <w:t>ԲՀՄ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>-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ները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պետք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է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D970F9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հաստատեն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իրենց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աշխատակազմը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զարգացնելու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վերապատրաստելու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D970F9">
        <w:rPr>
          <w:rFonts w:ascii="GHEA Grapalat" w:eastAsia="Tahoma" w:hAnsi="GHEA Grapalat" w:cs="Tahoma"/>
          <w:sz w:val="24"/>
          <w:szCs w:val="24"/>
          <w:shd w:val="clear" w:color="auto" w:fill="FFFFFF"/>
        </w:rPr>
        <w:t>ծրագրեր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հնարավորություն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տան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նրանց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արդյունավետ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կատարել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իրենց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պարտականությունները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սահմանեն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D970F9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հաշվեքննողների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D970F9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այլ </w:t>
      </w:r>
      <w:r w:rsidR="00D970F9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աջակցող մասնագիտական ստորբաժանումների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D970F9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աշխատակիցների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մասնագիտական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առաջխաղացման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A734E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հիմքերը</w:t>
      </w:r>
      <w:r w:rsidR="002A734E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...»: </w:t>
      </w:r>
    </w:p>
    <w:p w:rsidR="00AD362F" w:rsidRPr="00ED6B6F" w:rsidRDefault="000E4941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</w:rPr>
      </w:pPr>
      <w:proofErr w:type="gramStart"/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Ընդհանուր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առմամբ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, </w:t>
      </w:r>
      <w:r w:rsidR="00D970F9">
        <w:rPr>
          <w:rFonts w:ascii="GHEA Grapalat" w:eastAsia="Calibri" w:hAnsi="GHEA Grapalat" w:cs="Tahoma"/>
          <w:sz w:val="24"/>
          <w:szCs w:val="24"/>
          <w:shd w:val="clear" w:color="auto" w:fill="FFFFFF"/>
        </w:rPr>
        <w:t>հաշվեքննողները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պետք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կարողանան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հաղորդ լինել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տնտեսական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սոցիալական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տեխնոլոգիական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միջավայրում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կատարված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փոփոխություններին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իրենց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E347A2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հաշվեքննության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գործունեության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մեջ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պետք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առաջնորդվեն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ստանդարտներ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>ով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բայց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նրանք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նաև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պետք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D97F87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դիմակայե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>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քաղաքական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հասարակական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D97F87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ճնշումներին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այլ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մարտահրավերնե</w:t>
      </w:r>
      <w:r w:rsidR="00D97F87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րին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Դա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նշանակում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որ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հաշվեքննողները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ոչ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միայն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պետք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941F97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ունենան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E347A2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հաշվեքննության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գիտելիքներ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հմտություններ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այլև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ունենան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այլ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>կոմպետենցիաներ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ինչպիսիք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են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հաղորդակցման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գրելու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հմտությունները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: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 xml:space="preserve">ՀՊ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օրենքը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պահանջում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որ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1D7F59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ՀՊ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անդամները</w:t>
      </w:r>
      <w:r w:rsidR="001D7F59">
        <w:rPr>
          <w:rFonts w:ascii="GHEA Grapalat" w:eastAsia="Tahoma" w:hAnsi="GHEA Grapalat" w:cs="Tahoma"/>
          <w:sz w:val="24"/>
          <w:szCs w:val="24"/>
          <w:shd w:val="clear" w:color="auto" w:fill="FFFFFF"/>
        </w:rPr>
        <w:t xml:space="preserve">, հաշվեքննություն իրականացնող կառուցվածքային ստորաբաժանումների ղեկավարները և նրանց տեղակալները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լինեն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որակ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 xml:space="preserve">ավորված աուդիտորներ </w:t>
      </w:r>
      <w:r w:rsidR="002F2B72" w:rsidRP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>(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 xml:space="preserve">պահանջն ուժի մեջ է մտնում 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2024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թվականի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հունվարի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1-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ից</w:t>
      </w:r>
      <w:r w:rsidR="00AB24FF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 xml:space="preserve"> սկած</w:t>
      </w:r>
      <w:r w:rsidR="002F2B72" w:rsidRP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>)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որ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նրանք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ովքեր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կատարում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են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հաշվեքննության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գործառույթները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պետք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անցնեն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վերապատրաստում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առնվազն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երեք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տարին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մեկ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անգամ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>:</w:t>
      </w:r>
      <w:r w:rsidR="00AD362F" w:rsidRPr="00ED6B6F">
        <w:rPr>
          <w:rStyle w:val="FootnoteReference"/>
          <w:rFonts w:ascii="GHEA Grapalat" w:eastAsia="Calibri" w:hAnsi="GHEA Grapalat" w:cs="Times New Roman"/>
          <w:sz w:val="24"/>
          <w:szCs w:val="24"/>
          <w:shd w:val="clear" w:color="auto" w:fill="FFFFFF"/>
        </w:rPr>
        <w:footnoteReference w:id="29"/>
      </w:r>
      <w:proofErr w:type="gramEnd"/>
      <w:r w:rsidR="00AD362F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</w:p>
    <w:p w:rsidR="001D20ED" w:rsidRPr="00ED6B6F" w:rsidRDefault="001D20ED" w:rsidP="001D20ED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</w:rPr>
      </w:pP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Սույն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ռազմավարության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ժամանակահատվածում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ՀՊ-ն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նպատակ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ունի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արտաքին</w:t>
      </w:r>
      <w:r w:rsidR="002F2B72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առանցքային</w:t>
      </w:r>
      <w:r w:rsidR="002F2B72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շահառուների</w:t>
      </w:r>
      <w:r w:rsidR="002F2B72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հետ</w:t>
      </w:r>
      <w:r w:rsidR="002F2B72"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 xml:space="preserve">համագործակցությամբ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հնարավորինս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մշակել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ներդնել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աուդիտորների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 xml:space="preserve">որակավորման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համակարգ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շարունակական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մասնագիտական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զարգացման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համակարգ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Այս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նպատակը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արտացոլում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է վերապատրաստման հանդեպ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ՀՊ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ներսում փոփոխված մտածելակերպը՝ անցում կատարելով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մի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համակարգից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որտեղ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դոնորների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օժանդակությունն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օգնում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ժամանակավոր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դասընթացներ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անցկացնելուն, դեպի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բոլոր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հաշվեքննողներին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հնարավորություն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ընձեռելու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</w:rPr>
        <w:t>մասնակցելո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ւ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պարբերա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կան,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բարձրորակ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ծրագրված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վերապատրաստման գործընթացներին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>:</w:t>
      </w:r>
    </w:p>
    <w:p w:rsidR="00AD362F" w:rsidRPr="00ED6B6F" w:rsidRDefault="001D20ED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</w:rPr>
      </w:pP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>2020-2023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թթ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.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ժամանակահատվածի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համար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ՀՊ-ն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սահման</w:t>
      </w:r>
      <w:r w:rsidR="002F2B72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ում է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հետևյալ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ենթանպատակները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`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կապված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մասնագիտական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կրթության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համակարգի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ստեղծման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  <w:shd w:val="clear" w:color="auto" w:fill="FFFFFF"/>
        </w:rPr>
        <w:t>հետ</w:t>
      </w:r>
      <w:r w:rsidRPr="00ED6B6F">
        <w:rPr>
          <w:rFonts w:ascii="GHEA Grapalat" w:eastAsia="Calibri" w:hAnsi="GHEA Grapalat" w:cs="Times New Roman"/>
          <w:sz w:val="24"/>
          <w:szCs w:val="24"/>
          <w:shd w:val="clear" w:color="auto" w:fill="FFFFFF"/>
        </w:rPr>
        <w:t xml:space="preserve">` </w:t>
      </w:r>
    </w:p>
    <w:p w:rsidR="005C0529" w:rsidRPr="00ED6B6F" w:rsidRDefault="005C0529" w:rsidP="005C0529">
      <w:pPr>
        <w:numPr>
          <w:ilvl w:val="0"/>
          <w:numId w:val="6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lastRenderedPageBreak/>
        <w:t>Վերլուծել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մասնագիտական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կրթության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համակարգի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անհրաժեշտ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ենթակառուցվածքների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ստեղծման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իրավական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բյուջետային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կազմակերպչական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դաշտը</w:t>
      </w:r>
      <w:r w:rsidR="002F2B72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5C0529" w:rsidRPr="00ED6B6F" w:rsidRDefault="005C0529" w:rsidP="005C0529">
      <w:pPr>
        <w:numPr>
          <w:ilvl w:val="0"/>
          <w:numId w:val="6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Ստեղծել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անդամների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lang w:val="hy-AM"/>
        </w:rPr>
        <w:t>հաշվեքննողների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F2B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որակավորման </w:t>
      </w:r>
      <w:r w:rsidRPr="00ED6B6F">
        <w:rPr>
          <w:rFonts w:ascii="GHEA Grapalat" w:eastAsia="Tahoma" w:hAnsi="GHEA Grapalat" w:cs="Tahoma"/>
          <w:sz w:val="24"/>
          <w:szCs w:val="24"/>
        </w:rPr>
        <w:t>համակարգ՝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հաշվի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առնելով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B6785">
        <w:rPr>
          <w:rFonts w:ascii="GHEA Grapalat" w:eastAsia="Tahoma" w:hAnsi="GHEA Grapalat" w:cs="Tahoma"/>
          <w:sz w:val="24"/>
          <w:szCs w:val="24"/>
        </w:rPr>
        <w:t>ԲՀՄ</w:t>
      </w:r>
      <w:r w:rsidRPr="00ED6B6F">
        <w:rPr>
          <w:rFonts w:ascii="GHEA Grapalat" w:eastAsia="Tahoma" w:hAnsi="GHEA Grapalat" w:cs="Tahoma"/>
          <w:sz w:val="24"/>
          <w:szCs w:val="24"/>
        </w:rPr>
        <w:t>-ների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փորձը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F2B72">
        <w:rPr>
          <w:rFonts w:ascii="GHEA Grapalat" w:eastAsia="Tahoma" w:hAnsi="GHEA Grapalat" w:cs="Tahoma"/>
          <w:sz w:val="24"/>
          <w:szCs w:val="24"/>
          <w:lang w:val="hy-AM"/>
        </w:rPr>
        <w:t>որակավորման նմանատիպ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համակարգերի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ստեղծման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գործում</w:t>
      </w:r>
      <w:r w:rsidR="002F2B72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0876FE" w:rsidRPr="000876FE" w:rsidRDefault="005C0529" w:rsidP="000876FE">
      <w:pPr>
        <w:numPr>
          <w:ilvl w:val="0"/>
          <w:numId w:val="66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Ստեղծել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F2B72">
        <w:rPr>
          <w:rFonts w:ascii="GHEA Grapalat" w:eastAsia="Calibri" w:hAnsi="GHEA Grapalat" w:cs="Times New Roman"/>
          <w:sz w:val="24"/>
          <w:szCs w:val="24"/>
          <w:lang w:val="hy-AM"/>
        </w:rPr>
        <w:t>ՀՊ</w:t>
      </w:r>
      <w:r w:rsidR="00A06CE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հաշվեքննողների համար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շարունակական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մասնագիտական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զարգացման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համակարգ՝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հաշվի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 xml:space="preserve">առնելով </w:t>
      </w:r>
      <w:r w:rsidR="008B6785">
        <w:rPr>
          <w:rFonts w:ascii="GHEA Grapalat" w:eastAsia="Tahoma" w:hAnsi="GHEA Grapalat" w:cs="Tahoma"/>
          <w:sz w:val="24"/>
          <w:szCs w:val="24"/>
        </w:rPr>
        <w:t>ԲՀՄ</w:t>
      </w:r>
      <w:r w:rsidRPr="00ED6B6F">
        <w:rPr>
          <w:rFonts w:ascii="GHEA Grapalat" w:eastAsia="Tahoma" w:hAnsi="GHEA Grapalat" w:cs="Tahoma"/>
          <w:sz w:val="24"/>
          <w:szCs w:val="24"/>
        </w:rPr>
        <w:t>-ների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փորձը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F2B7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նմանատիպ </w:t>
      </w:r>
      <w:r w:rsidRPr="00ED6B6F">
        <w:rPr>
          <w:rFonts w:ascii="GHEA Grapalat" w:eastAsia="Tahoma" w:hAnsi="GHEA Grapalat" w:cs="Tahoma"/>
          <w:sz w:val="24"/>
          <w:szCs w:val="24"/>
        </w:rPr>
        <w:t>համակարգերի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ստեղծման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գործում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: </w:t>
      </w:r>
    </w:p>
    <w:p w:rsidR="000876FE" w:rsidRDefault="000876FE" w:rsidP="000876FE">
      <w:pPr>
        <w:pStyle w:val="Heading2"/>
        <w:rPr>
          <w:rFonts w:eastAsia="Tahoma"/>
        </w:rPr>
      </w:pPr>
    </w:p>
    <w:p w:rsidR="00AD362F" w:rsidRDefault="00995171" w:rsidP="000876FE">
      <w:pPr>
        <w:pStyle w:val="Heading2"/>
        <w:rPr>
          <w:lang w:val="en-GB"/>
        </w:rPr>
      </w:pPr>
      <w:bookmarkStart w:id="23" w:name="_Toc44373285"/>
      <w:r w:rsidRPr="00ED6B6F">
        <w:rPr>
          <w:rFonts w:eastAsia="Tahoma"/>
        </w:rPr>
        <w:t>Նպատակ</w:t>
      </w:r>
      <w:r w:rsidR="005C0529" w:rsidRPr="00ED6B6F">
        <w:rPr>
          <w:rFonts w:eastAsia="Tahoma"/>
        </w:rPr>
        <w:t xml:space="preserve"> </w:t>
      </w:r>
      <w:r w:rsidR="00AD362F" w:rsidRPr="00ED6B6F">
        <w:rPr>
          <w:rFonts w:cs="Times New Roman"/>
        </w:rPr>
        <w:t>4:</w:t>
      </w:r>
      <w:r w:rsidR="00AB0F8F" w:rsidRPr="00ED6B6F">
        <w:rPr>
          <w:rFonts w:cs="Times New Roman"/>
        </w:rPr>
        <w:t xml:space="preserve"> </w:t>
      </w:r>
      <w:r w:rsidR="00AB0F8F" w:rsidRPr="00ED6B6F">
        <w:t xml:space="preserve">Հաղորդակցման և համագործակցության </w:t>
      </w:r>
      <w:r w:rsidR="002F2B72">
        <w:rPr>
          <w:lang w:val="hy-AM"/>
        </w:rPr>
        <w:t>ուղիների հզորացում</w:t>
      </w:r>
      <w:bookmarkEnd w:id="23"/>
    </w:p>
    <w:p w:rsidR="000876FE" w:rsidRPr="000876FE" w:rsidRDefault="000876FE" w:rsidP="000876FE">
      <w:pPr>
        <w:rPr>
          <w:lang w:val="en-GB"/>
        </w:rPr>
      </w:pPr>
    </w:p>
    <w:p w:rsidR="00AD362F" w:rsidRPr="007E5CF3" w:rsidRDefault="002B23D0" w:rsidP="00EB1BC4">
      <w:pPr>
        <w:spacing w:line="276" w:lineRule="auto"/>
        <w:jc w:val="both"/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</w:pPr>
      <w:r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գործունեության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ազդեց</w:t>
      </w:r>
      <w:r w:rsid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իկ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ության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և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պատշաճ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հարգանքի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կարևոր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գործիք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է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դերի</w:t>
      </w:r>
      <w:r w:rsid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 xml:space="preserve">,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պարտականությունների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և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ED6B6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հաշվեքննության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արդյունքների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1C0477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մասին հաղորդակցությունը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: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Այս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ռազմավարությամբ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ՀՊ-ն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նպատակ</w:t>
      </w:r>
      <w:r w:rsid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ադրված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է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մշակել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և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իրականացնել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հաղորդակցման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քաղաքականություն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որը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հատուկ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ուշադրություն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կդարձնի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C47988" w:rsidRPr="00C47988">
        <w:rPr>
          <w:rFonts w:ascii="GHEA Grapalat" w:eastAsia="Tahoma" w:hAnsi="GHEA Grapalat" w:cs="Tahoma"/>
          <w:sz w:val="24"/>
          <w:szCs w:val="24"/>
          <w:lang w:val="hy-AM"/>
        </w:rPr>
        <w:t>ԱԺ-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հետ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հարաբերություններին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բարձրացնելով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ՀՊ-ի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հեղինակությունն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ու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տեսանելիությունը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ինչպես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նաև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իրազեկ</w:t>
      </w:r>
      <w:r w:rsid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ել ՀՊ</w:t>
      </w:r>
      <w:r w:rsidR="00280A6B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դեր</w:t>
      </w:r>
      <w:r w:rsid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և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պարտականությունների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մասին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DA3963" w:rsidRPr="00DA396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քաղաքացիական հասարակական կազմակերպությունների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,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լրատվամիջոցների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և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քաղաքացիների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B0F8F" w:rsidRPr="007E5CF3">
        <w:rPr>
          <w:rFonts w:ascii="GHEA Grapalat" w:eastAsia="Tahoma" w:hAnsi="GHEA Grapalat" w:cs="Tahoma"/>
          <w:sz w:val="24"/>
          <w:szCs w:val="24"/>
          <w:shd w:val="clear" w:color="auto" w:fill="FFFFFF"/>
          <w:lang w:val="hy-AM"/>
        </w:rPr>
        <w:t>շրջանում</w:t>
      </w:r>
      <w:r w:rsidR="00AB0F8F" w:rsidRPr="007E5CF3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: </w:t>
      </w:r>
    </w:p>
    <w:p w:rsidR="00AD362F" w:rsidRPr="00834D3D" w:rsidRDefault="006E322B" w:rsidP="006E322B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Tahoma"/>
          <w:b/>
          <w:sz w:val="24"/>
          <w:szCs w:val="24"/>
          <w:lang w:val="hy-AM"/>
        </w:rPr>
        <w:t xml:space="preserve">ա. </w:t>
      </w:r>
      <w:r w:rsidR="0046150C" w:rsidRPr="00834D3D">
        <w:rPr>
          <w:rFonts w:ascii="GHEA Grapalat" w:hAnsi="GHEA Grapalat" w:cs="Tahoma"/>
          <w:b/>
          <w:sz w:val="24"/>
          <w:szCs w:val="24"/>
          <w:lang w:val="hy-AM"/>
        </w:rPr>
        <w:t>ԱԺ</w:t>
      </w:r>
      <w:r w:rsidR="00C47988" w:rsidRPr="00C47988">
        <w:rPr>
          <w:rFonts w:ascii="GHEA Grapalat" w:hAnsi="GHEA Grapalat" w:cs="Tahoma"/>
          <w:b/>
          <w:sz w:val="24"/>
          <w:szCs w:val="24"/>
          <w:lang w:val="hy-AM"/>
        </w:rPr>
        <w:t>-ի</w:t>
      </w:r>
      <w:r w:rsidR="00280A6B" w:rsidRPr="00834D3D">
        <w:rPr>
          <w:rFonts w:ascii="GHEA Grapalat" w:hAnsi="GHEA Grapalat" w:cs="Tahoma"/>
          <w:b/>
          <w:sz w:val="24"/>
          <w:szCs w:val="24"/>
          <w:lang w:val="hy-AM"/>
        </w:rPr>
        <w:t xml:space="preserve"> և ՀՊ</w:t>
      </w:r>
      <w:r w:rsidR="00C47988" w:rsidRPr="00C47988">
        <w:rPr>
          <w:rFonts w:ascii="GHEA Grapalat" w:hAnsi="GHEA Grapalat" w:cs="Tahoma"/>
          <w:b/>
          <w:sz w:val="24"/>
          <w:szCs w:val="24"/>
          <w:lang w:val="hy-AM"/>
        </w:rPr>
        <w:t xml:space="preserve">-ի </w:t>
      </w:r>
      <w:r w:rsidR="00280A6B" w:rsidRPr="00834D3D">
        <w:rPr>
          <w:rFonts w:ascii="GHEA Grapalat" w:hAnsi="GHEA Grapalat" w:cs="Tahoma"/>
          <w:b/>
          <w:sz w:val="24"/>
          <w:szCs w:val="24"/>
          <w:lang w:val="hy-AM"/>
        </w:rPr>
        <w:t xml:space="preserve">միջև </w:t>
      </w:r>
      <w:r w:rsidR="001F4F48" w:rsidRPr="001F4F48">
        <w:rPr>
          <w:rFonts w:ascii="GHEA Grapalat" w:hAnsi="GHEA Grapalat" w:cs="Tahoma"/>
          <w:b/>
          <w:sz w:val="24"/>
          <w:szCs w:val="24"/>
          <w:lang w:val="hy-AM"/>
        </w:rPr>
        <w:t>հաղորդակցման</w:t>
      </w:r>
      <w:r w:rsidR="00280A6B" w:rsidRPr="00834D3D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0866C8">
        <w:rPr>
          <w:rFonts w:ascii="GHEA Grapalat" w:hAnsi="GHEA Grapalat" w:cs="Tahoma"/>
          <w:b/>
          <w:sz w:val="24"/>
          <w:szCs w:val="24"/>
          <w:lang w:val="hy-AM"/>
        </w:rPr>
        <w:t>կանոնավորում</w:t>
      </w:r>
    </w:p>
    <w:p w:rsidR="00AD362F" w:rsidRPr="00834D3D" w:rsidRDefault="002B23D0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A3963">
        <w:rPr>
          <w:rFonts w:ascii="GHEA Grapalat" w:eastAsia="Tahoma" w:hAnsi="GHEA Grapalat" w:cs="Tahoma"/>
          <w:sz w:val="24"/>
          <w:szCs w:val="24"/>
          <w:lang w:val="hy-AM"/>
        </w:rPr>
        <w:t>համագործակցությունը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ԱԺ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իրականացվում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47988" w:rsidRPr="00C47988">
        <w:rPr>
          <w:rFonts w:ascii="GHEA Grapalat" w:eastAsia="Tahoma" w:hAnsi="GHEA Grapalat" w:cs="Tahoma"/>
          <w:sz w:val="24"/>
          <w:szCs w:val="24"/>
          <w:lang w:val="hy-AM"/>
        </w:rPr>
        <w:t>ԱԺ-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DA3963">
        <w:rPr>
          <w:rFonts w:ascii="GHEA Grapalat" w:eastAsia="Tahoma" w:hAnsi="GHEA Grapalat" w:cs="Tahoma"/>
          <w:sz w:val="24"/>
          <w:szCs w:val="24"/>
          <w:lang w:val="hy-AM"/>
        </w:rPr>
        <w:t xml:space="preserve"> ֆինանսավարկային և բյուջետային հարցերի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մշտական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հանձնաժողովի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C7E4E" w:rsidRPr="002C7E4E">
        <w:rPr>
          <w:rFonts w:ascii="GHEA Grapalat" w:eastAsia="Tahoma" w:hAnsi="GHEA Grapalat" w:cs="Tahoma"/>
          <w:sz w:val="24"/>
          <w:szCs w:val="24"/>
          <w:lang w:val="hy-AM"/>
        </w:rPr>
        <w:t>հաշվեքննության և աուդիտի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ենթահանձնաժողովի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միջոցով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որոնք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քննարկում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A3963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A3963">
        <w:rPr>
          <w:rFonts w:ascii="GHEA Grapalat" w:eastAsia="Tahoma" w:hAnsi="GHEA Grapalat" w:cs="Tahoma"/>
          <w:sz w:val="24"/>
          <w:szCs w:val="24"/>
          <w:lang w:val="hy-AM"/>
        </w:rPr>
        <w:t>հաշվեքննության արդյունքները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` պետական բյուջեի կատարման վերաբերյալ եզրակացությունը, ՀՊ գործունեության վերաբերյալ տարեկան հաղորդումը, ինչպես նաև ընթացիկ եզրակացությունները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="00280A6B" w:rsidRPr="00ED6B6F">
        <w:rPr>
          <w:rStyle w:val="FootnoteReference"/>
          <w:rFonts w:ascii="GHEA Grapalat" w:eastAsia="Cambria" w:hAnsi="GHEA Grapalat" w:cs="Times New Roman"/>
          <w:sz w:val="24"/>
          <w:szCs w:val="24"/>
          <w:shd w:val="clear" w:color="auto" w:fill="FFFFFF"/>
        </w:rPr>
        <w:footnoteReference w:id="30"/>
      </w:r>
      <w:r w:rsidR="00280A6B" w:rsidRPr="00834D3D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Վերջին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ժամանակներս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ԱԺ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փոխհարաբերությունները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կապը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զարգանում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բայց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դրա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արդյունավետությունը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բարձրացնելու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դեռ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անելիքներ կան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ՀՊ-ի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գործունեության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ազդեցությունը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կարող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շահել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ԱԺ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հանձնաժողովների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ՀՊ-ի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միջև ավելի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կառուցվածքային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70595">
        <w:rPr>
          <w:rFonts w:ascii="GHEA Grapalat" w:eastAsia="Tahoma" w:hAnsi="GHEA Grapalat" w:cs="Tahoma"/>
          <w:sz w:val="24"/>
          <w:szCs w:val="24"/>
          <w:lang w:val="hy-AM"/>
        </w:rPr>
        <w:t>կանոնավորված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80A6B" w:rsidRPr="00834D3D">
        <w:rPr>
          <w:rFonts w:ascii="GHEA Grapalat" w:eastAsia="Tahoma" w:hAnsi="GHEA Grapalat" w:cs="Tahoma"/>
          <w:sz w:val="24"/>
          <w:szCs w:val="24"/>
          <w:lang w:val="hy-AM"/>
        </w:rPr>
        <w:t>հաղորդակցությունից</w:t>
      </w:r>
      <w:r w:rsidR="00280A6B" w:rsidRPr="00834D3D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="00280A6B" w:rsidRPr="00834D3D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AD362F" w:rsidRPr="00834D3D">
        <w:rPr>
          <w:rFonts w:ascii="GHEA Grapalat" w:eastAsia="Cambria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</w:p>
    <w:p w:rsidR="00EB570C" w:rsidRPr="00834D3D" w:rsidRDefault="00EB570C" w:rsidP="00EB570C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34D3D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Ընդհանուր առմամբ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ԱԺ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պատգամավորների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իրազեկվածությ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ունը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Հայաստանի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հասարակության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ՀՊ հաշվեքննությունների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արժեքի</w:t>
      </w:r>
      <w:r w:rsidR="00DA3963" w:rsidRPr="00834D3D">
        <w:rPr>
          <w:rFonts w:ascii="GHEA Grapalat" w:hAnsi="GHEA Grapalat" w:cs="Times New Roman"/>
          <w:sz w:val="24"/>
          <w:szCs w:val="24"/>
          <w:lang w:val="hy-AM"/>
        </w:rPr>
        <w:t xml:space="preserve"> ու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ազդեցության</w:t>
      </w:r>
      <w:r w:rsidR="00DA3963" w:rsidRPr="00834D3D">
        <w:rPr>
          <w:rFonts w:ascii="GHEA Grapalat" w:hAnsi="GHEA Grapalat" w:cs="Times New Roman"/>
          <w:sz w:val="24"/>
          <w:szCs w:val="24"/>
          <w:lang w:val="hy-AM"/>
        </w:rPr>
        <w:t xml:space="preserve">, դրանց արդյունքում բարելավումների՝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օրենսդիրների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փոխադարձ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դերակատարության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մասին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կլինի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հիմնական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նպատակ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ներից մեկը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ռազմավարության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A3963" w:rsidRPr="00834D3D">
        <w:rPr>
          <w:rFonts w:ascii="GHEA Grapalat" w:hAnsi="GHEA Grapalat" w:cs="Times New Roman"/>
          <w:sz w:val="24"/>
          <w:szCs w:val="24"/>
          <w:lang w:val="hy-AM"/>
        </w:rPr>
        <w:t xml:space="preserve">իրագործման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ժամանակահատվածում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AD362F" w:rsidRPr="00834D3D" w:rsidRDefault="00EB570C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34D3D">
        <w:rPr>
          <w:rFonts w:ascii="GHEA Grapalat" w:hAnsi="GHEA Grapalat" w:cs="Times New Roman"/>
          <w:sz w:val="24"/>
          <w:szCs w:val="24"/>
          <w:lang w:val="hy-AM"/>
        </w:rPr>
        <w:t>2020-2023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թթ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. 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ժ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ամանակահատվածի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>ՀՊ-ն սահմանել է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հետևյալ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F0DE9" w:rsidRPr="00834D3D">
        <w:rPr>
          <w:rFonts w:ascii="GHEA Grapalat" w:eastAsia="Tahoma" w:hAnsi="GHEA Grapalat" w:cs="Tahoma"/>
          <w:sz w:val="24"/>
          <w:szCs w:val="24"/>
          <w:lang w:val="hy-AM"/>
        </w:rPr>
        <w:t>ենթանպատակները</w:t>
      </w:r>
      <w:r w:rsidR="00DA3963" w:rsidRPr="00834D3D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0559DB" w:rsidRPr="000559DB">
        <w:rPr>
          <w:rFonts w:ascii="GHEA Grapalat" w:eastAsia="Tahoma" w:hAnsi="GHEA Grapalat" w:cs="Tahoma"/>
          <w:sz w:val="24"/>
          <w:szCs w:val="24"/>
          <w:lang w:val="hy-AM"/>
        </w:rPr>
        <w:t>ԱԺ-ի</w:t>
      </w:r>
      <w:r w:rsidR="000559DB" w:rsidRPr="008F2739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հարաբերությունների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հաստատման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Pr="00834D3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կապված</w:t>
      </w:r>
      <w:r w:rsidR="007F0DE9" w:rsidRPr="00834D3D">
        <w:rPr>
          <w:rFonts w:ascii="GHEA Grapalat" w:hAnsi="GHEA Grapalat" w:cs="Times New Roman"/>
          <w:sz w:val="24"/>
          <w:szCs w:val="24"/>
          <w:lang w:val="hy-AM"/>
        </w:rPr>
        <w:t>`</w:t>
      </w:r>
    </w:p>
    <w:p w:rsidR="00AD362F" w:rsidRPr="00834D3D" w:rsidRDefault="007F0DE9" w:rsidP="00EB1BC4">
      <w:pPr>
        <w:numPr>
          <w:ilvl w:val="0"/>
          <w:numId w:val="67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</w:pPr>
      <w:r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Մշակել և </w:t>
      </w:r>
      <w:r w:rsidR="00DA3963"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ԱԺ-ի հետ </w:t>
      </w:r>
      <w:r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քննարկել </w:t>
      </w:r>
      <w:r w:rsidR="00DA3963"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>ՀՊ</w:t>
      </w:r>
      <w:r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 համագործակցության և հաղո</w:t>
      </w:r>
      <w:r w:rsidR="00616B01"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>րդակցության ընթացակարգերը</w:t>
      </w:r>
      <w:r w:rsidR="00616B01" w:rsidRPr="00834D3D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,</w:t>
      </w:r>
    </w:p>
    <w:p w:rsidR="00AD362F" w:rsidRPr="00834D3D" w:rsidRDefault="007E0091" w:rsidP="00EB1BC4">
      <w:pPr>
        <w:numPr>
          <w:ilvl w:val="0"/>
          <w:numId w:val="67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</w:pPr>
      <w:r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Ֆորմալացնել և </w:t>
      </w:r>
      <w:r w:rsidR="00DA3963"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>իրագործել</w:t>
      </w:r>
      <w:r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 համագործակցության համաձայնեցված </w:t>
      </w:r>
      <w:r w:rsidR="00DA3963"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>ձևաչափեր</w:t>
      </w:r>
      <w:r w:rsidRPr="00834D3D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,</w:t>
      </w:r>
    </w:p>
    <w:p w:rsidR="00AD362F" w:rsidRPr="00AB478E" w:rsidRDefault="00DA3963" w:rsidP="00EB1BC4">
      <w:pPr>
        <w:numPr>
          <w:ilvl w:val="0"/>
          <w:numId w:val="67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</w:pPr>
      <w:r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>ՀՊ</w:t>
      </w:r>
      <w:r w:rsidR="007E0091"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 դեր</w:t>
      </w:r>
      <w:r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>ի</w:t>
      </w:r>
      <w:r w:rsidR="007E0091"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 և </w:t>
      </w:r>
      <w:r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>գործառույթների</w:t>
      </w:r>
      <w:r w:rsidR="007E0091"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 վերաբերյալ կազմակերպել վերապատրաստման և </w:t>
      </w:r>
      <w:r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>իրազեկման</w:t>
      </w:r>
      <w:r w:rsidR="007E0091"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 միջոցառումներ</w:t>
      </w:r>
      <w:r w:rsidRPr="00834D3D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 ԱԺ պատգամավորների շրջանում</w:t>
      </w:r>
      <w:r w:rsidR="007E0091" w:rsidRPr="00834D3D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AD362F" w:rsidRPr="00834D3D" w:rsidRDefault="006E322B" w:rsidP="006E322B">
      <w:pPr>
        <w:spacing w:line="276" w:lineRule="auto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Tahoma"/>
          <w:b/>
          <w:sz w:val="24"/>
          <w:szCs w:val="24"/>
          <w:lang w:val="hy-AM"/>
        </w:rPr>
        <w:t xml:space="preserve">բ. </w:t>
      </w:r>
      <w:r w:rsidR="00DA3963" w:rsidRPr="00834D3D">
        <w:rPr>
          <w:rFonts w:ascii="GHEA Grapalat" w:hAnsi="GHEA Grapalat" w:cs="Tahoma"/>
          <w:b/>
          <w:sz w:val="24"/>
          <w:szCs w:val="24"/>
          <w:lang w:val="hy-AM"/>
        </w:rPr>
        <w:t>Ամրապնդել</w:t>
      </w:r>
      <w:r w:rsidR="007E0091" w:rsidRPr="00834D3D">
        <w:rPr>
          <w:rFonts w:ascii="GHEA Grapalat" w:hAnsi="GHEA Grapalat" w:cs="Tahoma"/>
          <w:b/>
          <w:sz w:val="24"/>
          <w:szCs w:val="24"/>
          <w:lang w:val="hy-AM"/>
        </w:rPr>
        <w:t xml:space="preserve"> ՀՊ</w:t>
      </w:r>
      <w:r w:rsidR="008F2739" w:rsidRPr="008F2739">
        <w:rPr>
          <w:rFonts w:ascii="GHEA Grapalat" w:hAnsi="GHEA Grapalat" w:cs="Tahoma"/>
          <w:b/>
          <w:sz w:val="24"/>
          <w:szCs w:val="24"/>
          <w:lang w:val="hy-AM"/>
        </w:rPr>
        <w:t>-ի</w:t>
      </w:r>
      <w:r w:rsidR="007E0091" w:rsidRPr="00834D3D">
        <w:rPr>
          <w:rFonts w:ascii="GHEA Grapalat" w:hAnsi="GHEA Grapalat" w:cs="Tahoma"/>
          <w:b/>
          <w:sz w:val="24"/>
          <w:szCs w:val="24"/>
          <w:lang w:val="hy-AM"/>
        </w:rPr>
        <w:t xml:space="preserve"> հեղինակությունն ու տեսանելիությունը</w:t>
      </w:r>
      <w:r w:rsidR="00AD362F" w:rsidRPr="00834D3D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AD362F" w:rsidRPr="00834D3D" w:rsidRDefault="00DA3963" w:rsidP="00EB1BC4">
      <w:pPr>
        <w:spacing w:line="276" w:lineRule="auto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834D3D">
        <w:rPr>
          <w:rFonts w:ascii="GHEA Grapalat" w:eastAsia="Tahoma" w:hAnsi="GHEA Grapalat" w:cs="Tahoma"/>
          <w:sz w:val="24"/>
          <w:szCs w:val="24"/>
          <w:lang w:val="hy-AM"/>
        </w:rPr>
        <w:t xml:space="preserve">Մի շարք </w:t>
      </w:r>
      <w:r w:rsidR="008F2739" w:rsidRPr="008F2739">
        <w:rPr>
          <w:rFonts w:ascii="GHEA Grapalat" w:eastAsia="Tahoma" w:hAnsi="GHEA Grapalat" w:cs="Tahoma"/>
          <w:sz w:val="24"/>
          <w:szCs w:val="24"/>
          <w:lang w:val="hy-AM"/>
        </w:rPr>
        <w:t>հ</w:t>
      </w:r>
      <w:r w:rsidR="00ED6B6F" w:rsidRPr="00834D3D">
        <w:rPr>
          <w:rFonts w:ascii="GHEA Grapalat" w:eastAsia="Tahoma" w:hAnsi="GHEA Grapalat" w:cs="Tahoma"/>
          <w:sz w:val="24"/>
          <w:szCs w:val="24"/>
          <w:lang w:val="hy-AM"/>
        </w:rPr>
        <w:t>աշվեքննության</w:t>
      </w:r>
      <w:r w:rsidR="007023CA" w:rsidRPr="00834D3D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օբյեկտների</w:t>
      </w:r>
      <w:r w:rsidR="007023CA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ՀԿ-ների</w:t>
      </w:r>
      <w:r w:rsidR="007023CA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7023CA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sz w:val="24"/>
          <w:szCs w:val="24"/>
          <w:lang w:val="hy-AM"/>
        </w:rPr>
        <w:t>ԶԼՄ</w:t>
      </w:r>
      <w:r w:rsidR="007023CA" w:rsidRPr="00834D3D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="007023CA" w:rsidRPr="00834D3D"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ի</w:t>
      </w:r>
      <w:r>
        <w:rPr>
          <w:rFonts w:ascii="GHEA Grapalat" w:eastAsia="Tahoma" w:hAnsi="GHEA Grapalat" w:cs="Tahoma"/>
          <w:sz w:val="24"/>
          <w:szCs w:val="24"/>
          <w:lang w:val="hy-AM"/>
        </w:rPr>
        <w:t>՝ ՀՊ</w:t>
      </w:r>
      <w:r w:rsidR="008F2739" w:rsidRPr="008F2739">
        <w:rPr>
          <w:rFonts w:ascii="GHEA Grapalat" w:eastAsia="Calibri" w:hAnsi="GHEA Grapalat" w:cs="Times New Roman"/>
          <w:sz w:val="24"/>
          <w:szCs w:val="24"/>
          <w:lang w:val="hy-AM"/>
        </w:rPr>
        <w:t xml:space="preserve">-ի </w:t>
      </w:r>
      <w:r w:rsidR="007023CA" w:rsidRPr="00834D3D">
        <w:rPr>
          <w:rFonts w:ascii="GHEA Grapalat" w:eastAsia="Tahoma" w:hAnsi="GHEA Grapalat" w:cs="Tahoma"/>
          <w:sz w:val="24"/>
          <w:szCs w:val="24"/>
          <w:lang w:val="hy-AM"/>
        </w:rPr>
        <w:t>հիմնական</w:t>
      </w:r>
      <w:r w:rsidR="007023CA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sz w:val="24"/>
          <w:szCs w:val="24"/>
          <w:lang w:val="hy-AM"/>
        </w:rPr>
        <w:t>դեր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ի մասին պատկերացումները նկարագրում են այն, որպես </w:t>
      </w:r>
      <w:r w:rsidR="007023CA" w:rsidRPr="00834D3D">
        <w:rPr>
          <w:rFonts w:ascii="GHEA Grapalat" w:eastAsia="Tahoma" w:hAnsi="GHEA Grapalat" w:cs="Tahoma"/>
          <w:sz w:val="24"/>
          <w:szCs w:val="24"/>
          <w:lang w:val="hy-AM"/>
        </w:rPr>
        <w:t>ֆինանսական</w:t>
      </w:r>
      <w:r w:rsidR="007023CA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sz w:val="24"/>
          <w:szCs w:val="24"/>
          <w:lang w:val="hy-AM"/>
        </w:rPr>
        <w:t>ոստիկան</w:t>
      </w:r>
      <w:r>
        <w:rPr>
          <w:rFonts w:ascii="GHEA Grapalat" w:eastAsia="Tahoma" w:hAnsi="GHEA Grapalat" w:cs="Tahoma"/>
          <w:sz w:val="24"/>
          <w:szCs w:val="24"/>
          <w:lang w:val="hy-AM"/>
        </w:rPr>
        <w:t>ության պես</w:t>
      </w:r>
      <w:r w:rsidR="007023CA" w:rsidRPr="00834D3D">
        <w:rPr>
          <w:rFonts w:ascii="GHEA Grapalat" w:eastAsia="Tahoma" w:hAnsi="GHEA Grapalat" w:cs="Tahoma"/>
          <w:sz w:val="24"/>
          <w:szCs w:val="24"/>
          <w:lang w:val="hy-AM"/>
        </w:rPr>
        <w:t xml:space="preserve"> մի հաստատություն</w:t>
      </w:r>
      <w:r w:rsidR="007023CA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 xml:space="preserve">ISSAI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ստանդարտներն այս մասով</w:t>
      </w:r>
      <w:r w:rsidR="007023CA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sz w:val="24"/>
          <w:szCs w:val="24"/>
          <w:lang w:val="hy-AM"/>
        </w:rPr>
        <w:t>շատ</w:t>
      </w:r>
      <w:r w:rsidR="007023CA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հստակ</w:t>
      </w:r>
      <w:r w:rsidR="007023CA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7023CA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ED6B6F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հաշվեքննություն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ը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կարգավորող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համակարգի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անփոխարինելի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 xml:space="preserve">մաս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է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,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որի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նպատակը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ընդունված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596C1B" w:rsidRPr="00596C1B">
        <w:rPr>
          <w:rFonts w:ascii="GHEA Grapalat" w:eastAsia="Tahoma" w:hAnsi="GHEA Grapalat" w:cs="Tahoma"/>
          <w:i/>
          <w:sz w:val="24"/>
          <w:szCs w:val="24"/>
          <w:lang w:val="hy-AM"/>
        </w:rPr>
        <w:t>չափանիշներին և պայմաններից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>շեղումներն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ու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ֆինանսական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կառավարման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օրինականության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,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արդյունավետության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, </w:t>
      </w:r>
      <w:r w:rsidR="00EF7E78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օգտավետության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և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տնտեսման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սկզբունքների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խախտումների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բացահայտումն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է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,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որպեսզի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հնարավոր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լինի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>ուղղիչ</w:t>
      </w:r>
      <w:r w:rsidR="007023CA" w:rsidRPr="00834D3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>գործողություններ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ձեռնարկել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առանձին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դեպքերում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, </w:t>
      </w:r>
      <w:r w:rsidR="007023CA" w:rsidRPr="00834D3D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>հաշվետվողական</w:t>
      </w:r>
      <w:r w:rsidR="00EF7E78" w:rsidRPr="00834D3D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 xml:space="preserve"> կողմերին ընդունել պատասխանատվությունը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,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ստանալ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փոխհատուցում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կամ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քայլեր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ձեռնարկել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>կանխելու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կամ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առավելագույնս խոչընդոտելու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i/>
          <w:sz w:val="24"/>
          <w:szCs w:val="24"/>
          <w:lang w:val="hy-AM"/>
        </w:rPr>
        <w:t>այդպիսի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 xml:space="preserve"> </w:t>
      </w:r>
      <w:r w:rsidR="007023CA" w:rsidRPr="00834D3D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>խախտումները</w:t>
      </w:r>
      <w:r w:rsidR="007023CA" w:rsidRPr="00834D3D">
        <w:rPr>
          <w:rFonts w:ascii="GHEA Grapalat" w:eastAsia="Calibri" w:hAnsi="GHEA Grapalat" w:cs="Times New Roman"/>
          <w:i/>
          <w:sz w:val="24"/>
          <w:szCs w:val="24"/>
          <w:lang w:val="hy-AM"/>
        </w:rPr>
        <w:t>:</w:t>
      </w:r>
      <w:r w:rsidR="00AD362F" w:rsidRPr="00ED6B6F">
        <w:rPr>
          <w:rStyle w:val="FootnoteReference"/>
          <w:rFonts w:ascii="GHEA Grapalat" w:eastAsia="Calibri" w:hAnsi="GHEA Grapalat" w:cs="Times New Roman"/>
          <w:b/>
          <w:i/>
          <w:sz w:val="24"/>
          <w:szCs w:val="24"/>
        </w:rPr>
        <w:footnoteReference w:id="31"/>
      </w:r>
    </w:p>
    <w:p w:rsidR="00457BDF" w:rsidRPr="00834D3D" w:rsidRDefault="008B6785" w:rsidP="00457BDF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4D3D">
        <w:rPr>
          <w:rFonts w:ascii="GHEA Grapalat" w:eastAsia="Calibri" w:hAnsi="GHEA Grapalat" w:cs="Tahoma"/>
          <w:sz w:val="24"/>
          <w:szCs w:val="24"/>
          <w:lang w:val="hy-AM"/>
        </w:rPr>
        <w:t>ԲՀՄ</w:t>
      </w:r>
      <w:r w:rsidR="00596C1B" w:rsidRPr="00596C1B">
        <w:rPr>
          <w:rFonts w:ascii="GHEA Grapalat" w:eastAsia="Calibri" w:hAnsi="GHEA Grapalat" w:cs="Tahoma"/>
          <w:sz w:val="24"/>
          <w:szCs w:val="24"/>
          <w:lang w:val="hy-AM"/>
        </w:rPr>
        <w:t>-</w:t>
      </w:r>
      <w:r w:rsidR="00596C1B" w:rsidRPr="00884CA1">
        <w:rPr>
          <w:rFonts w:ascii="GHEA Grapalat" w:eastAsia="Calibri" w:hAnsi="GHEA Grapalat" w:cs="Tahoma"/>
          <w:sz w:val="24"/>
          <w:szCs w:val="24"/>
          <w:lang w:val="hy-AM"/>
        </w:rPr>
        <w:t>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աշխատանքը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նպաստում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D481D" w:rsidRPr="00834D3D">
        <w:rPr>
          <w:rFonts w:ascii="GHEA Grapalat" w:eastAsia="Tahoma" w:hAnsi="GHEA Grapalat" w:cs="Tahoma"/>
          <w:sz w:val="24"/>
          <w:szCs w:val="24"/>
          <w:lang w:val="hy-AM"/>
        </w:rPr>
        <w:t>կ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առավարության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գործողությունների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կատարելագործմանը՝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942C6" w:rsidRPr="00834D3D">
        <w:rPr>
          <w:rFonts w:ascii="GHEA Grapalat" w:eastAsia="Tahoma" w:hAnsi="GHEA Grapalat" w:cs="Tahoma"/>
          <w:sz w:val="24"/>
          <w:szCs w:val="24"/>
          <w:lang w:val="hy-AM"/>
        </w:rPr>
        <w:t>անկախ կերպով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>
        <w:rPr>
          <w:rFonts w:ascii="GHEA Grapalat" w:eastAsia="Tahoma" w:hAnsi="GHEA Grapalat" w:cs="Tahoma"/>
          <w:sz w:val="24"/>
          <w:szCs w:val="24"/>
          <w:lang w:val="hy-AM"/>
        </w:rPr>
        <w:t>հաշվեքննության ենթարկելով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այդ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գործողությունները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942C6" w:rsidRPr="00834D3D">
        <w:rPr>
          <w:rFonts w:ascii="GHEA Grapalat" w:eastAsia="Tahoma" w:hAnsi="GHEA Grapalat" w:cs="Tahoma"/>
          <w:sz w:val="24"/>
          <w:szCs w:val="24"/>
          <w:lang w:val="hy-AM"/>
        </w:rPr>
        <w:t>ներկայացնելով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դրանց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>
        <w:rPr>
          <w:rFonts w:ascii="GHEA Grapalat" w:eastAsia="Tahoma" w:hAnsi="GHEA Grapalat" w:cs="Tahoma"/>
          <w:sz w:val="24"/>
          <w:szCs w:val="24"/>
          <w:lang w:val="hy-AM"/>
        </w:rPr>
        <w:t>բարելավման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առաջարկություններ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Այսպիսով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EF7E78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առանցքային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>
        <w:rPr>
          <w:rFonts w:ascii="GHEA Grapalat" w:eastAsia="Tahoma" w:hAnsi="GHEA Grapalat" w:cs="Tahoma"/>
          <w:sz w:val="24"/>
          <w:szCs w:val="24"/>
          <w:lang w:val="hy-AM"/>
        </w:rPr>
        <w:t>շահառուների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ընկալումը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դերի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գործառույթի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վերաբերյալ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սխալ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ռազմավարության շրջանակներում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նպատակ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ունի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կամրջել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ակնկալիքների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բացը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բարձրացնել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քաղաքացիների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ինչպես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նաև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հաստատությունների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հասարակական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կազմակերպությունների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լրատվամիջոցների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942C6" w:rsidRPr="00834D3D">
        <w:rPr>
          <w:rFonts w:ascii="GHEA Grapalat" w:eastAsia="Tahoma" w:hAnsi="GHEA Grapalat" w:cs="Tahoma"/>
          <w:sz w:val="24"/>
          <w:szCs w:val="24"/>
          <w:lang w:val="hy-AM"/>
        </w:rPr>
        <w:t>ընկալումը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դերի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պարտականությունների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57BDF" w:rsidRPr="00834D3D">
        <w:rPr>
          <w:rFonts w:ascii="GHEA Grapalat" w:eastAsia="Tahoma" w:hAnsi="GHEA Grapalat" w:cs="Tahoma"/>
          <w:sz w:val="24"/>
          <w:szCs w:val="24"/>
          <w:lang w:val="hy-AM"/>
        </w:rPr>
        <w:t>վերաբերյալ</w:t>
      </w:r>
      <w:r w:rsidR="00457BDF" w:rsidRPr="00834D3D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AD362F" w:rsidRPr="00834D3D" w:rsidRDefault="00457BDF" w:rsidP="007942C6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>2020-2023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թթ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7942C6" w:rsidRPr="00834D3D">
        <w:rPr>
          <w:rFonts w:ascii="GHEA Grapalat" w:eastAsia="Tahoma" w:hAnsi="GHEA Grapalat" w:cs="Tahoma"/>
          <w:sz w:val="24"/>
          <w:szCs w:val="24"/>
          <w:lang w:val="hy-AM"/>
        </w:rPr>
        <w:t>ժ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ամանակահատվածի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սահմանել է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հետևյալ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942C6" w:rsidRPr="00834D3D">
        <w:rPr>
          <w:rFonts w:ascii="GHEA Grapalat" w:eastAsia="Tahoma" w:hAnsi="GHEA Grapalat" w:cs="Tahoma"/>
          <w:sz w:val="24"/>
          <w:szCs w:val="24"/>
          <w:lang w:val="hy-AM"/>
        </w:rPr>
        <w:t>ենթանպատակները</w:t>
      </w:r>
      <w:r w:rsidR="00EF7E78" w:rsidRPr="00834D3D">
        <w:rPr>
          <w:rFonts w:ascii="GHEA Grapalat" w:eastAsia="Calibri" w:hAnsi="GHEA Grapalat" w:cs="Times New Roman"/>
          <w:sz w:val="24"/>
          <w:szCs w:val="24"/>
          <w:lang w:val="hy-AM"/>
        </w:rPr>
        <w:t>, որը</w:t>
      </w:r>
      <w:r w:rsidR="007942C6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կապված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 xml:space="preserve"> է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դերի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վերաբերյալ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942C6" w:rsidRPr="00834D3D">
        <w:rPr>
          <w:rFonts w:ascii="GHEA Grapalat" w:eastAsia="Tahoma" w:hAnsi="GHEA Grapalat" w:cs="Tahoma"/>
          <w:sz w:val="24"/>
          <w:szCs w:val="24"/>
          <w:lang w:val="hy-AM"/>
        </w:rPr>
        <w:t>ընկալման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հստակեցման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հեղինակության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ամրապնդման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EF7E78" w:rsidRPr="00834D3D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:rsidR="00AD362F" w:rsidRPr="00834D3D" w:rsidRDefault="00EF7E78" w:rsidP="00EB1BC4">
      <w:pPr>
        <w:numPr>
          <w:ilvl w:val="0"/>
          <w:numId w:val="68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Ամրապնդել ՀՊ-ի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հանրային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47203">
        <w:rPr>
          <w:rFonts w:ascii="GHEA Grapalat" w:eastAsia="Tahoma" w:hAnsi="GHEA Grapalat" w:cs="Tahoma"/>
          <w:sz w:val="24"/>
          <w:szCs w:val="24"/>
          <w:lang w:val="hy-AM"/>
        </w:rPr>
        <w:t>դիմագիծը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հասարակության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մեջ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նրա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առաքելությ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ան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 xml:space="preserve"> ու դեր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ի հստակ ընկալումը՝ բարձրացնելով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քաղաքացիների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վստահությունը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հաստատության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նկատմամբ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2B2042" w:rsidRPr="00834D3D" w:rsidRDefault="00EF7E78" w:rsidP="002B2042">
      <w:pPr>
        <w:numPr>
          <w:ilvl w:val="0"/>
          <w:numId w:val="68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Բարձրացնել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հաղորդակցությունը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փոխգործակցությունը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ՀԿ-ների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ԶԼՄ-ների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ՀՊ-ի կողմից կազմակերպվող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միջոցառումներին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կլոր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սեղաններ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ին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նրանց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ակտիվ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մասնակցության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միջոցով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2B2042" w:rsidRPr="00834D3D" w:rsidRDefault="002B2042" w:rsidP="002B2042">
      <w:pPr>
        <w:numPr>
          <w:ilvl w:val="0"/>
          <w:numId w:val="68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Ստեղծել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ներդնել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347A2" w:rsidRPr="00834D3D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միջավայրի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զարգացումներին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8481D" w:rsidRPr="00834D3D">
        <w:rPr>
          <w:rFonts w:ascii="GHEA Grapalat" w:eastAsia="Tahoma" w:hAnsi="GHEA Grapalat" w:cs="Tahoma"/>
          <w:sz w:val="24"/>
          <w:szCs w:val="24"/>
          <w:lang w:val="hy-AM"/>
        </w:rPr>
        <w:t>արձագանգման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կամ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գրավոր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սոցիալական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ցանցեր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ի միջոցով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F7E78" w:rsidRPr="00834D3D">
        <w:rPr>
          <w:rFonts w:ascii="GHEA Grapalat" w:eastAsia="Tahoma" w:hAnsi="GHEA Grapalat" w:cs="Tahoma"/>
          <w:sz w:val="24"/>
          <w:szCs w:val="24"/>
          <w:lang w:val="hy-AM"/>
        </w:rPr>
        <w:t>ՀՊ հաշվեքննության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 xml:space="preserve"> արդյունքի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վերաբերյալ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մեկնաբանություններ</w:t>
      </w:r>
      <w:r w:rsidR="00F8481D" w:rsidRPr="00834D3D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տրամադրման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ընթացակարգ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2B2042" w:rsidRPr="00834D3D" w:rsidRDefault="002B2042" w:rsidP="002B2042">
      <w:pPr>
        <w:numPr>
          <w:ilvl w:val="0"/>
          <w:numId w:val="68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Բարելավել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հաստատությունում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ներքին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հաղորդակցությունը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տեղեկատվության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փոխանակումը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8481D" w:rsidRPr="00834D3D">
        <w:rPr>
          <w:rFonts w:ascii="GHEA Grapalat" w:eastAsia="Tahoma" w:hAnsi="GHEA Grapalat" w:cs="Tahoma"/>
          <w:sz w:val="24"/>
          <w:szCs w:val="24"/>
          <w:lang w:val="hy-AM"/>
        </w:rPr>
        <w:t>կառուցվածքային ստորաբաժանումների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միջև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2B2042" w:rsidRPr="00834D3D" w:rsidRDefault="00F8481D" w:rsidP="002B2042">
      <w:pPr>
        <w:numPr>
          <w:ilvl w:val="0"/>
          <w:numId w:val="68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4D3D">
        <w:rPr>
          <w:rFonts w:ascii="GHEA Grapalat" w:eastAsia="Tahoma" w:hAnsi="GHEA Grapalat" w:cs="Tahoma"/>
          <w:sz w:val="24"/>
          <w:szCs w:val="24"/>
          <w:lang w:val="hy-AM"/>
        </w:rPr>
        <w:t xml:space="preserve">Ամրապնդել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արդյունավետ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834D3D">
        <w:rPr>
          <w:rFonts w:ascii="GHEA Grapalat" w:eastAsia="Tahoma" w:hAnsi="GHEA Grapalat" w:cs="Tahoma"/>
          <w:sz w:val="24"/>
          <w:szCs w:val="24"/>
          <w:lang w:val="hy-AM"/>
        </w:rPr>
        <w:t>մասնագիտական</w:t>
      </w:r>
      <w:r w:rsidR="002B2042"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համագործակցություն ՀՀ ֆինանսների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նախարարության</w:t>
      </w:r>
      <w:r w:rsidRPr="00834D3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34D3D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947203">
        <w:rPr>
          <w:rFonts w:ascii="GHEA Grapalat" w:eastAsia="Tahoma" w:hAnsi="GHEA Grapalat" w:cs="Tahoma"/>
          <w:sz w:val="24"/>
          <w:szCs w:val="24"/>
          <w:lang w:val="hy-AM"/>
        </w:rPr>
        <w:t>, հատկապես</w:t>
      </w:r>
      <w:r w:rsidR="00B37456" w:rsidRPr="00CF4973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="00947203">
        <w:rPr>
          <w:rFonts w:ascii="GHEA Grapalat" w:eastAsia="Tahoma" w:hAnsi="GHEA Grapalat" w:cs="Tahoma"/>
          <w:sz w:val="24"/>
          <w:szCs w:val="24"/>
          <w:lang w:val="hy-AM"/>
        </w:rPr>
        <w:t xml:space="preserve"> նկատի ունենալով ֆինանսաբյուջետային և ներքին աուդիտի ոլորտները:</w:t>
      </w:r>
    </w:p>
    <w:p w:rsidR="00AD362F" w:rsidRPr="00F85BB3" w:rsidRDefault="008D07B8" w:rsidP="00EB1BC4">
      <w:pPr>
        <w:numPr>
          <w:ilvl w:val="0"/>
          <w:numId w:val="68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Խ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որացնել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ընդլայնել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համագործակցությունը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այլ</w:t>
      </w:r>
      <w:r w:rsidR="00F8481D" w:rsidRPr="00F85BB3">
        <w:rPr>
          <w:rFonts w:ascii="GHEA Grapalat" w:eastAsia="Tahoma" w:hAnsi="GHEA Grapalat" w:cs="Tahoma"/>
          <w:sz w:val="24"/>
          <w:szCs w:val="24"/>
          <w:lang w:val="hy-AM"/>
        </w:rPr>
        <w:t xml:space="preserve"> պետական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հաստատությունների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ինչպիսիք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F8481D" w:rsidRPr="00F85BB3">
        <w:rPr>
          <w:rFonts w:ascii="GHEA Grapalat" w:eastAsia="Tahoma" w:hAnsi="GHEA Grapalat" w:cs="Tahoma"/>
          <w:sz w:val="24"/>
          <w:szCs w:val="24"/>
          <w:lang w:val="hy-AM"/>
        </w:rPr>
        <w:t xml:space="preserve"> ՀՀ գլխավոր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04A68" w:rsidRPr="00F85BB3">
        <w:rPr>
          <w:rFonts w:ascii="GHEA Grapalat" w:eastAsia="Tahoma" w:hAnsi="GHEA Grapalat" w:cs="Tahoma"/>
          <w:sz w:val="24"/>
          <w:szCs w:val="24"/>
          <w:lang w:val="hy-AM"/>
        </w:rPr>
        <w:t>դ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ատախազությունը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8481D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պետական </w:t>
      </w:r>
      <w:r w:rsidR="00F8481D" w:rsidRPr="00F85BB3">
        <w:rPr>
          <w:rFonts w:ascii="GHEA Grapalat" w:eastAsia="Tahoma" w:hAnsi="GHEA Grapalat" w:cs="Tahoma"/>
          <w:sz w:val="24"/>
          <w:szCs w:val="24"/>
          <w:lang w:val="hy-AM"/>
        </w:rPr>
        <w:t>տեսչական և վերահսկողական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2042" w:rsidRPr="00F85BB3">
        <w:rPr>
          <w:rFonts w:ascii="GHEA Grapalat" w:eastAsia="Tahoma" w:hAnsi="GHEA Grapalat" w:cs="Tahoma"/>
          <w:sz w:val="24"/>
          <w:szCs w:val="24"/>
          <w:lang w:val="hy-AM"/>
        </w:rPr>
        <w:t>հաստատությունները</w:t>
      </w:r>
      <w:r w:rsidR="002B2042" w:rsidRPr="00F85BB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AD362F" w:rsidRPr="00FB3305" w:rsidRDefault="00BC643B" w:rsidP="008C7399">
      <w:pPr>
        <w:pStyle w:val="Heading1"/>
        <w:numPr>
          <w:ilvl w:val="0"/>
          <w:numId w:val="87"/>
        </w:numPr>
        <w:rPr>
          <w:rFonts w:cs="Times New Roman"/>
          <w:lang w:val="hy-AM"/>
        </w:rPr>
      </w:pPr>
      <w:bookmarkStart w:id="24" w:name="_Toc44373286"/>
      <w:r w:rsidRPr="00FB3305">
        <w:rPr>
          <w:lang w:val="hy-AM"/>
        </w:rPr>
        <w:t>Հաջողության կարևորագույն գործոններ</w:t>
      </w:r>
      <w:r w:rsidR="003F2C43" w:rsidRPr="00FB3305">
        <w:rPr>
          <w:lang w:val="hy-AM"/>
        </w:rPr>
        <w:t>՝</w:t>
      </w:r>
      <w:r w:rsidRPr="00FB3305">
        <w:rPr>
          <w:lang w:val="hy-AM"/>
        </w:rPr>
        <w:t xml:space="preserve"> որպես փոփոխության շարժիչ ուժեր</w:t>
      </w:r>
      <w:bookmarkEnd w:id="24"/>
      <w:r w:rsidRPr="00FB3305">
        <w:rPr>
          <w:rFonts w:cs="Times New Roman"/>
          <w:lang w:val="hy-AM"/>
        </w:rPr>
        <w:t xml:space="preserve"> </w:t>
      </w:r>
      <w:r w:rsidR="00AD362F" w:rsidRPr="00FB3305">
        <w:rPr>
          <w:rFonts w:cs="Times New Roman"/>
          <w:lang w:val="hy-AM"/>
        </w:rPr>
        <w:t xml:space="preserve"> </w:t>
      </w:r>
    </w:p>
    <w:p w:rsidR="00EE6461" w:rsidRPr="00F85BB3" w:rsidRDefault="00EE6461" w:rsidP="00EE6461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2020-2023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 xml:space="preserve">թվականների </w:t>
      </w:r>
      <w:r w:rsidR="00CB43F3" w:rsidRPr="00F85BB3">
        <w:rPr>
          <w:rFonts w:ascii="GHEA Grapalat" w:eastAsia="Tahoma" w:hAnsi="GHEA Grapalat" w:cs="Tahoma"/>
          <w:sz w:val="24"/>
          <w:szCs w:val="24"/>
          <w:lang w:val="hy-AM"/>
        </w:rPr>
        <w:t>ռազմավարության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ձևակերպման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մեջ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7148F" w:rsidRPr="00F85BB3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պատշաճ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ուշադրություն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կարևորություն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տվել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ռազմավարական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նպատակներին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հասնելու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B528B" w:rsidRPr="00F85BB3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կարևորագույն գործոններին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Այս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գործոնները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կարող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E0BB1" w:rsidRPr="00F85BB3">
        <w:rPr>
          <w:rFonts w:ascii="GHEA Grapalat" w:eastAsia="Tahoma" w:hAnsi="GHEA Grapalat" w:cs="Tahoma"/>
          <w:sz w:val="24"/>
          <w:szCs w:val="24"/>
          <w:lang w:val="hy-AM"/>
        </w:rPr>
        <w:t>հաջողությամբ կամ ձախողման ելքով ազդել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64B2B" w:rsidRPr="00F85BB3">
        <w:rPr>
          <w:rFonts w:ascii="GHEA Grapalat" w:eastAsia="Calibri" w:hAnsi="GHEA Grapalat" w:cs="Times New Roman"/>
          <w:sz w:val="24"/>
          <w:szCs w:val="24"/>
          <w:lang w:val="hy-AM"/>
        </w:rPr>
        <w:t>ռազմավարության</w:t>
      </w:r>
      <w:r w:rsidR="0036235B" w:rsidRPr="00F85BB3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463B52" w:rsidRPr="00F85BB3">
        <w:rPr>
          <w:rFonts w:ascii="GHEA Grapalat" w:eastAsia="Tahoma" w:hAnsi="GHEA Grapalat" w:cs="Tahoma"/>
          <w:sz w:val="24"/>
          <w:szCs w:val="24"/>
          <w:lang w:val="hy-AM"/>
        </w:rPr>
        <w:t>վրա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AD362F" w:rsidRPr="00F85BB3" w:rsidRDefault="0036235B" w:rsidP="00EE6461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Կարիքների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գնահատումը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(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տե՛ս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Գլուխ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4)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անդրադառնում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21B1B" w:rsidRPr="00F85BB3">
        <w:rPr>
          <w:rFonts w:ascii="GHEA Grapalat" w:eastAsia="Tahoma" w:hAnsi="GHEA Grapalat" w:cs="Tahoma"/>
          <w:sz w:val="24"/>
          <w:szCs w:val="24"/>
          <w:lang w:val="hy-AM"/>
        </w:rPr>
        <w:t>ՀՊ գործունեության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հիմքի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իրավական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դաշտի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բարելավման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անհրաժեշտություններին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ինչպես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նաև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197" w:rsidRPr="00F85BB3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աշխատանքի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որակ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ին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որպեսզի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197" w:rsidRPr="00F85BB3">
        <w:rPr>
          <w:rFonts w:ascii="GHEA Grapalat" w:eastAsia="Calibri" w:hAnsi="GHEA Grapalat" w:cs="Tahoma"/>
          <w:sz w:val="24"/>
          <w:szCs w:val="24"/>
          <w:lang w:val="hy-AM"/>
        </w:rPr>
        <w:t>ապահովվի</w:t>
      </w:r>
      <w:r w:rsidRPr="00F85BB3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6F6A7B" w:rsidRPr="00F85BB3">
        <w:rPr>
          <w:rFonts w:ascii="GHEA Grapalat" w:eastAsia="Tahoma" w:hAnsi="GHEA Grapalat" w:cs="Tahoma"/>
          <w:sz w:val="24"/>
          <w:szCs w:val="24"/>
          <w:lang w:val="hy-AM"/>
        </w:rPr>
        <w:t>որակյալ</w:t>
      </w:r>
      <w:r w:rsidR="006F6A7B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F6A7B" w:rsidRPr="00F85BB3">
        <w:rPr>
          <w:rFonts w:ascii="GHEA Grapalat" w:eastAsia="Tahoma" w:hAnsi="GHEA Grapalat" w:cs="Tahoma"/>
          <w:sz w:val="24"/>
          <w:szCs w:val="24"/>
          <w:lang w:val="hy-AM"/>
        </w:rPr>
        <w:t>արդյունքների</w:t>
      </w:r>
      <w:r w:rsidR="006F6A7B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F6A7B" w:rsidRPr="00F85BB3">
        <w:rPr>
          <w:rFonts w:ascii="GHEA Grapalat" w:eastAsia="Tahoma" w:hAnsi="GHEA Grapalat" w:cs="Tahoma"/>
          <w:sz w:val="24"/>
          <w:szCs w:val="24"/>
          <w:lang w:val="hy-AM"/>
        </w:rPr>
        <w:t>վերաբերյալ</w:t>
      </w:r>
      <w:r w:rsidR="006F6A7B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197" w:rsidRPr="00F85BB3">
        <w:rPr>
          <w:rFonts w:ascii="GHEA Grapalat" w:eastAsia="Tahoma" w:hAnsi="GHEA Grapalat" w:cs="Tahoma"/>
          <w:sz w:val="24"/>
          <w:szCs w:val="24"/>
          <w:lang w:val="hy-AM"/>
        </w:rPr>
        <w:t>շահառուների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197" w:rsidRPr="00F85BB3">
        <w:rPr>
          <w:rFonts w:ascii="GHEA Grapalat" w:eastAsia="Tahoma" w:hAnsi="GHEA Grapalat" w:cs="Tahoma"/>
          <w:sz w:val="24"/>
          <w:szCs w:val="24"/>
          <w:lang w:val="hy-AM"/>
        </w:rPr>
        <w:t>սպասելիքները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հաջորդ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չորս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E6461" w:rsidRPr="00F85BB3">
        <w:rPr>
          <w:rFonts w:ascii="GHEA Grapalat" w:eastAsia="Tahoma" w:hAnsi="GHEA Grapalat" w:cs="Tahoma"/>
          <w:sz w:val="24"/>
          <w:szCs w:val="24"/>
          <w:lang w:val="hy-AM"/>
        </w:rPr>
        <w:t>տարվա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ժամանակահատվածում</w:t>
      </w:r>
      <w:r w:rsidR="00EE6461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:rsidR="00AD362F" w:rsidRPr="00F85BB3" w:rsidRDefault="002B23D0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B23D0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զգոն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արտաքին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գործոնների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երկրի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տնտեսական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հասարակական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քաղաքական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գործունեության հանդեպ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այդ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թվում՝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օրենսդիր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մարմ</w:t>
      </w:r>
      <w:r w:rsidR="00D97E8D" w:rsidRPr="00F85BB3">
        <w:rPr>
          <w:rFonts w:ascii="GHEA Grapalat" w:eastAsia="Tahoma" w:hAnsi="GHEA Grapalat" w:cs="Tahoma"/>
          <w:sz w:val="24"/>
          <w:szCs w:val="24"/>
          <w:lang w:val="hy-AM"/>
        </w:rPr>
        <w:t>նի նկատմամբ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որը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ձևավորում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որոշում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այն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միջավայրը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որի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մեջ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գործում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հանրային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հատվածը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Կառավարության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նոր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բարեփոխումների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իրականացումը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կարող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էական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ազդեցություն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թողնել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նոր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քաղաքականությունների ներդրման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9184A" w:rsidRPr="00F85BB3">
        <w:rPr>
          <w:rFonts w:ascii="GHEA Grapalat" w:eastAsia="Tahoma" w:hAnsi="GHEA Grapalat" w:cs="Tahoma"/>
          <w:sz w:val="24"/>
          <w:szCs w:val="24"/>
          <w:lang w:val="hy-AM"/>
        </w:rPr>
        <w:t>հանրային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հատվածի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տարբեր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մակարդակներում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պետական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կառույցների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ստեղծման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փոփոխության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կամ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վերակազմման միջոցով,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որպես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հանրային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ծառայություն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B5532" w:rsidRPr="00F85BB3">
        <w:rPr>
          <w:rFonts w:ascii="GHEA Grapalat" w:eastAsia="Tahoma" w:hAnsi="GHEA Grapalat" w:cs="Tahoma"/>
          <w:sz w:val="24"/>
          <w:szCs w:val="24"/>
          <w:lang w:val="hy-AM"/>
        </w:rPr>
        <w:t>մատուցողներ</w:t>
      </w:r>
      <w:r w:rsidR="00CB5532" w:rsidRPr="00F85BB3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AD362F" w:rsidRPr="00F85BB3" w:rsidRDefault="00C90DAB" w:rsidP="001B63CE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90DAB">
        <w:rPr>
          <w:rFonts w:ascii="GHEA Grapalat" w:eastAsia="Tahoma" w:hAnsi="GHEA Grapalat" w:cs="Tahoma"/>
          <w:sz w:val="24"/>
          <w:szCs w:val="24"/>
          <w:lang w:val="hy-AM"/>
        </w:rPr>
        <w:t>ԱԺ-ի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արդյունավետ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հարաբերությունների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61FC" w:rsidRPr="00F85BB3">
        <w:rPr>
          <w:rFonts w:ascii="GHEA Grapalat" w:eastAsia="Tahoma" w:hAnsi="GHEA Grapalat" w:cs="Tahoma"/>
          <w:sz w:val="24"/>
          <w:szCs w:val="24"/>
          <w:lang w:val="hy-AM"/>
        </w:rPr>
        <w:t>ամրապնդումը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համապատասխան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դերերի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օբյեկտիվ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գնահատման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միջոցով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յուրաքանչյուրի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ֆունկցիոնալ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անկախությունը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պահպանելով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խրախուսելով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թափանցիկությունը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համարվում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47673" w:rsidRPr="00F85BB3">
        <w:rPr>
          <w:rFonts w:ascii="GHEA Grapalat" w:eastAsia="Tahoma" w:hAnsi="GHEA Grapalat" w:cs="Tahoma"/>
          <w:sz w:val="24"/>
          <w:szCs w:val="24"/>
          <w:lang w:val="hy-AM"/>
        </w:rPr>
        <w:t>ՀՊ-ի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ռազմավարական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նպատակների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իրականացման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առանցքային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B63CE" w:rsidRPr="00F85BB3">
        <w:rPr>
          <w:rFonts w:ascii="GHEA Grapalat" w:eastAsia="Tahoma" w:hAnsi="GHEA Grapalat" w:cs="Tahoma"/>
          <w:sz w:val="24"/>
          <w:szCs w:val="24"/>
          <w:lang w:val="hy-AM"/>
        </w:rPr>
        <w:t>տարրը</w:t>
      </w:r>
      <w:r w:rsidR="001B63CE"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:rsidR="00AD362F" w:rsidRPr="00F85BB3" w:rsidRDefault="001B63CE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Վստահելի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լինելու համար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240AA" w:rsidRPr="00F85BB3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պետք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07172" w:rsidRPr="00F85BB3">
        <w:rPr>
          <w:rFonts w:ascii="GHEA Grapalat" w:eastAsia="Tahoma" w:hAnsi="GHEA Grapalat" w:cs="Tahoma"/>
          <w:sz w:val="24"/>
          <w:szCs w:val="24"/>
          <w:lang w:val="hy-AM"/>
        </w:rPr>
        <w:t>հաստատի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պահ</w:t>
      </w:r>
      <w:r w:rsidR="00107172" w:rsidRPr="00F85BB3">
        <w:rPr>
          <w:rFonts w:ascii="GHEA Grapalat" w:eastAsia="Tahoma" w:hAnsi="GHEA Grapalat" w:cs="Tahoma"/>
          <w:sz w:val="24"/>
          <w:szCs w:val="24"/>
          <w:lang w:val="hy-AM"/>
        </w:rPr>
        <w:t>պան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ում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կատարողականի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նույն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չափանիշները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որոնք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կիրա</w:t>
      </w:r>
      <w:r w:rsidR="00107172" w:rsidRPr="00F85BB3">
        <w:rPr>
          <w:rFonts w:ascii="GHEA Grapalat" w:eastAsia="Tahoma" w:hAnsi="GHEA Grapalat" w:cs="Tahoma"/>
          <w:sz w:val="24"/>
          <w:szCs w:val="24"/>
          <w:lang w:val="hy-AM"/>
        </w:rPr>
        <w:t>ռվում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434F7" w:rsidRPr="00F85BB3">
        <w:rPr>
          <w:rFonts w:ascii="GHEA Grapalat" w:eastAsia="Tahoma" w:hAnsi="GHEA Grapalat" w:cs="Tahoma"/>
          <w:sz w:val="24"/>
          <w:szCs w:val="24"/>
          <w:lang w:val="hy-AM"/>
        </w:rPr>
        <w:t>հանրային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հատվածի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3E7331" w:rsidRPr="00F85BB3">
        <w:rPr>
          <w:rFonts w:ascii="GHEA Grapalat" w:eastAsia="Tahoma" w:hAnsi="GHEA Grapalat" w:cs="Tahoma"/>
          <w:sz w:val="24"/>
          <w:szCs w:val="24"/>
          <w:lang w:val="hy-AM"/>
        </w:rPr>
        <w:t>մարմինները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գնահատելիս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="002E2FF4" w:rsidRPr="00F85BB3">
        <w:rPr>
          <w:rFonts w:ascii="GHEA Grapalat" w:eastAsia="Tahoma" w:hAnsi="GHEA Grapalat" w:cs="Tahoma"/>
          <w:sz w:val="24"/>
          <w:szCs w:val="24"/>
          <w:lang w:val="hy-AM"/>
        </w:rPr>
        <w:t>Դ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ա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E2FF4" w:rsidRPr="00F85BB3">
        <w:rPr>
          <w:rFonts w:ascii="GHEA Grapalat" w:eastAsia="Tahoma" w:hAnsi="GHEA Grapalat" w:cs="Tahoma"/>
          <w:sz w:val="24"/>
          <w:szCs w:val="24"/>
          <w:lang w:val="hy-AM"/>
        </w:rPr>
        <w:t>ՀՊ-ից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պահանջում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ստեղծել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ունենալ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ներքին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կառավարման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ղեկավարման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Calibri" w:hAnsi="GHEA Grapalat" w:cs="Tahoma"/>
          <w:sz w:val="24"/>
          <w:szCs w:val="24"/>
          <w:lang w:val="hy-AM"/>
        </w:rPr>
        <w:t xml:space="preserve">մի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համակարգ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որը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կապահովի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կայուն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ինստիտուցիոնալ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զարգացում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Calibri" w:hAnsi="GHEA Grapalat" w:cs="Tahoma"/>
          <w:sz w:val="24"/>
          <w:szCs w:val="24"/>
          <w:lang w:val="hy-AM"/>
        </w:rPr>
        <w:t>կ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լինի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բավարար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ճկուն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արտաքին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ազդեցությունները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հաջողությամբ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հաղթահարելու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F85BB3">
        <w:rPr>
          <w:rFonts w:ascii="GHEA Grapalat" w:eastAsia="Tahoma" w:hAnsi="GHEA Grapalat" w:cs="Tahoma"/>
          <w:sz w:val="24"/>
          <w:szCs w:val="24"/>
          <w:lang w:val="hy-AM"/>
        </w:rPr>
        <w:t>համար</w:t>
      </w:r>
      <w:r w:rsidRPr="00F85BB3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:rsidR="00AD362F" w:rsidRPr="004C5574" w:rsidRDefault="001F3606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Ինստիտուցիոնալ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զարգացումը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կախված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նաև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այն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հանգամանքից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թե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որքանով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կարող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բարելավվել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4333B" w:rsidRPr="004C5574">
        <w:rPr>
          <w:rFonts w:ascii="GHEA Grapalat" w:eastAsia="Tahoma" w:hAnsi="GHEA Grapalat" w:cs="Tahoma"/>
          <w:sz w:val="24"/>
          <w:szCs w:val="24"/>
          <w:lang w:val="hy-AM"/>
        </w:rPr>
        <w:t>ՀՊ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D166A" w:rsidRPr="004C5574">
        <w:rPr>
          <w:rFonts w:ascii="GHEA Grapalat" w:eastAsia="Tahoma" w:hAnsi="GHEA Grapalat" w:cs="Tahoma"/>
          <w:sz w:val="24"/>
          <w:szCs w:val="24"/>
          <w:lang w:val="hy-AM"/>
        </w:rPr>
        <w:t>իրավական դաշտ</w:t>
      </w:r>
      <w:r w:rsidR="00B4333B" w:rsidRPr="004C5574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4333B" w:rsidRPr="004C5574">
        <w:rPr>
          <w:rFonts w:ascii="GHEA Grapalat" w:eastAsia="Tahoma" w:hAnsi="GHEA Grapalat" w:cs="Tahoma"/>
          <w:sz w:val="24"/>
          <w:szCs w:val="24"/>
          <w:lang w:val="hy-AM"/>
        </w:rPr>
        <w:t>ռազնավարությ</w:t>
      </w:r>
      <w:r w:rsidR="00587905" w:rsidRPr="004C5574">
        <w:rPr>
          <w:rFonts w:ascii="GHEA Grapalat" w:eastAsia="Tahoma" w:hAnsi="GHEA Grapalat" w:cs="Tahoma"/>
          <w:sz w:val="24"/>
          <w:szCs w:val="24"/>
          <w:lang w:val="hy-AM"/>
        </w:rPr>
        <w:t>ամբ</w:t>
      </w:r>
      <w:r w:rsidR="00B4333B" w:rsidRPr="004C5574">
        <w:rPr>
          <w:rFonts w:ascii="GHEA Grapalat" w:eastAsia="Tahoma" w:hAnsi="GHEA Grapalat" w:cs="Tahoma"/>
          <w:sz w:val="24"/>
          <w:szCs w:val="24"/>
          <w:lang w:val="hy-AM"/>
        </w:rPr>
        <w:t xml:space="preserve"> ընդգրկ</w:t>
      </w:r>
      <w:r w:rsidR="00587905" w:rsidRPr="004C5574">
        <w:rPr>
          <w:rFonts w:ascii="GHEA Grapalat" w:eastAsia="Tahoma" w:hAnsi="GHEA Grapalat" w:cs="Tahoma"/>
          <w:sz w:val="24"/>
          <w:szCs w:val="24"/>
          <w:lang w:val="hy-AM"/>
        </w:rPr>
        <w:t>վ</w:t>
      </w:r>
      <w:r w:rsidR="00B4333B" w:rsidRPr="004C5574">
        <w:rPr>
          <w:rFonts w:ascii="GHEA Grapalat" w:eastAsia="Tahoma" w:hAnsi="GHEA Grapalat" w:cs="Tahoma"/>
          <w:sz w:val="24"/>
          <w:szCs w:val="24"/>
          <w:lang w:val="hy-AM"/>
        </w:rPr>
        <w:t>ող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ժամանակահատվածում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Օրինակ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867240" w:rsidRPr="004C5574">
        <w:rPr>
          <w:rFonts w:ascii="GHEA Grapalat" w:eastAsia="Tahoma" w:hAnsi="GHEA Grapalat" w:cs="Tahoma"/>
          <w:sz w:val="24"/>
          <w:szCs w:val="24"/>
          <w:lang w:val="hy-AM"/>
        </w:rPr>
        <w:t>ինչ աստիճանով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E2935" w:rsidRPr="004C5574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կարող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աշխատել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աշխատակազմի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մասնագիտական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կրթության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կատարելագործման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վրա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կախված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կլինի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այն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67240" w:rsidRPr="004C5574">
        <w:rPr>
          <w:rFonts w:ascii="GHEA Grapalat" w:eastAsia="Tahoma" w:hAnsi="GHEA Grapalat" w:cs="Tahoma"/>
          <w:sz w:val="24"/>
          <w:szCs w:val="24"/>
          <w:lang w:val="hy-AM"/>
        </w:rPr>
        <w:t>հանգամանքից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թե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արդյոք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67240" w:rsidRPr="004C5574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իրավասու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կլինի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մշակել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իրականացնել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կադրային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քաղաքականությունը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Անհրաժեշտ</w:t>
      </w:r>
      <w:r w:rsidR="008926EB" w:rsidRPr="008926EB">
        <w:rPr>
          <w:rFonts w:ascii="GHEA Grapalat" w:eastAsia="Tahoma" w:hAnsi="GHEA Grapalat" w:cs="Tahoma"/>
          <w:sz w:val="24"/>
          <w:szCs w:val="24"/>
          <w:lang w:val="hy-AM"/>
        </w:rPr>
        <w:t xml:space="preserve"> է</w:t>
      </w:r>
      <w:r w:rsidR="007767DE" w:rsidRPr="007767DE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57167E" w:rsidRPr="0057167E">
        <w:rPr>
          <w:rFonts w:ascii="GHEA Grapalat" w:eastAsia="Tahoma" w:hAnsi="GHEA Grapalat" w:cs="Tahoma"/>
          <w:sz w:val="24"/>
          <w:szCs w:val="24"/>
          <w:lang w:val="hy-AM"/>
        </w:rPr>
        <w:t>հաստատել</w:t>
      </w:r>
      <w:r w:rsidR="00AD738A" w:rsidRPr="00AD738A">
        <w:rPr>
          <w:rFonts w:ascii="GHEA Grapalat" w:eastAsia="Tahoma" w:hAnsi="GHEA Grapalat" w:cs="Tahoma"/>
          <w:sz w:val="24"/>
          <w:szCs w:val="24"/>
          <w:lang w:val="hy-AM"/>
        </w:rPr>
        <w:t xml:space="preserve"> ճանաչում ունեցող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մասնագիտական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զարգացման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համակարգ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="00CC7EF1" w:rsidRPr="00CC7EF1">
        <w:rPr>
          <w:rFonts w:ascii="GHEA Grapalat" w:eastAsia="Tahoma" w:hAnsi="GHEA Grapalat" w:cs="Tahoma"/>
          <w:sz w:val="24"/>
          <w:szCs w:val="24"/>
          <w:lang w:val="hy-AM"/>
        </w:rPr>
        <w:t xml:space="preserve">ը կաջակցի </w:t>
      </w:r>
      <w:r w:rsidR="00E30B06" w:rsidRPr="004C5574">
        <w:rPr>
          <w:rFonts w:ascii="GHEA Grapalat" w:eastAsia="Tahoma" w:hAnsi="GHEA Grapalat" w:cs="Tahoma"/>
          <w:sz w:val="24"/>
          <w:szCs w:val="24"/>
          <w:lang w:val="hy-AM"/>
        </w:rPr>
        <w:t>ՀՊ-ի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հանձնառությանը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>`</w:t>
      </w:r>
      <w:r w:rsidR="0005189B"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6B6F" w:rsidRPr="004C5574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որակը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բարձրացնելու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գիտելիքներ</w:t>
      </w:r>
      <w:r w:rsidR="00E30B06" w:rsidRPr="004C5574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ընդլայն</w:t>
      </w:r>
      <w:r w:rsidR="0005189B" w:rsidRPr="004C5574">
        <w:rPr>
          <w:rFonts w:ascii="GHEA Grapalat" w:eastAsia="Tahoma" w:hAnsi="GHEA Grapalat" w:cs="Tahoma"/>
          <w:sz w:val="24"/>
          <w:szCs w:val="24"/>
          <w:lang w:val="hy-AM"/>
        </w:rPr>
        <w:t>ելու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նորարարության</w:t>
      </w:r>
      <w:r w:rsidRPr="004C557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C5574">
        <w:rPr>
          <w:rFonts w:ascii="GHEA Grapalat" w:eastAsia="Tahoma" w:hAnsi="GHEA Grapalat" w:cs="Tahoma"/>
          <w:sz w:val="24"/>
          <w:szCs w:val="24"/>
          <w:lang w:val="hy-AM"/>
        </w:rPr>
        <w:t>մշակույթ</w:t>
      </w:r>
      <w:r w:rsidR="0005189B" w:rsidRPr="004C5574">
        <w:rPr>
          <w:rFonts w:ascii="GHEA Grapalat" w:eastAsia="Tahoma" w:hAnsi="GHEA Grapalat" w:cs="Tahoma"/>
          <w:sz w:val="24"/>
          <w:szCs w:val="24"/>
          <w:lang w:val="hy-AM"/>
        </w:rPr>
        <w:t>ը խթանելու համար:</w:t>
      </w:r>
    </w:p>
    <w:p w:rsidR="008F63F7" w:rsidRPr="004C5574" w:rsidRDefault="00523BD9" w:rsidP="00EB1BC4">
      <w:pPr>
        <w:spacing w:line="276" w:lineRule="auto"/>
        <w:jc w:val="both"/>
        <w:rPr>
          <w:rFonts w:ascii="GHEA Grapalat" w:eastAsia="Cambria" w:hAnsi="GHEA Grapalat" w:cs="Times New Roman"/>
          <w:sz w:val="24"/>
          <w:szCs w:val="24"/>
          <w:lang w:val="hy-AM"/>
        </w:rPr>
      </w:pPr>
      <w:r w:rsidRPr="004C5574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ՏՏ համակարգերն</w:t>
      </w:r>
      <w:r w:rsidR="00E86B05" w:rsidRPr="004C5574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արագորեն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փոխվում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: </w:t>
      </w:r>
      <w:r w:rsidR="003349BA" w:rsidRPr="004C5574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իր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E347A2" w:rsidRPr="004C5574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գործունեության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ընթացքում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պետք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ուժեղացնի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տեղեկատվական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տեխնոլոգիաների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գործիքների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օգտագործումը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: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Սա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նշանակում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,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84D98" w:rsidRPr="004C5574"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="00D45A01" w:rsidRPr="004C5574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F957C0" w:rsidRPr="004C5574">
        <w:rPr>
          <w:rFonts w:ascii="GHEA Grapalat" w:eastAsia="Tahoma" w:hAnsi="GHEA Grapalat" w:cs="Tahoma"/>
          <w:sz w:val="24"/>
          <w:szCs w:val="24"/>
          <w:lang w:val="hy-AM"/>
        </w:rPr>
        <w:t>պետք է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պատրաստ</w:t>
      </w:r>
      <w:r w:rsidR="00F957C0" w:rsidRPr="004C5574">
        <w:rPr>
          <w:rFonts w:ascii="GHEA Grapalat" w:eastAsia="Tahoma" w:hAnsi="GHEA Grapalat" w:cs="Tahoma"/>
          <w:sz w:val="24"/>
          <w:szCs w:val="24"/>
          <w:lang w:val="hy-AM"/>
        </w:rPr>
        <w:t xml:space="preserve"> լինի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ED6B6F" w:rsidRPr="004C5574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A563D3" w:rsidRPr="004C5574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F957C0" w:rsidRPr="004C5574">
        <w:rPr>
          <w:rFonts w:ascii="GHEA Grapalat" w:eastAsia="Tahoma" w:hAnsi="GHEA Grapalat" w:cs="Tahoma"/>
          <w:sz w:val="24"/>
          <w:szCs w:val="24"/>
          <w:lang w:val="hy-AM"/>
        </w:rPr>
        <w:t>մեջ կիրառելու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նոր</w:t>
      </w:r>
      <w:r w:rsidR="00F957C0" w:rsidRPr="004C5574">
        <w:rPr>
          <w:rFonts w:ascii="GHEA Grapalat" w:eastAsia="Tahoma" w:hAnsi="GHEA Grapalat" w:cs="Tahoma"/>
          <w:sz w:val="24"/>
          <w:szCs w:val="24"/>
          <w:lang w:val="hy-AM"/>
        </w:rPr>
        <w:t>արար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8F63F7" w:rsidRPr="004C5574">
        <w:rPr>
          <w:rFonts w:ascii="GHEA Grapalat" w:eastAsia="Tahoma" w:hAnsi="GHEA Grapalat" w:cs="Tahoma"/>
          <w:sz w:val="24"/>
          <w:szCs w:val="24"/>
          <w:lang w:val="hy-AM"/>
        </w:rPr>
        <w:t>եղանակներ</w:t>
      </w:r>
      <w:r w:rsidR="008F63F7" w:rsidRPr="004C5574">
        <w:rPr>
          <w:rFonts w:ascii="GHEA Grapalat" w:eastAsia="Cambria" w:hAnsi="GHEA Grapalat" w:cs="Times New Roman"/>
          <w:sz w:val="24"/>
          <w:szCs w:val="24"/>
          <w:lang w:val="hy-AM"/>
        </w:rPr>
        <w:t xml:space="preserve">: </w:t>
      </w:r>
    </w:p>
    <w:p w:rsidR="00AD362F" w:rsidRPr="00BB7C65" w:rsidRDefault="00F646F9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Հաջողության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կարևորագույն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գործոն</w:t>
      </w:r>
      <w:r w:rsidR="00415E36" w:rsidRPr="008C7399">
        <w:rPr>
          <w:rFonts w:ascii="GHEA Grapalat" w:eastAsia="Tahoma" w:hAnsi="GHEA Grapalat" w:cs="Tahoma"/>
          <w:sz w:val="24"/>
          <w:szCs w:val="24"/>
          <w:lang w:val="hy-AM"/>
        </w:rPr>
        <w:t xml:space="preserve"> է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747EF" w:rsidRPr="008C7399">
        <w:rPr>
          <w:rFonts w:ascii="GHEA Grapalat" w:eastAsia="Tahoma" w:hAnsi="GHEA Grapalat" w:cs="Tahoma"/>
          <w:sz w:val="24"/>
          <w:szCs w:val="24"/>
          <w:lang w:val="hy-AM"/>
        </w:rPr>
        <w:t>ՀՊ ղեկավարության և անձնակազմի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ներգրավում</w:t>
      </w:r>
      <w:r w:rsidR="00415E36" w:rsidRPr="008C7399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71921"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ռազմավարության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մշակմանն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ու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իրականացման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գործընթացում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="004D75C5" w:rsidRPr="004D75C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ռազմավարության </w:t>
      </w:r>
      <w:r w:rsidR="004D75C5" w:rsidRPr="00026EC2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C16BA4"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շակման փուլում </w:t>
      </w:r>
      <w:r w:rsidR="00D97A44" w:rsidRPr="008C7399">
        <w:rPr>
          <w:rFonts w:ascii="GHEA Grapalat" w:eastAsia="Tahoma" w:hAnsi="GHEA Grapalat" w:cs="Tahoma"/>
          <w:sz w:val="24"/>
          <w:szCs w:val="24"/>
          <w:lang w:val="hy-AM"/>
        </w:rPr>
        <w:t>հ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արցազրույց</w:t>
      </w:r>
      <w:r w:rsidR="00D97A44" w:rsidRPr="008C7399"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97A44" w:rsidRPr="008C7399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անցկացվել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B7C65">
        <w:rPr>
          <w:rFonts w:ascii="GHEA Grapalat" w:eastAsia="Tahoma" w:hAnsi="GHEA Grapalat" w:cs="Tahoma"/>
          <w:sz w:val="24"/>
          <w:szCs w:val="24"/>
          <w:lang w:val="hy-AM"/>
        </w:rPr>
        <w:t>ՀՊ-ում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B7C65">
        <w:rPr>
          <w:rFonts w:ascii="GHEA Grapalat" w:eastAsia="Calibri" w:hAnsi="GHEA Grapalat" w:cs="Tahoma"/>
          <w:sz w:val="24"/>
          <w:szCs w:val="24"/>
          <w:lang w:val="hy-AM"/>
        </w:rPr>
        <w:t>մի շարք առանցքային</w:t>
      </w:r>
      <w:r w:rsidR="00415E36" w:rsidRPr="008C7399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="00BB7C65">
        <w:rPr>
          <w:rFonts w:ascii="GHEA Grapalat" w:eastAsia="Calibri" w:hAnsi="GHEA Grapalat" w:cs="Tahoma"/>
          <w:sz w:val="24"/>
          <w:szCs w:val="24"/>
          <w:lang w:val="hy-AM"/>
        </w:rPr>
        <w:t>դերակատարների</w:t>
      </w:r>
      <w:r w:rsidR="00415E36" w:rsidRPr="008C7399">
        <w:rPr>
          <w:rFonts w:ascii="GHEA Grapalat" w:eastAsia="Calibri" w:hAnsi="GHEA Grapalat" w:cs="Tahoma"/>
          <w:sz w:val="24"/>
          <w:szCs w:val="24"/>
          <w:lang w:val="hy-AM"/>
        </w:rPr>
        <w:t xml:space="preserve"> հետ</w:t>
      </w:r>
      <w:r w:rsidR="00415E36" w:rsidRPr="008C7399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նրանց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հետ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քննարկվել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B7C65">
        <w:rPr>
          <w:rFonts w:ascii="GHEA Grapalat" w:eastAsia="Tahoma" w:hAnsi="GHEA Grapalat" w:cs="Tahoma"/>
          <w:sz w:val="24"/>
          <w:szCs w:val="24"/>
          <w:lang w:val="hy-AM"/>
        </w:rPr>
        <w:t>ՀՊ-ի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ուժեղ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թույլ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կողմերը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D23201" w:rsidRPr="008C7399">
        <w:rPr>
          <w:rFonts w:ascii="GHEA Grapalat" w:eastAsia="Tahoma" w:hAnsi="GHEA Grapalat" w:cs="Tahoma"/>
          <w:sz w:val="24"/>
          <w:szCs w:val="24"/>
          <w:lang w:val="hy-AM"/>
        </w:rPr>
        <w:t>ո</w:t>
      </w:r>
      <w:r w:rsidR="00026EC2">
        <w:rPr>
          <w:rFonts w:ascii="GHEA Grapalat" w:eastAsia="Tahoma" w:hAnsi="GHEA Grapalat" w:cs="Tahoma"/>
          <w:sz w:val="24"/>
          <w:szCs w:val="24"/>
          <w:lang w:val="hy-AM"/>
        </w:rPr>
        <w:t>՞</w:t>
      </w:r>
      <w:r w:rsidR="00D23201" w:rsidRPr="008C7399">
        <w:rPr>
          <w:rFonts w:ascii="GHEA Grapalat" w:eastAsia="Tahoma" w:hAnsi="GHEA Grapalat" w:cs="Tahoma"/>
          <w:sz w:val="24"/>
          <w:szCs w:val="24"/>
          <w:lang w:val="hy-AM"/>
        </w:rPr>
        <w:t>ր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գործիքները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կարող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բարելավվել</w:t>
      </w:r>
      <w:r w:rsidR="00026EC2" w:rsidRPr="004A6C2D">
        <w:rPr>
          <w:rFonts w:ascii="GHEA Grapalat" w:eastAsia="Tahoma" w:hAnsi="GHEA Grapalat" w:cs="Tahoma"/>
          <w:sz w:val="24"/>
          <w:szCs w:val="24"/>
          <w:lang w:val="hy-AM"/>
        </w:rPr>
        <w:t>,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FC7C7D">
        <w:rPr>
          <w:rFonts w:ascii="GHEA Grapalat" w:eastAsia="Tahoma" w:hAnsi="GHEA Grapalat" w:cs="Tahoma"/>
          <w:sz w:val="24"/>
          <w:szCs w:val="24"/>
          <w:lang w:val="hy-AM"/>
        </w:rPr>
        <w:t xml:space="preserve"> լսվել են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23201" w:rsidRPr="008C7399">
        <w:rPr>
          <w:rFonts w:ascii="GHEA Grapalat" w:eastAsia="Tahoma" w:hAnsi="GHEA Grapalat" w:cs="Tahoma"/>
          <w:sz w:val="24"/>
          <w:szCs w:val="24"/>
          <w:lang w:val="hy-AM"/>
        </w:rPr>
        <w:t>նրանց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առաջարկները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զարգացման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այլընտրանքների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վերաբերյալ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="00BD7065" w:rsidRPr="008C7399">
        <w:rPr>
          <w:rFonts w:ascii="GHEA Grapalat" w:eastAsia="Calibri" w:hAnsi="GHEA Grapalat" w:cs="Times New Roman"/>
          <w:sz w:val="24"/>
          <w:szCs w:val="24"/>
          <w:lang w:val="hy-AM"/>
        </w:rPr>
        <w:t>Ռազմավարության</w:t>
      </w:r>
      <w:r w:rsidR="0050695C" w:rsidRPr="008C7399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նախագիծը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ներկայացվել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քննարկվել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B7C65" w:rsidRPr="008C7399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BD7065" w:rsidRPr="008C7399">
        <w:rPr>
          <w:rFonts w:ascii="GHEA Grapalat" w:eastAsia="Tahoma" w:hAnsi="GHEA Grapalat" w:cs="Tahoma"/>
          <w:sz w:val="24"/>
          <w:szCs w:val="24"/>
          <w:lang w:val="hy-AM"/>
        </w:rPr>
        <w:t>ում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23AEF" w:rsidRPr="008C7399">
        <w:rPr>
          <w:rFonts w:ascii="GHEA Grapalat" w:eastAsia="Tahoma" w:hAnsi="GHEA Grapalat" w:cs="Tahoma"/>
          <w:sz w:val="24"/>
          <w:szCs w:val="24"/>
          <w:lang w:val="hy-AM"/>
        </w:rPr>
        <w:t>աշխատակիցների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ներգրավվածությունը</w:t>
      </w:r>
      <w:r w:rsidR="00BB7C65"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B7C65" w:rsidRPr="008C7399">
        <w:rPr>
          <w:rFonts w:ascii="GHEA Grapalat" w:eastAsia="Calibri" w:hAnsi="GHEA Grapalat" w:cs="Tahoma"/>
          <w:sz w:val="24"/>
          <w:szCs w:val="24"/>
          <w:lang w:val="hy-AM"/>
        </w:rPr>
        <w:t xml:space="preserve">ռազմավարության </w:t>
      </w:r>
      <w:r w:rsidR="0050695C" w:rsidRPr="008C7399">
        <w:rPr>
          <w:rFonts w:ascii="GHEA Grapalat" w:eastAsia="Calibri" w:hAnsi="GHEA Grapalat" w:cs="Tahoma"/>
          <w:sz w:val="24"/>
          <w:szCs w:val="24"/>
          <w:lang w:val="hy-AM"/>
        </w:rPr>
        <w:t>մշակման</w:t>
      </w:r>
      <w:r w:rsidR="0050695C" w:rsidRPr="008C7399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գործում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B7C65" w:rsidRPr="008C7399">
        <w:rPr>
          <w:rFonts w:ascii="GHEA Grapalat" w:eastAsia="Tahoma" w:hAnsi="GHEA Grapalat" w:cs="Tahoma"/>
          <w:sz w:val="24"/>
          <w:szCs w:val="24"/>
          <w:lang w:val="hy-AM"/>
        </w:rPr>
        <w:t>ՀՊ-ին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հնարավորություն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տալիս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ակտիվ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0695C" w:rsidRPr="008C7399">
        <w:rPr>
          <w:rFonts w:ascii="GHEA Grapalat" w:eastAsia="Tahoma" w:hAnsi="GHEA Grapalat" w:cs="Tahoma"/>
          <w:sz w:val="24"/>
          <w:szCs w:val="24"/>
          <w:lang w:val="hy-AM"/>
        </w:rPr>
        <w:t>դերակատարում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ունենալ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B7C65">
        <w:rPr>
          <w:rFonts w:ascii="GHEA Grapalat" w:eastAsia="Calibri" w:hAnsi="GHEA Grapalat" w:cs="Times New Roman"/>
          <w:sz w:val="24"/>
          <w:szCs w:val="24"/>
          <w:lang w:val="hy-AM"/>
        </w:rPr>
        <w:t>դրա</w:t>
      </w:r>
      <w:r w:rsidR="0050695C" w:rsidRPr="008C7399">
        <w:rPr>
          <w:rFonts w:ascii="GHEA Grapalat" w:eastAsia="Calibri" w:hAnsi="GHEA Grapalat" w:cs="Tahoma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իրականացման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գործում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ինչը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դրական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գործոն</w:t>
      </w:r>
      <w:r w:rsidRPr="008C739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C7399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BB7C65">
        <w:rPr>
          <w:rFonts w:ascii="GHEA Grapalat" w:eastAsia="Tahoma" w:hAnsi="GHEA Grapalat" w:cs="Tahoma"/>
          <w:sz w:val="24"/>
          <w:szCs w:val="24"/>
          <w:lang w:val="hy-AM"/>
        </w:rPr>
        <w:t xml:space="preserve"> սահմանված նպատակների իրագործման համար:</w:t>
      </w:r>
    </w:p>
    <w:p w:rsidR="00AD362F" w:rsidRPr="00FC7C7D" w:rsidRDefault="00FC7C7D" w:rsidP="00EB1BC4">
      <w:pPr>
        <w:spacing w:line="276" w:lineRule="auto"/>
        <w:jc w:val="both"/>
        <w:rPr>
          <w:rFonts w:ascii="GHEA Grapalat" w:eastAsia="Cambria" w:hAnsi="GHEA Grapalat" w:cs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ՀՊ-ի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ստանձնած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պարտավորություն</w:t>
      </w:r>
      <w:r>
        <w:rPr>
          <w:rFonts w:ascii="GHEA Grapalat" w:eastAsia="Tahoma" w:hAnsi="GHEA Grapalat" w:cs="Tahoma"/>
          <w:sz w:val="24"/>
          <w:szCs w:val="24"/>
          <w:lang w:val="hy-AM"/>
        </w:rPr>
        <w:t>ներ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mbria" w:hAnsi="GHEA Grapalat" w:cs="Times New Roman"/>
          <w:sz w:val="24"/>
          <w:szCs w:val="24"/>
          <w:lang w:val="hy-AM"/>
        </w:rPr>
        <w:t xml:space="preserve">այնպիսի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միջազգային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հարթակներում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,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ինչպիսիք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INTOSAI-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>, EUROSAI-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ն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ASOSAI-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ն</w:t>
      </w:r>
      <w:r>
        <w:rPr>
          <w:rFonts w:ascii="GHEA Grapalat" w:eastAsia="Cambria" w:hAnsi="GHEA Grapalat" w:cs="Times New Roman"/>
          <w:sz w:val="24"/>
          <w:szCs w:val="24"/>
          <w:lang w:val="hy-AM"/>
        </w:rPr>
        <w:t>,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միջազգային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E347A2" w:rsidRPr="00FC7C7D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հաստատությունների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մեծ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ցանցի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մաս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լինելը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հնարավորություն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տվել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mbria" w:hAnsi="GHEA Grapalat" w:cs="Tahoma"/>
          <w:sz w:val="24"/>
          <w:szCs w:val="24"/>
          <w:lang w:val="hy-AM"/>
        </w:rPr>
        <w:t xml:space="preserve">պալատին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համագործակցել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սովորել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գործընկերներից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: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Նման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հարաբերությունների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ամրապնդումը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կնպաստի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կօգնի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մեթոդաբանությունների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մշակմանը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,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որոնք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կբարելավեն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10F56">
        <w:rPr>
          <w:rFonts w:ascii="GHEA Grapalat" w:eastAsia="Tahoma" w:hAnsi="GHEA Grapalat" w:cs="Tahoma"/>
          <w:sz w:val="24"/>
          <w:szCs w:val="24"/>
          <w:lang w:val="hy-AM"/>
        </w:rPr>
        <w:t>ՀՊ-ի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E347A2" w:rsidRPr="00FC7C7D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  <w:r w:rsidR="00686766" w:rsidRPr="00FC7C7D">
        <w:rPr>
          <w:rFonts w:ascii="GHEA Grapalat" w:eastAsia="Tahoma" w:hAnsi="GHEA Grapalat" w:cs="Tahoma"/>
          <w:sz w:val="24"/>
          <w:szCs w:val="24"/>
          <w:lang w:val="hy-AM"/>
        </w:rPr>
        <w:t>որակը</w:t>
      </w:r>
      <w:r w:rsidR="00610F56">
        <w:rPr>
          <w:rFonts w:ascii="GHEA Grapalat" w:eastAsia="Tahoma" w:hAnsi="GHEA Grapalat" w:cs="Tahoma"/>
          <w:sz w:val="24"/>
          <w:szCs w:val="24"/>
          <w:lang w:val="hy-AM"/>
        </w:rPr>
        <w:t xml:space="preserve"> և գործունեությունն առհասարակ</w:t>
      </w:r>
      <w:r w:rsidR="00686766" w:rsidRPr="00FC7C7D">
        <w:rPr>
          <w:rFonts w:ascii="GHEA Grapalat" w:eastAsia="Cambria" w:hAnsi="GHEA Grapalat" w:cs="Times New Roman"/>
          <w:sz w:val="24"/>
          <w:szCs w:val="24"/>
          <w:lang w:val="hy-AM"/>
        </w:rPr>
        <w:t>:</w:t>
      </w:r>
      <w:r w:rsidR="00AD362F" w:rsidRPr="00FC7C7D">
        <w:rPr>
          <w:rFonts w:ascii="GHEA Grapalat" w:eastAsia="Cambria" w:hAnsi="GHEA Grapalat" w:cs="Times New Roman"/>
          <w:sz w:val="24"/>
          <w:szCs w:val="24"/>
          <w:lang w:val="hy-AM"/>
        </w:rPr>
        <w:t xml:space="preserve"> </w:t>
      </w:r>
    </w:p>
    <w:p w:rsidR="00BF3F93" w:rsidRPr="00610F56" w:rsidRDefault="00610F56" w:rsidP="00BF3F93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Պալատը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համարում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610F56">
        <w:rPr>
          <w:rFonts w:ascii="GHEA Grapalat" w:eastAsia="Calibri" w:hAnsi="GHEA Grapalat" w:cs="Times New Roman"/>
          <w:sz w:val="24"/>
          <w:szCs w:val="24"/>
          <w:lang w:val="hy-AM"/>
        </w:rPr>
        <w:t>2020-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>2023</w:t>
      </w:r>
      <w:r w:rsidR="00ED5E53" w:rsidRPr="00610F56">
        <w:rPr>
          <w:rFonts w:ascii="GHEA Grapalat" w:eastAsia="Calibri" w:hAnsi="GHEA Grapalat" w:cs="Tahoma"/>
          <w:sz w:val="24"/>
          <w:szCs w:val="24"/>
          <w:lang w:val="hy-AM"/>
        </w:rPr>
        <w:t xml:space="preserve">թթ. </w:t>
      </w:r>
      <w:r>
        <w:rPr>
          <w:rFonts w:ascii="GHEA Grapalat" w:eastAsia="Calibri" w:hAnsi="GHEA Grapalat" w:cs="Tahoma"/>
          <w:sz w:val="24"/>
          <w:szCs w:val="24"/>
          <w:lang w:val="hy-AM"/>
        </w:rPr>
        <w:t>ռազմավարական զարգացման ծրագիրը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հանդիսանում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347A2" w:rsidRPr="00610F56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գործընթացների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կատարելագործման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անձնակազմի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մասնագիտական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զարգացման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ED6B6F" w:rsidRPr="00610F56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մեջ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օգտագործվող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տեխնոլոգիաների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արդիականացման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ahoma" w:hAnsi="GHEA Grapalat" w:cs="Tahoma"/>
          <w:sz w:val="24"/>
          <w:szCs w:val="24"/>
          <w:lang w:val="hy-AM"/>
        </w:rPr>
        <w:t>նրա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գործառույթին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աջակցելու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սույն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փաստաթղթում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ամրագրված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առաքելության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տեսլականի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նպատակների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աջակցման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գործիք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AD362F" w:rsidRPr="00610F56" w:rsidRDefault="00610F56" w:rsidP="00ED5E53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ՀՊ-ն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F3F93" w:rsidRPr="00610F56">
        <w:rPr>
          <w:rFonts w:ascii="GHEA Grapalat" w:eastAsia="Tahoma" w:hAnsi="GHEA Grapalat" w:cs="Tahoma"/>
          <w:sz w:val="24"/>
          <w:szCs w:val="24"/>
          <w:lang w:val="hy-AM"/>
        </w:rPr>
        <w:t>ձգտում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="00BF3F93" w:rsidRPr="00610F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F2746">
        <w:rPr>
          <w:rFonts w:ascii="GHEA Grapalat" w:eastAsia="Tahoma" w:hAnsi="GHEA Grapalat" w:cs="Tahoma"/>
          <w:sz w:val="24"/>
          <w:szCs w:val="24"/>
          <w:lang w:val="hy-AM"/>
        </w:rPr>
        <w:t>օպտիմալ</w:t>
      </w:r>
      <w:r w:rsidR="003570B6">
        <w:rPr>
          <w:rFonts w:ascii="GHEA Grapalat" w:eastAsia="Tahoma" w:hAnsi="GHEA Grapalat" w:cs="Tahoma"/>
          <w:sz w:val="24"/>
          <w:szCs w:val="24"/>
          <w:lang w:val="hy-AM"/>
        </w:rPr>
        <w:t xml:space="preserve"> կերպով </w:t>
      </w:r>
      <w:r w:rsidR="00345DF5">
        <w:rPr>
          <w:rFonts w:ascii="GHEA Grapalat" w:eastAsia="Tahoma" w:hAnsi="GHEA Grapalat" w:cs="Tahoma"/>
          <w:sz w:val="24"/>
          <w:szCs w:val="24"/>
          <w:lang w:val="hy-AM"/>
        </w:rPr>
        <w:t xml:space="preserve">իրականացնել սույն </w:t>
      </w:r>
      <w:r w:rsidR="00345DF5">
        <w:rPr>
          <w:rFonts w:ascii="GHEA Grapalat" w:eastAsia="Calibri" w:hAnsi="GHEA Grapalat" w:cs="Times New Roman"/>
          <w:sz w:val="24"/>
          <w:szCs w:val="24"/>
          <w:lang w:val="hy-AM"/>
        </w:rPr>
        <w:t>ռազմավարությունը.</w:t>
      </w:r>
    </w:p>
    <w:p w:rsidR="00AD362F" w:rsidRPr="00163704" w:rsidRDefault="00ED5E53" w:rsidP="00EB1BC4">
      <w:pPr>
        <w:pStyle w:val="ListParagraph"/>
        <w:numPr>
          <w:ilvl w:val="0"/>
          <w:numId w:val="69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հաշվի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առնելով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բազմաթիվ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գործոններ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կամ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63704">
        <w:rPr>
          <w:rFonts w:ascii="GHEA Grapalat" w:eastAsia="Tahoma" w:hAnsi="GHEA Grapalat" w:cs="Tahoma"/>
          <w:sz w:val="24"/>
          <w:szCs w:val="24"/>
          <w:lang w:val="hy-AM"/>
        </w:rPr>
        <w:t>չափորոշիչներ</w:t>
      </w:r>
      <w:r w:rsidR="00163704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347A2" w:rsidRPr="00163704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պլանավորման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իրա</w:t>
      </w:r>
      <w:r w:rsidR="00163704">
        <w:rPr>
          <w:rFonts w:ascii="GHEA Grapalat" w:eastAsia="Tahoma" w:hAnsi="GHEA Grapalat" w:cs="Tahoma"/>
          <w:sz w:val="24"/>
          <w:szCs w:val="24"/>
          <w:lang w:val="hy-AM"/>
        </w:rPr>
        <w:t>կանա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ցման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հաշվետվ</w:t>
      </w:r>
      <w:r w:rsidR="00163704">
        <w:rPr>
          <w:rFonts w:ascii="GHEA Grapalat" w:eastAsia="Tahoma" w:hAnsi="GHEA Grapalat" w:cs="Tahoma"/>
          <w:sz w:val="24"/>
          <w:szCs w:val="24"/>
          <w:lang w:val="hy-AM"/>
        </w:rPr>
        <w:t>ողականության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գործընթացի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բոլոր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փուլերի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ընթացքում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ոչ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միայն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հաշվի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առնել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ռիսկերը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այլև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գործառնական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63704">
        <w:rPr>
          <w:rFonts w:ascii="GHEA Grapalat" w:eastAsia="Tahoma" w:hAnsi="GHEA Grapalat" w:cs="Tahoma"/>
          <w:sz w:val="24"/>
          <w:szCs w:val="24"/>
          <w:lang w:val="hy-AM"/>
        </w:rPr>
        <w:t>ծախսերը</w:t>
      </w:r>
      <w:r w:rsidRPr="00163704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AD362F" w:rsidRPr="008936F2" w:rsidRDefault="00ED5E53" w:rsidP="00EB1BC4">
      <w:pPr>
        <w:pStyle w:val="ListParagraph"/>
        <w:numPr>
          <w:ilvl w:val="0"/>
          <w:numId w:val="69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դինամիկ</w:t>
      </w:r>
      <w:r w:rsidR="009817A9" w:rsidRPr="006340E4">
        <w:rPr>
          <w:rFonts w:ascii="GHEA Grapalat" w:eastAsia="Tahoma" w:hAnsi="GHEA Grapalat" w:cs="Tahoma"/>
          <w:sz w:val="24"/>
          <w:szCs w:val="24"/>
          <w:lang w:val="hy-AM"/>
        </w:rPr>
        <w:t xml:space="preserve"> կերպով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արձագանքել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տնտեսական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գործառնական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միջավայրին</w:t>
      </w:r>
      <w:r w:rsidR="008936F2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Խթանել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փոխգործակցություն</w:t>
      </w:r>
      <w:r w:rsidR="008936F2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համագործակցություն</w:t>
      </w:r>
      <w:r w:rsidR="008936F2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շահագրգիռ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կողմերի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հետ,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որպես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հիմնական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գործիք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որը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կուժեղացնի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առաջարկությունների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936F2" w:rsidRPr="008936F2">
        <w:rPr>
          <w:rFonts w:ascii="GHEA Grapalat" w:eastAsia="Tahoma" w:hAnsi="GHEA Grapalat" w:cs="Tahoma"/>
          <w:sz w:val="24"/>
          <w:szCs w:val="24"/>
          <w:lang w:val="hy-AM"/>
        </w:rPr>
        <w:t>վերջնա</w:t>
      </w:r>
      <w:r w:rsidR="006340E4" w:rsidRPr="006340E4">
        <w:rPr>
          <w:rFonts w:ascii="GHEA Grapalat" w:eastAsia="Tahoma" w:hAnsi="GHEA Grapalat" w:cs="Tahoma"/>
          <w:sz w:val="24"/>
          <w:szCs w:val="24"/>
          <w:lang w:val="hy-AM"/>
        </w:rPr>
        <w:t xml:space="preserve">կան </w:t>
      </w:r>
      <w:r w:rsidR="006340E4" w:rsidRPr="007B19B5">
        <w:rPr>
          <w:rFonts w:ascii="GHEA Grapalat" w:eastAsia="Tahoma" w:hAnsi="GHEA Grapalat" w:cs="Tahoma"/>
          <w:sz w:val="24"/>
          <w:szCs w:val="24"/>
          <w:lang w:val="hy-AM"/>
        </w:rPr>
        <w:t>ա</w:t>
      </w:r>
      <w:r w:rsidR="008936F2" w:rsidRPr="008936F2">
        <w:rPr>
          <w:rFonts w:ascii="GHEA Grapalat" w:eastAsia="Tahoma" w:hAnsi="GHEA Grapalat" w:cs="Tahoma"/>
          <w:sz w:val="24"/>
          <w:szCs w:val="24"/>
          <w:lang w:val="hy-AM"/>
        </w:rPr>
        <w:t>րդյունքների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15425E">
        <w:rPr>
          <w:rFonts w:ascii="GHEA Grapalat" w:eastAsia="Tahoma" w:hAnsi="GHEA Grapalat" w:cs="Tahoma"/>
          <w:sz w:val="24"/>
          <w:szCs w:val="24"/>
          <w:lang w:val="hy-AM"/>
        </w:rPr>
        <w:t>ազդեցությ</w:t>
      </w:r>
      <w:r w:rsidR="0015425E" w:rsidRPr="0015425E">
        <w:rPr>
          <w:rFonts w:ascii="GHEA Grapalat" w:eastAsia="Tahoma" w:hAnsi="GHEA Grapalat" w:cs="Tahoma"/>
          <w:sz w:val="24"/>
          <w:szCs w:val="24"/>
          <w:lang w:val="hy-AM"/>
        </w:rPr>
        <w:t xml:space="preserve">ունը </w:t>
      </w:r>
      <w:r w:rsidR="008936F2" w:rsidRPr="008936F2">
        <w:rPr>
          <w:rFonts w:ascii="GHEA Grapalat" w:eastAsia="Calibri" w:hAnsi="GHEA Grapalat" w:cs="Times New Roman"/>
          <w:sz w:val="24"/>
          <w:szCs w:val="24"/>
          <w:lang w:val="hy-AM"/>
        </w:rPr>
        <w:t>ՀՊ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առաքելության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իրականացման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8936F2">
        <w:rPr>
          <w:rFonts w:ascii="GHEA Grapalat" w:eastAsia="Tahoma" w:hAnsi="GHEA Grapalat" w:cs="Tahoma"/>
          <w:sz w:val="24"/>
          <w:szCs w:val="24"/>
          <w:lang w:val="hy-AM"/>
        </w:rPr>
        <w:t>գործում</w:t>
      </w:r>
      <w:r w:rsidRPr="008936F2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AD362F" w:rsidRPr="002873D5" w:rsidRDefault="00ED5E53" w:rsidP="00EB1BC4">
      <w:pPr>
        <w:pStyle w:val="ListParagraph"/>
        <w:numPr>
          <w:ilvl w:val="0"/>
          <w:numId w:val="69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873D5">
        <w:rPr>
          <w:rFonts w:ascii="GHEA Grapalat" w:eastAsia="Tahoma" w:hAnsi="GHEA Grapalat" w:cs="Tahoma"/>
          <w:sz w:val="24"/>
          <w:szCs w:val="24"/>
          <w:lang w:val="hy-AM"/>
        </w:rPr>
        <w:t>սահմանափակ</w:t>
      </w:r>
      <w:r w:rsidR="007B19B5" w:rsidRPr="003175A6">
        <w:rPr>
          <w:rFonts w:ascii="GHEA Grapalat" w:eastAsia="Tahoma" w:hAnsi="GHEA Grapalat" w:cs="Tahoma"/>
          <w:sz w:val="24"/>
          <w:szCs w:val="24"/>
          <w:lang w:val="hy-AM"/>
        </w:rPr>
        <w:t xml:space="preserve"> ռեսուրսների</w:t>
      </w:r>
      <w:r w:rsidRPr="002873D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873D5">
        <w:rPr>
          <w:rFonts w:ascii="GHEA Grapalat" w:eastAsia="Tahoma" w:hAnsi="GHEA Grapalat" w:cs="Tahoma"/>
          <w:sz w:val="24"/>
          <w:szCs w:val="24"/>
          <w:lang w:val="hy-AM"/>
        </w:rPr>
        <w:t>ավելի</w:t>
      </w:r>
      <w:r w:rsidRPr="002873D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873D5">
        <w:rPr>
          <w:rFonts w:ascii="GHEA Grapalat" w:eastAsia="Tahoma" w:hAnsi="GHEA Grapalat" w:cs="Tahoma"/>
          <w:sz w:val="24"/>
          <w:szCs w:val="24"/>
          <w:lang w:val="hy-AM"/>
        </w:rPr>
        <w:t>լավ</w:t>
      </w:r>
      <w:r w:rsidRPr="002873D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873D5">
        <w:rPr>
          <w:rFonts w:ascii="GHEA Grapalat" w:eastAsia="Tahoma" w:hAnsi="GHEA Grapalat" w:cs="Tahoma"/>
          <w:sz w:val="24"/>
          <w:szCs w:val="24"/>
          <w:lang w:val="hy-AM"/>
        </w:rPr>
        <w:t>կառավարում</w:t>
      </w:r>
      <w:r w:rsidR="007B19B5" w:rsidRPr="003175A6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AD362F" w:rsidRPr="005F2746" w:rsidRDefault="009C3A2D" w:rsidP="00EB1BC4">
      <w:pPr>
        <w:pStyle w:val="ListParagraph"/>
        <w:numPr>
          <w:ilvl w:val="0"/>
          <w:numId w:val="69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C3A2D">
        <w:rPr>
          <w:rFonts w:ascii="GHEA Grapalat" w:eastAsia="Tahoma" w:hAnsi="GHEA Grapalat" w:cs="Tahoma"/>
          <w:sz w:val="24"/>
          <w:szCs w:val="24"/>
          <w:lang w:val="hy-AM"/>
        </w:rPr>
        <w:t>շահառուների հետ հաղորդակցության գործընթացի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կառավարում</w:t>
      </w:r>
      <w:r w:rsidR="005F2746" w:rsidRPr="005F2746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սա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կհանգեցնի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առաջարկությունների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իրականացման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աստիճանի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բարձրացմանը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որոնք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ազդեցություն ունեն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պետական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միջոցների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պատշաճ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օգտագործման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D5E53" w:rsidRPr="005F2746">
        <w:rPr>
          <w:rFonts w:ascii="GHEA Grapalat" w:eastAsia="Tahoma" w:hAnsi="GHEA Grapalat" w:cs="Tahoma"/>
          <w:sz w:val="24"/>
          <w:szCs w:val="24"/>
          <w:lang w:val="hy-AM"/>
        </w:rPr>
        <w:t>վրա</w:t>
      </w:r>
      <w:r w:rsidR="00ED5E53" w:rsidRPr="005F2746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AD362F" w:rsidRPr="005F2746" w:rsidRDefault="00ED5E53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Կարճաժամկետ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հեռանկարում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5F2746"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ռազմավարության </w:t>
      </w:r>
      <w:r w:rsidR="00D54739">
        <w:rPr>
          <w:rFonts w:ascii="GHEA Grapalat" w:eastAsia="Calibri" w:hAnsi="GHEA Grapalat" w:cs="Times New Roman"/>
          <w:sz w:val="24"/>
          <w:szCs w:val="24"/>
          <w:lang w:val="hy-AM"/>
        </w:rPr>
        <w:t>օպտիմալացումը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հնարավոր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իրականացնել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ռազմավարական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կառավարման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արդյունավետ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54739">
        <w:rPr>
          <w:rFonts w:ascii="GHEA Grapalat" w:eastAsia="Tahoma" w:hAnsi="GHEA Grapalat" w:cs="Tahoma"/>
          <w:sz w:val="24"/>
          <w:szCs w:val="24"/>
          <w:lang w:val="hy-AM"/>
        </w:rPr>
        <w:t>համակարգի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54739">
        <w:rPr>
          <w:rFonts w:ascii="GHEA Grapalat" w:eastAsia="Tahoma" w:hAnsi="GHEA Grapalat" w:cs="Tahoma"/>
          <w:sz w:val="24"/>
          <w:szCs w:val="24"/>
          <w:lang w:val="hy-AM"/>
        </w:rPr>
        <w:t>ինտեգրման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միջոցով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E347A2" w:rsidRPr="005F2746">
        <w:rPr>
          <w:rFonts w:ascii="GHEA Grapalat" w:eastAsia="Tahoma" w:hAnsi="GHEA Grapalat" w:cs="Tahoma"/>
          <w:sz w:val="24"/>
          <w:szCs w:val="24"/>
          <w:lang w:val="hy-AM"/>
        </w:rPr>
        <w:t>հաշվեքննության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գործընթացների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և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գործառնական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կառավարման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նվազագույն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փոփոխություններով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ընդունելով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որ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ամեն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ինչի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հնարավոր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է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F2746">
        <w:rPr>
          <w:rFonts w:ascii="GHEA Grapalat" w:eastAsia="Tahoma" w:hAnsi="GHEA Grapalat" w:cs="Tahoma"/>
          <w:sz w:val="24"/>
          <w:szCs w:val="24"/>
          <w:lang w:val="hy-AM"/>
        </w:rPr>
        <w:t>հասնել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327D5" w:rsidRPr="000327D5">
        <w:rPr>
          <w:rFonts w:ascii="GHEA Grapalat" w:eastAsia="Tahoma" w:hAnsi="GHEA Grapalat" w:cs="Tahoma"/>
          <w:sz w:val="24"/>
          <w:szCs w:val="24"/>
          <w:lang w:val="hy-AM"/>
        </w:rPr>
        <w:t>ողջամիտ ժամկետներում:</w:t>
      </w:r>
      <w:r w:rsidRPr="005F2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E85BD3" w:rsidRDefault="00D76020" w:rsidP="008C7399">
      <w:pPr>
        <w:pStyle w:val="Heading1"/>
        <w:numPr>
          <w:ilvl w:val="0"/>
          <w:numId w:val="87"/>
        </w:numPr>
        <w:rPr>
          <w:rFonts w:cs="Times New Roman"/>
        </w:rPr>
      </w:pPr>
      <w:bookmarkStart w:id="25" w:name="_Toc44373287"/>
      <w:r w:rsidRPr="00E85BD3">
        <w:rPr>
          <w:lang w:val="en-GB"/>
        </w:rPr>
        <w:t>Ռազմավարության մ</w:t>
      </w:r>
      <w:r w:rsidR="00FB3305" w:rsidRPr="00E85BD3">
        <w:rPr>
          <w:lang w:val="hy-AM"/>
        </w:rPr>
        <w:t>շտադիտարկում</w:t>
      </w:r>
      <w:r w:rsidR="00ED5E53" w:rsidRPr="00E85BD3">
        <w:t xml:space="preserve"> և </w:t>
      </w:r>
      <w:r w:rsidR="003F2C43" w:rsidRPr="00E85BD3">
        <w:rPr>
          <w:lang w:val="en-GB"/>
        </w:rPr>
        <w:t>գ</w:t>
      </w:r>
      <w:r w:rsidR="00ED5E53" w:rsidRPr="00E85BD3">
        <w:t>նահատում</w:t>
      </w:r>
      <w:bookmarkEnd w:id="25"/>
      <w:r w:rsidR="00AD362F" w:rsidRPr="00E85BD3">
        <w:rPr>
          <w:rFonts w:cs="Times New Roman"/>
        </w:rPr>
        <w:t xml:space="preserve"> </w:t>
      </w:r>
    </w:p>
    <w:p w:rsidR="00E85BD3" w:rsidRPr="00E85BD3" w:rsidRDefault="00E85BD3" w:rsidP="00E85BD3"/>
    <w:p w:rsidR="00897CD6" w:rsidRPr="00B52E9E" w:rsidRDefault="00ED5E53" w:rsidP="00897CD6">
      <w:pPr>
        <w:spacing w:line="276" w:lineRule="auto"/>
        <w:jc w:val="both"/>
        <w:rPr>
          <w:rFonts w:ascii="GHEA Grapalat" w:eastAsia="Tahoma" w:hAnsi="GHEA Grapalat" w:cs="Tahoma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Հաջորդ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չորս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տարիների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ընթացքում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CF1AF9">
        <w:rPr>
          <w:rFonts w:ascii="GHEA Grapalat" w:eastAsia="Tahoma" w:hAnsi="GHEA Grapalat" w:cs="Tahoma"/>
          <w:sz w:val="24"/>
          <w:szCs w:val="24"/>
          <w:lang w:val="en-GB"/>
        </w:rPr>
        <w:t xml:space="preserve">ՀՊ-ն </w:t>
      </w:r>
      <w:r w:rsidR="00CF1AF9">
        <w:rPr>
          <w:rFonts w:ascii="GHEA Grapalat" w:eastAsia="Tahoma" w:hAnsi="GHEA Grapalat" w:cs="Tahoma"/>
          <w:sz w:val="24"/>
          <w:szCs w:val="24"/>
        </w:rPr>
        <w:t>առաջնորդվելու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84CA1">
        <w:rPr>
          <w:rFonts w:ascii="GHEA Grapalat" w:eastAsia="Tahoma" w:hAnsi="GHEA Grapalat" w:cs="Tahoma"/>
          <w:sz w:val="24"/>
          <w:szCs w:val="24"/>
        </w:rPr>
        <w:t>սույն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CF1AF9">
        <w:rPr>
          <w:rFonts w:ascii="GHEA Grapalat" w:eastAsia="Tahoma" w:hAnsi="GHEA Grapalat" w:cs="Tahoma"/>
          <w:sz w:val="24"/>
          <w:szCs w:val="24"/>
        </w:rPr>
        <w:t>ռազմավար</w:t>
      </w:r>
      <w:r w:rsidR="00884CA1">
        <w:rPr>
          <w:rFonts w:ascii="GHEA Grapalat" w:eastAsia="Tahoma" w:hAnsi="GHEA Grapalat" w:cs="Tahoma"/>
          <w:sz w:val="24"/>
          <w:szCs w:val="24"/>
        </w:rPr>
        <w:t>ությամբ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: </w:t>
      </w:r>
      <w:r w:rsidR="00897CD6" w:rsidRPr="00B52E9E">
        <w:rPr>
          <w:rFonts w:ascii="GHEA Grapalat" w:eastAsia="Tahoma" w:hAnsi="GHEA Grapalat" w:cs="Tahoma"/>
          <w:sz w:val="24"/>
          <w:szCs w:val="24"/>
        </w:rPr>
        <w:t xml:space="preserve">Զարգացման ռազմավարության ավելի լավ իրականացման համար </w:t>
      </w:r>
      <w:r w:rsidR="000F71CB">
        <w:rPr>
          <w:rFonts w:ascii="GHEA Grapalat" w:eastAsia="Tahoma" w:hAnsi="GHEA Grapalat" w:cs="Tahoma"/>
          <w:sz w:val="24"/>
          <w:szCs w:val="24"/>
        </w:rPr>
        <w:t>ՀՊ-ն</w:t>
      </w:r>
      <w:r w:rsidR="00897CD6" w:rsidRPr="00B52E9E">
        <w:rPr>
          <w:rFonts w:ascii="GHEA Grapalat" w:eastAsia="Tahoma" w:hAnsi="GHEA Grapalat" w:cs="Tahoma"/>
          <w:sz w:val="24"/>
          <w:szCs w:val="24"/>
        </w:rPr>
        <w:t xml:space="preserve"> կմշակի յուրաքանչյուր տարվա գործունեության պլան` գործողությունների ծրագրի հիման վրա: Տարեկան գործունեության պլանը կներառի ավելի մանրամասն գործողություններ` ներառյալ պահանջվող ռեսուրսները, ավելի որոշակի աջակցության աղբյուրներ և այլն:</w:t>
      </w:r>
    </w:p>
    <w:p w:rsidR="00AD362F" w:rsidRPr="004D4AFB" w:rsidRDefault="00ED5E53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Զարգացման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ռազմավարությունը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շարունակաբար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F71CB">
        <w:rPr>
          <w:rFonts w:ascii="GHEA Grapalat" w:eastAsia="Tahoma" w:hAnsi="GHEA Grapalat" w:cs="Tahoma"/>
          <w:sz w:val="24"/>
          <w:szCs w:val="24"/>
        </w:rPr>
        <w:t>մշտադիտարկման</w:t>
      </w:r>
      <w:r w:rsidRPr="004D4AFB">
        <w:rPr>
          <w:rFonts w:ascii="GHEA Grapalat" w:eastAsia="Tahoma" w:hAnsi="GHEA Grapalat" w:cs="Tahoma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կենթարկվի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Calibri" w:hAnsi="GHEA Grapalat" w:cs="Tahoma"/>
          <w:sz w:val="24"/>
          <w:szCs w:val="24"/>
        </w:rPr>
        <w:t>պարբերաբար</w:t>
      </w:r>
      <w:r w:rsidRPr="004D4AFB">
        <w:rPr>
          <w:rFonts w:ascii="GHEA Grapalat" w:eastAsia="Calibri" w:hAnsi="GHEA Grapalat" w:cs="Tahoma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կվերանայվի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ամեն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տարի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</w:rPr>
        <w:t>Դա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հնարավորություն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կտա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Pr="00ED6B6F">
        <w:rPr>
          <w:rFonts w:ascii="GHEA Grapalat" w:eastAsia="Tahoma" w:hAnsi="GHEA Grapalat" w:cs="Tahoma"/>
          <w:sz w:val="24"/>
          <w:szCs w:val="24"/>
        </w:rPr>
        <w:t>ին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հետամուտ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լինել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առաջընթացին</w:t>
      </w:r>
      <w:r w:rsidR="000F71CB">
        <w:rPr>
          <w:rFonts w:ascii="GHEA Grapalat" w:eastAsia="Calibri" w:hAnsi="GHEA Grapalat" w:cs="Times New Roman"/>
          <w:sz w:val="24"/>
          <w:szCs w:val="24"/>
        </w:rPr>
        <w:t>՝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F71CB">
        <w:rPr>
          <w:rFonts w:ascii="GHEA Grapalat" w:eastAsia="Tahoma" w:hAnsi="GHEA Grapalat" w:cs="Tahoma"/>
          <w:sz w:val="24"/>
          <w:szCs w:val="24"/>
        </w:rPr>
        <w:t>համոզվելով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շարժվում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այս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ռազմավարության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մեջ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նշված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նպատակների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ուղղությամբ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="000F71CB">
        <w:rPr>
          <w:rFonts w:ascii="GHEA Grapalat" w:eastAsia="Tahoma" w:hAnsi="GHEA Grapalat" w:cs="Tahoma"/>
          <w:sz w:val="24"/>
          <w:szCs w:val="24"/>
        </w:rPr>
        <w:t>,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միևնույն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ժամանակ</w:t>
      </w:r>
      <w:r w:rsidR="000F71CB">
        <w:rPr>
          <w:rFonts w:ascii="GHEA Grapalat" w:eastAsia="Tahoma" w:hAnsi="GHEA Grapalat" w:cs="Tahoma"/>
          <w:sz w:val="24"/>
          <w:szCs w:val="24"/>
        </w:rPr>
        <w:t>,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տալիս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է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կարևոր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տեղեկություններ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` </w:t>
      </w:r>
      <w:r w:rsidRPr="00ED6B6F">
        <w:rPr>
          <w:rFonts w:ascii="GHEA Grapalat" w:eastAsia="Tahoma" w:hAnsi="GHEA Grapalat" w:cs="Tahoma"/>
          <w:sz w:val="24"/>
          <w:szCs w:val="24"/>
        </w:rPr>
        <w:t>արդյունավետ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ժամանակին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որոշումներ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կայացնելու</w:t>
      </w:r>
      <w:r w:rsidRPr="004D4AFB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համար</w:t>
      </w:r>
      <w:r w:rsidRPr="004D4AFB">
        <w:rPr>
          <w:rFonts w:ascii="GHEA Grapalat" w:eastAsia="Calibri" w:hAnsi="GHEA Grapalat" w:cs="Times New Roman"/>
          <w:sz w:val="24"/>
          <w:szCs w:val="24"/>
        </w:rPr>
        <w:t>:</w:t>
      </w:r>
    </w:p>
    <w:p w:rsidR="00AD362F" w:rsidRPr="00ED6B6F" w:rsidRDefault="000F71CB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ahoma"/>
          <w:sz w:val="24"/>
          <w:szCs w:val="24"/>
        </w:rPr>
        <w:t>ՀՊ-ի</w:t>
      </w:r>
      <w:r w:rsidR="007C1CCA" w:rsidRPr="00ED6B6F">
        <w:rPr>
          <w:rFonts w:ascii="GHEA Grapalat" w:eastAsia="Calibri" w:hAnsi="GHEA Grapalat" w:cs="Tahoma"/>
          <w:sz w:val="24"/>
          <w:szCs w:val="24"/>
        </w:rPr>
        <w:t xml:space="preserve"> կատարողականը կչափվի սույն </w:t>
      </w:r>
      <w:r>
        <w:rPr>
          <w:rFonts w:ascii="GHEA Grapalat" w:eastAsia="Calibri" w:hAnsi="GHEA Grapalat" w:cs="Tahoma"/>
          <w:sz w:val="24"/>
          <w:szCs w:val="24"/>
        </w:rPr>
        <w:t>ռազմանվարության միջոցառումների</w:t>
      </w:r>
      <w:r w:rsidR="007C1CCA" w:rsidRPr="00ED6B6F">
        <w:rPr>
          <w:rFonts w:ascii="GHEA Grapalat" w:eastAsia="Calibri" w:hAnsi="GHEA Grapalat" w:cs="Tahoma"/>
          <w:sz w:val="24"/>
          <w:szCs w:val="24"/>
        </w:rPr>
        <w:t xml:space="preserve"> </w:t>
      </w:r>
      <w:r>
        <w:rPr>
          <w:rFonts w:ascii="GHEA Grapalat" w:eastAsia="Calibri" w:hAnsi="GHEA Grapalat" w:cs="Tahoma"/>
          <w:sz w:val="24"/>
          <w:szCs w:val="24"/>
        </w:rPr>
        <w:t>պլանում</w:t>
      </w:r>
      <w:r w:rsidR="007C1CCA" w:rsidRPr="00ED6B6F">
        <w:rPr>
          <w:rFonts w:ascii="GHEA Grapalat" w:eastAsia="Calibri" w:hAnsi="GHEA Grapalat" w:cs="Tahoma"/>
          <w:sz w:val="24"/>
          <w:szCs w:val="24"/>
        </w:rPr>
        <w:t xml:space="preserve"> նշված յուրաքանչուր ռազմավարական նպատակի տարեկան</w:t>
      </w:r>
      <w:r>
        <w:rPr>
          <w:rFonts w:ascii="GHEA Grapalat" w:eastAsia="Calibri" w:hAnsi="GHEA Grapalat" w:cs="Tahoma"/>
          <w:sz w:val="24"/>
          <w:szCs w:val="24"/>
        </w:rPr>
        <w:t xml:space="preserve"> կտրվածքով</w:t>
      </w:r>
      <w:r w:rsidR="007C1CCA" w:rsidRPr="00ED6B6F">
        <w:rPr>
          <w:rFonts w:ascii="GHEA Grapalat" w:eastAsia="Calibri" w:hAnsi="GHEA Grapalat" w:cs="Tahoma"/>
          <w:sz w:val="24"/>
          <w:szCs w:val="24"/>
        </w:rPr>
        <w:t xml:space="preserve"> առաջընթացի ուսումնասիրությունների միջոցով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>:</w:t>
      </w:r>
    </w:p>
    <w:p w:rsidR="00AD362F" w:rsidRPr="00ED6B6F" w:rsidRDefault="007C1CCA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Calibri" w:hAnsi="GHEA Grapalat" w:cs="Tahoma"/>
          <w:sz w:val="24"/>
          <w:szCs w:val="24"/>
        </w:rPr>
        <w:t>Կատարողականի ցուցանիշները հնարավորություն կտան կատարել թիրախների համեմատությամբ կատարողականի պատշաճ չափում և կծառայեն`</w:t>
      </w:r>
    </w:p>
    <w:p w:rsidR="007C1CCA" w:rsidRPr="00ED6B6F" w:rsidRDefault="007C1CCA" w:rsidP="007C1CCA">
      <w:pPr>
        <w:pStyle w:val="ListParagraph"/>
        <w:numPr>
          <w:ilvl w:val="0"/>
          <w:numId w:val="71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lastRenderedPageBreak/>
        <w:t>ապահովելու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90A3B" w:rsidRPr="00ED6B6F">
        <w:rPr>
          <w:rFonts w:ascii="GHEA Grapalat" w:eastAsia="Tahoma" w:hAnsi="GHEA Grapalat" w:cs="Tahoma"/>
          <w:sz w:val="24"/>
          <w:szCs w:val="24"/>
        </w:rPr>
        <w:t>թարմացված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տեղեկատվություն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ընդհանուր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ռազմավարության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(</w:t>
      </w:r>
      <w:r w:rsidRPr="00ED6B6F">
        <w:rPr>
          <w:rFonts w:ascii="GHEA Grapalat" w:eastAsia="Tahoma" w:hAnsi="GHEA Grapalat" w:cs="Tahoma"/>
          <w:sz w:val="24"/>
          <w:szCs w:val="24"/>
        </w:rPr>
        <w:t>կարգավիճակի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ցուցիչների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) </w:t>
      </w:r>
      <w:r w:rsidRPr="00ED6B6F">
        <w:rPr>
          <w:rFonts w:ascii="GHEA Grapalat" w:eastAsia="Tahoma" w:hAnsi="GHEA Grapalat" w:cs="Tahoma"/>
          <w:sz w:val="24"/>
          <w:szCs w:val="24"/>
        </w:rPr>
        <w:t>իրականացման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վերաբերյալ</w:t>
      </w:r>
      <w:r w:rsidR="00290A3B" w:rsidRPr="00ED6B6F">
        <w:rPr>
          <w:rFonts w:ascii="GHEA Grapalat" w:eastAsia="Calibri" w:hAnsi="GHEA Grapalat" w:cs="Times New Roman"/>
          <w:sz w:val="24"/>
          <w:szCs w:val="24"/>
        </w:rPr>
        <w:t>,</w:t>
      </w:r>
    </w:p>
    <w:p w:rsidR="007C1CCA" w:rsidRPr="00ED6B6F" w:rsidRDefault="00290A3B" w:rsidP="007C1CCA">
      <w:pPr>
        <w:pStyle w:val="ListParagraph"/>
        <w:numPr>
          <w:ilvl w:val="0"/>
          <w:numId w:val="71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ժամանակին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 xml:space="preserve">հայտնաբերելու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նպատակների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իրականացման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(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նախազգուշացման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ցուցիչներ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)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դժվարություններ</w:t>
      </w:r>
      <w:r w:rsidRPr="00ED6B6F">
        <w:rPr>
          <w:rFonts w:ascii="GHEA Grapalat" w:eastAsia="Tahoma" w:hAnsi="GHEA Grapalat" w:cs="Tahoma"/>
          <w:sz w:val="24"/>
          <w:szCs w:val="24"/>
        </w:rPr>
        <w:t>ը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կամ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հավանական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ռիսկեր</w:t>
      </w:r>
      <w:r w:rsidRPr="00ED6B6F">
        <w:rPr>
          <w:rFonts w:ascii="GHEA Grapalat" w:eastAsia="Tahoma" w:hAnsi="GHEA Grapalat" w:cs="Tahoma"/>
          <w:sz w:val="24"/>
          <w:szCs w:val="24"/>
        </w:rPr>
        <w:t>ը</w:t>
      </w:r>
      <w:r w:rsidRPr="00ED6B6F">
        <w:rPr>
          <w:rFonts w:ascii="GHEA Grapalat" w:eastAsia="Calibri" w:hAnsi="GHEA Grapalat" w:cs="Times New Roman"/>
          <w:sz w:val="24"/>
          <w:szCs w:val="24"/>
        </w:rPr>
        <w:t>,</w:t>
      </w:r>
    </w:p>
    <w:p w:rsidR="007C1CCA" w:rsidRPr="00ED6B6F" w:rsidRDefault="007C1CCA" w:rsidP="007C1CCA">
      <w:pPr>
        <w:pStyle w:val="ListParagraph"/>
        <w:numPr>
          <w:ilvl w:val="0"/>
          <w:numId w:val="71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ապահովել</w:t>
      </w:r>
      <w:r w:rsidR="00290A3B" w:rsidRPr="00ED6B6F">
        <w:rPr>
          <w:rFonts w:ascii="GHEA Grapalat" w:eastAsia="Tahoma" w:hAnsi="GHEA Grapalat" w:cs="Tahoma"/>
          <w:sz w:val="24"/>
          <w:szCs w:val="24"/>
        </w:rPr>
        <w:t>ու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ավելի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լավ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որոշումների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կայացում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="00FC3162">
        <w:rPr>
          <w:rFonts w:ascii="GHEA Grapalat" w:eastAsia="Tahoma" w:hAnsi="GHEA Grapalat" w:cs="Tahoma"/>
          <w:sz w:val="24"/>
          <w:szCs w:val="24"/>
        </w:rPr>
        <w:t xml:space="preserve"> մարտահրավերներին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ժամանակին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90A3B" w:rsidRPr="00ED6B6F">
        <w:rPr>
          <w:rFonts w:ascii="GHEA Grapalat" w:eastAsia="Tahoma" w:hAnsi="GHEA Grapalat" w:cs="Tahoma"/>
          <w:sz w:val="24"/>
          <w:szCs w:val="24"/>
        </w:rPr>
        <w:t>արձագանք</w:t>
      </w:r>
      <w:r w:rsidR="006705CE">
        <w:rPr>
          <w:rFonts w:ascii="GHEA Grapalat" w:eastAsia="Tahoma" w:hAnsi="GHEA Grapalat" w:cs="Tahoma"/>
          <w:sz w:val="24"/>
          <w:szCs w:val="24"/>
        </w:rPr>
        <w:t xml:space="preserve"> </w:t>
      </w:r>
      <w:r w:rsidR="006705CE" w:rsidRPr="006705CE">
        <w:rPr>
          <w:rFonts w:ascii="GHEA Grapalat" w:eastAsia="Tahoma" w:hAnsi="GHEA Grapalat" w:cs="Tahoma"/>
          <w:sz w:val="24"/>
          <w:szCs w:val="24"/>
        </w:rPr>
        <w:t>(</w:t>
      </w:r>
      <w:r w:rsidR="00CA7471">
        <w:rPr>
          <w:rFonts w:ascii="GHEA Grapalat" w:eastAsia="Tahoma" w:hAnsi="GHEA Grapalat" w:cs="Tahoma"/>
          <w:sz w:val="24"/>
          <w:szCs w:val="24"/>
          <w:lang w:val="hy-AM"/>
        </w:rPr>
        <w:t>ռազմավարության արդյունքային</w:t>
      </w:r>
      <w:r w:rsidR="006705CE">
        <w:rPr>
          <w:rFonts w:ascii="GHEA Grapalat" w:eastAsia="Tahoma" w:hAnsi="GHEA Grapalat" w:cs="Tahoma"/>
          <w:sz w:val="24"/>
          <w:szCs w:val="24"/>
          <w:lang w:val="hy-AM"/>
        </w:rPr>
        <w:t xml:space="preserve"> ցուցանիշներ</w:t>
      </w:r>
      <w:r w:rsidR="006705CE" w:rsidRPr="006705CE">
        <w:rPr>
          <w:rFonts w:ascii="GHEA Grapalat" w:eastAsia="Tahoma" w:hAnsi="GHEA Grapalat" w:cs="Tahoma"/>
          <w:sz w:val="24"/>
          <w:szCs w:val="24"/>
        </w:rPr>
        <w:t>)</w:t>
      </w:r>
      <w:r w:rsidR="00290A3B" w:rsidRPr="00ED6B6F">
        <w:rPr>
          <w:rFonts w:ascii="GHEA Grapalat" w:eastAsia="Tahoma" w:hAnsi="GHEA Grapalat" w:cs="Tahoma"/>
          <w:sz w:val="24"/>
          <w:szCs w:val="24"/>
        </w:rPr>
        <w:t>,</w:t>
      </w:r>
    </w:p>
    <w:p w:rsidR="007C1CCA" w:rsidRPr="00ED6B6F" w:rsidRDefault="007C1CCA" w:rsidP="007C1CCA">
      <w:pPr>
        <w:pStyle w:val="ListParagraph"/>
        <w:numPr>
          <w:ilvl w:val="0"/>
          <w:numId w:val="71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հաստատել</w:t>
      </w:r>
      <w:r w:rsidR="00290A3B" w:rsidRPr="00ED6B6F">
        <w:rPr>
          <w:rFonts w:ascii="GHEA Grapalat" w:eastAsia="Tahoma" w:hAnsi="GHEA Grapalat" w:cs="Tahoma"/>
          <w:sz w:val="24"/>
          <w:szCs w:val="24"/>
        </w:rPr>
        <w:t>ու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ամրապնդել</w:t>
      </w:r>
      <w:r w:rsidR="00290A3B" w:rsidRPr="00ED6B6F">
        <w:rPr>
          <w:rFonts w:ascii="GHEA Grapalat" w:eastAsia="Tahoma" w:hAnsi="GHEA Grapalat" w:cs="Tahoma"/>
          <w:sz w:val="24"/>
          <w:szCs w:val="24"/>
        </w:rPr>
        <w:t>ու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արդյունավետ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համագործակցություն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290A3B" w:rsidRPr="00ED6B6F">
        <w:rPr>
          <w:rFonts w:ascii="GHEA Grapalat" w:eastAsia="Calibri" w:hAnsi="GHEA Grapalat" w:cs="Tahoma"/>
          <w:sz w:val="24"/>
          <w:szCs w:val="24"/>
        </w:rPr>
        <w:t>ՀՊ</w:t>
      </w:r>
      <w:r w:rsidR="009E4A6D">
        <w:rPr>
          <w:rFonts w:ascii="GHEA Grapalat" w:eastAsia="Calibri" w:hAnsi="GHEA Grapalat" w:cs="Tahoma"/>
          <w:sz w:val="24"/>
          <w:szCs w:val="24"/>
        </w:rPr>
        <w:t>-ի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23CEB">
        <w:rPr>
          <w:rFonts w:ascii="GHEA Grapalat" w:eastAsia="Calibri" w:hAnsi="GHEA Grapalat" w:cs="Times New Roman"/>
          <w:sz w:val="24"/>
          <w:szCs w:val="24"/>
        </w:rPr>
        <w:t xml:space="preserve">կառուցվածքային բոլոր </w:t>
      </w:r>
      <w:r w:rsidR="000F71CB">
        <w:rPr>
          <w:rFonts w:ascii="GHEA Grapalat" w:eastAsia="Tahoma" w:hAnsi="GHEA Grapalat" w:cs="Tahoma"/>
          <w:sz w:val="24"/>
          <w:szCs w:val="24"/>
        </w:rPr>
        <w:t>ստորաբաժանումների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միջև</w:t>
      </w:r>
      <w:r w:rsidR="00290A3B" w:rsidRPr="00ED6B6F">
        <w:rPr>
          <w:rFonts w:ascii="GHEA Grapalat" w:eastAsia="Calibri" w:hAnsi="GHEA Grapalat" w:cs="Times New Roman"/>
          <w:sz w:val="24"/>
          <w:szCs w:val="24"/>
        </w:rPr>
        <w:t>,</w:t>
      </w:r>
    </w:p>
    <w:p w:rsidR="00AD362F" w:rsidRPr="00ED6B6F" w:rsidRDefault="000F71CB" w:rsidP="00290A3B">
      <w:pPr>
        <w:pStyle w:val="ListParagraph"/>
        <w:numPr>
          <w:ilvl w:val="0"/>
          <w:numId w:val="71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 xml:space="preserve">իրականացնելու </w:t>
      </w:r>
      <w:r w:rsidR="00290A3B" w:rsidRPr="00ED6B6F">
        <w:rPr>
          <w:rFonts w:ascii="GHEA Grapalat" w:eastAsia="Tahoma" w:hAnsi="GHEA Grapalat" w:cs="Tahoma"/>
          <w:sz w:val="24"/>
          <w:szCs w:val="24"/>
        </w:rPr>
        <w:t>ՀՊ</w:t>
      </w:r>
      <w:r w:rsidR="0082635E">
        <w:rPr>
          <w:rFonts w:ascii="GHEA Grapalat" w:eastAsia="Tahoma" w:hAnsi="GHEA Grapalat" w:cs="Tahoma"/>
          <w:sz w:val="24"/>
          <w:szCs w:val="24"/>
        </w:rPr>
        <w:t>-ի աշխատանքի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արդյունքների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արդյունավետ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</w:rPr>
        <w:t>հաղորդակցություն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9D7AC0">
        <w:rPr>
          <w:rFonts w:ascii="GHEA Grapalat" w:eastAsia="Tahoma" w:hAnsi="GHEA Grapalat" w:cs="Tahoma"/>
          <w:sz w:val="24"/>
          <w:szCs w:val="24"/>
        </w:rPr>
        <w:t>ԱԺ-ի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քաղաքացիների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և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շահագրգիռ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այլ</w:t>
      </w:r>
      <w:r w:rsidR="007C1CC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C1CCA" w:rsidRPr="00ED6B6F">
        <w:rPr>
          <w:rFonts w:ascii="GHEA Grapalat" w:eastAsia="Tahoma" w:hAnsi="GHEA Grapalat" w:cs="Tahoma"/>
          <w:sz w:val="24"/>
          <w:szCs w:val="24"/>
        </w:rPr>
        <w:t>անձանց</w:t>
      </w:r>
      <w:r>
        <w:rPr>
          <w:rFonts w:ascii="GHEA Grapalat" w:eastAsia="Tahoma" w:hAnsi="GHEA Grapalat" w:cs="Tahoma"/>
          <w:sz w:val="24"/>
          <w:szCs w:val="24"/>
        </w:rPr>
        <w:t xml:space="preserve"> հետ</w:t>
      </w:r>
      <w:r w:rsidR="00290A3B" w:rsidRPr="00ED6B6F">
        <w:rPr>
          <w:rFonts w:ascii="GHEA Grapalat" w:eastAsia="Calibri" w:hAnsi="GHEA Grapalat" w:cs="Times New Roman"/>
          <w:sz w:val="24"/>
          <w:szCs w:val="24"/>
        </w:rPr>
        <w:t>:</w:t>
      </w:r>
    </w:p>
    <w:p w:rsidR="00AD362F" w:rsidRPr="00ED6B6F" w:rsidRDefault="00B839A1" w:rsidP="00EB1BC4">
      <w:pPr>
        <w:spacing w:line="276" w:lineRule="auto"/>
        <w:jc w:val="both"/>
        <w:rPr>
          <w:rFonts w:ascii="GHEA Grapalat" w:eastAsia="Times New Roman" w:hAnsi="GHEA Grapalat" w:cs="Tahoma"/>
          <w:sz w:val="24"/>
          <w:szCs w:val="24"/>
        </w:rPr>
      </w:pPr>
      <w:r>
        <w:rPr>
          <w:rFonts w:ascii="GHEA Grapalat" w:eastAsia="Times New Roman" w:hAnsi="GHEA Grapalat" w:cs="Tahoma"/>
          <w:sz w:val="24"/>
          <w:szCs w:val="24"/>
        </w:rPr>
        <w:t>Միջոցառումների տարեկան</w:t>
      </w:r>
      <w:r w:rsidR="00AA12AD" w:rsidRPr="00AA12AD">
        <w:rPr>
          <w:rFonts w:ascii="GHEA Grapalat" w:eastAsia="Times New Roman" w:hAnsi="GHEA Grapalat" w:cs="Tahoma"/>
          <w:sz w:val="24"/>
          <w:szCs w:val="24"/>
        </w:rPr>
        <w:t xml:space="preserve"> պլանավորումն, ինչպես նաև յ</w:t>
      </w:r>
      <w:r w:rsidR="00290A3B" w:rsidRPr="00ED6B6F">
        <w:rPr>
          <w:rFonts w:ascii="GHEA Grapalat" w:eastAsia="Times New Roman" w:hAnsi="GHEA Grapalat" w:cs="Tahoma"/>
          <w:sz w:val="24"/>
          <w:szCs w:val="24"/>
        </w:rPr>
        <w:t>ուրաքանչ</w:t>
      </w:r>
      <w:r w:rsidR="002360CF">
        <w:rPr>
          <w:rFonts w:ascii="GHEA Grapalat" w:eastAsia="Times New Roman" w:hAnsi="GHEA Grapalat" w:cs="Tahoma"/>
          <w:sz w:val="24"/>
          <w:szCs w:val="24"/>
        </w:rPr>
        <w:t>յ</w:t>
      </w:r>
      <w:r w:rsidR="00290A3B" w:rsidRPr="00ED6B6F">
        <w:rPr>
          <w:rFonts w:ascii="GHEA Grapalat" w:eastAsia="Times New Roman" w:hAnsi="GHEA Grapalat" w:cs="Tahoma"/>
          <w:sz w:val="24"/>
          <w:szCs w:val="24"/>
        </w:rPr>
        <w:t xml:space="preserve">ուր ռազմավարական նպատակին հասնելու տարեկան վերլուծությունն ու առաջընթացի մոնիտորինգը կուղղորդվի մեթոդաբանության, վերլուծության և միջազգային </w:t>
      </w:r>
      <w:r w:rsidR="002360CF">
        <w:rPr>
          <w:rFonts w:ascii="GHEA Grapalat" w:eastAsia="Times New Roman" w:hAnsi="GHEA Grapalat" w:cs="Tahoma"/>
          <w:sz w:val="24"/>
          <w:szCs w:val="24"/>
        </w:rPr>
        <w:t>կապերի</w:t>
      </w:r>
      <w:r w:rsidR="00290A3B" w:rsidRPr="00ED6B6F">
        <w:rPr>
          <w:rFonts w:ascii="GHEA Grapalat" w:eastAsia="Times New Roman" w:hAnsi="GHEA Grapalat" w:cs="Tahoma"/>
          <w:sz w:val="24"/>
          <w:szCs w:val="24"/>
        </w:rPr>
        <w:t xml:space="preserve"> վարչության կողմից</w:t>
      </w:r>
      <w:r w:rsidR="00290A3B" w:rsidRPr="00ED6B6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6C7C58">
        <w:rPr>
          <w:rFonts w:ascii="GHEA Grapalat" w:eastAsia="Times New Roman" w:hAnsi="GHEA Grapalat" w:cs="Tahoma"/>
          <w:sz w:val="24"/>
          <w:szCs w:val="24"/>
        </w:rPr>
        <w:t>Արդյունքում,</w:t>
      </w:r>
      <w:r w:rsidR="00290A3B" w:rsidRPr="00ED6B6F">
        <w:rPr>
          <w:rFonts w:ascii="GHEA Grapalat" w:eastAsia="Times New Roman" w:hAnsi="GHEA Grapalat" w:cs="Tahoma"/>
          <w:sz w:val="24"/>
          <w:szCs w:val="24"/>
        </w:rPr>
        <w:t xml:space="preserve"> եզրահանգումներն ու առաջարկները կզետեղվեն «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290A3B" w:rsidRPr="00ED6B6F">
        <w:rPr>
          <w:rFonts w:ascii="GHEA Grapalat" w:eastAsia="Times New Roman" w:hAnsi="GHEA Grapalat" w:cs="Tahoma"/>
          <w:sz w:val="24"/>
          <w:szCs w:val="24"/>
        </w:rPr>
        <w:t xml:space="preserve">ի զարգացման ռազմավարության մոնիտորինգի </w:t>
      </w:r>
      <w:r w:rsidR="006C7C58">
        <w:rPr>
          <w:rFonts w:ascii="GHEA Grapalat" w:eastAsia="Times New Roman" w:hAnsi="GHEA Grapalat" w:cs="Tahoma"/>
          <w:sz w:val="24"/>
          <w:szCs w:val="24"/>
        </w:rPr>
        <w:t xml:space="preserve">տարեկան </w:t>
      </w:r>
      <w:r w:rsidR="00290A3B" w:rsidRPr="00ED6B6F">
        <w:rPr>
          <w:rFonts w:ascii="GHEA Grapalat" w:eastAsia="Times New Roman" w:hAnsi="GHEA Grapalat" w:cs="Tahoma"/>
          <w:sz w:val="24"/>
          <w:szCs w:val="24"/>
        </w:rPr>
        <w:t>զեկույցում</w:t>
      </w:r>
      <w:r w:rsidR="0092513A">
        <w:rPr>
          <w:rFonts w:ascii="GHEA Grapalat" w:eastAsia="Times New Roman" w:hAnsi="GHEA Grapalat" w:cs="Tahoma"/>
          <w:sz w:val="24"/>
          <w:szCs w:val="24"/>
        </w:rPr>
        <w:t>»,</w:t>
      </w:r>
      <w:r w:rsidR="00290A3B" w:rsidRPr="00ED6B6F">
        <w:rPr>
          <w:rFonts w:ascii="GHEA Grapalat" w:eastAsia="Times New Roman" w:hAnsi="GHEA Grapalat" w:cs="Tahoma"/>
          <w:sz w:val="24"/>
          <w:szCs w:val="24"/>
        </w:rPr>
        <w:t xml:space="preserve"> որը</w:t>
      </w:r>
      <w:r w:rsidR="006C7C58">
        <w:rPr>
          <w:rFonts w:ascii="GHEA Grapalat" w:eastAsia="Times New Roman" w:hAnsi="GHEA Grapalat" w:cs="Tahoma"/>
          <w:sz w:val="24"/>
          <w:szCs w:val="24"/>
        </w:rPr>
        <w:t xml:space="preserve"> նախատեսում է</w:t>
      </w:r>
      <w:r w:rsidR="00290A3B" w:rsidRPr="00ED6B6F">
        <w:rPr>
          <w:rFonts w:ascii="GHEA Grapalat" w:eastAsia="Times New Roman" w:hAnsi="GHEA Grapalat" w:cs="Tahoma"/>
          <w:sz w:val="24"/>
          <w:szCs w:val="24"/>
        </w:rPr>
        <w:t xml:space="preserve"> հրապարակ</w:t>
      </w:r>
      <w:r w:rsidR="006C7C58">
        <w:rPr>
          <w:rFonts w:ascii="GHEA Grapalat" w:eastAsia="Times New Roman" w:hAnsi="GHEA Grapalat" w:cs="Tahoma"/>
          <w:sz w:val="24"/>
          <w:szCs w:val="24"/>
        </w:rPr>
        <w:t>ել</w:t>
      </w:r>
      <w:r w:rsidR="00290A3B" w:rsidRPr="00ED6B6F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="006C7C58">
        <w:rPr>
          <w:rFonts w:ascii="GHEA Grapalat" w:eastAsia="Times New Roman" w:hAnsi="GHEA Grapalat" w:cs="Tahoma"/>
          <w:sz w:val="24"/>
          <w:szCs w:val="24"/>
        </w:rPr>
        <w:t>ՀՊ</w:t>
      </w:r>
      <w:r w:rsidR="002B23D0">
        <w:rPr>
          <w:rFonts w:ascii="GHEA Grapalat" w:eastAsia="Times New Roman" w:hAnsi="GHEA Grapalat" w:cs="Tahoma"/>
          <w:sz w:val="24"/>
          <w:szCs w:val="24"/>
        </w:rPr>
        <w:t>-ի</w:t>
      </w:r>
      <w:r w:rsidR="006C7C58">
        <w:rPr>
          <w:rFonts w:ascii="GHEA Grapalat" w:eastAsia="Times New Roman" w:hAnsi="GHEA Grapalat" w:cs="Tahoma"/>
          <w:sz w:val="24"/>
          <w:szCs w:val="24"/>
        </w:rPr>
        <w:t xml:space="preserve"> պաշտոնական</w:t>
      </w:r>
      <w:r w:rsidR="00290A3B" w:rsidRPr="00ED6B6F">
        <w:rPr>
          <w:rFonts w:ascii="GHEA Grapalat" w:eastAsia="Times New Roman" w:hAnsi="GHEA Grapalat" w:cs="Tahoma"/>
          <w:sz w:val="24"/>
          <w:szCs w:val="24"/>
        </w:rPr>
        <w:t xml:space="preserve"> կայքում:</w:t>
      </w:r>
    </w:p>
    <w:p w:rsidR="00290A3B" w:rsidRPr="00ED6B6F" w:rsidRDefault="00290A3B" w:rsidP="00290A3B">
      <w:pPr>
        <w:spacing w:line="276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Մեթոդաբանության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վերլուծության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միջազգային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256EC">
        <w:rPr>
          <w:rFonts w:ascii="GHEA Grapalat" w:eastAsia="Tahoma" w:hAnsi="GHEA Grapalat" w:cs="Tahoma"/>
          <w:sz w:val="24"/>
          <w:szCs w:val="24"/>
        </w:rPr>
        <w:t>կապերի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վարչության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զեկույցը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կլինի,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որպես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A035E">
        <w:rPr>
          <w:rFonts w:ascii="GHEA Grapalat" w:eastAsia="Tahoma" w:hAnsi="GHEA Grapalat" w:cs="Tahoma"/>
          <w:sz w:val="24"/>
          <w:szCs w:val="24"/>
        </w:rPr>
        <w:t>ազդանշան</w:t>
      </w:r>
      <w:bookmarkStart w:id="26" w:name="_GoBack"/>
      <w:bookmarkEnd w:id="26"/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ռազմավարությունն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առաջ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մղելու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համար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ED6B6F">
        <w:rPr>
          <w:rFonts w:ascii="GHEA Grapalat" w:eastAsia="Tahoma" w:hAnsi="GHEA Grapalat" w:cs="Tahoma"/>
          <w:sz w:val="24"/>
          <w:szCs w:val="24"/>
        </w:rPr>
        <w:t>Ինչպես նաև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գնահատականները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256EC">
        <w:rPr>
          <w:rFonts w:ascii="GHEA Grapalat" w:eastAsia="Tahoma" w:hAnsi="GHEA Grapalat" w:cs="Tahoma"/>
          <w:sz w:val="24"/>
          <w:szCs w:val="24"/>
        </w:rPr>
        <w:t>օգտակար կլինեն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դոնորներին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որոնք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նպաստում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256EC">
        <w:rPr>
          <w:rFonts w:ascii="GHEA Grapalat" w:eastAsia="Tahoma" w:hAnsi="GHEA Grapalat" w:cs="Tahoma"/>
          <w:sz w:val="24"/>
          <w:szCs w:val="24"/>
        </w:rPr>
        <w:t>պալատի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զարգացմանը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D362F" w:rsidRPr="00ED6B6F" w:rsidRDefault="00290A3B" w:rsidP="00290A3B">
      <w:pPr>
        <w:spacing w:line="276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D6B6F">
        <w:rPr>
          <w:rFonts w:ascii="GHEA Grapalat" w:eastAsia="Tahoma" w:hAnsi="GHEA Grapalat" w:cs="Tahoma"/>
          <w:sz w:val="24"/>
          <w:szCs w:val="24"/>
        </w:rPr>
        <w:t>Յուրաքանչյուր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պատասխանատու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դերակատար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կուսումնասիրի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յուրաքանչյուր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ծրագրի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արդյունքներ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ը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և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կսահմանի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առաջնահերթություններ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ձեռնարկվելիք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հետագա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քայլերի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համար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>`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նպատակ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ունենալով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կենտրոնանալ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imes New Roman" w:hAnsi="GHEA Grapalat" w:cs="Tahoma"/>
          <w:sz w:val="24"/>
          <w:szCs w:val="24"/>
        </w:rPr>
        <w:t xml:space="preserve">այն </w:t>
      </w:r>
      <w:r w:rsidRPr="00ED6B6F">
        <w:rPr>
          <w:rFonts w:ascii="GHEA Grapalat" w:eastAsia="Tahoma" w:hAnsi="GHEA Grapalat" w:cs="Tahoma"/>
          <w:sz w:val="24"/>
          <w:szCs w:val="24"/>
        </w:rPr>
        <w:t>գործողությունների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վրա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որոնք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անհրաժեշտ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են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առաջընթացը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շարունակելու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Tahoma" w:hAnsi="GHEA Grapalat" w:cs="Tahoma"/>
          <w:sz w:val="24"/>
          <w:szCs w:val="24"/>
        </w:rPr>
        <w:t>կատարողականը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բարելավելու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կամ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ռիսկերը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կառավարելու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համար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E62530" w:rsidRPr="00ED6B6F" w:rsidRDefault="00E62530" w:rsidP="00E62530">
      <w:pPr>
        <w:spacing w:line="276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D6B6F">
        <w:rPr>
          <w:rFonts w:ascii="GHEA Grapalat" w:eastAsia="Times New Roman" w:hAnsi="GHEA Grapalat" w:cs="Times New Roman"/>
          <w:sz w:val="24"/>
          <w:szCs w:val="24"/>
        </w:rPr>
        <w:t>202</w:t>
      </w:r>
      <w:r w:rsidR="0074632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ED6B6F">
        <w:rPr>
          <w:rFonts w:ascii="GHEA Grapalat" w:eastAsia="Tahoma" w:hAnsi="GHEA Grapalat" w:cs="Tahoma"/>
          <w:sz w:val="24"/>
          <w:szCs w:val="24"/>
        </w:rPr>
        <w:t>թ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ED6B6F">
        <w:rPr>
          <w:rFonts w:ascii="GHEA Grapalat" w:eastAsia="Tahoma" w:hAnsi="GHEA Grapalat" w:cs="Tahoma"/>
          <w:sz w:val="24"/>
          <w:szCs w:val="24"/>
        </w:rPr>
        <w:t>վերջում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86942">
        <w:rPr>
          <w:rFonts w:ascii="GHEA Grapalat" w:eastAsia="Tahoma" w:hAnsi="GHEA Grapalat" w:cs="Tahoma"/>
          <w:sz w:val="24"/>
          <w:szCs w:val="24"/>
          <w:lang w:val="ru-RU"/>
        </w:rPr>
        <w:t>ՀՊ</w:t>
      </w:r>
      <w:r w:rsidR="00686942" w:rsidRPr="00686942">
        <w:rPr>
          <w:rFonts w:ascii="GHEA Grapalat" w:eastAsia="Tahoma" w:hAnsi="GHEA Grapalat" w:cs="Tahoma"/>
          <w:sz w:val="24"/>
          <w:szCs w:val="24"/>
        </w:rPr>
        <w:t>-</w:t>
      </w:r>
      <w:r w:rsidR="00686942">
        <w:rPr>
          <w:rFonts w:ascii="GHEA Grapalat" w:eastAsia="Tahoma" w:hAnsi="GHEA Grapalat" w:cs="Tahoma"/>
          <w:sz w:val="24"/>
          <w:szCs w:val="24"/>
          <w:lang w:val="ru-RU"/>
        </w:rPr>
        <w:t>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E6E6B">
        <w:rPr>
          <w:rFonts w:ascii="GHEA Grapalat" w:eastAsia="Times New Roman" w:hAnsi="GHEA Grapalat" w:cs="Times New Roman"/>
          <w:sz w:val="24"/>
          <w:szCs w:val="24"/>
          <w:lang w:val="ru-RU"/>
        </w:rPr>
        <w:t>միջնաժամկետ</w:t>
      </w:r>
      <w:r w:rsidR="000E6E6B" w:rsidRPr="000E6E6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E6E6B">
        <w:rPr>
          <w:rFonts w:ascii="GHEA Grapalat" w:eastAsia="Tahoma" w:hAnsi="GHEA Grapalat" w:cs="Tahoma"/>
          <w:sz w:val="24"/>
          <w:szCs w:val="24"/>
          <w:lang w:val="ru-RU"/>
        </w:rPr>
        <w:t>ուսումնասիրություն</w:t>
      </w:r>
      <w:r w:rsidR="000E6E6B" w:rsidRPr="000E6E6B">
        <w:rPr>
          <w:rFonts w:ascii="GHEA Grapalat" w:eastAsia="Tahoma" w:hAnsi="GHEA Grapalat" w:cs="Tahoma"/>
          <w:sz w:val="24"/>
          <w:szCs w:val="24"/>
        </w:rPr>
        <w:t xml:space="preserve"> </w:t>
      </w:r>
      <w:r w:rsidR="000E6E6B">
        <w:rPr>
          <w:rFonts w:ascii="GHEA Grapalat" w:eastAsia="Tahoma" w:hAnsi="GHEA Grapalat" w:cs="Tahoma"/>
          <w:sz w:val="24"/>
          <w:szCs w:val="24"/>
          <w:lang w:val="ru-RU"/>
        </w:rPr>
        <w:t>կանցկացնի</w:t>
      </w:r>
      <w:r w:rsidRPr="00ED6B6F">
        <w:rPr>
          <w:rFonts w:ascii="GHEA Grapalat" w:eastAsia="Tahoma" w:hAnsi="GHEA Grapalat" w:cs="Tahoma"/>
          <w:sz w:val="24"/>
          <w:szCs w:val="24"/>
        </w:rPr>
        <w:t xml:space="preserve"> </w:t>
      </w:r>
      <w:r w:rsidR="000E6E6B">
        <w:rPr>
          <w:rFonts w:ascii="GHEA Grapalat" w:eastAsia="Tahoma" w:hAnsi="GHEA Grapalat" w:cs="Tahoma"/>
          <w:sz w:val="24"/>
          <w:szCs w:val="24"/>
          <w:lang w:val="ru-RU"/>
        </w:rPr>
        <w:t>ՀՊ</w:t>
      </w:r>
      <w:r w:rsidR="000E6E6B" w:rsidRPr="000E6E6B">
        <w:rPr>
          <w:rFonts w:ascii="GHEA Grapalat" w:eastAsia="Tahoma" w:hAnsi="GHEA Grapalat" w:cs="Tahoma"/>
          <w:sz w:val="24"/>
          <w:szCs w:val="24"/>
        </w:rPr>
        <w:t xml:space="preserve"> </w:t>
      </w:r>
      <w:r w:rsidR="000E6E6B">
        <w:rPr>
          <w:rFonts w:ascii="GHEA Grapalat" w:eastAsia="Tahoma" w:hAnsi="GHEA Grapalat" w:cs="Tahoma"/>
          <w:sz w:val="24"/>
          <w:szCs w:val="24"/>
          <w:lang w:val="ru-RU"/>
        </w:rPr>
        <w:t>զարգացման</w:t>
      </w:r>
      <w:r w:rsidR="000E6E6B" w:rsidRPr="000E6E6B">
        <w:rPr>
          <w:rFonts w:ascii="GHEA Grapalat" w:eastAsia="Tahoma" w:hAnsi="GHEA Grapalat" w:cs="Tahoma"/>
          <w:sz w:val="24"/>
          <w:szCs w:val="24"/>
        </w:rPr>
        <w:t xml:space="preserve"> </w:t>
      </w:r>
      <w:r w:rsidR="000E6E6B">
        <w:rPr>
          <w:rFonts w:ascii="GHEA Grapalat" w:eastAsia="Tahoma" w:hAnsi="GHEA Grapalat" w:cs="Tahoma"/>
          <w:sz w:val="24"/>
          <w:szCs w:val="24"/>
          <w:lang w:val="ru-RU"/>
        </w:rPr>
        <w:t>նկատմամբ</w:t>
      </w:r>
      <w:r w:rsidRPr="00ED6B6F">
        <w:rPr>
          <w:rFonts w:ascii="GHEA Grapalat" w:eastAsia="Tahoma" w:hAnsi="GHEA Grapalat" w:cs="Tahoma"/>
          <w:sz w:val="24"/>
          <w:szCs w:val="24"/>
        </w:rPr>
        <w:t>՝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վերջին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SAI-PMF </w:t>
      </w:r>
      <w:r w:rsidR="000E6E6B">
        <w:rPr>
          <w:rFonts w:ascii="GHEA Grapalat" w:eastAsia="Tahoma" w:hAnsi="GHEA Grapalat" w:cs="Tahoma"/>
          <w:sz w:val="24"/>
          <w:szCs w:val="24"/>
          <w:lang w:val="ru-RU"/>
        </w:rPr>
        <w:t>ինքնագնահատման</w:t>
      </w:r>
      <w:r w:rsidR="000E6E6B" w:rsidRPr="000E6E6B">
        <w:rPr>
          <w:rFonts w:ascii="GHEA Grapalat" w:eastAsia="Tahoma" w:hAnsi="GHEA Grapalat" w:cs="Tahoma"/>
          <w:sz w:val="24"/>
          <w:szCs w:val="24"/>
        </w:rPr>
        <w:t xml:space="preserve"> </w:t>
      </w:r>
      <w:r w:rsidR="000E6E6B">
        <w:rPr>
          <w:rFonts w:ascii="GHEA Grapalat" w:eastAsia="Tahoma" w:hAnsi="GHEA Grapalat" w:cs="Tahoma"/>
          <w:sz w:val="24"/>
          <w:szCs w:val="24"/>
          <w:lang w:val="ru-RU"/>
        </w:rPr>
        <w:t>մի</w:t>
      </w:r>
      <w:r w:rsidR="000E6E6B" w:rsidRPr="000E6E6B">
        <w:rPr>
          <w:rFonts w:ascii="GHEA Grapalat" w:eastAsia="Tahoma" w:hAnsi="GHEA Grapalat" w:cs="Tahoma"/>
          <w:sz w:val="24"/>
          <w:szCs w:val="24"/>
        </w:rPr>
        <w:t xml:space="preserve"> </w:t>
      </w:r>
      <w:r w:rsidR="000E6E6B">
        <w:rPr>
          <w:rFonts w:ascii="GHEA Grapalat" w:eastAsia="Tahoma" w:hAnsi="GHEA Grapalat" w:cs="Tahoma"/>
          <w:sz w:val="24"/>
          <w:szCs w:val="24"/>
          <w:lang w:val="ru-RU"/>
        </w:rPr>
        <w:t>շարք</w:t>
      </w:r>
      <w:r w:rsidR="000E6E6B" w:rsidRPr="000E6E6B">
        <w:rPr>
          <w:rFonts w:ascii="GHEA Grapalat" w:eastAsia="Tahoma" w:hAnsi="GHEA Grapalat" w:cs="Tahoma"/>
          <w:sz w:val="24"/>
          <w:szCs w:val="24"/>
        </w:rPr>
        <w:t xml:space="preserve"> </w:t>
      </w:r>
      <w:r w:rsidR="000E6E6B">
        <w:rPr>
          <w:rFonts w:ascii="GHEA Grapalat" w:eastAsia="Tahoma" w:hAnsi="GHEA Grapalat" w:cs="Tahoma"/>
          <w:sz w:val="24"/>
          <w:szCs w:val="24"/>
          <w:lang w:val="ru-RU"/>
        </w:rPr>
        <w:t>ցուցանիշների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թարմացման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Fonts w:ascii="GHEA Grapalat" w:eastAsia="Tahoma" w:hAnsi="GHEA Grapalat" w:cs="Tahoma"/>
          <w:sz w:val="24"/>
          <w:szCs w:val="24"/>
        </w:rPr>
        <w:t>միջոցով</w:t>
      </w:r>
      <w:r w:rsidRPr="00ED6B6F">
        <w:rPr>
          <w:rFonts w:ascii="GHEA Grapalat" w:eastAsia="Times New Roman" w:hAnsi="GHEA Grapalat" w:cs="Times New Roman"/>
          <w:sz w:val="24"/>
          <w:szCs w:val="24"/>
        </w:rPr>
        <w:t>:</w:t>
      </w:r>
      <w:r w:rsidRPr="00ED6B6F">
        <w:rPr>
          <w:rStyle w:val="FootnoteReference"/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D6B6F">
        <w:rPr>
          <w:rStyle w:val="FootnoteReference"/>
          <w:rFonts w:ascii="GHEA Grapalat" w:eastAsia="Times New Roman" w:hAnsi="GHEA Grapalat" w:cs="Times New Roman"/>
          <w:sz w:val="24"/>
          <w:szCs w:val="24"/>
        </w:rPr>
        <w:footnoteReference w:id="32"/>
      </w:r>
    </w:p>
    <w:p w:rsidR="00AD362F" w:rsidRPr="00ED6B6F" w:rsidRDefault="0012523E" w:rsidP="00E62530">
      <w:pPr>
        <w:spacing w:line="276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ru-RU"/>
        </w:rPr>
        <w:t>ՀՊ</w:t>
      </w:r>
      <w:r w:rsidRPr="0012523E">
        <w:rPr>
          <w:rFonts w:ascii="GHEA Grapalat" w:eastAsia="Tahoma" w:hAnsi="GHEA Grapalat" w:cs="Tahoma"/>
          <w:sz w:val="24"/>
          <w:szCs w:val="24"/>
        </w:rPr>
        <w:t>-</w:t>
      </w:r>
      <w:r>
        <w:rPr>
          <w:rFonts w:ascii="GHEA Grapalat" w:eastAsia="Tahoma" w:hAnsi="GHEA Grapalat" w:cs="Tahoma"/>
          <w:sz w:val="24"/>
          <w:szCs w:val="24"/>
          <w:lang w:val="ru-RU"/>
        </w:rPr>
        <w:t>ի</w:t>
      </w:r>
      <w:r w:rsidRPr="0012523E">
        <w:rPr>
          <w:rFonts w:ascii="GHEA Grapalat" w:eastAsia="Tahoma" w:hAnsi="GHEA Grapalat" w:cs="Tahoma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ru-RU"/>
        </w:rPr>
        <w:t>առաջադրած</w:t>
      </w:r>
      <w:r w:rsidRPr="0012523E">
        <w:rPr>
          <w:rFonts w:ascii="GHEA Grapalat" w:eastAsia="Tahoma" w:hAnsi="GHEA Grapalat" w:cs="Tahoma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ru-RU"/>
        </w:rPr>
        <w:t>ն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պատակների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հաջող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իրականացումը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հիմնական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գործոն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E6E6B">
        <w:rPr>
          <w:rFonts w:ascii="GHEA Grapalat" w:eastAsia="Tahoma" w:hAnsi="GHEA Grapalat" w:cs="Tahoma"/>
          <w:sz w:val="24"/>
          <w:szCs w:val="24"/>
          <w:lang w:val="ru-RU"/>
        </w:rPr>
        <w:t>կհանդիսանա</w:t>
      </w:r>
      <w:r w:rsidRPr="0012523E">
        <w:rPr>
          <w:rFonts w:ascii="GHEA Grapalat" w:eastAsia="Tahoma" w:hAnsi="GHEA Grapalat" w:cs="Tahoma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ru-RU"/>
        </w:rPr>
        <w:t>ինչպես</w:t>
      </w:r>
      <w:r w:rsidRPr="0012523E">
        <w:rPr>
          <w:rFonts w:ascii="GHEA Grapalat" w:eastAsia="Tahoma" w:hAnsi="GHEA Grapalat" w:cs="Tahoma"/>
          <w:sz w:val="24"/>
          <w:szCs w:val="24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ru-RU"/>
        </w:rPr>
        <w:t>նրա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զարգացման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>,</w:t>
      </w:r>
      <w:r w:rsidRPr="001252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ru-RU"/>
        </w:rPr>
        <w:t>այնպես</w:t>
      </w:r>
      <w:r w:rsidRPr="001252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ru-RU"/>
        </w:rPr>
        <w:t>էլ</w:t>
      </w:r>
      <w:r w:rsidRPr="0012523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ru-RU"/>
        </w:rPr>
        <w:t>վերջին</w:t>
      </w:r>
      <w:r w:rsidRPr="001252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ru-RU"/>
        </w:rPr>
        <w:t>հաշվով</w:t>
      </w:r>
      <w:r w:rsidRPr="00815376">
        <w:rPr>
          <w:rFonts w:ascii="GHEA Grapalat" w:eastAsia="Times New Roman" w:hAnsi="GHEA Grapalat" w:cs="Times New Roman"/>
          <w:sz w:val="24"/>
          <w:szCs w:val="24"/>
        </w:rPr>
        <w:t>,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լավ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lastRenderedPageBreak/>
        <w:t>կառավարման</w:t>
      </w:r>
      <w:r w:rsidR="00791522" w:rsidRPr="00ED6B6F">
        <w:rPr>
          <w:rFonts w:ascii="GHEA Grapalat" w:eastAsia="Tahoma" w:hAnsi="GHEA Grapalat" w:cs="Tahoma"/>
          <w:sz w:val="24"/>
          <w:szCs w:val="24"/>
        </w:rPr>
        <w:t>ն օժանդակելու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և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պետական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ֆինանսների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կառավարման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ոլորտում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1522" w:rsidRPr="00ED6B6F">
        <w:rPr>
          <w:rFonts w:ascii="GHEA Grapalat" w:eastAsia="Tahoma" w:hAnsi="GHEA Grapalat" w:cs="Tahoma"/>
          <w:sz w:val="24"/>
          <w:szCs w:val="24"/>
        </w:rPr>
        <w:t>հաշվետվողականության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բարձրացման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2530" w:rsidRPr="00ED6B6F">
        <w:rPr>
          <w:rFonts w:ascii="GHEA Grapalat" w:eastAsia="Tahoma" w:hAnsi="GHEA Grapalat" w:cs="Tahoma"/>
          <w:sz w:val="24"/>
          <w:szCs w:val="24"/>
        </w:rPr>
        <w:t>գործում</w:t>
      </w:r>
      <w:r w:rsidR="00E62530" w:rsidRPr="00ED6B6F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AD362F" w:rsidRPr="00ED6B6F" w:rsidRDefault="00AD362F" w:rsidP="00EB1BC4">
      <w:pPr>
        <w:spacing w:line="23" w:lineRule="atLeast"/>
        <w:rPr>
          <w:rFonts w:ascii="GHEA Grapalat" w:hAnsi="GHEA Grapalat" w:cs="Times New Roman"/>
          <w:sz w:val="24"/>
          <w:szCs w:val="24"/>
        </w:rPr>
      </w:pPr>
    </w:p>
    <w:p w:rsidR="00AD362F" w:rsidRPr="00ED6B6F" w:rsidRDefault="00AD362F" w:rsidP="00EB1BC4">
      <w:pPr>
        <w:spacing w:line="23" w:lineRule="atLeast"/>
        <w:rPr>
          <w:rFonts w:ascii="GHEA Grapalat" w:hAnsi="GHEA Grapalat" w:cs="Times New Roman"/>
          <w:b/>
          <w:sz w:val="24"/>
          <w:szCs w:val="24"/>
        </w:rPr>
      </w:pPr>
      <w:r w:rsidRPr="00ED6B6F">
        <w:rPr>
          <w:rFonts w:ascii="GHEA Grapalat" w:hAnsi="GHEA Grapalat" w:cs="Times New Roman"/>
          <w:b/>
          <w:sz w:val="24"/>
          <w:szCs w:val="24"/>
        </w:rPr>
        <w:br w:type="page"/>
      </w:r>
    </w:p>
    <w:p w:rsidR="00791522" w:rsidRPr="009831AF" w:rsidRDefault="00791522" w:rsidP="00E85BD3">
      <w:pPr>
        <w:pStyle w:val="Heading1"/>
        <w:rPr>
          <w:rFonts w:eastAsia="Tahoma"/>
          <w:i/>
        </w:rPr>
      </w:pPr>
      <w:bookmarkStart w:id="27" w:name="_Toc44373288"/>
      <w:r w:rsidRPr="009831AF">
        <w:rPr>
          <w:rFonts w:eastAsia="Tahoma"/>
          <w:i/>
        </w:rPr>
        <w:lastRenderedPageBreak/>
        <w:t>Մեթոդաբանություն</w:t>
      </w:r>
      <w:bookmarkEnd w:id="27"/>
    </w:p>
    <w:p w:rsidR="00AD362F" w:rsidRPr="00ED6B6F" w:rsidRDefault="002B23D0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en-GB"/>
        </w:rPr>
      </w:pPr>
      <w:proofErr w:type="gramStart"/>
      <w:r>
        <w:rPr>
          <w:rFonts w:ascii="GHEA Grapalat" w:hAnsi="GHEA Grapalat" w:cs="Times New Roman"/>
          <w:sz w:val="24"/>
          <w:szCs w:val="24"/>
          <w:lang w:val="en-GB"/>
        </w:rPr>
        <w:t>ՀՊ-ի</w:t>
      </w:r>
      <w:r w:rsidR="0081537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432C9A" w:rsidRPr="00ED6B6F">
        <w:rPr>
          <w:rFonts w:ascii="GHEA Grapalat" w:hAnsi="GHEA Grapalat" w:cs="Times New Roman"/>
          <w:sz w:val="24"/>
          <w:szCs w:val="24"/>
          <w:lang w:val="en-GB"/>
        </w:rPr>
        <w:t>2020-</w:t>
      </w:r>
      <w:r w:rsidR="00AD362F" w:rsidRPr="00ED6B6F">
        <w:rPr>
          <w:rFonts w:ascii="GHEA Grapalat" w:hAnsi="GHEA Grapalat" w:cs="Times New Roman"/>
          <w:sz w:val="24"/>
          <w:szCs w:val="24"/>
          <w:lang w:val="en-GB"/>
        </w:rPr>
        <w:t>2023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>թթ.</w:t>
      </w:r>
      <w:proofErr w:type="gramEnd"/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</w:t>
      </w:r>
      <w:proofErr w:type="gramStart"/>
      <w:r w:rsidR="00432C9A" w:rsidRPr="00ED6B6F">
        <w:rPr>
          <w:rFonts w:ascii="GHEA Grapalat" w:hAnsi="GHEA Grapalat" w:cs="Tahoma"/>
          <w:sz w:val="24"/>
          <w:szCs w:val="24"/>
          <w:lang w:val="en-GB"/>
        </w:rPr>
        <w:t>ռազմավարական</w:t>
      </w:r>
      <w:proofErr w:type="gramEnd"/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զարգացման </w:t>
      </w:r>
      <w:r w:rsidR="00815376">
        <w:rPr>
          <w:rFonts w:ascii="GHEA Grapalat" w:hAnsi="GHEA Grapalat" w:cs="Tahoma"/>
          <w:sz w:val="24"/>
          <w:szCs w:val="24"/>
        </w:rPr>
        <w:t>ծրագրի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մշակման և նախագծման մեթոդաբանությունը </w:t>
      </w:r>
      <w:r w:rsidR="00815376">
        <w:rPr>
          <w:rFonts w:ascii="GHEA Grapalat" w:hAnsi="GHEA Grapalat" w:cs="Tahoma"/>
          <w:sz w:val="24"/>
          <w:szCs w:val="24"/>
          <w:lang w:val="en-GB"/>
        </w:rPr>
        <w:t>բաղկացած էր երկու մասից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>: Այն կառուցված է</w:t>
      </w:r>
      <w:r w:rsidR="00432C9A" w:rsidRPr="00ED6B6F">
        <w:rPr>
          <w:rFonts w:ascii="GHEA Grapalat" w:hAnsi="GHEA Grapalat" w:cs="Times New Roman"/>
          <w:sz w:val="24"/>
          <w:szCs w:val="24"/>
          <w:lang w:val="en-GB"/>
        </w:rPr>
        <w:t>`</w:t>
      </w:r>
    </w:p>
    <w:p w:rsidR="00AD362F" w:rsidRPr="00ED6B6F" w:rsidRDefault="00AD362F" w:rsidP="00EB1BC4">
      <w:pPr>
        <w:numPr>
          <w:ilvl w:val="0"/>
          <w:numId w:val="72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Calibri" w:hAnsi="GHEA Grapalat" w:cs="Times New Roman"/>
          <w:sz w:val="24"/>
          <w:szCs w:val="24"/>
        </w:rPr>
        <w:t>2013-2016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 xml:space="preserve">թթ. ՎՊ ռազմավարական զարգացման </w:t>
      </w:r>
      <w:r w:rsidR="00544158">
        <w:rPr>
          <w:rFonts w:ascii="GHEA Grapalat" w:eastAsia="Calibri" w:hAnsi="GHEA Grapalat" w:cs="Tahoma"/>
          <w:sz w:val="24"/>
          <w:szCs w:val="24"/>
        </w:rPr>
        <w:t>ծրագրի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 xml:space="preserve"> արդյունքների</w:t>
      </w:r>
      <w:r w:rsidR="00432C9A" w:rsidRPr="00ED6B6F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ED6B6F">
        <w:rPr>
          <w:rFonts w:ascii="GHEA Grapalat" w:eastAsia="Calibri" w:hAnsi="GHEA Grapalat" w:cs="Times New Roman"/>
          <w:sz w:val="24"/>
          <w:szCs w:val="24"/>
        </w:rPr>
        <w:t>OECD/SIGMA</w:t>
      </w:r>
      <w:r w:rsidRPr="00ED6B6F">
        <w:rPr>
          <w:rFonts w:ascii="GHEA Grapalat" w:hAnsi="GHEA Grapalat"/>
          <w:sz w:val="24"/>
          <w:szCs w:val="24"/>
          <w:vertAlign w:val="superscript"/>
        </w:rPr>
        <w:footnoteReference w:id="33"/>
      </w:r>
      <w:r w:rsidR="00432C9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>գնահատման հաշվետվությունների եզրահանգումների և առաջարկությունների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, SAI-PMF </w:t>
      </w:r>
      <w:r w:rsidR="00544158">
        <w:rPr>
          <w:rFonts w:ascii="GHEA Grapalat" w:eastAsia="Calibri" w:hAnsi="GHEA Grapalat" w:cs="Tahoma"/>
          <w:sz w:val="24"/>
          <w:szCs w:val="24"/>
        </w:rPr>
        <w:t>ինքնագնահատման զեկույցի</w:t>
      </w:r>
      <w:r w:rsidRPr="00ED6B6F">
        <w:rPr>
          <w:rFonts w:ascii="GHEA Grapalat" w:hAnsi="GHEA Grapalat"/>
          <w:vertAlign w:val="superscript"/>
        </w:rPr>
        <w:footnoteReference w:id="34"/>
      </w:r>
      <w:r w:rsidRPr="00ED6B6F">
        <w:rPr>
          <w:rFonts w:ascii="GHEA Grapalat" w:eastAsia="Calibri" w:hAnsi="GHEA Grapalat" w:cs="Times New Roman"/>
          <w:sz w:val="24"/>
          <w:szCs w:val="24"/>
        </w:rPr>
        <w:t>,</w:t>
      </w:r>
      <w:r w:rsidR="00432C9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 xml:space="preserve">ԱՄՆ կառավարության հաշվետվողականության գրասենյակի </w:t>
      </w:r>
      <w:r w:rsidR="00ED6B6F">
        <w:rPr>
          <w:rFonts w:ascii="GHEA Grapalat" w:eastAsia="Calibri" w:hAnsi="GHEA Grapalat" w:cs="Tahoma"/>
          <w:sz w:val="24"/>
          <w:szCs w:val="24"/>
        </w:rPr>
        <w:t>հաշվեքննության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 xml:space="preserve"> գերազանցության</w:t>
      </w:r>
      <w:r w:rsidR="00544158">
        <w:rPr>
          <w:rFonts w:ascii="GHEA Grapalat" w:eastAsia="Calibri" w:hAnsi="GHEA Grapalat" w:cs="Tahoma"/>
          <w:sz w:val="24"/>
          <w:szCs w:val="24"/>
        </w:rPr>
        <w:t xml:space="preserve"> կենտրոնի զեկույցի</w:t>
      </w:r>
      <w:r w:rsidRPr="00ED6B6F">
        <w:rPr>
          <w:rFonts w:ascii="GHEA Grapalat" w:hAnsi="GHEA Grapalat"/>
          <w:sz w:val="24"/>
          <w:szCs w:val="24"/>
          <w:vertAlign w:val="superscript"/>
        </w:rPr>
        <w:footnoteReference w:id="35"/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 xml:space="preserve">և </w:t>
      </w:r>
      <w:r w:rsidR="00544158">
        <w:rPr>
          <w:rFonts w:ascii="GHEA Grapalat" w:eastAsia="Calibri" w:hAnsi="GHEA Grapalat" w:cs="Tahoma"/>
          <w:sz w:val="24"/>
          <w:szCs w:val="24"/>
        </w:rPr>
        <w:t>«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>Հաշվեքննիչ պալատի մասին</w:t>
      </w:r>
      <w:r w:rsidR="00544158">
        <w:rPr>
          <w:rFonts w:ascii="GHEA Grapalat" w:eastAsia="Calibri" w:hAnsi="GHEA Grapalat" w:cs="Tahoma"/>
          <w:sz w:val="24"/>
          <w:szCs w:val="24"/>
        </w:rPr>
        <w:t>»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 xml:space="preserve"> </w:t>
      </w:r>
      <w:r w:rsidR="00544158">
        <w:rPr>
          <w:rFonts w:ascii="GHEA Grapalat" w:eastAsia="Calibri" w:hAnsi="GHEA Grapalat" w:cs="Tahoma"/>
          <w:sz w:val="24"/>
          <w:szCs w:val="24"/>
        </w:rPr>
        <w:t xml:space="preserve">ՀՀ 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>օրենքի նախագծի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44158">
        <w:rPr>
          <w:rFonts w:ascii="GHEA Grapalat" w:eastAsia="Calibri" w:hAnsi="GHEA Grapalat" w:cs="Times New Roman"/>
          <w:sz w:val="24"/>
          <w:szCs w:val="24"/>
        </w:rPr>
        <w:t xml:space="preserve">վերաբերյալ </w:t>
      </w:r>
      <w:r w:rsidRPr="00ED6B6F">
        <w:rPr>
          <w:rFonts w:ascii="GHEA Grapalat" w:eastAsia="Calibri" w:hAnsi="GHEA Grapalat" w:cs="Times New Roman"/>
          <w:sz w:val="24"/>
          <w:szCs w:val="24"/>
        </w:rPr>
        <w:t>SIGMA</w:t>
      </w:r>
      <w:r w:rsidR="00432C9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>մեկնաբանությունների վրա</w:t>
      </w:r>
      <w:r w:rsidRPr="00ED6B6F">
        <w:rPr>
          <w:rFonts w:ascii="GHEA Grapalat" w:hAnsi="GHEA Grapalat"/>
          <w:sz w:val="24"/>
          <w:szCs w:val="24"/>
          <w:vertAlign w:val="superscript"/>
        </w:rPr>
        <w:footnoteReference w:id="36"/>
      </w:r>
      <w:r w:rsidR="00432C9A" w:rsidRPr="00ED6B6F">
        <w:rPr>
          <w:rFonts w:ascii="GHEA Grapalat" w:eastAsia="Calibri" w:hAnsi="GHEA Grapalat" w:cs="Times New Roman"/>
          <w:sz w:val="24"/>
          <w:szCs w:val="24"/>
        </w:rPr>
        <w:t>,</w:t>
      </w:r>
    </w:p>
    <w:p w:rsidR="00AD362F" w:rsidRPr="00ED6B6F" w:rsidRDefault="00AD362F" w:rsidP="00EB1BC4">
      <w:pPr>
        <w:numPr>
          <w:ilvl w:val="0"/>
          <w:numId w:val="72"/>
        </w:num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Calibri" w:hAnsi="GHEA Grapalat" w:cs="Times New Roman"/>
          <w:sz w:val="24"/>
          <w:szCs w:val="24"/>
        </w:rPr>
        <w:t>OECD/SIGMA</w:t>
      </w:r>
      <w:r w:rsidR="00432C9A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 xml:space="preserve">փորձագետների հետ սերտ համագործակցությամբ մեթոդաբանության, վերլուծության և միջազգային </w:t>
      </w:r>
      <w:r w:rsidR="00544158">
        <w:rPr>
          <w:rFonts w:ascii="GHEA Grapalat" w:eastAsia="Calibri" w:hAnsi="GHEA Grapalat" w:cs="Tahoma"/>
          <w:sz w:val="24"/>
          <w:szCs w:val="24"/>
        </w:rPr>
        <w:t>կապերի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 xml:space="preserve"> վարչության</w:t>
      </w:r>
      <w:r w:rsidR="008376F1">
        <w:rPr>
          <w:rFonts w:ascii="GHEA Grapalat" w:eastAsia="Calibri" w:hAnsi="GHEA Grapalat" w:cs="Tahoma"/>
          <w:sz w:val="24"/>
          <w:szCs w:val="24"/>
        </w:rPr>
        <w:t xml:space="preserve"> կողմից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 xml:space="preserve"> </w:t>
      </w:r>
      <w:r w:rsidR="00ED6B6F">
        <w:rPr>
          <w:rFonts w:ascii="GHEA Grapalat" w:eastAsia="Calibri" w:hAnsi="GHEA Grapalat" w:cs="Tahoma"/>
          <w:sz w:val="24"/>
          <w:szCs w:val="24"/>
        </w:rPr>
        <w:t>հաշվեքննության</w:t>
      </w:r>
      <w:r w:rsidR="00432C9A" w:rsidRPr="00ED6B6F">
        <w:rPr>
          <w:rFonts w:ascii="GHEA Grapalat" w:eastAsia="Calibri" w:hAnsi="GHEA Grapalat" w:cs="Tahoma"/>
          <w:sz w:val="24"/>
          <w:szCs w:val="24"/>
        </w:rPr>
        <w:t xml:space="preserve"> ներկայիս միջավայրի, ներքին կառուցվածքի և ընթացակարգերի վերլուծության վրա</w:t>
      </w:r>
      <w:r w:rsidR="00432C9A" w:rsidRPr="00ED6B6F">
        <w:rPr>
          <w:rFonts w:ascii="GHEA Grapalat" w:eastAsia="Calibri" w:hAnsi="GHEA Grapalat" w:cs="Times New Roman"/>
          <w:sz w:val="24"/>
          <w:szCs w:val="24"/>
        </w:rPr>
        <w:t>:</w:t>
      </w:r>
      <w:r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AD362F" w:rsidRPr="00ED6B6F" w:rsidRDefault="000F7F74" w:rsidP="00EB1BC4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en-GB"/>
        </w:rPr>
      </w:pPr>
      <w:r>
        <w:rPr>
          <w:rFonts w:ascii="GHEA Grapalat" w:hAnsi="GHEA Grapalat" w:cs="Tahoma"/>
          <w:sz w:val="24"/>
          <w:szCs w:val="24"/>
        </w:rPr>
        <w:t>Ռազմավարության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մշակման համար որպես ուղեցույցներ են հանդիսացել </w:t>
      </w:r>
      <w:r w:rsidR="008B6785">
        <w:rPr>
          <w:rFonts w:ascii="GHEA Grapalat" w:hAnsi="GHEA Grapalat" w:cs="Tahoma"/>
          <w:sz w:val="24"/>
          <w:szCs w:val="24"/>
          <w:lang w:val="en-GB"/>
        </w:rPr>
        <w:t>ԲՀՄ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ռազմավարական պլանավորման</w:t>
      </w:r>
      <w:r w:rsidR="006973BC">
        <w:rPr>
          <w:rFonts w:ascii="GHEA Grapalat" w:hAnsi="GHEA Grapalat" w:cs="Tahoma"/>
          <w:sz w:val="24"/>
          <w:szCs w:val="24"/>
          <w:lang w:val="hy-AM"/>
        </w:rPr>
        <w:t xml:space="preserve"> INTOSAI</w:t>
      </w:r>
      <w:r w:rsidR="006973BC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6973BC" w:rsidRPr="006973BC">
        <w:rPr>
          <w:rFonts w:ascii="GHEA Grapalat" w:hAnsi="GHEA Grapalat" w:cs="Tahoma"/>
          <w:sz w:val="24"/>
          <w:szCs w:val="24"/>
        </w:rPr>
        <w:t>IDI</w:t>
      </w:r>
      <w:r w:rsidR="006973BC">
        <w:rPr>
          <w:rFonts w:ascii="GHEA Grapalat" w:hAnsi="GHEA Grapalat" w:cs="Tahoma"/>
          <w:sz w:val="24"/>
          <w:szCs w:val="24"/>
          <w:lang w:val="hy-AM"/>
        </w:rPr>
        <w:t>-</w:t>
      </w:r>
      <w:r w:rsidR="006973BC">
        <w:rPr>
          <w:rFonts w:ascii="GHEA Grapalat" w:hAnsi="GHEA Grapalat" w:cs="Tahoma"/>
          <w:sz w:val="24"/>
          <w:szCs w:val="24"/>
        </w:rPr>
        <w:t xml:space="preserve">ի </w:t>
      </w:r>
      <w:r w:rsidR="006973BC">
        <w:rPr>
          <w:rFonts w:ascii="GHEA Grapalat" w:hAnsi="GHEA Grapalat" w:cs="Tahoma"/>
          <w:sz w:val="24"/>
          <w:szCs w:val="24"/>
          <w:lang w:val="en-GB"/>
        </w:rPr>
        <w:t>(</w:t>
      </w:r>
      <w:r w:rsidR="006973BC">
        <w:rPr>
          <w:rFonts w:ascii="GHEA Grapalat" w:hAnsi="GHEA Grapalat" w:cs="Tahoma"/>
          <w:sz w:val="24"/>
          <w:szCs w:val="24"/>
          <w:lang w:val="hy-AM"/>
        </w:rPr>
        <w:t xml:space="preserve">INTOSAI </w:t>
      </w:r>
      <w:r w:rsidR="006973BC">
        <w:rPr>
          <w:rFonts w:ascii="GHEA Grapalat" w:hAnsi="GHEA Grapalat" w:cs="Tahoma"/>
          <w:sz w:val="24"/>
          <w:szCs w:val="24"/>
          <w:lang w:val="ru-RU"/>
        </w:rPr>
        <w:t>միջազգային</w:t>
      </w:r>
      <w:r w:rsidR="006973BC" w:rsidRPr="006973BC">
        <w:rPr>
          <w:rFonts w:ascii="GHEA Grapalat" w:hAnsi="GHEA Grapalat" w:cs="Tahoma"/>
          <w:sz w:val="24"/>
          <w:szCs w:val="24"/>
        </w:rPr>
        <w:t xml:space="preserve"> </w:t>
      </w:r>
      <w:r w:rsidR="006973BC">
        <w:rPr>
          <w:rFonts w:ascii="GHEA Grapalat" w:hAnsi="GHEA Grapalat" w:cs="Tahoma"/>
          <w:sz w:val="24"/>
          <w:szCs w:val="24"/>
          <w:lang w:val="ru-RU"/>
        </w:rPr>
        <w:t>դոնորների</w:t>
      </w:r>
      <w:r w:rsidR="006973BC" w:rsidRPr="006973BC">
        <w:rPr>
          <w:rFonts w:ascii="GHEA Grapalat" w:hAnsi="GHEA Grapalat" w:cs="Tahoma"/>
          <w:sz w:val="24"/>
          <w:szCs w:val="24"/>
        </w:rPr>
        <w:t xml:space="preserve"> </w:t>
      </w:r>
      <w:r w:rsidR="006973BC">
        <w:rPr>
          <w:rFonts w:ascii="GHEA Grapalat" w:hAnsi="GHEA Grapalat" w:cs="Tahoma"/>
          <w:sz w:val="24"/>
          <w:szCs w:val="24"/>
          <w:lang w:val="ru-RU"/>
        </w:rPr>
        <w:t>նախաձեռնություն</w:t>
      </w:r>
      <w:r w:rsidR="006973BC">
        <w:rPr>
          <w:rFonts w:ascii="GHEA Grapalat" w:hAnsi="GHEA Grapalat" w:cs="Tahoma"/>
          <w:sz w:val="24"/>
          <w:szCs w:val="24"/>
          <w:lang w:val="en-GB"/>
        </w:rPr>
        <w:t>)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ուղեցույցները և </w:t>
      </w:r>
      <w:r w:rsidR="002B23D0" w:rsidRPr="002B23D0">
        <w:rPr>
          <w:rFonts w:ascii="GHEA Grapalat" w:eastAsia="Tahoma" w:hAnsi="GHEA Grapalat" w:cs="Tahoma"/>
          <w:sz w:val="24"/>
          <w:szCs w:val="24"/>
          <w:lang w:val="hy-AM"/>
        </w:rPr>
        <w:t>ՀՊ-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ի </w:t>
      </w:r>
      <w:r w:rsidR="004B3ADB">
        <w:rPr>
          <w:rFonts w:ascii="GHEA Grapalat" w:hAnsi="GHEA Grapalat" w:cs="Tahoma"/>
          <w:sz w:val="24"/>
          <w:szCs w:val="24"/>
          <w:lang w:val="en-GB"/>
        </w:rPr>
        <w:t>ներքին իրավական ակտերը</w:t>
      </w:r>
      <w:r w:rsidR="00432C9A" w:rsidRPr="00ED6B6F">
        <w:rPr>
          <w:rFonts w:ascii="GHEA Grapalat" w:hAnsi="GHEA Grapalat" w:cs="Times New Roman"/>
          <w:sz w:val="24"/>
          <w:szCs w:val="24"/>
          <w:lang w:val="en-GB"/>
        </w:rPr>
        <w:t>:</w:t>
      </w:r>
    </w:p>
    <w:p w:rsidR="00AD362F" w:rsidRPr="00ED6B6F" w:rsidRDefault="009C5AC4" w:rsidP="004031E7">
      <w:pPr>
        <w:spacing w:line="276" w:lineRule="auto"/>
        <w:jc w:val="both"/>
        <w:rPr>
          <w:rFonts w:ascii="GHEA Grapalat" w:hAnsi="GHEA Grapalat" w:cs="Times New Roman"/>
          <w:sz w:val="24"/>
          <w:szCs w:val="24"/>
          <w:lang w:val="en-GB"/>
        </w:rPr>
      </w:pPr>
      <w:proofErr w:type="gramStart"/>
      <w:r w:rsidRPr="009C5AC4">
        <w:rPr>
          <w:rFonts w:ascii="GHEA Grapalat" w:hAnsi="GHEA Grapalat" w:cs="Tahoma"/>
          <w:sz w:val="24"/>
          <w:szCs w:val="24"/>
          <w:lang w:val="en-GB"/>
        </w:rPr>
        <w:t>Ռազմավար</w:t>
      </w:r>
      <w:r>
        <w:rPr>
          <w:rFonts w:ascii="GHEA Grapalat" w:hAnsi="GHEA Grapalat" w:cs="Tahoma"/>
          <w:sz w:val="24"/>
          <w:szCs w:val="24"/>
          <w:lang w:val="en-GB"/>
        </w:rPr>
        <w:t xml:space="preserve">ական զարգացման ծրագրի և դրա իրականացման միջոցառումների ծրագրի մշակումն ընդգրկված է եղել </w:t>
      </w:r>
      <w:r w:rsidR="00C12D25">
        <w:rPr>
          <w:rFonts w:ascii="GHEA Grapalat" w:hAnsi="GHEA Grapalat" w:cs="Tahoma"/>
          <w:sz w:val="24"/>
          <w:szCs w:val="24"/>
          <w:lang w:val="hy-AM"/>
        </w:rPr>
        <w:t>ՀՊ-ի</w:t>
      </w:r>
      <w:r w:rsidR="00C12D25" w:rsidRPr="00C12D25">
        <w:rPr>
          <w:rFonts w:ascii="GHEA Grapalat" w:hAnsi="GHEA Grapalat" w:cs="Tahoma"/>
          <w:sz w:val="24"/>
          <w:szCs w:val="24"/>
          <w:lang w:val="en-GB"/>
        </w:rPr>
        <w:t xml:space="preserve"> 2020</w:t>
      </w:r>
      <w:r w:rsidR="00C12D25">
        <w:rPr>
          <w:rFonts w:ascii="GHEA Grapalat" w:hAnsi="GHEA Grapalat" w:cs="Tahoma"/>
          <w:sz w:val="24"/>
          <w:szCs w:val="24"/>
          <w:lang w:val="hy-AM"/>
        </w:rPr>
        <w:t>թ.</w:t>
      </w:r>
      <w:proofErr w:type="gramEnd"/>
      <w:r>
        <w:rPr>
          <w:rFonts w:ascii="GHEA Grapalat" w:hAnsi="GHEA Grapalat" w:cs="Tahoma"/>
          <w:sz w:val="24"/>
          <w:szCs w:val="24"/>
          <w:lang w:val="en-GB"/>
        </w:rPr>
        <w:t xml:space="preserve"> </w:t>
      </w:r>
      <w:proofErr w:type="gramStart"/>
      <w:r>
        <w:rPr>
          <w:rFonts w:ascii="GHEA Grapalat" w:hAnsi="GHEA Grapalat" w:cs="Tahoma"/>
          <w:sz w:val="24"/>
          <w:szCs w:val="24"/>
          <w:lang w:val="en-GB"/>
        </w:rPr>
        <w:t>գործունեության</w:t>
      </w:r>
      <w:proofErr w:type="gramEnd"/>
      <w:r>
        <w:rPr>
          <w:rFonts w:ascii="GHEA Grapalat" w:hAnsi="GHEA Grapalat" w:cs="Tahoma"/>
          <w:sz w:val="24"/>
          <w:szCs w:val="24"/>
          <w:lang w:val="en-GB"/>
        </w:rPr>
        <w:t xml:space="preserve"> ծրագրում: Մշակման նպատակով </w:t>
      </w:r>
      <w:r w:rsidR="00C12D25">
        <w:rPr>
          <w:rFonts w:ascii="GHEA Grapalat" w:hAnsi="GHEA Grapalat" w:cs="Tahoma"/>
          <w:sz w:val="24"/>
          <w:szCs w:val="24"/>
          <w:lang w:val="hy-AM"/>
        </w:rPr>
        <w:t>ՀՊ-ից</w:t>
      </w:r>
      <w:r>
        <w:rPr>
          <w:rFonts w:ascii="GHEA Grapalat" w:hAnsi="GHEA Grapalat" w:cs="Tahoma"/>
          <w:sz w:val="24"/>
          <w:szCs w:val="24"/>
          <w:lang w:val="en-GB"/>
        </w:rPr>
        <w:t xml:space="preserve"> ներգրավվել </w:t>
      </w:r>
      <w:r w:rsidR="004031E7">
        <w:rPr>
          <w:rFonts w:ascii="GHEA Grapalat" w:hAnsi="GHEA Grapalat" w:cs="Tahoma"/>
          <w:sz w:val="24"/>
          <w:szCs w:val="24"/>
          <w:lang w:val="en-GB"/>
        </w:rPr>
        <w:t>են</w:t>
      </w:r>
      <w:r w:rsidR="00432C9A" w:rsidRPr="009C5AC4">
        <w:rPr>
          <w:rFonts w:ascii="GHEA Grapalat" w:hAnsi="GHEA Grapalat" w:cs="Tahoma"/>
          <w:sz w:val="24"/>
          <w:szCs w:val="24"/>
          <w:lang w:val="en-GB"/>
        </w:rPr>
        <w:t xml:space="preserve"> մեթոդաբանության, վերլուծության և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միջազգային </w:t>
      </w:r>
      <w:r w:rsidR="004B3ADB">
        <w:rPr>
          <w:rFonts w:ascii="GHEA Grapalat" w:hAnsi="GHEA Grapalat" w:cs="Tahoma"/>
          <w:sz w:val="24"/>
          <w:szCs w:val="24"/>
          <w:lang w:val="en-GB"/>
        </w:rPr>
        <w:t>կապերի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վարչության</w:t>
      </w:r>
      <w:r w:rsidR="004031E7">
        <w:rPr>
          <w:rFonts w:ascii="GHEA Grapalat" w:hAnsi="GHEA Grapalat" w:cs="Tahoma"/>
          <w:sz w:val="24"/>
          <w:szCs w:val="24"/>
          <w:lang w:val="en-GB"/>
        </w:rPr>
        <w:t xml:space="preserve"> աշխատակիցները՝ վարչության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պետի ղեկավարությամբ</w:t>
      </w:r>
      <w:r w:rsidR="00432C9A" w:rsidRPr="00ED6B6F">
        <w:rPr>
          <w:rFonts w:ascii="GHEA Grapalat" w:hAnsi="GHEA Grapalat" w:cs="Times New Roman"/>
          <w:sz w:val="24"/>
          <w:szCs w:val="24"/>
          <w:lang w:val="en-GB"/>
        </w:rPr>
        <w:t>:</w:t>
      </w:r>
      <w:r w:rsidR="00AD362F" w:rsidRPr="00ED6B6F">
        <w:rPr>
          <w:rFonts w:ascii="GHEA Grapalat" w:hAnsi="GHEA Grapalat" w:cs="Times New Roman"/>
          <w:sz w:val="24"/>
          <w:szCs w:val="24"/>
          <w:lang w:val="en-GB"/>
        </w:rPr>
        <w:t xml:space="preserve"> SIGMA</w:t>
      </w:r>
      <w:r w:rsidR="00432C9A" w:rsidRPr="00ED6B6F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>փորձագետներն աջակցե</w:t>
      </w:r>
      <w:r w:rsidR="004031E7">
        <w:rPr>
          <w:rFonts w:ascii="GHEA Grapalat" w:hAnsi="GHEA Grapalat" w:cs="Tahoma"/>
          <w:sz w:val="24"/>
          <w:szCs w:val="24"/>
          <w:lang w:val="en-GB"/>
        </w:rPr>
        <w:t>լ են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4031E7">
        <w:rPr>
          <w:rFonts w:ascii="GHEA Grapalat" w:hAnsi="GHEA Grapalat" w:cs="Tahoma"/>
          <w:sz w:val="24"/>
          <w:szCs w:val="24"/>
          <w:lang w:val="en-GB"/>
        </w:rPr>
        <w:t>պալատի թիմին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>`</w:t>
      </w:r>
      <w:r w:rsidR="004A34FC">
        <w:rPr>
          <w:rFonts w:ascii="GHEA Grapalat" w:hAnsi="GHEA Grapalat" w:cs="Tahoma"/>
          <w:sz w:val="24"/>
          <w:szCs w:val="24"/>
          <w:lang w:val="en-GB"/>
        </w:rPr>
        <w:t xml:space="preserve"> անց կացնելով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հարցազրույցներ </w:t>
      </w:r>
      <w:r w:rsidR="00C12D25">
        <w:rPr>
          <w:rFonts w:ascii="GHEA Grapalat" w:hAnsi="GHEA Grapalat" w:cs="Tahoma"/>
          <w:sz w:val="24"/>
          <w:szCs w:val="24"/>
          <w:lang w:val="en-GB"/>
        </w:rPr>
        <w:t>ՀՊ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անդամների և արտաքին հիմնական գործընկերների</w:t>
      </w:r>
      <w:r w:rsidR="00AD362F" w:rsidRPr="00ED6B6F">
        <w:rPr>
          <w:rStyle w:val="FootnoteReference"/>
          <w:rFonts w:ascii="GHEA Grapalat" w:hAnsi="GHEA Grapalat" w:cs="Times New Roman"/>
          <w:sz w:val="24"/>
          <w:szCs w:val="24"/>
        </w:rPr>
        <w:footnoteReference w:id="37"/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հետ այնպիսի թեմաներով, ինչպիսիք են`</w:t>
      </w:r>
      <w:r w:rsidR="00AD362F" w:rsidRPr="00ED6B6F">
        <w:rPr>
          <w:rFonts w:ascii="GHEA Grapalat" w:hAnsi="GHEA Grapalat" w:cs="Times New Roman"/>
          <w:sz w:val="24"/>
          <w:szCs w:val="24"/>
          <w:lang w:val="en-GB"/>
        </w:rPr>
        <w:t xml:space="preserve"> </w:t>
      </w:r>
      <w:r w:rsidR="00C12D25">
        <w:rPr>
          <w:rFonts w:ascii="GHEA Grapalat" w:hAnsi="GHEA Grapalat" w:cs="Tahoma"/>
          <w:sz w:val="24"/>
          <w:szCs w:val="24"/>
          <w:lang w:val="en-GB"/>
        </w:rPr>
        <w:t>ՀՊ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օրենքը, Հաշվեքննիչ </w:t>
      </w:r>
      <w:r w:rsidR="00C12D25">
        <w:rPr>
          <w:rFonts w:ascii="GHEA Grapalat" w:hAnsi="GHEA Grapalat" w:cs="Tahoma"/>
          <w:sz w:val="24"/>
          <w:szCs w:val="24"/>
          <w:lang w:val="en-GB"/>
        </w:rPr>
        <w:t>ընթացիկ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FC407E">
        <w:rPr>
          <w:rFonts w:ascii="GHEA Grapalat" w:hAnsi="GHEA Grapalat" w:cs="Tahoma"/>
          <w:sz w:val="24"/>
          <w:szCs w:val="24"/>
          <w:lang w:val="en-GB"/>
        </w:rPr>
        <w:t>եզրակացությունների</w:t>
      </w:r>
      <w:r w:rsidR="00432C9A" w:rsidRPr="00ED6B6F">
        <w:rPr>
          <w:rFonts w:ascii="GHEA Grapalat" w:hAnsi="GHEA Grapalat" w:cs="Tahoma"/>
          <w:sz w:val="24"/>
          <w:szCs w:val="24"/>
          <w:lang w:val="en-GB"/>
        </w:rPr>
        <w:t xml:space="preserve"> որակը, ներքին և արտաքին հաղորդակցություն</w:t>
      </w:r>
      <w:r w:rsidR="00FC407E">
        <w:rPr>
          <w:rFonts w:ascii="GHEA Grapalat" w:hAnsi="GHEA Grapalat" w:cs="Tahoma"/>
          <w:sz w:val="24"/>
          <w:szCs w:val="24"/>
          <w:lang w:val="en-GB"/>
        </w:rPr>
        <w:t>ը և այլն</w:t>
      </w:r>
      <w:r w:rsidR="00432C9A" w:rsidRPr="00ED6B6F">
        <w:rPr>
          <w:rFonts w:ascii="GHEA Grapalat" w:hAnsi="GHEA Grapalat" w:cs="Times New Roman"/>
          <w:sz w:val="24"/>
          <w:szCs w:val="24"/>
          <w:lang w:val="en-GB"/>
        </w:rPr>
        <w:t>:</w:t>
      </w:r>
      <w:r w:rsidR="00AD362F" w:rsidRPr="00ED6B6F">
        <w:rPr>
          <w:rFonts w:ascii="GHEA Grapalat" w:hAnsi="GHEA Grapalat" w:cs="Times New Roman"/>
          <w:sz w:val="24"/>
          <w:szCs w:val="24"/>
          <w:lang w:val="en-GB"/>
        </w:rPr>
        <w:t xml:space="preserve">  </w:t>
      </w:r>
    </w:p>
    <w:p w:rsidR="00AD362F" w:rsidRPr="00A01491" w:rsidRDefault="00A01491" w:rsidP="00EB1BC4">
      <w:pPr>
        <w:spacing w:line="276" w:lineRule="auto"/>
        <w:jc w:val="both"/>
        <w:rPr>
          <w:rFonts w:ascii="GHEA Grapalat" w:hAnsi="GHEA Grapalat" w:cs="Tahoma"/>
          <w:sz w:val="24"/>
          <w:szCs w:val="24"/>
          <w:lang w:val="en-GB"/>
        </w:rPr>
      </w:pPr>
      <w:r>
        <w:rPr>
          <w:rFonts w:ascii="GHEA Grapalat" w:hAnsi="GHEA Grapalat" w:cs="Tahoma"/>
          <w:sz w:val="24"/>
          <w:szCs w:val="24"/>
          <w:lang w:val="en-GB"/>
        </w:rPr>
        <w:lastRenderedPageBreak/>
        <w:t>Ռազմավարությ</w:t>
      </w:r>
      <w:r w:rsidR="00C12D25">
        <w:rPr>
          <w:rFonts w:ascii="GHEA Grapalat" w:hAnsi="GHEA Grapalat" w:cs="Tahoma"/>
          <w:sz w:val="24"/>
          <w:szCs w:val="24"/>
          <w:lang w:val="en-GB"/>
        </w:rPr>
        <w:t>ան նախագիծը</w:t>
      </w:r>
      <w:r>
        <w:rPr>
          <w:rFonts w:ascii="GHEA Grapalat" w:hAnsi="GHEA Grapalat" w:cs="Tahoma"/>
          <w:sz w:val="24"/>
          <w:szCs w:val="24"/>
          <w:lang w:val="en-GB"/>
        </w:rPr>
        <w:t xml:space="preserve"> լայնորեն շրջանառվել է</w:t>
      </w:r>
      <w:r w:rsidR="00C12D25">
        <w:rPr>
          <w:rFonts w:ascii="GHEA Grapalat" w:hAnsi="GHEA Grapalat" w:cs="Tahoma"/>
          <w:sz w:val="24"/>
          <w:szCs w:val="24"/>
          <w:lang w:val="en-GB"/>
        </w:rPr>
        <w:t xml:space="preserve"> պալատում</w:t>
      </w:r>
      <w:r w:rsidR="00293844" w:rsidRPr="00ED6B6F">
        <w:rPr>
          <w:rFonts w:ascii="GHEA Grapalat" w:hAnsi="GHEA Grapalat" w:cs="Tahoma"/>
          <w:sz w:val="24"/>
          <w:szCs w:val="24"/>
          <w:lang w:val="en-GB"/>
        </w:rPr>
        <w:t>:</w:t>
      </w:r>
      <w:r>
        <w:rPr>
          <w:rFonts w:ascii="GHEA Grapalat" w:hAnsi="GHEA Grapalat" w:cs="Tahoma"/>
          <w:sz w:val="24"/>
          <w:szCs w:val="24"/>
          <w:lang w:val="en-GB"/>
        </w:rPr>
        <w:t xml:space="preserve"> Ռազմավարության մշակման վերաբերյալ տեղեկացվել</w:t>
      </w:r>
      <w:r w:rsidR="000A06EE" w:rsidRPr="00ED6B6F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9E4A6D" w:rsidRPr="009E4A6D">
        <w:rPr>
          <w:rFonts w:ascii="GHEA Grapalat" w:hAnsi="GHEA Grapalat" w:cs="Tahoma"/>
          <w:sz w:val="24"/>
          <w:szCs w:val="24"/>
          <w:lang w:val="en-GB"/>
        </w:rPr>
        <w:t xml:space="preserve">են ՀՊ-ի գործընկերները և միջազգային կազմակերպությունները, որոնք ռազմավարության իրականացման գործում հետաքրքրված են ՀՊ-ին տրամադրել աջակցություն:  </w:t>
      </w:r>
    </w:p>
    <w:p w:rsidR="00AD362F" w:rsidRPr="00ED6B6F" w:rsidRDefault="00F60188" w:rsidP="00EB1BC4">
      <w:pPr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ED6B6F">
        <w:rPr>
          <w:rFonts w:ascii="GHEA Grapalat" w:eastAsia="Calibri" w:hAnsi="GHEA Grapalat" w:cs="Tahoma"/>
          <w:sz w:val="24"/>
          <w:szCs w:val="24"/>
        </w:rPr>
        <w:t>Սահմանված նպատակներին հետևել են մի</w:t>
      </w:r>
      <w:r w:rsidR="006973BC">
        <w:rPr>
          <w:rFonts w:ascii="GHEA Grapalat" w:eastAsia="Calibri" w:hAnsi="GHEA Grapalat" w:cs="Tahoma"/>
          <w:sz w:val="24"/>
          <w:szCs w:val="24"/>
        </w:rPr>
        <w:t xml:space="preserve"> </w:t>
      </w:r>
      <w:r w:rsidRPr="00ED6B6F">
        <w:rPr>
          <w:rFonts w:ascii="GHEA Grapalat" w:eastAsia="Calibri" w:hAnsi="GHEA Grapalat" w:cs="Tahoma"/>
          <w:sz w:val="24"/>
          <w:szCs w:val="24"/>
        </w:rPr>
        <w:t>շարք աշխատանքներ</w:t>
      </w:r>
      <w:r w:rsidRPr="00ED6B6F">
        <w:rPr>
          <w:rFonts w:ascii="GHEA Grapalat" w:eastAsia="Calibri" w:hAnsi="GHEA Grapalat" w:cs="Times New Roman"/>
          <w:sz w:val="24"/>
          <w:szCs w:val="24"/>
        </w:rPr>
        <w:t>:</w:t>
      </w:r>
      <w:r w:rsidR="00013513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13513" w:rsidRPr="00ED6B6F">
        <w:rPr>
          <w:rFonts w:ascii="GHEA Grapalat" w:eastAsia="Calibri" w:hAnsi="GHEA Grapalat" w:cs="Tahoma"/>
          <w:sz w:val="24"/>
          <w:szCs w:val="24"/>
        </w:rPr>
        <w:t>Առաջընթացը չափելու և գնահատելու համար մշակվել են չափելի և կոնկրետ ցուցանիշներ, որոնք ներառված են սույն</w:t>
      </w:r>
      <w:r w:rsidR="00B94108">
        <w:rPr>
          <w:rFonts w:ascii="GHEA Grapalat" w:eastAsia="Calibri" w:hAnsi="GHEA Grapalat" w:cs="Tahoma"/>
          <w:sz w:val="24"/>
          <w:szCs w:val="24"/>
          <w:lang w:val="hy-AM"/>
        </w:rPr>
        <w:t xml:space="preserve"> ռազմավարությա</w:t>
      </w:r>
      <w:r w:rsidR="00F23B86">
        <w:rPr>
          <w:rFonts w:ascii="GHEA Grapalat" w:eastAsia="Calibri" w:hAnsi="GHEA Grapalat" w:cs="Tahoma"/>
          <w:sz w:val="24"/>
          <w:szCs w:val="24"/>
          <w:lang w:val="hy-AM"/>
        </w:rPr>
        <w:t>ն</w:t>
      </w:r>
      <w:r w:rsidR="00013513" w:rsidRPr="00ED6B6F">
        <w:rPr>
          <w:rFonts w:ascii="GHEA Grapalat" w:eastAsia="Calibri" w:hAnsi="GHEA Grapalat" w:cs="Tahoma"/>
          <w:sz w:val="24"/>
          <w:szCs w:val="24"/>
        </w:rPr>
        <w:t xml:space="preserve"> </w:t>
      </w:r>
      <w:r w:rsidR="00F23B86">
        <w:rPr>
          <w:rFonts w:ascii="GHEA Grapalat" w:eastAsia="Calibri" w:hAnsi="GHEA Grapalat" w:cs="Tahoma"/>
          <w:sz w:val="24"/>
          <w:szCs w:val="24"/>
          <w:lang w:val="hy-AM"/>
        </w:rPr>
        <w:t>բաղկացուցիչ մաս կազմող</w:t>
      </w:r>
      <w:r w:rsidR="00013513" w:rsidRPr="00ED6B6F">
        <w:rPr>
          <w:rFonts w:ascii="GHEA Grapalat" w:eastAsia="Calibri" w:hAnsi="GHEA Grapalat" w:cs="Tahoma"/>
          <w:sz w:val="24"/>
          <w:szCs w:val="24"/>
        </w:rPr>
        <w:t xml:space="preserve"> </w:t>
      </w:r>
      <w:r w:rsidR="00B94108">
        <w:rPr>
          <w:rFonts w:ascii="GHEA Grapalat" w:eastAsia="Calibri" w:hAnsi="GHEA Grapalat" w:cs="Tahoma"/>
          <w:sz w:val="24"/>
          <w:szCs w:val="24"/>
          <w:lang w:val="hy-AM"/>
        </w:rPr>
        <w:t>միջոցառումների պլանում</w:t>
      </w:r>
      <w:r w:rsidR="00013513" w:rsidRPr="00ED6B6F">
        <w:rPr>
          <w:rFonts w:ascii="GHEA Grapalat" w:eastAsia="Calibri" w:hAnsi="GHEA Grapalat" w:cs="Times New Roman"/>
          <w:sz w:val="24"/>
          <w:szCs w:val="24"/>
        </w:rPr>
        <w:t>:</w:t>
      </w:r>
      <w:r w:rsidR="00D11966" w:rsidRPr="00ED6B6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400283">
        <w:rPr>
          <w:rFonts w:ascii="GHEA Grapalat" w:eastAsia="Calibri" w:hAnsi="GHEA Grapalat" w:cs="Tahoma"/>
          <w:sz w:val="24"/>
          <w:szCs w:val="24"/>
          <w:lang w:val="hy-AM"/>
        </w:rPr>
        <w:t>Միջոցառաումների պլանը</w:t>
      </w:r>
      <w:r w:rsidR="00D11966" w:rsidRPr="00ED6B6F">
        <w:rPr>
          <w:rFonts w:ascii="GHEA Grapalat" w:eastAsia="Calibri" w:hAnsi="GHEA Grapalat" w:cs="Tahoma"/>
          <w:sz w:val="24"/>
          <w:szCs w:val="24"/>
        </w:rPr>
        <w:t xml:space="preserve"> սահմանում և </w:t>
      </w:r>
      <w:r w:rsidR="00662B59">
        <w:rPr>
          <w:rFonts w:ascii="GHEA Grapalat" w:eastAsia="Calibri" w:hAnsi="GHEA Grapalat" w:cs="Tahoma"/>
          <w:sz w:val="24"/>
          <w:szCs w:val="24"/>
          <w:lang w:val="hy-AM"/>
        </w:rPr>
        <w:t>առաջնահերթություն է դնում</w:t>
      </w:r>
      <w:r w:rsidR="00D11966" w:rsidRPr="00ED6B6F">
        <w:rPr>
          <w:rFonts w:ascii="GHEA Grapalat" w:eastAsia="Calibri" w:hAnsi="GHEA Grapalat" w:cs="Tahoma"/>
          <w:sz w:val="24"/>
          <w:szCs w:val="24"/>
        </w:rPr>
        <w:t xml:space="preserve"> ռազմավարական</w:t>
      </w:r>
      <w:r w:rsidR="002626D8">
        <w:rPr>
          <w:rFonts w:ascii="GHEA Grapalat" w:eastAsia="Calibri" w:hAnsi="GHEA Grapalat" w:cs="Tahoma"/>
          <w:sz w:val="24"/>
          <w:szCs w:val="24"/>
          <w:lang w:val="hy-AM"/>
        </w:rPr>
        <w:t xml:space="preserve"> զարգացման</w:t>
      </w:r>
      <w:r w:rsidR="00D11966" w:rsidRPr="00ED6B6F">
        <w:rPr>
          <w:rFonts w:ascii="GHEA Grapalat" w:eastAsia="Calibri" w:hAnsi="GHEA Grapalat" w:cs="Tahoma"/>
          <w:sz w:val="24"/>
          <w:szCs w:val="24"/>
        </w:rPr>
        <w:t xml:space="preserve"> </w:t>
      </w:r>
      <w:r w:rsidR="002626D8">
        <w:rPr>
          <w:rFonts w:ascii="GHEA Grapalat" w:eastAsia="Calibri" w:hAnsi="GHEA Grapalat" w:cs="Tahoma"/>
          <w:sz w:val="24"/>
          <w:szCs w:val="24"/>
          <w:lang w:val="hy-AM"/>
        </w:rPr>
        <w:t>ծրագրի</w:t>
      </w:r>
      <w:r w:rsidR="00D11966" w:rsidRPr="00ED6B6F">
        <w:rPr>
          <w:rFonts w:ascii="GHEA Grapalat" w:eastAsia="Calibri" w:hAnsi="GHEA Grapalat" w:cs="Tahoma"/>
          <w:sz w:val="24"/>
          <w:szCs w:val="24"/>
        </w:rPr>
        <w:t xml:space="preserve"> նպատակներ</w:t>
      </w:r>
      <w:r w:rsidR="002626D8">
        <w:rPr>
          <w:rFonts w:ascii="GHEA Grapalat" w:eastAsia="Calibri" w:hAnsi="GHEA Grapalat" w:cs="Tahoma"/>
          <w:sz w:val="24"/>
          <w:szCs w:val="24"/>
          <w:lang w:val="hy-AM"/>
        </w:rPr>
        <w:t>ի</w:t>
      </w:r>
      <w:r w:rsidR="00D11966" w:rsidRPr="00ED6B6F">
        <w:rPr>
          <w:rFonts w:ascii="GHEA Grapalat" w:eastAsia="Calibri" w:hAnsi="GHEA Grapalat" w:cs="Tahoma"/>
          <w:sz w:val="24"/>
          <w:szCs w:val="24"/>
        </w:rPr>
        <w:t xml:space="preserve">ն հասնելու համար անհրաժեշտ </w:t>
      </w:r>
      <w:r w:rsidR="00F23B86">
        <w:rPr>
          <w:rFonts w:ascii="GHEA Grapalat" w:eastAsia="Calibri" w:hAnsi="GHEA Grapalat" w:cs="Tahoma"/>
          <w:sz w:val="24"/>
          <w:szCs w:val="24"/>
          <w:lang w:val="hy-AM"/>
        </w:rPr>
        <w:t xml:space="preserve">գործողություններում, </w:t>
      </w:r>
      <w:r w:rsidR="00D11966" w:rsidRPr="00ED6B6F">
        <w:rPr>
          <w:rFonts w:ascii="GHEA Grapalat" w:eastAsia="Calibri" w:hAnsi="GHEA Grapalat" w:cs="Tahoma"/>
          <w:sz w:val="24"/>
          <w:szCs w:val="24"/>
        </w:rPr>
        <w:t>միաժամանակ</w:t>
      </w:r>
      <w:r w:rsidR="00F23B86">
        <w:rPr>
          <w:rFonts w:ascii="GHEA Grapalat" w:eastAsia="Calibri" w:hAnsi="GHEA Grapalat" w:cs="Tahoma"/>
          <w:sz w:val="24"/>
          <w:szCs w:val="24"/>
          <w:lang w:val="hy-AM"/>
        </w:rPr>
        <w:t>,</w:t>
      </w:r>
      <w:r w:rsidR="00D11966" w:rsidRPr="00ED6B6F">
        <w:rPr>
          <w:rFonts w:ascii="GHEA Grapalat" w:eastAsia="Calibri" w:hAnsi="GHEA Grapalat" w:cs="Tahoma"/>
          <w:sz w:val="24"/>
          <w:szCs w:val="24"/>
        </w:rPr>
        <w:t xml:space="preserve"> </w:t>
      </w:r>
      <w:r w:rsidR="00F23B86">
        <w:rPr>
          <w:rFonts w:ascii="GHEA Grapalat" w:eastAsia="Calibri" w:hAnsi="GHEA Grapalat" w:cs="Tahoma"/>
          <w:sz w:val="24"/>
          <w:szCs w:val="24"/>
          <w:lang w:val="hy-AM"/>
        </w:rPr>
        <w:t>գնահատելով դրա</w:t>
      </w:r>
      <w:r w:rsidR="00D11966" w:rsidRPr="00ED6B6F">
        <w:rPr>
          <w:rFonts w:ascii="GHEA Grapalat" w:eastAsia="Calibri" w:hAnsi="GHEA Grapalat" w:cs="Tahoma"/>
          <w:sz w:val="24"/>
          <w:szCs w:val="24"/>
        </w:rPr>
        <w:t xml:space="preserve"> իրականացման ռիսկերը</w:t>
      </w:r>
      <w:r w:rsidR="00D11966" w:rsidRPr="00ED6B6F">
        <w:rPr>
          <w:rFonts w:ascii="GHEA Grapalat" w:eastAsia="Calibri" w:hAnsi="GHEA Grapalat" w:cs="Times New Roman"/>
          <w:sz w:val="24"/>
          <w:szCs w:val="24"/>
        </w:rPr>
        <w:t>:</w:t>
      </w:r>
    </w:p>
    <w:p w:rsidR="00AD362F" w:rsidRPr="00ED6B6F" w:rsidRDefault="00B64978" w:rsidP="00EB1BC4">
      <w:pPr>
        <w:spacing w:line="276" w:lineRule="auto"/>
        <w:jc w:val="both"/>
        <w:rPr>
          <w:rFonts w:ascii="GHEA Grapalat" w:eastAsia="MS Mincho" w:hAnsi="GHEA Grapalat" w:cs="Times New Roman"/>
          <w:sz w:val="24"/>
          <w:szCs w:val="24"/>
        </w:rPr>
      </w:pPr>
      <w:proofErr w:type="gramStart"/>
      <w:r w:rsidRPr="00ED6B6F">
        <w:rPr>
          <w:rFonts w:ascii="GHEA Grapalat" w:eastAsia="MS Mincho" w:hAnsi="GHEA Grapalat" w:cs="Times New Roman"/>
          <w:sz w:val="24"/>
          <w:szCs w:val="24"/>
        </w:rPr>
        <w:t>2020–</w:t>
      </w:r>
      <w:r w:rsidR="00AD362F" w:rsidRPr="00ED6B6F">
        <w:rPr>
          <w:rFonts w:ascii="GHEA Grapalat" w:eastAsia="MS Mincho" w:hAnsi="GHEA Grapalat" w:cs="Times New Roman"/>
          <w:sz w:val="24"/>
          <w:szCs w:val="24"/>
        </w:rPr>
        <w:t>2023</w:t>
      </w:r>
      <w:r w:rsidRPr="00ED6B6F">
        <w:rPr>
          <w:rFonts w:ascii="GHEA Grapalat" w:eastAsia="MS Mincho" w:hAnsi="GHEA Grapalat" w:cs="Tahoma"/>
          <w:sz w:val="24"/>
          <w:szCs w:val="24"/>
        </w:rPr>
        <w:t>թթ.</w:t>
      </w:r>
      <w:proofErr w:type="gramEnd"/>
      <w:r w:rsidRPr="00ED6B6F">
        <w:rPr>
          <w:rFonts w:ascii="GHEA Grapalat" w:eastAsia="MS Mincho" w:hAnsi="GHEA Grapalat" w:cs="Tahoma"/>
          <w:sz w:val="24"/>
          <w:szCs w:val="24"/>
        </w:rPr>
        <w:t xml:space="preserve"> </w:t>
      </w:r>
      <w:r w:rsidR="00D65072">
        <w:rPr>
          <w:rFonts w:ascii="GHEA Grapalat" w:eastAsia="MS Mincho" w:hAnsi="GHEA Grapalat" w:cs="Tahoma"/>
          <w:sz w:val="24"/>
          <w:szCs w:val="24"/>
          <w:lang w:val="hy-AM"/>
        </w:rPr>
        <w:t>ռազմավարությունը</w:t>
      </w:r>
      <w:r w:rsidR="00BB02C0" w:rsidRPr="00ED6B6F">
        <w:rPr>
          <w:rFonts w:ascii="GHEA Grapalat" w:eastAsia="MS Mincho" w:hAnsi="GHEA Grapalat" w:cs="Tahoma"/>
          <w:sz w:val="24"/>
          <w:szCs w:val="24"/>
        </w:rPr>
        <w:t xml:space="preserve"> </w:t>
      </w:r>
      <w:r w:rsidR="00C22F56">
        <w:rPr>
          <w:rFonts w:ascii="GHEA Grapalat" w:eastAsia="MS Mincho" w:hAnsi="GHEA Grapalat" w:cs="Tahoma"/>
          <w:sz w:val="24"/>
          <w:szCs w:val="24"/>
          <w:lang w:val="hy-AM"/>
        </w:rPr>
        <w:t>ընկալվում</w:t>
      </w:r>
      <w:r w:rsidR="00BB02C0" w:rsidRPr="00ED6B6F">
        <w:rPr>
          <w:rFonts w:ascii="GHEA Grapalat" w:eastAsia="MS Mincho" w:hAnsi="GHEA Grapalat" w:cs="Tahoma"/>
          <w:sz w:val="24"/>
          <w:szCs w:val="24"/>
        </w:rPr>
        <w:t xml:space="preserve"> և կիրառվում է, որպես հստակ տեսլականով, արդյունավետ</w:t>
      </w:r>
      <w:r w:rsidR="001432FC">
        <w:rPr>
          <w:rFonts w:ascii="GHEA Grapalat" w:eastAsia="MS Mincho" w:hAnsi="GHEA Grapalat" w:cs="Tahoma"/>
          <w:sz w:val="24"/>
          <w:szCs w:val="24"/>
          <w:lang w:val="hy-AM"/>
        </w:rPr>
        <w:t xml:space="preserve">, </w:t>
      </w:r>
      <w:r w:rsidR="00FC679A">
        <w:rPr>
          <w:rFonts w:ascii="GHEA Grapalat" w:eastAsia="MS Mincho" w:hAnsi="GHEA Grapalat" w:cs="Tahoma"/>
          <w:sz w:val="24"/>
          <w:szCs w:val="24"/>
          <w:lang w:val="hy-AM"/>
        </w:rPr>
        <w:t>էթիկայի</w:t>
      </w:r>
      <w:r w:rsidR="00BB02C0" w:rsidRPr="00ED6B6F">
        <w:rPr>
          <w:rFonts w:ascii="GHEA Grapalat" w:eastAsia="MS Mincho" w:hAnsi="GHEA Grapalat" w:cs="Tahoma"/>
          <w:sz w:val="24"/>
          <w:szCs w:val="24"/>
        </w:rPr>
        <w:t xml:space="preserve"> և </w:t>
      </w:r>
      <w:r w:rsidR="001432FC">
        <w:rPr>
          <w:rFonts w:ascii="GHEA Grapalat" w:eastAsia="MS Mincho" w:hAnsi="GHEA Grapalat" w:cs="Tahoma"/>
          <w:sz w:val="24"/>
          <w:szCs w:val="24"/>
          <w:lang w:val="hy-AM"/>
        </w:rPr>
        <w:t>հաշվեքննության</w:t>
      </w:r>
      <w:r w:rsidR="00A80ACD">
        <w:rPr>
          <w:rFonts w:ascii="GHEA Grapalat" w:eastAsia="MS Mincho" w:hAnsi="GHEA Grapalat" w:cs="Tahoma"/>
          <w:sz w:val="24"/>
          <w:szCs w:val="24"/>
          <w:lang w:val="hy-AM"/>
        </w:rPr>
        <w:t xml:space="preserve"> հիմնարար</w:t>
      </w:r>
      <w:r w:rsidR="00BB02C0" w:rsidRPr="00ED6B6F">
        <w:rPr>
          <w:rFonts w:ascii="GHEA Grapalat" w:eastAsia="MS Mincho" w:hAnsi="GHEA Grapalat" w:cs="Tahoma"/>
          <w:sz w:val="24"/>
          <w:szCs w:val="24"/>
        </w:rPr>
        <w:t xml:space="preserve"> սկզբունքներին համահունչ </w:t>
      </w:r>
      <w:r w:rsidR="00D02443">
        <w:rPr>
          <w:rFonts w:ascii="GHEA Grapalat" w:eastAsia="MS Mincho" w:hAnsi="GHEA Grapalat" w:cs="Tahoma"/>
          <w:sz w:val="24"/>
          <w:szCs w:val="24"/>
          <w:lang w:val="hy-AM"/>
        </w:rPr>
        <w:t>ՀՊ</w:t>
      </w:r>
      <w:r w:rsidR="00565225">
        <w:rPr>
          <w:rFonts w:ascii="GHEA Grapalat" w:eastAsia="MS Mincho" w:hAnsi="GHEA Grapalat" w:cs="Tahoma"/>
          <w:sz w:val="24"/>
          <w:szCs w:val="24"/>
          <w:lang w:val="hy-AM"/>
        </w:rPr>
        <w:t>-ի</w:t>
      </w:r>
      <w:r w:rsidR="00BB02C0" w:rsidRPr="00ED6B6F">
        <w:rPr>
          <w:rFonts w:ascii="GHEA Grapalat" w:eastAsia="MS Mincho" w:hAnsi="GHEA Grapalat" w:cs="Tahoma"/>
          <w:sz w:val="24"/>
          <w:szCs w:val="24"/>
        </w:rPr>
        <w:t xml:space="preserve"> գործունեության առաջնորդման կառավարման գործիք</w:t>
      </w:r>
      <w:r w:rsidR="00BB02C0" w:rsidRPr="00ED6B6F">
        <w:rPr>
          <w:rFonts w:ascii="GHEA Grapalat" w:eastAsia="MS Mincho" w:hAnsi="GHEA Grapalat" w:cs="Times New Roman"/>
          <w:sz w:val="24"/>
          <w:szCs w:val="24"/>
        </w:rPr>
        <w:t xml:space="preserve">: </w:t>
      </w:r>
      <w:r w:rsidR="00BB02C0" w:rsidRPr="00ED6B6F">
        <w:rPr>
          <w:rFonts w:ascii="GHEA Grapalat" w:eastAsia="MS Mincho" w:hAnsi="GHEA Grapalat" w:cs="Tahoma"/>
          <w:sz w:val="24"/>
          <w:szCs w:val="24"/>
        </w:rPr>
        <w:t xml:space="preserve">Պլանավորումը հիմնված է </w:t>
      </w:r>
      <w:r w:rsidR="006F5D4E">
        <w:rPr>
          <w:rFonts w:ascii="GHEA Grapalat" w:eastAsia="MS Mincho" w:hAnsi="GHEA Grapalat" w:cs="Tahoma"/>
          <w:sz w:val="24"/>
          <w:szCs w:val="24"/>
          <w:lang w:val="hy-AM"/>
        </w:rPr>
        <w:t xml:space="preserve">դիտարկվող </w:t>
      </w:r>
      <w:r w:rsidR="00BB02C0" w:rsidRPr="00ED6B6F">
        <w:rPr>
          <w:rFonts w:ascii="GHEA Grapalat" w:eastAsia="MS Mincho" w:hAnsi="GHEA Grapalat" w:cs="Tahoma"/>
          <w:sz w:val="24"/>
          <w:szCs w:val="24"/>
        </w:rPr>
        <w:t xml:space="preserve">ռազմավարական ժամանակահատվածում </w:t>
      </w:r>
      <w:r w:rsidR="001C06D1">
        <w:rPr>
          <w:rFonts w:ascii="GHEA Grapalat" w:eastAsia="MS Mincho" w:hAnsi="GHEA Grapalat" w:cs="Tahoma"/>
          <w:sz w:val="24"/>
          <w:szCs w:val="24"/>
          <w:lang w:val="hy-AM"/>
        </w:rPr>
        <w:t>ՀՊ-ի խորը</w:t>
      </w:r>
      <w:r w:rsidR="00BB02C0" w:rsidRPr="00ED6B6F">
        <w:rPr>
          <w:rFonts w:ascii="GHEA Grapalat" w:eastAsia="MS Mincho" w:hAnsi="GHEA Grapalat" w:cs="Tahoma"/>
          <w:sz w:val="24"/>
          <w:szCs w:val="24"/>
        </w:rPr>
        <w:t xml:space="preserve"> վերլուծության, </w:t>
      </w:r>
      <w:r w:rsidR="001C06D1">
        <w:rPr>
          <w:rFonts w:ascii="GHEA Grapalat" w:eastAsia="MS Mincho" w:hAnsi="GHEA Grapalat" w:cs="Tahoma"/>
          <w:sz w:val="24"/>
          <w:szCs w:val="24"/>
          <w:lang w:val="hy-AM"/>
        </w:rPr>
        <w:t xml:space="preserve">առկա </w:t>
      </w:r>
      <w:r w:rsidR="00BB02C0" w:rsidRPr="00ED6B6F">
        <w:rPr>
          <w:rFonts w:ascii="GHEA Grapalat" w:eastAsia="MS Mincho" w:hAnsi="GHEA Grapalat" w:cs="Tahoma"/>
          <w:sz w:val="24"/>
          <w:szCs w:val="24"/>
        </w:rPr>
        <w:t>բացերի և հնարավորությունների հայտնաբերման վրա:</w:t>
      </w:r>
      <w:r w:rsidR="00BB02C0" w:rsidRPr="00ED6B6F">
        <w:rPr>
          <w:rFonts w:ascii="GHEA Grapalat" w:eastAsia="MS Mincho" w:hAnsi="GHEA Grapalat" w:cs="Times New Roman"/>
          <w:sz w:val="24"/>
          <w:szCs w:val="24"/>
        </w:rPr>
        <w:t xml:space="preserve"> </w:t>
      </w:r>
      <w:r w:rsidR="004377D3">
        <w:rPr>
          <w:rFonts w:ascii="GHEA Grapalat" w:eastAsia="MS Mincho" w:hAnsi="GHEA Grapalat" w:cs="Times New Roman"/>
          <w:sz w:val="24"/>
          <w:szCs w:val="24"/>
          <w:lang w:val="hy-AM"/>
        </w:rPr>
        <w:t>Այս փաստաթուղթն</w:t>
      </w:r>
      <w:r w:rsidR="00BB02C0" w:rsidRPr="00ED6B6F">
        <w:rPr>
          <w:rFonts w:ascii="GHEA Grapalat" w:eastAsia="MS Mincho" w:hAnsi="GHEA Grapalat" w:cs="Tahoma"/>
          <w:sz w:val="24"/>
          <w:szCs w:val="24"/>
        </w:rPr>
        <w:t xml:space="preserve"> ապահովում է արդյունավետ պլանավորում և մարդկային ու նյութական ռեսուրսների հատկացում, որը կծառայի </w:t>
      </w:r>
      <w:r w:rsidR="003D2C18">
        <w:rPr>
          <w:rFonts w:ascii="GHEA Grapalat" w:eastAsia="MS Mincho" w:hAnsi="GHEA Grapalat" w:cs="Tahoma"/>
          <w:sz w:val="24"/>
          <w:szCs w:val="24"/>
          <w:lang w:val="hy-AM"/>
        </w:rPr>
        <w:t>ՀՊ-ի</w:t>
      </w:r>
      <w:r w:rsidR="00BB02C0" w:rsidRPr="00ED6B6F">
        <w:rPr>
          <w:rFonts w:ascii="GHEA Grapalat" w:eastAsia="MS Mincho" w:hAnsi="GHEA Grapalat" w:cs="Tahoma"/>
          <w:sz w:val="24"/>
          <w:szCs w:val="24"/>
        </w:rPr>
        <w:t xml:space="preserve"> նպատակների </w:t>
      </w:r>
      <w:r w:rsidR="00396E52">
        <w:rPr>
          <w:rFonts w:ascii="GHEA Grapalat" w:eastAsia="MS Mincho" w:hAnsi="GHEA Grapalat" w:cs="Tahoma"/>
          <w:sz w:val="24"/>
          <w:szCs w:val="24"/>
          <w:lang w:val="hy-AM"/>
        </w:rPr>
        <w:t>իրագործմանը</w:t>
      </w:r>
      <w:r w:rsidR="00BB02C0" w:rsidRPr="00ED6B6F">
        <w:rPr>
          <w:rFonts w:ascii="GHEA Grapalat" w:eastAsia="Calibri" w:hAnsi="GHEA Grapalat" w:cs="Times New Roman"/>
          <w:sz w:val="24"/>
          <w:szCs w:val="24"/>
        </w:rPr>
        <w:t>:</w:t>
      </w:r>
    </w:p>
    <w:p w:rsidR="00AD362F" w:rsidRPr="00ED6B6F" w:rsidRDefault="00AD362F" w:rsidP="00EB1BC4">
      <w:pPr>
        <w:spacing w:line="23" w:lineRule="atLeast"/>
        <w:rPr>
          <w:rFonts w:ascii="GHEA Grapalat" w:hAnsi="GHEA Grapalat" w:cs="Times New Roman"/>
          <w:b/>
          <w:sz w:val="24"/>
          <w:szCs w:val="24"/>
        </w:rPr>
      </w:pPr>
    </w:p>
    <w:p w:rsidR="00AD362F" w:rsidRPr="00EB1BC4" w:rsidRDefault="00AD362F" w:rsidP="00225B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62F" w:rsidRPr="00EB1BC4" w:rsidSect="0022606A">
      <w:footerReference w:type="default" r:id="rId10"/>
      <w:pgSz w:w="12240" w:h="15840"/>
      <w:pgMar w:top="1440" w:right="1440" w:bottom="90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A2" w:rsidRDefault="00896BA2" w:rsidP="00ED364A">
      <w:pPr>
        <w:spacing w:after="0" w:line="240" w:lineRule="auto"/>
      </w:pPr>
      <w:r>
        <w:separator/>
      </w:r>
    </w:p>
  </w:endnote>
  <w:endnote w:type="continuationSeparator" w:id="0">
    <w:p w:rsidR="00896BA2" w:rsidRDefault="00896BA2" w:rsidP="00ED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HEA Grapalat" w:hAnsi="GHEA Grapalat"/>
      </w:rPr>
      <w:id w:val="687269282"/>
      <w:docPartObj>
        <w:docPartGallery w:val="Page Numbers (Bottom of Page)"/>
        <w:docPartUnique/>
      </w:docPartObj>
    </w:sdtPr>
    <w:sdtEndPr>
      <w:rPr>
        <w:color w:val="1F4E79" w:themeColor="accent1" w:themeShade="80"/>
      </w:rPr>
    </w:sdtEndPr>
    <w:sdtContent>
      <w:p w:rsidR="000D7055" w:rsidRPr="00AB478E" w:rsidRDefault="000D7055">
        <w:pPr>
          <w:pStyle w:val="Footer"/>
          <w:jc w:val="right"/>
          <w:rPr>
            <w:rFonts w:ascii="GHEA Grapalat" w:hAnsi="GHEA Grapalat"/>
          </w:rPr>
        </w:pPr>
      </w:p>
      <w:tbl>
        <w:tblPr>
          <w:tblStyle w:val="TableGrid"/>
          <w:tblW w:w="0" w:type="auto"/>
          <w:tblInd w:w="-7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8"/>
          <w:gridCol w:w="7008"/>
        </w:tblGrid>
        <w:tr w:rsidR="000D7055" w:rsidRPr="0090761A" w:rsidTr="001B466E">
          <w:trPr>
            <w:trHeight w:val="47"/>
          </w:trPr>
          <w:tc>
            <w:tcPr>
              <w:tcW w:w="1038" w:type="dxa"/>
              <w:tcBorders>
                <w:right w:val="single" w:sz="4" w:space="0" w:color="auto"/>
              </w:tcBorders>
              <w:vAlign w:val="center"/>
            </w:tcPr>
            <w:p w:rsidR="000D7055" w:rsidRPr="00AB478E" w:rsidRDefault="000D7055" w:rsidP="003F2C43">
              <w:pPr>
                <w:pStyle w:val="Footer"/>
                <w:rPr>
                  <w:rFonts w:ascii="GHEA Grapalat" w:hAnsi="GHEA Grapalat"/>
                  <w:color w:val="8496B0" w:themeColor="text2" w:themeTint="99"/>
                  <w:lang w:val="hy-AM"/>
                </w:rPr>
              </w:pPr>
              <w:r w:rsidRPr="00AB478E">
                <w:rPr>
                  <w:rFonts w:ascii="GHEA Grapalat" w:hAnsi="GHEA Grapalat"/>
                  <w:noProof/>
                  <w:color w:val="8496B0" w:themeColor="text2" w:themeTint="99"/>
                  <w:lang w:val="ru-RU" w:eastAsia="ru-RU"/>
                </w:rPr>
                <w:drawing>
                  <wp:inline distT="0" distB="0" distL="0" distR="0">
                    <wp:extent cx="436424" cy="341906"/>
                    <wp:effectExtent l="19050" t="0" r="1726" b="0"/>
                    <wp:docPr id="4" name="Picture 1" descr="http://armsai.am/sites/all/themes/gavias_mdeal/logo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armsai.am/sites/all/themes/gavias_mdeal/logo2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6538" cy="341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78E">
                <w:rPr>
                  <w:rFonts w:ascii="GHEA Grapalat" w:hAnsi="GHEA Grapalat" w:cs="Arial"/>
                  <w:b/>
                  <w:i/>
                  <w:color w:val="8496B0" w:themeColor="text2" w:themeTint="99"/>
                  <w:sz w:val="16"/>
                  <w:szCs w:val="16"/>
                  <w:lang w:val="hy-AM"/>
                </w:rPr>
                <w:t xml:space="preserve"> </w:t>
              </w:r>
            </w:p>
          </w:tc>
          <w:tc>
            <w:tcPr>
              <w:tcW w:w="7008" w:type="dxa"/>
              <w:tcBorders>
                <w:left w:val="single" w:sz="4" w:space="0" w:color="auto"/>
              </w:tcBorders>
              <w:vAlign w:val="center"/>
            </w:tcPr>
            <w:p w:rsidR="000D7055" w:rsidRPr="00AB478E" w:rsidRDefault="000D7055" w:rsidP="001B466E">
              <w:pPr>
                <w:pStyle w:val="Footer"/>
                <w:rPr>
                  <w:rFonts w:ascii="GHEA Grapalat" w:hAnsi="GHEA Grapalat"/>
                  <w:color w:val="8496B0" w:themeColor="text2" w:themeTint="99"/>
                  <w:lang w:val="hy-AM"/>
                </w:rPr>
              </w:pPr>
              <w:r w:rsidRPr="00AB478E">
                <w:rPr>
                  <w:rFonts w:ascii="GHEA Grapalat" w:hAnsi="GHEA Grapalat" w:cs="Arial"/>
                  <w:b/>
                  <w:i/>
                  <w:color w:val="8496B0" w:themeColor="text2" w:themeTint="99"/>
                  <w:sz w:val="16"/>
                  <w:szCs w:val="16"/>
                  <w:lang w:val="hy-AM"/>
                </w:rPr>
                <w:t>ՀՀ հաշվեքննիչ պալատի 2020-2023թթ. ռազմավարական զարգացման ծրագիր</w:t>
              </w:r>
            </w:p>
          </w:tc>
        </w:tr>
      </w:tbl>
      <w:p w:rsidR="000D7055" w:rsidRPr="00AB478E" w:rsidRDefault="000D7055">
        <w:pPr>
          <w:pStyle w:val="Footer"/>
          <w:jc w:val="right"/>
          <w:rPr>
            <w:rFonts w:ascii="GHEA Grapalat" w:hAnsi="GHEA Grapalat"/>
            <w:color w:val="1F4E79" w:themeColor="accent1" w:themeShade="80"/>
          </w:rPr>
        </w:pPr>
        <w:r w:rsidRPr="00AB478E">
          <w:rPr>
            <w:rFonts w:ascii="GHEA Grapalat" w:hAnsi="GHEA Grapalat"/>
            <w:b/>
            <w:color w:val="1F4E79" w:themeColor="accent1" w:themeShade="80"/>
            <w:sz w:val="20"/>
            <w:szCs w:val="20"/>
          </w:rPr>
          <w:fldChar w:fldCharType="begin"/>
        </w:r>
        <w:r w:rsidRPr="00AB478E">
          <w:rPr>
            <w:rFonts w:ascii="GHEA Grapalat" w:hAnsi="GHEA Grapalat"/>
            <w:b/>
            <w:color w:val="1F4E79" w:themeColor="accent1" w:themeShade="80"/>
            <w:sz w:val="20"/>
            <w:szCs w:val="20"/>
          </w:rPr>
          <w:instrText xml:space="preserve"> PAGE   \* MERGEFORMAT </w:instrText>
        </w:r>
        <w:r w:rsidRPr="00AB478E">
          <w:rPr>
            <w:rFonts w:ascii="GHEA Grapalat" w:hAnsi="GHEA Grapalat"/>
            <w:b/>
            <w:color w:val="1F4E79" w:themeColor="accent1" w:themeShade="80"/>
            <w:sz w:val="20"/>
            <w:szCs w:val="20"/>
          </w:rPr>
          <w:fldChar w:fldCharType="separate"/>
        </w:r>
        <w:r w:rsidR="000A035E">
          <w:rPr>
            <w:rFonts w:ascii="GHEA Grapalat" w:hAnsi="GHEA Grapalat"/>
            <w:b/>
            <w:noProof/>
            <w:color w:val="1F4E79" w:themeColor="accent1" w:themeShade="80"/>
            <w:sz w:val="20"/>
            <w:szCs w:val="20"/>
          </w:rPr>
          <w:t>41</w:t>
        </w:r>
        <w:r w:rsidRPr="00AB478E">
          <w:rPr>
            <w:rFonts w:ascii="GHEA Grapalat" w:hAnsi="GHEA Grapalat"/>
            <w:b/>
            <w:color w:val="1F4E79" w:themeColor="accent1" w:themeShade="80"/>
            <w:sz w:val="20"/>
            <w:szCs w:val="20"/>
          </w:rPr>
          <w:fldChar w:fldCharType="end"/>
        </w:r>
        <w:r w:rsidRPr="00AB478E">
          <w:rPr>
            <w:rFonts w:ascii="GHEA Grapalat" w:hAnsi="GHEA Grapalat"/>
            <w:b/>
            <w:color w:val="1F4E79" w:themeColor="accent1" w:themeShade="80"/>
            <w:sz w:val="20"/>
            <w:szCs w:val="20"/>
          </w:rPr>
          <w:t xml:space="preserve"> </w:t>
        </w:r>
      </w:p>
    </w:sdtContent>
  </w:sdt>
  <w:p w:rsidR="000D7055" w:rsidRPr="00AB478E" w:rsidRDefault="000D7055">
    <w:pPr>
      <w:pStyle w:val="Footer"/>
      <w:rPr>
        <w:rFonts w:ascii="GHEA Grapalat" w:hAnsi="GHEA Grapalat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A2" w:rsidRDefault="00896BA2" w:rsidP="00ED364A">
      <w:pPr>
        <w:spacing w:after="0" w:line="240" w:lineRule="auto"/>
      </w:pPr>
      <w:r>
        <w:separator/>
      </w:r>
    </w:p>
  </w:footnote>
  <w:footnote w:type="continuationSeparator" w:id="0">
    <w:p w:rsidR="00896BA2" w:rsidRDefault="00896BA2" w:rsidP="00ED364A">
      <w:pPr>
        <w:spacing w:after="0" w:line="240" w:lineRule="auto"/>
      </w:pPr>
      <w:r>
        <w:continuationSeparator/>
      </w:r>
    </w:p>
  </w:footnote>
  <w:footnote w:id="1">
    <w:p w:rsidR="000D7055" w:rsidRPr="00601B2E" w:rsidRDefault="000D7055" w:rsidP="00C95675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  <w:lang w:val="ru-RU"/>
        </w:rPr>
      </w:pPr>
      <w:r w:rsidRPr="000334DD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0334DD">
        <w:rPr>
          <w:rFonts w:ascii="GHEA Grapalat" w:hAnsi="GHEA Grapalat"/>
          <w:i/>
          <w:sz w:val="18"/>
          <w:szCs w:val="18"/>
        </w:rPr>
        <w:t xml:space="preserve"> </w:t>
      </w:r>
      <w:r w:rsidRPr="000334DD">
        <w:rPr>
          <w:rFonts w:ascii="GHEA Grapalat" w:hAnsi="GHEA Grapalat"/>
          <w:i/>
          <w:sz w:val="18"/>
          <w:szCs w:val="18"/>
        </w:rPr>
        <w:tab/>
      </w:r>
      <w:r w:rsidRPr="000334DD">
        <w:rPr>
          <w:rFonts w:ascii="GHEA Grapalat" w:eastAsia="Tahoma" w:hAnsi="GHEA Grapalat" w:cs="Tahoma"/>
          <w:i/>
          <w:sz w:val="18"/>
          <w:szCs w:val="18"/>
        </w:rPr>
        <w:t>Տե՛ս</w:t>
      </w:r>
      <w:r w:rsidRPr="000334DD">
        <w:rPr>
          <w:rFonts w:ascii="GHEA Grapalat" w:hAnsi="GHEA Grapalat"/>
          <w:i/>
          <w:sz w:val="18"/>
          <w:szCs w:val="18"/>
        </w:rPr>
        <w:t xml:space="preserve"> </w:t>
      </w:r>
      <w:r>
        <w:rPr>
          <w:rFonts w:ascii="GHEA Grapalat" w:hAnsi="GHEA Grapalat"/>
          <w:i/>
          <w:sz w:val="18"/>
          <w:szCs w:val="18"/>
        </w:rPr>
        <w:t>«</w:t>
      </w:r>
      <w:r>
        <w:rPr>
          <w:rFonts w:ascii="GHEA Grapalat" w:eastAsia="Tahoma" w:hAnsi="GHEA Grapalat" w:cs="Tahoma"/>
          <w:i/>
          <w:sz w:val="18"/>
          <w:szCs w:val="18"/>
          <w:lang w:val="ru-RU"/>
        </w:rPr>
        <w:t>Մեթոդաբանություն</w:t>
      </w:r>
      <w:r>
        <w:rPr>
          <w:rFonts w:ascii="GHEA Grapalat" w:hAnsi="GHEA Grapalat"/>
          <w:i/>
          <w:sz w:val="18"/>
          <w:szCs w:val="18"/>
        </w:rPr>
        <w:t>»</w:t>
      </w:r>
      <w:r>
        <w:rPr>
          <w:rFonts w:ascii="GHEA Grapalat" w:eastAsia="Tahoma" w:hAnsi="GHEA Grapalat" w:cs="Tahoma"/>
          <w:i/>
          <w:sz w:val="18"/>
          <w:szCs w:val="18"/>
          <w:lang w:val="ru-RU"/>
        </w:rPr>
        <w:t xml:space="preserve"> պարագրաֆը</w:t>
      </w:r>
      <w:r w:rsidRPr="000334DD">
        <w:rPr>
          <w:rFonts w:ascii="GHEA Grapalat" w:hAnsi="GHEA Grapalat"/>
          <w:i/>
          <w:sz w:val="18"/>
          <w:szCs w:val="18"/>
        </w:rPr>
        <w:t xml:space="preserve"> </w:t>
      </w:r>
      <w:r w:rsidRPr="000334DD">
        <w:rPr>
          <w:rFonts w:ascii="GHEA Grapalat" w:eastAsia="Tahoma" w:hAnsi="GHEA Grapalat" w:cs="Tahoma"/>
          <w:i/>
          <w:sz w:val="18"/>
          <w:szCs w:val="18"/>
        </w:rPr>
        <w:t>լրացուցիչ</w:t>
      </w:r>
      <w:r w:rsidRPr="000334DD">
        <w:rPr>
          <w:rFonts w:ascii="GHEA Grapalat" w:hAnsi="GHEA Grapalat"/>
          <w:i/>
          <w:sz w:val="18"/>
          <w:szCs w:val="18"/>
        </w:rPr>
        <w:t xml:space="preserve"> </w:t>
      </w:r>
      <w:r w:rsidRPr="000334DD">
        <w:rPr>
          <w:rFonts w:ascii="GHEA Grapalat" w:eastAsia="Tahoma" w:hAnsi="GHEA Grapalat" w:cs="Tahoma"/>
          <w:i/>
          <w:sz w:val="18"/>
          <w:szCs w:val="18"/>
        </w:rPr>
        <w:t>մանրամասների</w:t>
      </w:r>
      <w:r w:rsidRPr="000334DD">
        <w:rPr>
          <w:rFonts w:ascii="GHEA Grapalat" w:hAnsi="GHEA Grapalat"/>
          <w:i/>
          <w:sz w:val="18"/>
          <w:szCs w:val="18"/>
        </w:rPr>
        <w:t xml:space="preserve"> </w:t>
      </w:r>
      <w:r w:rsidRPr="000334DD">
        <w:rPr>
          <w:rFonts w:ascii="GHEA Grapalat" w:eastAsia="Tahoma" w:hAnsi="GHEA Grapalat" w:cs="Tahoma"/>
          <w:i/>
          <w:sz w:val="18"/>
          <w:szCs w:val="18"/>
        </w:rPr>
        <w:t>համար</w:t>
      </w:r>
    </w:p>
  </w:footnote>
  <w:footnote w:id="2">
    <w:p w:rsidR="000D7055" w:rsidRPr="00601B2E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 w:cs="Arial"/>
          <w:lang w:val="ru-RU"/>
        </w:rPr>
      </w:pPr>
      <w:r w:rsidRPr="000334DD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601B2E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601B2E">
        <w:rPr>
          <w:rFonts w:ascii="GHEA Grapalat" w:hAnsi="GHEA Grapalat"/>
          <w:i/>
          <w:sz w:val="18"/>
          <w:szCs w:val="18"/>
          <w:lang w:val="ru-RU"/>
        </w:rPr>
        <w:tab/>
      </w:r>
      <w:r w:rsidRPr="000334DD">
        <w:rPr>
          <w:rFonts w:ascii="GHEA Grapalat" w:hAnsi="GHEA Grapalat" w:cs="Tahoma"/>
          <w:i/>
          <w:sz w:val="18"/>
          <w:szCs w:val="18"/>
        </w:rPr>
        <w:t>ՀՊ</w:t>
      </w:r>
      <w:r w:rsidRPr="00601B2E">
        <w:rPr>
          <w:rFonts w:ascii="GHEA Grapalat" w:hAnsi="GHEA Grapalat" w:cs="Tahoma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օրենք</w:t>
      </w:r>
      <w:r w:rsidRPr="00601B2E">
        <w:rPr>
          <w:rFonts w:ascii="GHEA Grapalat" w:hAnsi="GHEA Grapalat" w:cs="Tahoma"/>
          <w:i/>
          <w:sz w:val="18"/>
          <w:szCs w:val="18"/>
          <w:lang w:val="ru-RU"/>
        </w:rPr>
        <w:t>, 20-</w:t>
      </w:r>
      <w:r w:rsidRPr="000334DD">
        <w:rPr>
          <w:rFonts w:ascii="GHEA Grapalat" w:hAnsi="GHEA Grapalat" w:cs="Tahoma"/>
          <w:i/>
          <w:sz w:val="18"/>
          <w:szCs w:val="18"/>
          <w:lang w:val="ru-RU"/>
        </w:rPr>
        <w:t>րդ</w:t>
      </w:r>
      <w:r w:rsidRPr="00601B2E">
        <w:rPr>
          <w:rFonts w:ascii="GHEA Grapalat" w:hAnsi="GHEA Grapalat" w:cs="Tahoma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հոդված</w:t>
      </w:r>
      <w:r w:rsidRPr="000334DD">
        <w:rPr>
          <w:rFonts w:ascii="GHEA Grapalat" w:hAnsi="GHEA Grapalat" w:cs="Arial"/>
          <w:i/>
          <w:sz w:val="18"/>
          <w:szCs w:val="18"/>
          <w:lang w:val="ru-RU"/>
        </w:rPr>
        <w:t>ի</w:t>
      </w:r>
      <w:r w:rsidRPr="00601B2E">
        <w:rPr>
          <w:rFonts w:ascii="GHEA Grapalat" w:hAnsi="GHEA Grapalat"/>
          <w:i/>
          <w:sz w:val="18"/>
          <w:szCs w:val="18"/>
          <w:lang w:val="ru-RU"/>
        </w:rPr>
        <w:t xml:space="preserve"> 2-</w:t>
      </w:r>
      <w:r w:rsidRPr="000334DD">
        <w:rPr>
          <w:rFonts w:ascii="GHEA Grapalat" w:hAnsi="GHEA Grapalat" w:cs="Arial"/>
          <w:i/>
          <w:sz w:val="18"/>
          <w:szCs w:val="18"/>
          <w:lang w:val="ru-RU"/>
        </w:rPr>
        <w:t>րդ</w:t>
      </w:r>
      <w:r w:rsidRPr="00601B2E">
        <w:rPr>
          <w:rFonts w:ascii="GHEA Grapalat" w:hAnsi="GHEA Grapalat" w:cs="Arial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և</w:t>
      </w:r>
      <w:r w:rsidRPr="00601B2E">
        <w:rPr>
          <w:rFonts w:ascii="GHEA Grapalat" w:hAnsi="GHEA Grapalat"/>
          <w:i/>
          <w:sz w:val="18"/>
          <w:szCs w:val="18"/>
          <w:lang w:val="ru-RU"/>
        </w:rPr>
        <w:t xml:space="preserve"> 3-</w:t>
      </w:r>
      <w:r w:rsidRPr="000334DD">
        <w:rPr>
          <w:rFonts w:ascii="GHEA Grapalat" w:hAnsi="GHEA Grapalat" w:cs="Arial"/>
          <w:i/>
          <w:sz w:val="18"/>
          <w:szCs w:val="18"/>
          <w:lang w:val="ru-RU"/>
        </w:rPr>
        <w:t>րդ</w:t>
      </w:r>
      <w:r w:rsidRPr="00601B2E">
        <w:rPr>
          <w:rFonts w:ascii="GHEA Grapalat" w:hAnsi="GHEA Grapalat" w:cs="Arial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 w:cs="Arial"/>
          <w:i/>
          <w:sz w:val="18"/>
          <w:szCs w:val="18"/>
          <w:lang w:val="ru-RU"/>
        </w:rPr>
        <w:t>մասեր</w:t>
      </w:r>
    </w:p>
  </w:footnote>
  <w:footnote w:id="3">
    <w:p w:rsidR="000D7055" w:rsidRPr="00413230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 w:cs="Arial"/>
          <w:i/>
          <w:sz w:val="18"/>
          <w:szCs w:val="18"/>
          <w:lang w:val="ru-RU"/>
        </w:rPr>
      </w:pPr>
      <w:r w:rsidRPr="000334DD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413230">
        <w:rPr>
          <w:rFonts w:ascii="GHEA Grapalat" w:hAnsi="GHEA Grapalat"/>
          <w:i/>
          <w:sz w:val="18"/>
          <w:szCs w:val="18"/>
          <w:lang w:val="ru-RU"/>
        </w:rPr>
        <w:tab/>
      </w:r>
      <w:r w:rsidRPr="000334DD">
        <w:rPr>
          <w:rFonts w:ascii="GHEA Grapalat" w:hAnsi="GHEA Grapalat" w:cs="Tahoma"/>
          <w:i/>
          <w:sz w:val="18"/>
          <w:szCs w:val="18"/>
        </w:rPr>
        <w:t>ՀՊ</w:t>
      </w:r>
      <w:r w:rsidRPr="00413230">
        <w:rPr>
          <w:rFonts w:ascii="GHEA Grapalat" w:hAnsi="GHEA Grapalat" w:cs="Tahoma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օրենք</w:t>
      </w:r>
      <w:r w:rsidRPr="00413230">
        <w:rPr>
          <w:rFonts w:ascii="GHEA Grapalat" w:hAnsi="GHEA Grapalat" w:cs="Tahoma"/>
          <w:i/>
          <w:sz w:val="18"/>
          <w:szCs w:val="18"/>
          <w:lang w:val="ru-RU"/>
        </w:rPr>
        <w:t xml:space="preserve">, </w:t>
      </w:r>
      <w:r w:rsidRPr="00413230">
        <w:rPr>
          <w:rFonts w:ascii="GHEA Grapalat" w:hAnsi="GHEA Grapalat"/>
          <w:i/>
          <w:sz w:val="18"/>
          <w:szCs w:val="18"/>
          <w:lang w:val="ru-RU"/>
        </w:rPr>
        <w:t>21</w:t>
      </w:r>
      <w:r w:rsidRPr="000334DD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հոդված</w:t>
      </w:r>
      <w:r w:rsidRPr="00413230">
        <w:rPr>
          <w:rFonts w:ascii="GHEA Grapalat" w:hAnsi="GHEA Grapalat"/>
          <w:i/>
          <w:sz w:val="18"/>
          <w:szCs w:val="18"/>
          <w:lang w:val="ru-RU"/>
        </w:rPr>
        <w:t>,</w:t>
      </w:r>
      <w:r w:rsidRPr="000334DD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413230">
        <w:rPr>
          <w:rFonts w:ascii="GHEA Grapalat" w:hAnsi="GHEA Grapalat"/>
          <w:i/>
          <w:sz w:val="18"/>
          <w:szCs w:val="18"/>
          <w:lang w:val="ru-RU"/>
        </w:rPr>
        <w:t>3-</w:t>
      </w:r>
      <w:r w:rsidRPr="000334DD">
        <w:rPr>
          <w:rFonts w:ascii="GHEA Grapalat" w:hAnsi="GHEA Grapalat" w:cs="Arial"/>
          <w:i/>
          <w:sz w:val="18"/>
          <w:szCs w:val="18"/>
          <w:lang w:val="ru-RU"/>
        </w:rPr>
        <w:t>րդ</w:t>
      </w:r>
      <w:r w:rsidRPr="00413230">
        <w:rPr>
          <w:rFonts w:ascii="GHEA Grapalat" w:hAnsi="GHEA Grapalat" w:cs="Arial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 w:cs="Arial"/>
          <w:i/>
          <w:sz w:val="18"/>
          <w:szCs w:val="18"/>
          <w:lang w:val="ru-RU"/>
        </w:rPr>
        <w:t>մաս</w:t>
      </w:r>
    </w:p>
  </w:footnote>
  <w:footnote w:id="4">
    <w:p w:rsidR="000D7055" w:rsidRPr="00413230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 w:cs="Arial"/>
          <w:i/>
          <w:sz w:val="18"/>
          <w:szCs w:val="18"/>
          <w:lang w:val="ru-RU"/>
        </w:rPr>
      </w:pPr>
      <w:r w:rsidRPr="000334DD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413230">
        <w:rPr>
          <w:rFonts w:ascii="GHEA Grapalat" w:hAnsi="GHEA Grapalat"/>
          <w:i/>
          <w:sz w:val="18"/>
          <w:szCs w:val="18"/>
          <w:lang w:val="ru-RU"/>
        </w:rPr>
        <w:tab/>
      </w:r>
      <w:r w:rsidRPr="000334DD">
        <w:rPr>
          <w:rFonts w:ascii="GHEA Grapalat" w:hAnsi="GHEA Grapalat" w:cs="Tahoma"/>
          <w:i/>
          <w:sz w:val="18"/>
          <w:szCs w:val="18"/>
        </w:rPr>
        <w:t>ՀՊ</w:t>
      </w:r>
      <w:r w:rsidRPr="00413230">
        <w:rPr>
          <w:rFonts w:ascii="GHEA Grapalat" w:hAnsi="GHEA Grapalat" w:cs="Tahoma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օրենք</w:t>
      </w:r>
      <w:r w:rsidRPr="00413230">
        <w:rPr>
          <w:rFonts w:ascii="GHEA Grapalat" w:hAnsi="GHEA Grapalat" w:cs="Tahoma"/>
          <w:i/>
          <w:sz w:val="18"/>
          <w:szCs w:val="18"/>
          <w:lang w:val="ru-RU"/>
        </w:rPr>
        <w:t xml:space="preserve">, </w:t>
      </w:r>
      <w:r w:rsidRPr="00413230">
        <w:rPr>
          <w:rFonts w:ascii="GHEA Grapalat" w:hAnsi="GHEA Grapalat"/>
          <w:i/>
          <w:sz w:val="18"/>
          <w:szCs w:val="18"/>
          <w:lang w:val="ru-RU"/>
        </w:rPr>
        <w:t>41</w:t>
      </w:r>
      <w:r w:rsidRPr="000334DD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հոդված</w:t>
      </w:r>
      <w:r w:rsidRPr="00413230">
        <w:rPr>
          <w:rFonts w:ascii="GHEA Grapalat" w:hAnsi="GHEA Grapalat"/>
          <w:i/>
          <w:sz w:val="18"/>
          <w:szCs w:val="18"/>
          <w:lang w:val="ru-RU"/>
        </w:rPr>
        <w:t>, 3-</w:t>
      </w:r>
      <w:r w:rsidRPr="000334DD">
        <w:rPr>
          <w:rFonts w:ascii="GHEA Grapalat" w:hAnsi="GHEA Grapalat" w:cs="Arial"/>
          <w:i/>
          <w:sz w:val="18"/>
          <w:szCs w:val="18"/>
          <w:lang w:val="ru-RU"/>
        </w:rPr>
        <w:t>րդ</w:t>
      </w:r>
      <w:r w:rsidRPr="00413230">
        <w:rPr>
          <w:rFonts w:ascii="GHEA Grapalat" w:hAnsi="GHEA Grapalat" w:cs="Arial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 w:cs="Arial"/>
          <w:i/>
          <w:sz w:val="18"/>
          <w:szCs w:val="18"/>
          <w:lang w:val="ru-RU"/>
        </w:rPr>
        <w:t>մաս</w:t>
      </w:r>
    </w:p>
  </w:footnote>
  <w:footnote w:id="5">
    <w:p w:rsidR="000D7055" w:rsidRPr="00413230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  <w:lang w:val="ru-RU"/>
        </w:rPr>
      </w:pPr>
      <w:r w:rsidRPr="000334DD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413230">
        <w:rPr>
          <w:rFonts w:ascii="GHEA Grapalat" w:hAnsi="GHEA Grapalat"/>
          <w:i/>
          <w:sz w:val="18"/>
          <w:szCs w:val="18"/>
          <w:lang w:val="ru-RU"/>
        </w:rPr>
        <w:tab/>
      </w:r>
      <w:r w:rsidRPr="000334DD">
        <w:rPr>
          <w:rFonts w:ascii="GHEA Grapalat" w:hAnsi="GHEA Grapalat"/>
          <w:i/>
          <w:sz w:val="18"/>
          <w:szCs w:val="18"/>
        </w:rPr>
        <w:t>INTOSAI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/>
          <w:i/>
          <w:sz w:val="18"/>
          <w:szCs w:val="18"/>
        </w:rPr>
        <w:t>P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10 </w:t>
      </w:r>
      <w:r w:rsidRPr="000334DD">
        <w:rPr>
          <w:rFonts w:ascii="GHEA Grapalat" w:hAnsi="GHEA Grapalat" w:cs="Tahoma"/>
          <w:i/>
          <w:sz w:val="18"/>
          <w:szCs w:val="18"/>
        </w:rPr>
        <w:t>և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/>
          <w:i/>
          <w:sz w:val="18"/>
          <w:szCs w:val="18"/>
        </w:rPr>
        <w:t>GUID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9030 </w:t>
      </w:r>
      <w:r w:rsidRPr="000334DD">
        <w:rPr>
          <w:rFonts w:ascii="GHEA Grapalat" w:hAnsi="GHEA Grapalat" w:cs="Tahoma"/>
          <w:i/>
          <w:sz w:val="18"/>
          <w:szCs w:val="18"/>
        </w:rPr>
        <w:t>սկզբունքներ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8 </w:t>
      </w:r>
      <w:r w:rsidRPr="000334DD">
        <w:rPr>
          <w:rFonts w:ascii="GHEA Grapalat" w:hAnsi="GHEA Grapalat" w:cs="Tahoma"/>
          <w:i/>
          <w:sz w:val="18"/>
          <w:szCs w:val="18"/>
        </w:rPr>
        <w:t>և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/>
          <w:i/>
          <w:sz w:val="18"/>
          <w:szCs w:val="18"/>
        </w:rPr>
        <w:t>ISSAI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140, </w:t>
      </w:r>
      <w:r w:rsidRPr="000334DD">
        <w:rPr>
          <w:rFonts w:ascii="GHEA Grapalat" w:hAnsi="GHEA Grapalat" w:cs="Tahoma"/>
          <w:i/>
          <w:sz w:val="18"/>
          <w:szCs w:val="18"/>
        </w:rPr>
        <w:t>որակի</w:t>
      </w:r>
      <w:r w:rsidRPr="00413230">
        <w:rPr>
          <w:rFonts w:ascii="GHEA Grapalat" w:hAnsi="GHEA Grapalat" w:cs="Tahoma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վերահսկում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</w:p>
  </w:footnote>
  <w:footnote w:id="6">
    <w:p w:rsidR="000D7055" w:rsidRPr="000334DD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  <w:lang w:val="hy-AM"/>
        </w:rPr>
      </w:pPr>
      <w:r w:rsidRPr="000334DD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413230">
        <w:rPr>
          <w:rFonts w:ascii="GHEA Grapalat" w:hAnsi="GHEA Grapalat"/>
          <w:i/>
          <w:sz w:val="18"/>
          <w:szCs w:val="18"/>
          <w:lang w:val="ru-RU"/>
        </w:rPr>
        <w:tab/>
      </w:r>
      <w:r w:rsidRPr="000334DD">
        <w:rPr>
          <w:rFonts w:ascii="GHEA Grapalat" w:hAnsi="GHEA Grapalat" w:cs="Tahoma"/>
          <w:i/>
          <w:sz w:val="18"/>
          <w:szCs w:val="18"/>
          <w:lang w:val="ru-RU"/>
        </w:rPr>
        <w:t>ՀՊ</w:t>
      </w:r>
      <w:r w:rsidRPr="00413230">
        <w:rPr>
          <w:rFonts w:ascii="GHEA Grapalat" w:hAnsi="GHEA Grapalat" w:cs="Tahoma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մասին</w:t>
      </w:r>
      <w:r w:rsidRPr="00413230">
        <w:rPr>
          <w:rFonts w:ascii="GHEA Grapalat" w:hAnsi="GHEA Grapalat" w:cs="Tahoma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օրենք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/>
          <w:i/>
          <w:sz w:val="18"/>
          <w:szCs w:val="18"/>
          <w:lang w:val="hy-AM"/>
        </w:rPr>
        <w:t xml:space="preserve">, 24 հոդված </w:t>
      </w:r>
    </w:p>
  </w:footnote>
  <w:footnote w:id="7">
    <w:p w:rsidR="000D7055" w:rsidRPr="00413230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lang w:val="ru-RU"/>
        </w:rPr>
      </w:pPr>
      <w:r w:rsidRPr="000334DD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413230">
        <w:rPr>
          <w:rFonts w:ascii="GHEA Grapalat" w:hAnsi="GHEA Grapalat"/>
          <w:i/>
          <w:sz w:val="18"/>
          <w:szCs w:val="18"/>
          <w:lang w:val="ru-RU"/>
        </w:rPr>
        <w:tab/>
      </w:r>
      <w:r w:rsidRPr="000334DD">
        <w:rPr>
          <w:rFonts w:ascii="GHEA Grapalat" w:hAnsi="GHEA Grapalat"/>
          <w:i/>
          <w:sz w:val="18"/>
          <w:szCs w:val="18"/>
        </w:rPr>
        <w:t>INTOSAI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/>
          <w:i/>
          <w:sz w:val="18"/>
          <w:szCs w:val="18"/>
        </w:rPr>
        <w:t>P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10 </w:t>
      </w:r>
      <w:r w:rsidRPr="000334DD">
        <w:rPr>
          <w:rFonts w:ascii="GHEA Grapalat" w:hAnsi="GHEA Grapalat" w:cs="Tahoma"/>
          <w:i/>
          <w:sz w:val="18"/>
          <w:szCs w:val="18"/>
        </w:rPr>
        <w:t>և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0334DD">
        <w:rPr>
          <w:rFonts w:ascii="GHEA Grapalat" w:hAnsi="GHEA Grapalat"/>
          <w:i/>
          <w:sz w:val="18"/>
          <w:szCs w:val="18"/>
        </w:rPr>
        <w:t>GUID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9030, </w:t>
      </w:r>
      <w:r w:rsidRPr="000334DD">
        <w:rPr>
          <w:rFonts w:ascii="GHEA Grapalat" w:hAnsi="GHEA Grapalat" w:cs="Tahoma"/>
          <w:i/>
          <w:sz w:val="18"/>
          <w:szCs w:val="18"/>
        </w:rPr>
        <w:t>սկզբունք</w:t>
      </w:r>
      <w:r w:rsidRPr="00413230">
        <w:rPr>
          <w:rFonts w:ascii="GHEA Grapalat" w:hAnsi="GHEA Grapalat"/>
          <w:i/>
          <w:sz w:val="18"/>
          <w:szCs w:val="18"/>
          <w:lang w:val="ru-RU"/>
        </w:rPr>
        <w:t xml:space="preserve"> 3</w:t>
      </w:r>
    </w:p>
  </w:footnote>
  <w:footnote w:id="8">
    <w:p w:rsidR="000D7055" w:rsidRPr="000334DD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</w:rPr>
      </w:pPr>
      <w:r w:rsidRPr="000334DD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0334DD">
        <w:rPr>
          <w:rFonts w:ascii="GHEA Grapalat" w:hAnsi="GHEA Grapalat"/>
          <w:i/>
          <w:sz w:val="18"/>
          <w:szCs w:val="18"/>
        </w:rPr>
        <w:t xml:space="preserve"> </w:t>
      </w:r>
      <w:r w:rsidRPr="000334DD">
        <w:rPr>
          <w:rFonts w:ascii="GHEA Grapalat" w:hAnsi="GHEA Grapalat"/>
          <w:i/>
          <w:sz w:val="18"/>
          <w:szCs w:val="18"/>
        </w:rPr>
        <w:tab/>
        <w:t xml:space="preserve">INTOSAI P 10 </w:t>
      </w:r>
      <w:r w:rsidRPr="000334DD">
        <w:rPr>
          <w:rFonts w:ascii="GHEA Grapalat" w:hAnsi="GHEA Grapalat" w:cs="Tahoma"/>
          <w:i/>
          <w:sz w:val="18"/>
          <w:szCs w:val="18"/>
        </w:rPr>
        <w:t>և</w:t>
      </w:r>
      <w:r w:rsidRPr="000334DD">
        <w:rPr>
          <w:rFonts w:ascii="GHEA Grapalat" w:hAnsi="GHEA Grapalat"/>
          <w:i/>
          <w:sz w:val="18"/>
          <w:szCs w:val="18"/>
        </w:rPr>
        <w:t xml:space="preserve"> GUID 9030; </w:t>
      </w:r>
      <w:r w:rsidRPr="000334DD">
        <w:rPr>
          <w:rFonts w:ascii="GHEA Grapalat" w:hAnsi="GHEA Grapalat" w:cs="Tahoma"/>
          <w:i/>
          <w:sz w:val="18"/>
          <w:szCs w:val="18"/>
        </w:rPr>
        <w:t>սկզբունք</w:t>
      </w:r>
      <w:r w:rsidRPr="000334DD">
        <w:rPr>
          <w:rFonts w:ascii="GHEA Grapalat" w:hAnsi="GHEA Grapalat"/>
          <w:i/>
          <w:sz w:val="18"/>
          <w:szCs w:val="18"/>
        </w:rPr>
        <w:t xml:space="preserve"> 2</w:t>
      </w:r>
    </w:p>
  </w:footnote>
  <w:footnote w:id="9">
    <w:p w:rsidR="000D7055" w:rsidRPr="000334DD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</w:rPr>
      </w:pPr>
      <w:r w:rsidRPr="000334DD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0334DD">
        <w:rPr>
          <w:rFonts w:ascii="GHEA Grapalat" w:hAnsi="GHEA Grapalat"/>
          <w:i/>
          <w:sz w:val="18"/>
          <w:szCs w:val="18"/>
        </w:rPr>
        <w:t xml:space="preserve"> </w:t>
      </w:r>
      <w:r w:rsidRPr="000334DD">
        <w:rPr>
          <w:rFonts w:ascii="GHEA Grapalat" w:hAnsi="GHEA Grapalat"/>
          <w:i/>
          <w:sz w:val="18"/>
          <w:szCs w:val="18"/>
        </w:rPr>
        <w:tab/>
      </w:r>
      <w:r w:rsidRPr="000334DD">
        <w:rPr>
          <w:rFonts w:ascii="GHEA Grapalat" w:hAnsi="GHEA Grapalat" w:cs="Arial"/>
          <w:i/>
          <w:sz w:val="18"/>
          <w:szCs w:val="18"/>
          <w:lang w:val="ru-RU"/>
        </w:rPr>
        <w:t>ՀՊ</w:t>
      </w:r>
      <w:r w:rsidRPr="000334DD">
        <w:rPr>
          <w:rFonts w:ascii="GHEA Grapalat" w:hAnsi="GHEA Grapalat" w:cs="Arial"/>
          <w:i/>
          <w:sz w:val="18"/>
          <w:szCs w:val="18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օրենք</w:t>
      </w:r>
      <w:r w:rsidRPr="000334DD">
        <w:rPr>
          <w:rFonts w:ascii="GHEA Grapalat" w:hAnsi="GHEA Grapalat"/>
          <w:i/>
          <w:sz w:val="18"/>
          <w:szCs w:val="18"/>
        </w:rPr>
        <w:t>, 32</w:t>
      </w:r>
      <w:r w:rsidRPr="000334DD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հոդված</w:t>
      </w:r>
      <w:r w:rsidRPr="000334DD">
        <w:rPr>
          <w:rFonts w:ascii="GHEA Grapalat" w:hAnsi="GHEA Grapalat"/>
          <w:i/>
          <w:sz w:val="18"/>
          <w:szCs w:val="18"/>
        </w:rPr>
        <w:t xml:space="preserve">  </w:t>
      </w:r>
      <w:r w:rsidRPr="000334DD">
        <w:rPr>
          <w:rFonts w:ascii="GHEA Grapalat" w:hAnsi="GHEA Grapalat" w:cs="Arial"/>
          <w:i/>
          <w:sz w:val="18"/>
          <w:szCs w:val="18"/>
        </w:rPr>
        <w:t>1-</w:t>
      </w:r>
      <w:r w:rsidRPr="000334DD">
        <w:rPr>
          <w:rFonts w:ascii="GHEA Grapalat" w:hAnsi="GHEA Grapalat" w:cs="Arial"/>
          <w:i/>
          <w:sz w:val="18"/>
          <w:szCs w:val="18"/>
          <w:lang w:val="ru-RU"/>
        </w:rPr>
        <w:t>ին</w:t>
      </w:r>
      <w:r w:rsidRPr="000334DD">
        <w:rPr>
          <w:rFonts w:ascii="GHEA Grapalat" w:hAnsi="GHEA Grapalat"/>
          <w:i/>
          <w:sz w:val="18"/>
          <w:szCs w:val="18"/>
        </w:rPr>
        <w:t xml:space="preserve"> </w:t>
      </w:r>
      <w:r w:rsidRPr="000334DD">
        <w:rPr>
          <w:rFonts w:ascii="GHEA Grapalat" w:hAnsi="GHEA Grapalat" w:cs="Arial"/>
          <w:i/>
          <w:sz w:val="18"/>
          <w:szCs w:val="18"/>
          <w:lang w:val="ru-RU"/>
        </w:rPr>
        <w:t>մաս</w:t>
      </w:r>
      <w:r w:rsidRPr="000334DD">
        <w:rPr>
          <w:rFonts w:ascii="GHEA Grapalat" w:hAnsi="GHEA Grapalat" w:cs="Arial"/>
          <w:i/>
          <w:sz w:val="18"/>
          <w:szCs w:val="18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և</w:t>
      </w:r>
      <w:r w:rsidRPr="000334DD">
        <w:rPr>
          <w:rFonts w:ascii="GHEA Grapalat" w:hAnsi="GHEA Grapalat"/>
          <w:i/>
          <w:sz w:val="18"/>
          <w:szCs w:val="18"/>
        </w:rPr>
        <w:t xml:space="preserve"> 5</w:t>
      </w:r>
      <w:r w:rsidRPr="000334DD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0334DD">
        <w:rPr>
          <w:rFonts w:ascii="GHEA Grapalat" w:hAnsi="GHEA Grapalat" w:cs="Tahoma"/>
          <w:i/>
          <w:sz w:val="18"/>
          <w:szCs w:val="18"/>
        </w:rPr>
        <w:t>հոդված</w:t>
      </w:r>
      <w:r w:rsidRPr="000334DD">
        <w:rPr>
          <w:rFonts w:ascii="GHEA Grapalat" w:hAnsi="GHEA Grapalat"/>
          <w:i/>
          <w:sz w:val="18"/>
          <w:szCs w:val="18"/>
        </w:rPr>
        <w:t xml:space="preserve"> </w:t>
      </w:r>
    </w:p>
  </w:footnote>
  <w:footnote w:id="10">
    <w:p w:rsidR="000D7055" w:rsidRPr="000334DD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</w:rPr>
      </w:pPr>
      <w:r w:rsidRPr="000334DD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0334DD">
        <w:rPr>
          <w:rFonts w:ascii="GHEA Grapalat" w:hAnsi="GHEA Grapalat"/>
          <w:i/>
          <w:sz w:val="18"/>
          <w:szCs w:val="18"/>
        </w:rPr>
        <w:t xml:space="preserve"> </w:t>
      </w:r>
      <w:r w:rsidRPr="000334DD">
        <w:rPr>
          <w:rFonts w:ascii="GHEA Grapalat" w:hAnsi="GHEA Grapalat"/>
          <w:i/>
          <w:sz w:val="18"/>
          <w:szCs w:val="18"/>
        </w:rPr>
        <w:tab/>
        <w:t xml:space="preserve">INTOSAI P 10 </w:t>
      </w:r>
      <w:r w:rsidRPr="000334DD">
        <w:rPr>
          <w:rFonts w:ascii="GHEA Grapalat" w:hAnsi="GHEA Grapalat" w:cs="Tahoma"/>
          <w:i/>
          <w:sz w:val="18"/>
          <w:szCs w:val="18"/>
        </w:rPr>
        <w:t>և</w:t>
      </w:r>
      <w:r w:rsidRPr="000334DD">
        <w:rPr>
          <w:rFonts w:ascii="GHEA Grapalat" w:hAnsi="GHEA Grapalat"/>
          <w:i/>
          <w:sz w:val="18"/>
          <w:szCs w:val="18"/>
        </w:rPr>
        <w:t xml:space="preserve"> GUID 9030; </w:t>
      </w:r>
      <w:r w:rsidRPr="000334DD">
        <w:rPr>
          <w:rFonts w:ascii="GHEA Grapalat" w:hAnsi="GHEA Grapalat" w:cs="Tahoma"/>
          <w:i/>
          <w:sz w:val="18"/>
          <w:szCs w:val="18"/>
        </w:rPr>
        <w:t>սկզբունք</w:t>
      </w:r>
      <w:r w:rsidRPr="000334DD">
        <w:rPr>
          <w:rFonts w:ascii="GHEA Grapalat" w:hAnsi="GHEA Grapalat"/>
          <w:i/>
          <w:sz w:val="18"/>
          <w:szCs w:val="18"/>
        </w:rPr>
        <w:t xml:space="preserve"> 4</w:t>
      </w:r>
    </w:p>
  </w:footnote>
  <w:footnote w:id="11">
    <w:p w:rsidR="000D7055" w:rsidRPr="00B8789B" w:rsidRDefault="000D7055" w:rsidP="000A2407">
      <w:pPr>
        <w:pStyle w:val="FootnoteText"/>
        <w:tabs>
          <w:tab w:val="left" w:pos="567"/>
        </w:tabs>
        <w:spacing w:after="60"/>
        <w:ind w:left="567" w:hanging="567"/>
        <w:rPr>
          <w:i/>
          <w:sz w:val="18"/>
          <w:szCs w:val="18"/>
        </w:rPr>
      </w:pPr>
      <w:r w:rsidRPr="00B8789B">
        <w:rPr>
          <w:rStyle w:val="FootnoteReference"/>
          <w:i/>
          <w:sz w:val="18"/>
          <w:szCs w:val="18"/>
        </w:rPr>
        <w:footnoteRef/>
      </w:r>
      <w:r w:rsidRPr="00B8789B">
        <w:rPr>
          <w:i/>
          <w:sz w:val="18"/>
          <w:szCs w:val="18"/>
        </w:rPr>
        <w:t xml:space="preserve"> </w:t>
      </w:r>
      <w:r w:rsidRPr="00B8789B">
        <w:rPr>
          <w:i/>
          <w:sz w:val="18"/>
          <w:szCs w:val="18"/>
        </w:rPr>
        <w:tab/>
        <w:t xml:space="preserve">INTOSAI P 20; </w:t>
      </w:r>
      <w:r w:rsidRPr="00B8789B">
        <w:rPr>
          <w:rFonts w:ascii="Tahoma" w:hAnsi="Tahoma" w:cs="Tahoma"/>
          <w:i/>
          <w:sz w:val="18"/>
          <w:szCs w:val="18"/>
        </w:rPr>
        <w:t>սկզբունք</w:t>
      </w:r>
      <w:r w:rsidRPr="00B8789B">
        <w:rPr>
          <w:i/>
          <w:sz w:val="18"/>
          <w:szCs w:val="18"/>
        </w:rPr>
        <w:t xml:space="preserve"> 7</w:t>
      </w:r>
    </w:p>
  </w:footnote>
  <w:footnote w:id="12">
    <w:p w:rsidR="000D7055" w:rsidRPr="00B8789B" w:rsidRDefault="000D7055" w:rsidP="000A2407">
      <w:pPr>
        <w:pStyle w:val="FootnoteText"/>
        <w:tabs>
          <w:tab w:val="left" w:pos="567"/>
        </w:tabs>
        <w:spacing w:after="60"/>
        <w:ind w:left="567" w:hanging="567"/>
        <w:rPr>
          <w:i/>
          <w:sz w:val="18"/>
          <w:szCs w:val="18"/>
        </w:rPr>
      </w:pPr>
      <w:r w:rsidRPr="00B8789B">
        <w:rPr>
          <w:rStyle w:val="FootnoteReference"/>
          <w:i/>
          <w:sz w:val="18"/>
          <w:szCs w:val="18"/>
        </w:rPr>
        <w:footnoteRef/>
      </w:r>
      <w:r w:rsidRPr="00B8789B">
        <w:rPr>
          <w:i/>
          <w:sz w:val="18"/>
          <w:szCs w:val="18"/>
        </w:rPr>
        <w:t xml:space="preserve"> </w:t>
      </w:r>
      <w:r w:rsidRPr="00B8789B">
        <w:rPr>
          <w:i/>
          <w:sz w:val="18"/>
          <w:szCs w:val="18"/>
        </w:rPr>
        <w:tab/>
        <w:t xml:space="preserve">INTOSAI P 10 </w:t>
      </w:r>
      <w:r w:rsidRPr="00B8789B">
        <w:rPr>
          <w:rFonts w:ascii="Tahoma" w:hAnsi="Tahoma" w:cs="Tahoma"/>
          <w:i/>
          <w:sz w:val="18"/>
          <w:szCs w:val="18"/>
        </w:rPr>
        <w:t>և</w:t>
      </w:r>
      <w:r w:rsidRPr="00B8789B">
        <w:rPr>
          <w:i/>
          <w:sz w:val="18"/>
          <w:szCs w:val="18"/>
        </w:rPr>
        <w:t xml:space="preserve"> GUID 9030, </w:t>
      </w:r>
      <w:r w:rsidRPr="00B8789B">
        <w:rPr>
          <w:rFonts w:ascii="Tahoma" w:hAnsi="Tahoma" w:cs="Tahoma"/>
          <w:i/>
          <w:sz w:val="18"/>
          <w:szCs w:val="18"/>
        </w:rPr>
        <w:t>սկզբունք</w:t>
      </w:r>
      <w:r w:rsidRPr="00B8789B">
        <w:rPr>
          <w:i/>
          <w:sz w:val="18"/>
          <w:szCs w:val="18"/>
        </w:rPr>
        <w:t xml:space="preserve"> 7</w:t>
      </w:r>
    </w:p>
  </w:footnote>
  <w:footnote w:id="13">
    <w:p w:rsidR="000D7055" w:rsidRPr="00B8789B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</w:rPr>
      </w:pPr>
      <w:r w:rsidRPr="00B8789B">
        <w:rPr>
          <w:rStyle w:val="FootnoteReference"/>
          <w:rFonts w:ascii="GHEA Grapalat" w:hAnsi="GHEA Grapalat"/>
          <w:i/>
          <w:sz w:val="18"/>
          <w:szCs w:val="18"/>
        </w:rPr>
        <w:footnoteRef/>
      </w:r>
      <w:r>
        <w:rPr>
          <w:rFonts w:ascii="GHEA Grapalat" w:hAnsi="GHEA Grapalat"/>
          <w:i/>
          <w:sz w:val="18"/>
          <w:szCs w:val="18"/>
        </w:rPr>
        <w:t xml:space="preserve"> </w:t>
      </w:r>
      <w:r>
        <w:rPr>
          <w:rFonts w:ascii="GHEA Grapalat" w:hAnsi="GHEA Grapalat"/>
          <w:i/>
          <w:sz w:val="18"/>
          <w:szCs w:val="18"/>
        </w:rPr>
        <w:tab/>
      </w:r>
      <w:r w:rsidRPr="00B8789B">
        <w:rPr>
          <w:rFonts w:ascii="GHEA Grapalat" w:hAnsi="GHEA Grapalat" w:cs="Tahoma"/>
          <w:i/>
          <w:sz w:val="18"/>
          <w:szCs w:val="18"/>
        </w:rPr>
        <w:t>ՀՊ օրենք</w:t>
      </w:r>
      <w:r w:rsidRPr="00B8789B">
        <w:rPr>
          <w:rFonts w:ascii="GHEA Grapalat" w:hAnsi="GHEA Grapalat"/>
          <w:i/>
          <w:sz w:val="18"/>
          <w:szCs w:val="18"/>
        </w:rPr>
        <w:t>, 23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B8789B">
        <w:rPr>
          <w:rFonts w:ascii="GHEA Grapalat" w:hAnsi="GHEA Grapalat" w:cs="Tahoma"/>
          <w:i/>
          <w:sz w:val="18"/>
          <w:szCs w:val="18"/>
        </w:rPr>
        <w:t>հոդված</w:t>
      </w:r>
      <w:r w:rsidRPr="00B8789B">
        <w:rPr>
          <w:rFonts w:ascii="GHEA Grapalat" w:hAnsi="GHEA Grapalat"/>
          <w:i/>
          <w:sz w:val="18"/>
          <w:szCs w:val="18"/>
        </w:rPr>
        <w:t>, 2-</w:t>
      </w:r>
      <w:r w:rsidRPr="00B8789B">
        <w:rPr>
          <w:rFonts w:ascii="GHEA Grapalat" w:hAnsi="GHEA Grapalat"/>
          <w:i/>
          <w:sz w:val="18"/>
          <w:szCs w:val="18"/>
          <w:lang w:val="ru-RU"/>
        </w:rPr>
        <w:t>րդ</w:t>
      </w:r>
      <w:r w:rsidRPr="00B8789B">
        <w:rPr>
          <w:rFonts w:ascii="GHEA Grapalat" w:hAnsi="GHEA Grapalat"/>
          <w:i/>
          <w:sz w:val="18"/>
          <w:szCs w:val="18"/>
        </w:rPr>
        <w:t xml:space="preserve"> </w:t>
      </w:r>
      <w:r w:rsidRPr="00B8789B">
        <w:rPr>
          <w:rFonts w:ascii="GHEA Grapalat" w:hAnsi="GHEA Grapalat"/>
          <w:i/>
          <w:sz w:val="18"/>
          <w:szCs w:val="18"/>
          <w:lang w:val="ru-RU"/>
        </w:rPr>
        <w:t>մաս</w:t>
      </w:r>
    </w:p>
  </w:footnote>
  <w:footnote w:id="14">
    <w:p w:rsidR="000D7055" w:rsidRPr="00554F3E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sz w:val="18"/>
          <w:szCs w:val="18"/>
        </w:rPr>
      </w:pPr>
      <w:r w:rsidRPr="00554F3E">
        <w:rPr>
          <w:rStyle w:val="FootnoteReference"/>
          <w:rFonts w:ascii="GHEA Grapalat" w:hAnsi="GHEA Grapalat"/>
          <w:sz w:val="18"/>
          <w:szCs w:val="18"/>
        </w:rPr>
        <w:footnoteRef/>
      </w:r>
      <w:r w:rsidRPr="00554F3E">
        <w:rPr>
          <w:rFonts w:ascii="GHEA Grapalat" w:hAnsi="GHEA Grapalat"/>
          <w:sz w:val="18"/>
          <w:szCs w:val="18"/>
        </w:rPr>
        <w:t xml:space="preserve"> </w:t>
      </w:r>
      <w:r w:rsidRPr="00554F3E">
        <w:rPr>
          <w:rFonts w:ascii="GHEA Grapalat" w:hAnsi="GHEA Grapalat"/>
          <w:sz w:val="18"/>
          <w:szCs w:val="18"/>
        </w:rPr>
        <w:tab/>
      </w:r>
      <w:r w:rsidRPr="00554F3E">
        <w:rPr>
          <w:rFonts w:ascii="GHEA Grapalat" w:hAnsi="GHEA Grapalat" w:cs="Tahoma"/>
          <w:sz w:val="18"/>
          <w:szCs w:val="18"/>
        </w:rPr>
        <w:t xml:space="preserve">ՀՊ օրենք, </w:t>
      </w:r>
      <w:r w:rsidRPr="00554F3E">
        <w:rPr>
          <w:rFonts w:ascii="GHEA Grapalat" w:hAnsi="GHEA Grapalat" w:cs="Tahoma"/>
          <w:sz w:val="18"/>
          <w:szCs w:val="18"/>
          <w:lang w:val="hy-AM"/>
        </w:rPr>
        <w:t xml:space="preserve">10 </w:t>
      </w:r>
      <w:r w:rsidRPr="00554F3E">
        <w:rPr>
          <w:rFonts w:ascii="GHEA Grapalat" w:hAnsi="GHEA Grapalat" w:cs="Tahoma"/>
          <w:sz w:val="18"/>
          <w:szCs w:val="18"/>
        </w:rPr>
        <w:t>հոդված</w:t>
      </w:r>
      <w:r w:rsidRPr="00554F3E">
        <w:rPr>
          <w:rFonts w:ascii="GHEA Grapalat" w:hAnsi="GHEA Grapalat"/>
          <w:sz w:val="18"/>
          <w:szCs w:val="18"/>
        </w:rPr>
        <w:t>:</w:t>
      </w:r>
    </w:p>
  </w:footnote>
  <w:footnote w:id="15">
    <w:p w:rsidR="000D7055" w:rsidRPr="00554F3E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sz w:val="18"/>
          <w:szCs w:val="18"/>
        </w:rPr>
      </w:pPr>
      <w:r w:rsidRPr="00554F3E">
        <w:rPr>
          <w:rStyle w:val="FootnoteReference"/>
          <w:rFonts w:ascii="GHEA Grapalat" w:hAnsi="GHEA Grapalat"/>
          <w:sz w:val="18"/>
          <w:szCs w:val="18"/>
        </w:rPr>
        <w:footnoteRef/>
      </w:r>
      <w:r w:rsidRPr="00554F3E">
        <w:rPr>
          <w:rFonts w:ascii="GHEA Grapalat" w:hAnsi="GHEA Grapalat"/>
          <w:sz w:val="18"/>
          <w:szCs w:val="18"/>
        </w:rPr>
        <w:t xml:space="preserve"> </w:t>
      </w:r>
      <w:r w:rsidRPr="00554F3E">
        <w:rPr>
          <w:rFonts w:ascii="GHEA Grapalat" w:hAnsi="GHEA Grapalat"/>
          <w:sz w:val="18"/>
          <w:szCs w:val="18"/>
        </w:rPr>
        <w:tab/>
      </w:r>
      <w:r w:rsidRPr="00554F3E">
        <w:rPr>
          <w:rFonts w:ascii="GHEA Grapalat" w:hAnsi="GHEA Grapalat" w:cs="Tahoma"/>
          <w:sz w:val="18"/>
          <w:szCs w:val="18"/>
        </w:rPr>
        <w:t xml:space="preserve">ՀՊ օրենք, </w:t>
      </w:r>
      <w:r w:rsidRPr="00554F3E">
        <w:rPr>
          <w:rFonts w:ascii="GHEA Grapalat" w:hAnsi="GHEA Grapalat" w:cs="Tahoma"/>
          <w:sz w:val="18"/>
          <w:szCs w:val="18"/>
          <w:lang w:val="hy-AM"/>
        </w:rPr>
        <w:t xml:space="preserve">22 </w:t>
      </w:r>
      <w:r w:rsidRPr="00554F3E">
        <w:rPr>
          <w:rFonts w:ascii="GHEA Grapalat" w:hAnsi="GHEA Grapalat" w:cs="Tahoma"/>
          <w:sz w:val="18"/>
          <w:szCs w:val="18"/>
        </w:rPr>
        <w:t>հոդված</w:t>
      </w:r>
      <w:r w:rsidRPr="00554F3E">
        <w:rPr>
          <w:rFonts w:ascii="GHEA Grapalat" w:hAnsi="GHEA Grapalat"/>
          <w:sz w:val="18"/>
          <w:szCs w:val="18"/>
        </w:rPr>
        <w:t xml:space="preserve"> </w:t>
      </w:r>
      <w:r w:rsidRPr="00554F3E">
        <w:rPr>
          <w:rFonts w:ascii="GHEA Grapalat" w:hAnsi="GHEA Grapalat"/>
          <w:sz w:val="18"/>
          <w:szCs w:val="18"/>
          <w:lang w:val="hy-AM"/>
        </w:rPr>
        <w:t>2-րդ մաս</w:t>
      </w:r>
      <w:r w:rsidRPr="00554F3E">
        <w:rPr>
          <w:rFonts w:ascii="GHEA Grapalat" w:hAnsi="GHEA Grapalat"/>
          <w:sz w:val="18"/>
          <w:szCs w:val="18"/>
        </w:rPr>
        <w:t>:</w:t>
      </w:r>
    </w:p>
  </w:footnote>
  <w:footnote w:id="16">
    <w:p w:rsidR="000D7055" w:rsidRPr="00554F3E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sz w:val="18"/>
          <w:szCs w:val="18"/>
        </w:rPr>
      </w:pPr>
      <w:r w:rsidRPr="00554F3E">
        <w:rPr>
          <w:rStyle w:val="FootnoteReference"/>
          <w:rFonts w:ascii="GHEA Grapalat" w:hAnsi="GHEA Grapalat"/>
          <w:sz w:val="18"/>
          <w:szCs w:val="18"/>
        </w:rPr>
        <w:footnoteRef/>
      </w:r>
      <w:r w:rsidRPr="00554F3E">
        <w:rPr>
          <w:rFonts w:ascii="GHEA Grapalat" w:hAnsi="GHEA Grapalat"/>
          <w:sz w:val="18"/>
          <w:szCs w:val="18"/>
        </w:rPr>
        <w:t xml:space="preserve"> </w:t>
      </w:r>
      <w:r w:rsidRPr="00554F3E">
        <w:rPr>
          <w:rFonts w:ascii="GHEA Grapalat" w:hAnsi="GHEA Grapalat"/>
          <w:sz w:val="18"/>
          <w:szCs w:val="18"/>
        </w:rPr>
        <w:tab/>
      </w:r>
      <w:r w:rsidRPr="00554F3E">
        <w:rPr>
          <w:rFonts w:ascii="GHEA Grapalat" w:hAnsi="GHEA Grapalat" w:cs="Tahoma"/>
          <w:sz w:val="18"/>
          <w:szCs w:val="18"/>
        </w:rPr>
        <w:t xml:space="preserve">ՀՊ օրենք, </w:t>
      </w:r>
      <w:r w:rsidRPr="00554F3E">
        <w:rPr>
          <w:rFonts w:ascii="GHEA Grapalat" w:hAnsi="GHEA Grapalat" w:cs="Tahoma"/>
          <w:sz w:val="18"/>
          <w:szCs w:val="18"/>
          <w:lang w:val="hy-AM"/>
        </w:rPr>
        <w:t xml:space="preserve">17, 22, 43 </w:t>
      </w:r>
      <w:r w:rsidRPr="00554F3E">
        <w:rPr>
          <w:rFonts w:ascii="GHEA Grapalat" w:hAnsi="GHEA Grapalat" w:cs="Tahoma"/>
          <w:sz w:val="18"/>
          <w:szCs w:val="18"/>
        </w:rPr>
        <w:t>հոդվածներ</w:t>
      </w:r>
      <w:r w:rsidRPr="00554F3E">
        <w:rPr>
          <w:rFonts w:ascii="GHEA Grapalat" w:hAnsi="GHEA Grapalat"/>
          <w:sz w:val="18"/>
          <w:szCs w:val="18"/>
        </w:rPr>
        <w:t>:</w:t>
      </w:r>
    </w:p>
  </w:footnote>
  <w:footnote w:id="17">
    <w:p w:rsidR="000D7055" w:rsidRPr="00554F3E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</w:rPr>
      </w:pPr>
      <w:r w:rsidRPr="00554F3E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554F3E">
        <w:rPr>
          <w:rFonts w:ascii="GHEA Grapalat" w:hAnsi="GHEA Grapalat"/>
          <w:i/>
          <w:sz w:val="18"/>
          <w:szCs w:val="18"/>
        </w:rPr>
        <w:t xml:space="preserve"> </w:t>
      </w:r>
      <w:r w:rsidRPr="00554F3E">
        <w:rPr>
          <w:rFonts w:ascii="GHEA Grapalat" w:hAnsi="GHEA Grapalat"/>
          <w:i/>
          <w:sz w:val="18"/>
          <w:szCs w:val="18"/>
        </w:rPr>
        <w:tab/>
        <w:t xml:space="preserve">INTOSAI P 12, </w:t>
      </w:r>
      <w:r w:rsidRPr="00554F3E">
        <w:rPr>
          <w:rFonts w:ascii="GHEA Grapalat" w:hAnsi="GHEA Grapalat" w:cs="Tahoma"/>
          <w:i/>
          <w:sz w:val="18"/>
          <w:szCs w:val="18"/>
        </w:rPr>
        <w:t>սկզբունք</w:t>
      </w:r>
      <w:r w:rsidRPr="00554F3E">
        <w:rPr>
          <w:rFonts w:ascii="GHEA Grapalat" w:hAnsi="GHEA Grapalat"/>
          <w:i/>
          <w:sz w:val="18"/>
          <w:szCs w:val="18"/>
        </w:rPr>
        <w:t xml:space="preserve"> 12.2</w:t>
      </w:r>
    </w:p>
  </w:footnote>
  <w:footnote w:id="18">
    <w:p w:rsidR="000D7055" w:rsidRPr="00554F3E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</w:rPr>
      </w:pPr>
      <w:r w:rsidRPr="00554F3E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554F3E">
        <w:rPr>
          <w:rFonts w:ascii="GHEA Grapalat" w:hAnsi="GHEA Grapalat"/>
          <w:i/>
          <w:sz w:val="18"/>
          <w:szCs w:val="18"/>
        </w:rPr>
        <w:t xml:space="preserve"> </w:t>
      </w:r>
      <w:r w:rsidRPr="00554F3E">
        <w:rPr>
          <w:rFonts w:ascii="GHEA Grapalat" w:hAnsi="GHEA Grapalat"/>
          <w:i/>
          <w:sz w:val="18"/>
          <w:szCs w:val="18"/>
        </w:rPr>
        <w:tab/>
      </w:r>
      <w:r w:rsidRPr="00554F3E">
        <w:rPr>
          <w:rFonts w:ascii="GHEA Grapalat" w:hAnsi="GHEA Grapalat" w:cs="Tahoma"/>
          <w:i/>
          <w:sz w:val="18"/>
          <w:szCs w:val="18"/>
        </w:rPr>
        <w:t>ՀՊ օրենք</w:t>
      </w:r>
      <w:r w:rsidRPr="00554F3E">
        <w:rPr>
          <w:rFonts w:ascii="GHEA Grapalat" w:hAnsi="GHEA Grapalat"/>
          <w:i/>
          <w:sz w:val="18"/>
          <w:szCs w:val="18"/>
        </w:rPr>
        <w:t>, 16-</w:t>
      </w:r>
      <w:r w:rsidRPr="00554F3E">
        <w:rPr>
          <w:rFonts w:ascii="GHEA Grapalat" w:hAnsi="GHEA Grapalat" w:cs="Arial"/>
          <w:i/>
          <w:sz w:val="18"/>
          <w:szCs w:val="18"/>
        </w:rPr>
        <w:t xml:space="preserve">րդ </w:t>
      </w:r>
      <w:r w:rsidRPr="00554F3E">
        <w:rPr>
          <w:rFonts w:ascii="GHEA Grapalat" w:hAnsi="GHEA Grapalat" w:cs="Tahoma"/>
          <w:i/>
          <w:sz w:val="18"/>
          <w:szCs w:val="18"/>
        </w:rPr>
        <w:t>հոդված</w:t>
      </w:r>
      <w:r w:rsidRPr="00554F3E">
        <w:rPr>
          <w:rFonts w:ascii="GHEA Grapalat" w:hAnsi="GHEA Grapalat"/>
          <w:i/>
          <w:sz w:val="18"/>
          <w:szCs w:val="18"/>
        </w:rPr>
        <w:t xml:space="preserve"> 9-</w:t>
      </w:r>
      <w:r w:rsidRPr="00554F3E">
        <w:rPr>
          <w:rFonts w:ascii="GHEA Grapalat" w:hAnsi="GHEA Grapalat" w:cs="Arial"/>
          <w:i/>
          <w:sz w:val="18"/>
          <w:szCs w:val="18"/>
        </w:rPr>
        <w:t>րդ մաս, 12-րդ կետ</w:t>
      </w:r>
    </w:p>
  </w:footnote>
  <w:footnote w:id="19">
    <w:p w:rsidR="000D7055" w:rsidRPr="00554F3E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</w:rPr>
      </w:pPr>
      <w:r w:rsidRPr="00554F3E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554F3E">
        <w:rPr>
          <w:rFonts w:ascii="GHEA Grapalat" w:hAnsi="GHEA Grapalat"/>
          <w:i/>
          <w:sz w:val="18"/>
          <w:szCs w:val="18"/>
        </w:rPr>
        <w:t xml:space="preserve"> </w:t>
      </w:r>
      <w:r w:rsidRPr="00554F3E">
        <w:rPr>
          <w:rFonts w:ascii="GHEA Grapalat" w:hAnsi="GHEA Grapalat"/>
          <w:i/>
          <w:sz w:val="18"/>
          <w:szCs w:val="18"/>
        </w:rPr>
        <w:tab/>
        <w:t xml:space="preserve">ISSAI 130, </w:t>
      </w:r>
      <w:r w:rsidRPr="00554F3E">
        <w:rPr>
          <w:rFonts w:ascii="GHEA Grapalat" w:hAnsi="GHEA Grapalat" w:cs="Tahoma"/>
          <w:i/>
          <w:sz w:val="18"/>
          <w:szCs w:val="18"/>
        </w:rPr>
        <w:t>Էթիկայի կանոնագիրք, պարբերություն</w:t>
      </w:r>
      <w:r w:rsidRPr="00554F3E">
        <w:rPr>
          <w:rFonts w:ascii="GHEA Grapalat" w:hAnsi="GHEA Grapalat"/>
          <w:i/>
          <w:sz w:val="18"/>
          <w:szCs w:val="18"/>
        </w:rPr>
        <w:t xml:space="preserve"> 9 </w:t>
      </w:r>
    </w:p>
  </w:footnote>
  <w:footnote w:id="20">
    <w:p w:rsidR="000D7055" w:rsidRPr="00554F3E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</w:rPr>
      </w:pPr>
      <w:r w:rsidRPr="00554F3E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554F3E">
        <w:rPr>
          <w:rFonts w:ascii="GHEA Grapalat" w:hAnsi="GHEA Grapalat"/>
          <w:i/>
          <w:sz w:val="18"/>
          <w:szCs w:val="18"/>
        </w:rPr>
        <w:t xml:space="preserve"> </w:t>
      </w:r>
      <w:r w:rsidRPr="00554F3E">
        <w:rPr>
          <w:rFonts w:ascii="GHEA Grapalat" w:hAnsi="GHEA Grapalat"/>
          <w:i/>
          <w:sz w:val="18"/>
          <w:szCs w:val="18"/>
        </w:rPr>
        <w:tab/>
        <w:t xml:space="preserve">ISSAI 130, </w:t>
      </w:r>
      <w:r w:rsidRPr="00554F3E">
        <w:rPr>
          <w:rFonts w:ascii="GHEA Grapalat" w:hAnsi="GHEA Grapalat" w:cs="Tahoma"/>
          <w:i/>
          <w:sz w:val="18"/>
          <w:szCs w:val="18"/>
        </w:rPr>
        <w:t>պարբերություն</w:t>
      </w:r>
      <w:r w:rsidRPr="00554F3E">
        <w:rPr>
          <w:rFonts w:ascii="GHEA Grapalat" w:hAnsi="GHEA Grapalat"/>
          <w:i/>
          <w:sz w:val="18"/>
          <w:szCs w:val="18"/>
        </w:rPr>
        <w:t xml:space="preserve"> 12</w:t>
      </w:r>
    </w:p>
  </w:footnote>
  <w:footnote w:id="21">
    <w:p w:rsidR="000D7055" w:rsidRPr="00554F3E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  <w:lang w:val="hy-AM"/>
        </w:rPr>
      </w:pPr>
      <w:r w:rsidRPr="00554F3E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554F3E">
        <w:rPr>
          <w:rFonts w:ascii="GHEA Grapalat" w:hAnsi="GHEA Grapalat"/>
          <w:i/>
          <w:sz w:val="18"/>
          <w:szCs w:val="18"/>
        </w:rPr>
        <w:t xml:space="preserve"> </w:t>
      </w:r>
      <w:r w:rsidRPr="00554F3E">
        <w:rPr>
          <w:rFonts w:ascii="GHEA Grapalat" w:hAnsi="GHEA Grapalat"/>
          <w:i/>
          <w:sz w:val="18"/>
          <w:szCs w:val="18"/>
        </w:rPr>
        <w:tab/>
      </w:r>
      <w:r w:rsidRPr="00554F3E">
        <w:rPr>
          <w:rFonts w:ascii="GHEA Grapalat" w:hAnsi="GHEA Grapalat" w:cs="Tahoma"/>
          <w:i/>
          <w:sz w:val="18"/>
          <w:szCs w:val="18"/>
        </w:rPr>
        <w:t>ՀՊ օրենք, 29 հոդված</w:t>
      </w:r>
      <w:r w:rsidRPr="00554F3E">
        <w:rPr>
          <w:rFonts w:ascii="GHEA Grapalat" w:hAnsi="GHEA Grapalat"/>
          <w:i/>
          <w:sz w:val="18"/>
          <w:szCs w:val="18"/>
        </w:rPr>
        <w:t xml:space="preserve"> 4</w:t>
      </w:r>
      <w:r w:rsidRPr="00554F3E">
        <w:rPr>
          <w:rFonts w:ascii="GHEA Grapalat" w:hAnsi="GHEA Grapalat"/>
          <w:i/>
          <w:sz w:val="18"/>
          <w:szCs w:val="18"/>
          <w:lang w:val="hy-AM"/>
        </w:rPr>
        <w:t>-րդ մաս</w:t>
      </w:r>
    </w:p>
  </w:footnote>
  <w:footnote w:id="22">
    <w:p w:rsidR="000D7055" w:rsidRPr="00554F3E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</w:rPr>
      </w:pPr>
      <w:r w:rsidRPr="00554F3E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554F3E">
        <w:rPr>
          <w:rFonts w:ascii="GHEA Grapalat" w:hAnsi="GHEA Grapalat"/>
          <w:i/>
          <w:sz w:val="18"/>
          <w:szCs w:val="18"/>
        </w:rPr>
        <w:t xml:space="preserve"> </w:t>
      </w:r>
      <w:r w:rsidRPr="00554F3E">
        <w:rPr>
          <w:rFonts w:ascii="GHEA Grapalat" w:hAnsi="GHEA Grapalat"/>
          <w:i/>
          <w:sz w:val="18"/>
          <w:szCs w:val="18"/>
        </w:rPr>
        <w:tab/>
        <w:t xml:space="preserve">INTOSAI P 20, </w:t>
      </w:r>
      <w:r w:rsidRPr="00554F3E">
        <w:rPr>
          <w:rFonts w:ascii="GHEA Grapalat" w:hAnsi="GHEA Grapalat" w:cs="Tahoma"/>
          <w:i/>
          <w:sz w:val="18"/>
          <w:szCs w:val="18"/>
        </w:rPr>
        <w:t>սկզբունք</w:t>
      </w:r>
      <w:r w:rsidRPr="00554F3E">
        <w:rPr>
          <w:rFonts w:ascii="GHEA Grapalat" w:hAnsi="GHEA Grapalat"/>
          <w:i/>
          <w:sz w:val="18"/>
          <w:szCs w:val="18"/>
        </w:rPr>
        <w:t xml:space="preserve"> 7</w:t>
      </w:r>
    </w:p>
  </w:footnote>
  <w:footnote w:id="23">
    <w:p w:rsidR="000D7055" w:rsidRPr="00554F3E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</w:rPr>
      </w:pPr>
      <w:r w:rsidRPr="00554F3E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554F3E">
        <w:rPr>
          <w:rFonts w:ascii="GHEA Grapalat" w:hAnsi="GHEA Grapalat"/>
          <w:i/>
          <w:sz w:val="18"/>
          <w:szCs w:val="18"/>
        </w:rPr>
        <w:t xml:space="preserve"> </w:t>
      </w:r>
      <w:r w:rsidRPr="00554F3E">
        <w:rPr>
          <w:rFonts w:ascii="GHEA Grapalat" w:hAnsi="GHEA Grapalat"/>
          <w:i/>
          <w:sz w:val="18"/>
          <w:szCs w:val="18"/>
        </w:rPr>
        <w:tab/>
        <w:t xml:space="preserve">INTOSAI P 12, </w:t>
      </w:r>
      <w:r w:rsidRPr="00554F3E">
        <w:rPr>
          <w:rFonts w:ascii="GHEA Grapalat" w:hAnsi="GHEA Grapalat" w:cs="Tahoma"/>
          <w:i/>
          <w:sz w:val="18"/>
          <w:szCs w:val="18"/>
        </w:rPr>
        <w:t>սկզբունք</w:t>
      </w:r>
      <w:r w:rsidRPr="00554F3E">
        <w:rPr>
          <w:rFonts w:ascii="GHEA Grapalat" w:hAnsi="GHEA Grapalat"/>
          <w:i/>
          <w:sz w:val="18"/>
          <w:szCs w:val="18"/>
        </w:rPr>
        <w:t xml:space="preserve"> 4</w:t>
      </w:r>
    </w:p>
  </w:footnote>
  <w:footnote w:id="24">
    <w:p w:rsidR="000D7055" w:rsidRPr="00554F3E" w:rsidRDefault="000D7055">
      <w:pPr>
        <w:pStyle w:val="FootnoteText"/>
        <w:rPr>
          <w:rFonts w:ascii="GHEA Grapalat" w:hAnsi="GHEA Grapalat"/>
          <w:i/>
          <w:sz w:val="18"/>
          <w:szCs w:val="18"/>
        </w:rPr>
      </w:pPr>
      <w:r w:rsidRPr="00554F3E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554F3E">
        <w:rPr>
          <w:rFonts w:ascii="GHEA Grapalat" w:hAnsi="GHEA Grapalat"/>
          <w:i/>
          <w:sz w:val="18"/>
          <w:szCs w:val="18"/>
        </w:rPr>
        <w:t xml:space="preserve">         INTOSAI P 12, </w:t>
      </w:r>
      <w:r w:rsidRPr="00554F3E">
        <w:rPr>
          <w:rFonts w:ascii="GHEA Grapalat" w:hAnsi="GHEA Grapalat" w:cs="Tahoma"/>
          <w:i/>
          <w:sz w:val="18"/>
          <w:szCs w:val="18"/>
        </w:rPr>
        <w:t>սկզբունք</w:t>
      </w:r>
      <w:r w:rsidRPr="00554F3E">
        <w:rPr>
          <w:rFonts w:ascii="GHEA Grapalat" w:hAnsi="GHEA Grapalat"/>
          <w:i/>
          <w:sz w:val="18"/>
          <w:szCs w:val="18"/>
        </w:rPr>
        <w:t xml:space="preserve"> 3</w:t>
      </w:r>
    </w:p>
  </w:footnote>
  <w:footnote w:id="25">
    <w:p w:rsidR="000D7055" w:rsidRPr="008B3F9B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 w:cs="Tahoma"/>
        </w:rPr>
      </w:pPr>
      <w:r w:rsidRPr="008B3F9B">
        <w:rPr>
          <w:rStyle w:val="FootnoteReference"/>
          <w:rFonts w:ascii="GHEA Grapalat" w:hAnsi="GHEA Grapalat"/>
        </w:rPr>
        <w:footnoteRef/>
      </w:r>
      <w:r w:rsidRPr="008B3F9B">
        <w:rPr>
          <w:rFonts w:ascii="GHEA Grapalat" w:hAnsi="GHEA Grapalat"/>
        </w:rPr>
        <w:t xml:space="preserve"> </w:t>
      </w:r>
      <w:r w:rsidRPr="008B3F9B">
        <w:rPr>
          <w:rFonts w:ascii="GHEA Grapalat" w:hAnsi="GHEA Grapalat"/>
        </w:rPr>
        <w:tab/>
      </w:r>
      <w:r>
        <w:rPr>
          <w:rFonts w:ascii="GHEA Grapalat" w:hAnsi="GHEA Grapalat" w:cs="Tahoma"/>
        </w:rPr>
        <w:t>ՀՊ օրենք</w:t>
      </w:r>
      <w:r w:rsidRPr="008B3F9B">
        <w:rPr>
          <w:rFonts w:ascii="GHEA Grapalat" w:hAnsi="GHEA Grapalat" w:cs="Tahoma"/>
        </w:rPr>
        <w:t>,</w:t>
      </w:r>
      <w:r>
        <w:rPr>
          <w:rFonts w:ascii="GHEA Grapalat" w:hAnsi="GHEA Grapalat" w:cs="Tahoma"/>
        </w:rPr>
        <w:t xml:space="preserve"> 28 և 40 հոդվածներ</w:t>
      </w:r>
    </w:p>
  </w:footnote>
  <w:footnote w:id="26">
    <w:p w:rsidR="000D7055" w:rsidRPr="00877950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sz w:val="18"/>
          <w:szCs w:val="18"/>
        </w:rPr>
      </w:pPr>
      <w:r w:rsidRPr="00877950">
        <w:rPr>
          <w:rStyle w:val="FootnoteReference"/>
          <w:rFonts w:ascii="GHEA Grapalat" w:hAnsi="GHEA Grapalat"/>
          <w:sz w:val="18"/>
          <w:szCs w:val="18"/>
        </w:rPr>
        <w:footnoteRef/>
      </w:r>
      <w:r w:rsidRPr="00877950">
        <w:rPr>
          <w:rFonts w:ascii="GHEA Grapalat" w:hAnsi="GHEA Grapalat"/>
          <w:sz w:val="18"/>
          <w:szCs w:val="18"/>
        </w:rPr>
        <w:t xml:space="preserve"> </w:t>
      </w:r>
      <w:r w:rsidRPr="00877950">
        <w:rPr>
          <w:rFonts w:ascii="GHEA Grapalat" w:hAnsi="GHEA Grapalat"/>
          <w:sz w:val="18"/>
          <w:szCs w:val="18"/>
        </w:rPr>
        <w:tab/>
      </w:r>
      <w:r w:rsidRPr="00877950">
        <w:rPr>
          <w:rFonts w:ascii="GHEA Grapalat" w:hAnsi="GHEA Grapalat" w:cs="Arial"/>
          <w:sz w:val="18"/>
          <w:szCs w:val="18"/>
        </w:rPr>
        <w:t>ՀՊ</w:t>
      </w:r>
      <w:r w:rsidRPr="00877950">
        <w:rPr>
          <w:rFonts w:ascii="GHEA Grapalat" w:hAnsi="GHEA Grapalat"/>
          <w:sz w:val="18"/>
          <w:szCs w:val="18"/>
        </w:rPr>
        <w:t xml:space="preserve"> </w:t>
      </w:r>
      <w:r w:rsidRPr="00877950">
        <w:rPr>
          <w:rFonts w:ascii="GHEA Grapalat" w:eastAsia="Tahoma" w:hAnsi="GHEA Grapalat" w:cs="Tahoma"/>
          <w:sz w:val="18"/>
          <w:szCs w:val="18"/>
        </w:rPr>
        <w:t>օրենք</w:t>
      </w:r>
      <w:r w:rsidRPr="00877950"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/>
          <w:sz w:val="18"/>
          <w:szCs w:val="18"/>
        </w:rPr>
        <w:t xml:space="preserve">27-րդ </w:t>
      </w:r>
      <w:r w:rsidRPr="00877950">
        <w:rPr>
          <w:rFonts w:ascii="GHEA Grapalat" w:eastAsia="Tahoma" w:hAnsi="GHEA Grapalat" w:cs="Tahoma"/>
          <w:sz w:val="18"/>
          <w:szCs w:val="18"/>
        </w:rPr>
        <w:t>հոդված</w:t>
      </w:r>
    </w:p>
  </w:footnote>
  <w:footnote w:id="27">
    <w:p w:rsidR="000D7055" w:rsidRPr="00877950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sz w:val="18"/>
          <w:szCs w:val="18"/>
        </w:rPr>
      </w:pPr>
      <w:r w:rsidRPr="00877950">
        <w:rPr>
          <w:rStyle w:val="FootnoteReference"/>
          <w:rFonts w:ascii="GHEA Grapalat" w:hAnsi="GHEA Grapalat"/>
          <w:sz w:val="18"/>
          <w:szCs w:val="18"/>
        </w:rPr>
        <w:footnoteRef/>
      </w:r>
      <w:r w:rsidRPr="00877950">
        <w:rPr>
          <w:rFonts w:ascii="GHEA Grapalat" w:hAnsi="GHEA Grapalat"/>
          <w:sz w:val="18"/>
          <w:szCs w:val="18"/>
        </w:rPr>
        <w:t xml:space="preserve"> </w:t>
      </w:r>
      <w:r w:rsidRPr="00877950">
        <w:rPr>
          <w:rFonts w:ascii="GHEA Grapalat" w:hAnsi="GHEA Grapalat"/>
          <w:sz w:val="18"/>
          <w:szCs w:val="18"/>
        </w:rPr>
        <w:tab/>
      </w:r>
      <w:r w:rsidRPr="00877950">
        <w:rPr>
          <w:rFonts w:ascii="GHEA Grapalat" w:hAnsi="GHEA Grapalat" w:cs="Arial"/>
          <w:sz w:val="18"/>
          <w:szCs w:val="18"/>
        </w:rPr>
        <w:t>Հ</w:t>
      </w:r>
      <w:r w:rsidRPr="00877950">
        <w:rPr>
          <w:rFonts w:ascii="GHEA Grapalat" w:eastAsia="Tahoma" w:hAnsi="GHEA Grapalat" w:cs="Tahoma"/>
          <w:sz w:val="18"/>
          <w:szCs w:val="18"/>
        </w:rPr>
        <w:t>Պ</w:t>
      </w:r>
      <w:r w:rsidRPr="00877950">
        <w:rPr>
          <w:rFonts w:ascii="GHEA Grapalat" w:hAnsi="GHEA Grapalat"/>
          <w:sz w:val="18"/>
          <w:szCs w:val="18"/>
        </w:rPr>
        <w:t xml:space="preserve"> </w:t>
      </w:r>
      <w:r w:rsidRPr="00877950">
        <w:rPr>
          <w:rFonts w:ascii="GHEA Grapalat" w:eastAsia="Tahoma" w:hAnsi="GHEA Grapalat" w:cs="Tahoma"/>
          <w:sz w:val="18"/>
          <w:szCs w:val="18"/>
        </w:rPr>
        <w:t>օրենք</w:t>
      </w:r>
      <w:r w:rsidRPr="00877950"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/>
          <w:sz w:val="18"/>
          <w:szCs w:val="18"/>
        </w:rPr>
        <w:t xml:space="preserve">33-րդ </w:t>
      </w:r>
      <w:r w:rsidRPr="00877950">
        <w:rPr>
          <w:rFonts w:ascii="GHEA Grapalat" w:eastAsia="Tahoma" w:hAnsi="GHEA Grapalat" w:cs="Tahoma"/>
          <w:sz w:val="18"/>
          <w:szCs w:val="18"/>
        </w:rPr>
        <w:t>հոդված</w:t>
      </w:r>
      <w:r>
        <w:rPr>
          <w:rFonts w:ascii="GHEA Grapalat" w:hAnsi="GHEA Grapalat"/>
          <w:sz w:val="18"/>
          <w:szCs w:val="18"/>
        </w:rPr>
        <w:t>, 1-ին մաս</w:t>
      </w:r>
    </w:p>
  </w:footnote>
  <w:footnote w:id="28">
    <w:p w:rsidR="000D7055" w:rsidRPr="00675633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Tahoma" w:hAnsi="Tahoma" w:cs="Tahoma"/>
          <w:i/>
          <w:sz w:val="18"/>
          <w:szCs w:val="18"/>
        </w:rPr>
      </w:pPr>
      <w:r w:rsidRPr="00675633">
        <w:rPr>
          <w:rStyle w:val="FootnoteReference"/>
          <w:i/>
          <w:sz w:val="18"/>
          <w:szCs w:val="18"/>
        </w:rPr>
        <w:footnoteRef/>
      </w:r>
      <w:r w:rsidRPr="00675633">
        <w:rPr>
          <w:i/>
          <w:sz w:val="18"/>
          <w:szCs w:val="18"/>
        </w:rPr>
        <w:t xml:space="preserve"> </w:t>
      </w:r>
      <w:r w:rsidRPr="00675633">
        <w:rPr>
          <w:i/>
          <w:sz w:val="18"/>
          <w:szCs w:val="18"/>
        </w:rPr>
        <w:tab/>
        <w:t xml:space="preserve">INTOSAI </w:t>
      </w:r>
      <w:r w:rsidRPr="00675633">
        <w:rPr>
          <w:rFonts w:ascii="Tahoma" w:hAnsi="Tahoma" w:cs="Tahoma"/>
          <w:i/>
          <w:sz w:val="18"/>
          <w:szCs w:val="18"/>
        </w:rPr>
        <w:t>Աբու Դաբիի հռչակագիր</w:t>
      </w:r>
      <w:r w:rsidRPr="00675633">
        <w:rPr>
          <w:i/>
          <w:sz w:val="18"/>
          <w:szCs w:val="18"/>
        </w:rPr>
        <w:t xml:space="preserve">, </w:t>
      </w:r>
      <w:r w:rsidRPr="00675633">
        <w:rPr>
          <w:rFonts w:ascii="Tahoma" w:hAnsi="Tahoma" w:cs="Tahoma"/>
          <w:i/>
          <w:sz w:val="18"/>
          <w:szCs w:val="18"/>
        </w:rPr>
        <w:t>կետ</w:t>
      </w:r>
      <w:r w:rsidRPr="00675633">
        <w:rPr>
          <w:i/>
          <w:sz w:val="18"/>
          <w:szCs w:val="18"/>
        </w:rPr>
        <w:t xml:space="preserve"> 12</w:t>
      </w:r>
    </w:p>
  </w:footnote>
  <w:footnote w:id="29">
    <w:p w:rsidR="000D7055" w:rsidRPr="002F2B72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  <w:lang w:val="hy-AM"/>
        </w:rPr>
      </w:pPr>
      <w:r w:rsidRPr="002F2B72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2F2B72">
        <w:rPr>
          <w:rFonts w:ascii="GHEA Grapalat" w:hAnsi="GHEA Grapalat"/>
          <w:i/>
          <w:sz w:val="18"/>
          <w:szCs w:val="18"/>
        </w:rPr>
        <w:t xml:space="preserve"> </w:t>
      </w:r>
      <w:r w:rsidRPr="002F2B72">
        <w:rPr>
          <w:rFonts w:ascii="GHEA Grapalat" w:hAnsi="GHEA Grapalat"/>
          <w:i/>
          <w:sz w:val="18"/>
          <w:szCs w:val="18"/>
        </w:rPr>
        <w:tab/>
      </w:r>
      <w:r w:rsidRPr="002F2B72">
        <w:rPr>
          <w:rFonts w:ascii="GHEA Grapalat" w:hAnsi="GHEA Grapalat" w:cs="Arial"/>
          <w:i/>
          <w:sz w:val="18"/>
          <w:szCs w:val="18"/>
          <w:lang w:val="hy-AM"/>
        </w:rPr>
        <w:t xml:space="preserve">ՀՊ </w:t>
      </w:r>
      <w:r w:rsidRPr="002F2B72">
        <w:rPr>
          <w:rFonts w:ascii="GHEA Grapalat" w:hAnsi="GHEA Grapalat"/>
          <w:i/>
          <w:sz w:val="18"/>
          <w:szCs w:val="18"/>
        </w:rPr>
        <w:t xml:space="preserve"> </w:t>
      </w:r>
      <w:r w:rsidRPr="002F2B72">
        <w:rPr>
          <w:rFonts w:ascii="GHEA Grapalat" w:eastAsia="Tahoma" w:hAnsi="GHEA Grapalat" w:cs="Tahoma"/>
          <w:i/>
          <w:sz w:val="18"/>
          <w:szCs w:val="18"/>
        </w:rPr>
        <w:t>օրենք</w:t>
      </w:r>
      <w:r w:rsidRPr="002F2B72">
        <w:rPr>
          <w:rFonts w:ascii="GHEA Grapalat" w:hAnsi="GHEA Grapalat"/>
          <w:i/>
          <w:sz w:val="18"/>
          <w:szCs w:val="18"/>
        </w:rPr>
        <w:t xml:space="preserve">, </w:t>
      </w:r>
      <w:r w:rsidRPr="002F2B72">
        <w:rPr>
          <w:rFonts w:ascii="GHEA Grapalat" w:hAnsi="GHEA Grapalat"/>
          <w:i/>
          <w:sz w:val="18"/>
          <w:szCs w:val="18"/>
          <w:lang w:val="hy-AM"/>
        </w:rPr>
        <w:t xml:space="preserve">22 </w:t>
      </w:r>
      <w:r w:rsidRPr="002F2B72">
        <w:rPr>
          <w:rFonts w:ascii="GHEA Grapalat" w:eastAsia="Tahoma" w:hAnsi="GHEA Grapalat" w:cs="Tahoma"/>
          <w:i/>
          <w:sz w:val="18"/>
          <w:szCs w:val="18"/>
        </w:rPr>
        <w:t>հոդված</w:t>
      </w:r>
      <w:r w:rsidRPr="002F2B72">
        <w:rPr>
          <w:rFonts w:ascii="GHEA Grapalat" w:hAnsi="GHEA Grapalat"/>
          <w:i/>
          <w:sz w:val="18"/>
          <w:szCs w:val="18"/>
          <w:lang w:val="hy-AM"/>
        </w:rPr>
        <w:t>, 2-րդ մաս</w:t>
      </w:r>
    </w:p>
  </w:footnote>
  <w:footnote w:id="30">
    <w:p w:rsidR="000D7055" w:rsidRPr="00DA3963" w:rsidRDefault="000D7055" w:rsidP="00280A6B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/>
          <w:i/>
          <w:sz w:val="18"/>
          <w:szCs w:val="18"/>
          <w:lang w:val="hy-AM"/>
        </w:rPr>
      </w:pPr>
      <w:r w:rsidRPr="00DA3963">
        <w:rPr>
          <w:rStyle w:val="FootnoteReference"/>
          <w:rFonts w:ascii="GHEA Grapalat" w:hAnsi="GHEA Grapalat"/>
          <w:i/>
          <w:sz w:val="18"/>
          <w:szCs w:val="18"/>
        </w:rPr>
        <w:footnoteRef/>
      </w:r>
      <w:r w:rsidRPr="00DA3963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DA3963">
        <w:rPr>
          <w:rFonts w:ascii="GHEA Grapalat" w:hAnsi="GHEA Grapalat"/>
          <w:i/>
          <w:sz w:val="18"/>
          <w:szCs w:val="18"/>
          <w:lang w:val="hy-AM"/>
        </w:rPr>
        <w:tab/>
      </w:r>
      <w:r w:rsidRPr="00DA3963">
        <w:rPr>
          <w:rFonts w:ascii="GHEA Grapalat" w:hAnsi="GHEA Grapalat" w:cs="Tahoma"/>
          <w:i/>
          <w:sz w:val="18"/>
          <w:szCs w:val="18"/>
          <w:lang w:val="hy-AM"/>
        </w:rPr>
        <w:t>ՀՊ օրենք,</w:t>
      </w:r>
      <w:r>
        <w:rPr>
          <w:rFonts w:ascii="GHEA Grapalat" w:hAnsi="GHEA Grapalat" w:cs="Tahoma"/>
          <w:i/>
          <w:sz w:val="18"/>
          <w:szCs w:val="18"/>
          <w:lang w:val="en-US"/>
        </w:rPr>
        <w:t xml:space="preserve"> </w:t>
      </w:r>
      <w:r w:rsidRPr="00DA3963">
        <w:rPr>
          <w:rFonts w:ascii="GHEA Grapalat" w:hAnsi="GHEA Grapalat" w:cs="Tahoma"/>
          <w:i/>
          <w:sz w:val="18"/>
          <w:szCs w:val="18"/>
          <w:lang w:val="hy-AM"/>
        </w:rPr>
        <w:t xml:space="preserve">28 և 40 հոդվածներ </w:t>
      </w:r>
    </w:p>
  </w:footnote>
  <w:footnote w:id="31">
    <w:p w:rsidR="000D7055" w:rsidRPr="00DA3963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lang w:val="hy-AM"/>
        </w:rPr>
      </w:pPr>
      <w:r>
        <w:rPr>
          <w:rStyle w:val="FootnoteReference"/>
        </w:rPr>
        <w:footnoteRef/>
      </w:r>
      <w:r w:rsidRPr="00DA3963">
        <w:rPr>
          <w:lang w:val="hy-AM"/>
        </w:rPr>
        <w:t xml:space="preserve"> </w:t>
      </w:r>
      <w:r w:rsidRPr="00DA3963">
        <w:rPr>
          <w:lang w:val="hy-AM"/>
        </w:rPr>
        <w:tab/>
        <w:t xml:space="preserve">INTOSAI P 1, </w:t>
      </w:r>
      <w:r w:rsidRPr="00DA3963">
        <w:rPr>
          <w:rFonts w:ascii="Tahoma" w:hAnsi="Tahoma" w:cs="Tahoma"/>
          <w:lang w:val="hy-AM"/>
        </w:rPr>
        <w:t>Լիմայի հռչակագրի հիմնարար սկզբունք, բաժին</w:t>
      </w:r>
      <w:r w:rsidRPr="00DA3963">
        <w:rPr>
          <w:lang w:val="hy-AM"/>
        </w:rPr>
        <w:t xml:space="preserve"> 1: </w:t>
      </w:r>
    </w:p>
  </w:footnote>
  <w:footnote w:id="32">
    <w:p w:rsidR="000D7055" w:rsidRPr="00686942" w:rsidRDefault="000D7055" w:rsidP="00E62530">
      <w:pPr>
        <w:pStyle w:val="FootnoteText"/>
        <w:tabs>
          <w:tab w:val="left" w:pos="567"/>
        </w:tabs>
        <w:spacing w:after="60"/>
        <w:ind w:left="567" w:hanging="567"/>
        <w:rPr>
          <w:rFonts w:ascii="GHEA Grapalat" w:hAnsi="GHEA Grapalat" w:cs="Tahoma"/>
          <w:sz w:val="18"/>
          <w:szCs w:val="18"/>
          <w:lang w:val="hy-AM"/>
        </w:rPr>
      </w:pPr>
      <w:r w:rsidRPr="00686942">
        <w:rPr>
          <w:rStyle w:val="FootnoteReference"/>
          <w:rFonts w:ascii="GHEA Grapalat" w:hAnsi="GHEA Grapalat"/>
          <w:sz w:val="18"/>
          <w:szCs w:val="18"/>
        </w:rPr>
        <w:footnoteRef/>
      </w:r>
      <w:r w:rsidRPr="00686942">
        <w:rPr>
          <w:rFonts w:ascii="GHEA Grapalat" w:hAnsi="GHEA Grapalat"/>
          <w:sz w:val="18"/>
          <w:szCs w:val="18"/>
          <w:lang w:val="hy-AM"/>
        </w:rPr>
        <w:t xml:space="preserve"> </w:t>
      </w:r>
      <w:r w:rsidRPr="00686942">
        <w:rPr>
          <w:rFonts w:ascii="GHEA Grapalat" w:hAnsi="GHEA Grapalat"/>
          <w:sz w:val="18"/>
          <w:szCs w:val="18"/>
          <w:lang w:val="hy-AM"/>
        </w:rPr>
        <w:tab/>
      </w:r>
      <w:r w:rsidRPr="00686942">
        <w:rPr>
          <w:rFonts w:ascii="GHEA Grapalat" w:hAnsi="GHEA Grapalat"/>
          <w:i/>
          <w:sz w:val="18"/>
          <w:szCs w:val="18"/>
          <w:lang w:val="hy-AM"/>
        </w:rPr>
        <w:t xml:space="preserve">SAI-PMF </w:t>
      </w:r>
      <w:r w:rsidRPr="00686942">
        <w:rPr>
          <w:rFonts w:ascii="GHEA Grapalat" w:hAnsi="GHEA Grapalat" w:cs="Tahoma"/>
          <w:i/>
          <w:sz w:val="18"/>
          <w:szCs w:val="18"/>
          <w:lang w:val="hy-AM"/>
        </w:rPr>
        <w:t>այն տարրերի համար, որոնք վերաբերում են ռազմավարության նպատակներին:</w:t>
      </w:r>
    </w:p>
  </w:footnote>
  <w:footnote w:id="33">
    <w:p w:rsidR="000D7055" w:rsidRPr="00834D3D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Tahoma" w:hAnsi="Tahoma" w:cs="Tahoma"/>
          <w:lang w:val="hy-AM"/>
        </w:rPr>
      </w:pPr>
      <w:r>
        <w:rPr>
          <w:rStyle w:val="FootnoteReference"/>
        </w:rPr>
        <w:footnoteRef/>
      </w:r>
      <w:r w:rsidRPr="00834D3D">
        <w:rPr>
          <w:lang w:val="hy-AM"/>
        </w:rPr>
        <w:t xml:space="preserve"> </w:t>
      </w:r>
      <w:r w:rsidRPr="00834D3D">
        <w:rPr>
          <w:lang w:val="hy-AM"/>
        </w:rPr>
        <w:tab/>
      </w:r>
      <w:r w:rsidRPr="00834D3D">
        <w:rPr>
          <w:rFonts w:ascii="Tahoma" w:hAnsi="Tahoma" w:cs="Tahoma"/>
          <w:lang w:val="hy-AM"/>
        </w:rPr>
        <w:t>Ելակետային չափման զեկույց</w:t>
      </w:r>
      <w:r w:rsidRPr="00834D3D">
        <w:rPr>
          <w:lang w:val="hy-AM"/>
        </w:rPr>
        <w:t xml:space="preserve">, OECD/SIGMA, </w:t>
      </w:r>
      <w:r w:rsidRPr="00834D3D">
        <w:rPr>
          <w:rFonts w:ascii="Tahoma" w:hAnsi="Tahoma" w:cs="Tahoma"/>
          <w:lang w:val="hy-AM"/>
        </w:rPr>
        <w:t>մարտ</w:t>
      </w:r>
      <w:r w:rsidRPr="00834D3D">
        <w:rPr>
          <w:lang w:val="hy-AM"/>
        </w:rPr>
        <w:t xml:space="preserve"> 2019</w:t>
      </w:r>
      <w:r w:rsidRPr="00834D3D">
        <w:rPr>
          <w:rFonts w:ascii="Tahoma" w:hAnsi="Tahoma" w:cs="Tahoma"/>
          <w:lang w:val="hy-AM"/>
        </w:rPr>
        <w:t>թ.</w:t>
      </w:r>
    </w:p>
  </w:footnote>
  <w:footnote w:id="34">
    <w:p w:rsidR="000D7055" w:rsidRPr="00834D3D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lang w:val="hy-AM"/>
        </w:rPr>
      </w:pPr>
      <w:r>
        <w:rPr>
          <w:rStyle w:val="FootnoteReference"/>
        </w:rPr>
        <w:footnoteRef/>
      </w:r>
      <w:r w:rsidRPr="00834D3D">
        <w:rPr>
          <w:lang w:val="hy-AM"/>
        </w:rPr>
        <w:t xml:space="preserve"> </w:t>
      </w:r>
      <w:r w:rsidRPr="00834D3D">
        <w:rPr>
          <w:lang w:val="hy-AM"/>
        </w:rPr>
        <w:tab/>
        <w:t xml:space="preserve">SAI-PMF </w:t>
      </w:r>
      <w:r>
        <w:rPr>
          <w:rFonts w:ascii="Tahoma" w:hAnsi="Tahoma" w:cs="Tahoma"/>
          <w:lang w:val="hy-AM"/>
        </w:rPr>
        <w:t>ստանդարտով</w:t>
      </w:r>
      <w:r w:rsidRPr="00834D3D">
        <w:rPr>
          <w:rFonts w:ascii="Tahoma" w:hAnsi="Tahoma" w:cs="Tahoma"/>
          <w:lang w:val="hy-AM"/>
        </w:rPr>
        <w:t xml:space="preserve"> ինքնագնահատում</w:t>
      </w:r>
      <w:r w:rsidRPr="00834D3D">
        <w:rPr>
          <w:lang w:val="hy-AM"/>
        </w:rPr>
        <w:t xml:space="preserve">, </w:t>
      </w:r>
      <w:r w:rsidRPr="00834D3D">
        <w:rPr>
          <w:rFonts w:ascii="Tahoma" w:hAnsi="Tahoma" w:cs="Tahoma"/>
          <w:lang w:val="hy-AM"/>
        </w:rPr>
        <w:t>ապրիլ</w:t>
      </w:r>
      <w:r w:rsidRPr="00834D3D">
        <w:rPr>
          <w:lang w:val="hy-AM"/>
        </w:rPr>
        <w:t xml:space="preserve"> 2019</w:t>
      </w:r>
      <w:r w:rsidRPr="00834D3D">
        <w:rPr>
          <w:rFonts w:ascii="Tahoma" w:hAnsi="Tahoma" w:cs="Tahoma"/>
          <w:lang w:val="hy-AM"/>
        </w:rPr>
        <w:t>թ</w:t>
      </w:r>
      <w:r w:rsidRPr="00834D3D">
        <w:rPr>
          <w:lang w:val="hy-AM"/>
        </w:rPr>
        <w:t>.</w:t>
      </w:r>
    </w:p>
  </w:footnote>
  <w:footnote w:id="35">
    <w:p w:rsidR="000D7055" w:rsidRPr="00834D3D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lang w:val="hy-AM"/>
        </w:rPr>
      </w:pPr>
      <w:r>
        <w:rPr>
          <w:rStyle w:val="FootnoteReference"/>
        </w:rPr>
        <w:footnoteRef/>
      </w:r>
      <w:r w:rsidRPr="00834D3D">
        <w:rPr>
          <w:lang w:val="hy-AM"/>
        </w:rPr>
        <w:t xml:space="preserve"> </w:t>
      </w:r>
      <w:r w:rsidRPr="00834D3D">
        <w:rPr>
          <w:lang w:val="hy-AM"/>
        </w:rPr>
        <w:tab/>
      </w:r>
      <w:r w:rsidRPr="00834D3D">
        <w:rPr>
          <w:rFonts w:ascii="Tahoma" w:hAnsi="Tahoma" w:cs="Tahoma"/>
          <w:lang w:val="hy-AM"/>
        </w:rPr>
        <w:t xml:space="preserve">Գնահատման զեկույց, </w:t>
      </w:r>
      <w:r>
        <w:rPr>
          <w:rFonts w:ascii="Tahoma" w:hAnsi="Tahoma" w:cs="Tahoma"/>
          <w:lang w:val="hy-AM"/>
        </w:rPr>
        <w:t>ՀՀ</w:t>
      </w:r>
      <w:r w:rsidRPr="00834D3D">
        <w:rPr>
          <w:rFonts w:ascii="Tahoma" w:hAnsi="Tahoma" w:cs="Tahoma"/>
          <w:lang w:val="hy-AM"/>
        </w:rPr>
        <w:t xml:space="preserve"> Հաշվեքննիչ պալատի անկախության, կարողությունների և որակի ապահովման հզորացման համար անհրաժեշտ գործողություններ</w:t>
      </w:r>
      <w:r w:rsidRPr="00834D3D">
        <w:rPr>
          <w:rFonts w:ascii="Calibri" w:eastAsia="Times New Roman" w:hAnsi="Calibri" w:cs="Times New Roman"/>
          <w:sz w:val="18"/>
          <w:lang w:val="hy-AM"/>
        </w:rPr>
        <w:t>,</w:t>
      </w:r>
      <w:r w:rsidRPr="00834D3D">
        <w:rPr>
          <w:lang w:val="hy-AM"/>
        </w:rPr>
        <w:t xml:space="preserve"> </w:t>
      </w:r>
      <w:r w:rsidRPr="00834D3D">
        <w:rPr>
          <w:rFonts w:ascii="Tahoma" w:eastAsia="Tahoma" w:hAnsi="Tahoma" w:cs="Tahoma"/>
          <w:lang w:val="hy-AM"/>
        </w:rPr>
        <w:t>ՄՆՄԶԳ</w:t>
      </w:r>
      <w:r w:rsidRPr="00834D3D">
        <w:rPr>
          <w:lang w:val="hy-AM"/>
        </w:rPr>
        <w:t xml:space="preserve"> – </w:t>
      </w:r>
      <w:r w:rsidRPr="00834D3D">
        <w:rPr>
          <w:rFonts w:ascii="Tahoma" w:hAnsi="Tahoma" w:cs="Tahoma"/>
          <w:lang w:val="hy-AM"/>
        </w:rPr>
        <w:t>Հաշվեքննության գերազանցություն ԿՀԳ</w:t>
      </w:r>
      <w:r w:rsidRPr="00834D3D">
        <w:rPr>
          <w:lang w:val="hy-AM"/>
        </w:rPr>
        <w:t xml:space="preserve">, </w:t>
      </w:r>
      <w:r w:rsidRPr="00834D3D">
        <w:rPr>
          <w:rFonts w:ascii="Tahoma" w:hAnsi="Tahoma" w:cs="Tahoma"/>
          <w:lang w:val="hy-AM"/>
        </w:rPr>
        <w:t>հուլիս</w:t>
      </w:r>
      <w:r w:rsidRPr="00834D3D">
        <w:rPr>
          <w:lang w:val="hy-AM"/>
        </w:rPr>
        <w:t xml:space="preserve"> 2019</w:t>
      </w:r>
      <w:r w:rsidRPr="00834D3D">
        <w:rPr>
          <w:rFonts w:ascii="Tahoma" w:hAnsi="Tahoma" w:cs="Tahoma"/>
          <w:lang w:val="hy-AM"/>
        </w:rPr>
        <w:t>թ</w:t>
      </w:r>
      <w:r w:rsidRPr="00834D3D">
        <w:rPr>
          <w:lang w:val="hy-AM"/>
        </w:rPr>
        <w:t>.</w:t>
      </w:r>
    </w:p>
  </w:footnote>
  <w:footnote w:id="36">
    <w:p w:rsidR="000D7055" w:rsidRPr="00834D3D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rFonts w:ascii="Tahoma" w:hAnsi="Tahoma" w:cs="Tahoma"/>
          <w:lang w:val="hy-AM"/>
        </w:rPr>
      </w:pPr>
      <w:r>
        <w:rPr>
          <w:rStyle w:val="FootnoteReference"/>
        </w:rPr>
        <w:footnoteRef/>
      </w:r>
      <w:r w:rsidRPr="00834D3D">
        <w:rPr>
          <w:lang w:val="hy-AM"/>
        </w:rPr>
        <w:t xml:space="preserve"> </w:t>
      </w:r>
      <w:r w:rsidRPr="00834D3D">
        <w:rPr>
          <w:lang w:val="hy-AM"/>
        </w:rPr>
        <w:tab/>
      </w:r>
      <w:r w:rsidRPr="00834D3D">
        <w:rPr>
          <w:rFonts w:ascii="Tahoma" w:hAnsi="Tahoma" w:cs="Tahoma"/>
          <w:lang w:val="hy-AM"/>
        </w:rPr>
        <w:t>ՀՊ օրենքի վերաբերյալ մայիս</w:t>
      </w:r>
      <w:r>
        <w:rPr>
          <w:rFonts w:ascii="Tahoma" w:hAnsi="Tahoma" w:cs="Tahoma"/>
          <w:lang w:val="hy-AM"/>
        </w:rPr>
        <w:t>ի</w:t>
      </w:r>
      <w:r w:rsidRPr="00834D3D">
        <w:rPr>
          <w:lang w:val="hy-AM"/>
        </w:rPr>
        <w:t xml:space="preserve"> 2017</w:t>
      </w:r>
      <w:r w:rsidRPr="00834D3D">
        <w:rPr>
          <w:rFonts w:ascii="Tahoma" w:hAnsi="Tahoma" w:cs="Tahoma"/>
          <w:lang w:val="hy-AM"/>
        </w:rPr>
        <w:t>թ.</w:t>
      </w:r>
      <w:r w:rsidRPr="00834D3D">
        <w:rPr>
          <w:lang w:val="hy-AM"/>
        </w:rPr>
        <w:t xml:space="preserve"> </w:t>
      </w:r>
      <w:r w:rsidRPr="00834D3D">
        <w:rPr>
          <w:rFonts w:ascii="Tahoma" w:hAnsi="Tahoma" w:cs="Tahoma"/>
          <w:lang w:val="hy-AM"/>
        </w:rPr>
        <w:t>և հոկտեմբեր</w:t>
      </w:r>
      <w:r>
        <w:rPr>
          <w:rFonts w:ascii="Tahoma" w:hAnsi="Tahoma" w:cs="Tahoma"/>
          <w:lang w:val="hy-AM"/>
        </w:rPr>
        <w:t>ի</w:t>
      </w:r>
      <w:r w:rsidRPr="00834D3D">
        <w:rPr>
          <w:rFonts w:ascii="Tahoma" w:hAnsi="Tahoma" w:cs="Tahoma"/>
          <w:lang w:val="hy-AM"/>
        </w:rPr>
        <w:t xml:space="preserve"> </w:t>
      </w:r>
      <w:r w:rsidRPr="00834D3D">
        <w:rPr>
          <w:lang w:val="hy-AM"/>
        </w:rPr>
        <w:t>2017</w:t>
      </w:r>
      <w:r w:rsidRPr="00834D3D">
        <w:rPr>
          <w:rFonts w:ascii="Tahoma" w:hAnsi="Tahoma" w:cs="Tahoma"/>
          <w:lang w:val="hy-AM"/>
        </w:rPr>
        <w:t>թ.</w:t>
      </w:r>
      <w:r w:rsidRPr="00834D3D">
        <w:rPr>
          <w:lang w:val="hy-AM"/>
        </w:rPr>
        <w:t xml:space="preserve"> SIGMA </w:t>
      </w:r>
      <w:r w:rsidRPr="00834D3D">
        <w:rPr>
          <w:rFonts w:ascii="Tahoma" w:hAnsi="Tahoma" w:cs="Tahoma"/>
          <w:lang w:val="hy-AM"/>
        </w:rPr>
        <w:t>մեկնաբանությունները</w:t>
      </w:r>
    </w:p>
  </w:footnote>
  <w:footnote w:id="37">
    <w:p w:rsidR="000D7055" w:rsidRPr="00834D3D" w:rsidRDefault="000D7055" w:rsidP="00AD362F">
      <w:pPr>
        <w:pStyle w:val="FootnoteText"/>
        <w:tabs>
          <w:tab w:val="left" w:pos="567"/>
        </w:tabs>
        <w:spacing w:after="60"/>
        <w:ind w:left="567" w:hanging="567"/>
        <w:rPr>
          <w:lang w:val="hy-AM"/>
        </w:rPr>
      </w:pPr>
      <w:r>
        <w:rPr>
          <w:rStyle w:val="FootnoteReference"/>
        </w:rPr>
        <w:footnoteRef/>
      </w:r>
      <w:r w:rsidRPr="00834D3D">
        <w:rPr>
          <w:lang w:val="hy-AM"/>
        </w:rPr>
        <w:t xml:space="preserve"> </w:t>
      </w:r>
      <w:r w:rsidRPr="00834D3D">
        <w:rPr>
          <w:lang w:val="hy-AM"/>
        </w:rPr>
        <w:tab/>
      </w:r>
      <w:r>
        <w:rPr>
          <w:rFonts w:ascii="Tahoma" w:hAnsi="Tahoma" w:cs="Tahoma"/>
          <w:lang w:val="hy-AM"/>
        </w:rPr>
        <w:t>ՀՀ</w:t>
      </w:r>
      <w:r w:rsidRPr="00834D3D">
        <w:rPr>
          <w:rFonts w:ascii="Tahoma" w:hAnsi="Tahoma" w:cs="Tahoma"/>
          <w:lang w:val="hy-AM"/>
        </w:rPr>
        <w:t xml:space="preserve"> ԱԺ</w:t>
      </w:r>
      <w:r w:rsidRPr="002C7E4E">
        <w:rPr>
          <w:rFonts w:ascii="Tahoma" w:hAnsi="Tahoma" w:cs="Tahoma"/>
          <w:lang w:val="hy-AM"/>
        </w:rPr>
        <w:t xml:space="preserve"> ՖՎԲ</w:t>
      </w:r>
      <w:r w:rsidRPr="00834D3D">
        <w:rPr>
          <w:rFonts w:ascii="Tahoma" w:hAnsi="Tahoma" w:cs="Tahoma"/>
          <w:lang w:val="hy-AM"/>
        </w:rPr>
        <w:t xml:space="preserve"> մշտական հանձնաժողովի և </w:t>
      </w:r>
      <w:r w:rsidRPr="002C7E4E">
        <w:rPr>
          <w:rFonts w:ascii="Tahoma" w:hAnsi="Tahoma" w:cs="Tahoma"/>
          <w:lang w:val="hy-AM"/>
        </w:rPr>
        <w:t xml:space="preserve">հաշվեքննության և աուդիտի </w:t>
      </w:r>
      <w:r w:rsidRPr="00834D3D">
        <w:rPr>
          <w:rFonts w:ascii="Tahoma" w:hAnsi="Tahoma" w:cs="Tahoma"/>
          <w:lang w:val="hy-AM"/>
        </w:rPr>
        <w:t>ենթահանձնաժողովի նախագահներ</w:t>
      </w:r>
      <w:r w:rsidRPr="00834D3D">
        <w:rPr>
          <w:lang w:val="hy-AM"/>
        </w:rPr>
        <w:t xml:space="preserve">, </w:t>
      </w:r>
      <w:r w:rsidRPr="00834D3D">
        <w:rPr>
          <w:rFonts w:ascii="Tahoma" w:hAnsi="Tahoma" w:cs="Tahoma"/>
          <w:lang w:val="hy-AM"/>
        </w:rPr>
        <w:t>Ֆինանսների փոխնախարար</w:t>
      </w:r>
      <w:r w:rsidRPr="00834D3D">
        <w:rPr>
          <w:lang w:val="hy-AM"/>
        </w:rPr>
        <w:t xml:space="preserve">, </w:t>
      </w:r>
      <w:r>
        <w:rPr>
          <w:rFonts w:cstheme="minorHAnsi"/>
          <w:lang w:val="hy-AM"/>
        </w:rPr>
        <w:t>«</w:t>
      </w:r>
      <w:r w:rsidRPr="00834D3D">
        <w:rPr>
          <w:rFonts w:ascii="Tahoma" w:hAnsi="Tahoma" w:cs="Tahoma"/>
          <w:lang w:val="hy-AM"/>
        </w:rPr>
        <w:t>Հայանտառ</w:t>
      </w:r>
      <w:r>
        <w:rPr>
          <w:rFonts w:ascii="Tahoma" w:hAnsi="Tahoma" w:cs="Tahoma"/>
          <w:lang w:val="hy-AM"/>
        </w:rPr>
        <w:t>»</w:t>
      </w:r>
      <w:r w:rsidRPr="00834D3D">
        <w:rPr>
          <w:rFonts w:ascii="Tahoma" w:hAnsi="Tahoma" w:cs="Tahoma"/>
          <w:lang w:val="hy-AM"/>
        </w:rPr>
        <w:t xml:space="preserve"> ՊՈԱԿ</w:t>
      </w:r>
      <w:r w:rsidRPr="00834D3D">
        <w:rPr>
          <w:lang w:val="hy-AM"/>
        </w:rPr>
        <w:t xml:space="preserve">, </w:t>
      </w:r>
      <w:r>
        <w:rPr>
          <w:rFonts w:ascii="Tahoma" w:hAnsi="Tahoma" w:cs="Tahoma"/>
          <w:lang w:val="hy-AM"/>
        </w:rPr>
        <w:t>ԿԳՄՍ</w:t>
      </w:r>
      <w:r w:rsidRPr="00834D3D">
        <w:rPr>
          <w:rFonts w:ascii="Tahoma" w:hAnsi="Tahoma" w:cs="Tahoma"/>
          <w:lang w:val="hy-AM"/>
        </w:rPr>
        <w:t xml:space="preserve"> նախարարության, Երևանի քաղաքապետարանի, </w:t>
      </w:r>
      <w:r>
        <w:rPr>
          <w:rFonts w:ascii="Tahoma" w:hAnsi="Tahoma" w:cs="Tahoma"/>
          <w:lang w:val="hy-AM"/>
        </w:rPr>
        <w:t>ՊԵԿ-ի</w:t>
      </w:r>
      <w:r w:rsidRPr="00834D3D">
        <w:rPr>
          <w:rFonts w:ascii="Tahoma" w:hAnsi="Tahoma" w:cs="Tahoma"/>
          <w:lang w:val="hy-AM"/>
        </w:rPr>
        <w:t>, դոնորների</w:t>
      </w:r>
      <w:r w:rsidRPr="00834D3D">
        <w:rPr>
          <w:lang w:val="hy-AM"/>
        </w:rPr>
        <w:t xml:space="preserve">, </w:t>
      </w:r>
      <w:r w:rsidRPr="00834D3D">
        <w:rPr>
          <w:rFonts w:ascii="Tahoma" w:eastAsia="Tahoma" w:hAnsi="Tahoma" w:cs="Tahoma"/>
          <w:lang w:val="hy-AM"/>
        </w:rPr>
        <w:t xml:space="preserve">ԳՄՀԸ և Համաշխարհային բանկի, Հաշվապահների և </w:t>
      </w:r>
      <w:r>
        <w:rPr>
          <w:rFonts w:ascii="Tahoma" w:eastAsia="Tahoma" w:hAnsi="Tahoma" w:cs="Tahoma"/>
          <w:lang w:val="hy-AM"/>
        </w:rPr>
        <w:t>աուդիտորն</w:t>
      </w:r>
      <w:r w:rsidRPr="00834D3D">
        <w:rPr>
          <w:rFonts w:ascii="Tahoma" w:eastAsia="Tahoma" w:hAnsi="Tahoma" w:cs="Tahoma"/>
          <w:lang w:val="hy-AM"/>
        </w:rPr>
        <w:t>երի</w:t>
      </w:r>
      <w:r>
        <w:rPr>
          <w:rFonts w:ascii="Tahoma" w:eastAsia="Tahoma" w:hAnsi="Tahoma" w:cs="Tahoma"/>
          <w:lang w:val="hy-AM"/>
        </w:rPr>
        <w:t xml:space="preserve"> </w:t>
      </w:r>
      <w:r w:rsidRPr="00834D3D">
        <w:rPr>
          <w:rFonts w:ascii="Tahoma" w:eastAsia="Tahoma" w:hAnsi="Tahoma" w:cs="Tahoma"/>
          <w:lang w:val="hy-AM"/>
        </w:rPr>
        <w:t xml:space="preserve">ասոցիացիայի և լրատվամիջոցների </w:t>
      </w:r>
      <w:r w:rsidRPr="00834D3D">
        <w:rPr>
          <w:rFonts w:ascii="Tahoma" w:hAnsi="Tahoma" w:cs="Tahoma"/>
          <w:lang w:val="hy-AM"/>
        </w:rPr>
        <w:t>ներկայացուցիչներ: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EE"/>
    <w:multiLevelType w:val="hybridMultilevel"/>
    <w:tmpl w:val="DA463286"/>
    <w:lvl w:ilvl="0" w:tplc="B52E5308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3C6"/>
    <w:multiLevelType w:val="hybridMultilevel"/>
    <w:tmpl w:val="ECC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A7072"/>
    <w:multiLevelType w:val="hybridMultilevel"/>
    <w:tmpl w:val="23EC6A8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392F"/>
    <w:multiLevelType w:val="hybridMultilevel"/>
    <w:tmpl w:val="88247420"/>
    <w:lvl w:ilvl="0" w:tplc="C0C25F84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C092D"/>
    <w:multiLevelType w:val="multilevel"/>
    <w:tmpl w:val="3F7A8B68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CDE5341"/>
    <w:multiLevelType w:val="hybridMultilevel"/>
    <w:tmpl w:val="713C9158"/>
    <w:lvl w:ilvl="0" w:tplc="041C0019">
      <w:start w:val="1"/>
      <w:numFmt w:val="lowerLetter"/>
      <w:lvlText w:val="%1."/>
      <w:lvlJc w:val="left"/>
      <w:pPr>
        <w:ind w:left="1287" w:hanging="360"/>
      </w:pPr>
    </w:lvl>
    <w:lvl w:ilvl="1" w:tplc="041C0019" w:tentative="1">
      <w:start w:val="1"/>
      <w:numFmt w:val="lowerLetter"/>
      <w:lvlText w:val="%2."/>
      <w:lvlJc w:val="left"/>
      <w:pPr>
        <w:ind w:left="2007" w:hanging="360"/>
      </w:pPr>
    </w:lvl>
    <w:lvl w:ilvl="2" w:tplc="041C001B" w:tentative="1">
      <w:start w:val="1"/>
      <w:numFmt w:val="lowerRoman"/>
      <w:lvlText w:val="%3."/>
      <w:lvlJc w:val="right"/>
      <w:pPr>
        <w:ind w:left="2727" w:hanging="180"/>
      </w:pPr>
    </w:lvl>
    <w:lvl w:ilvl="3" w:tplc="041C000F" w:tentative="1">
      <w:start w:val="1"/>
      <w:numFmt w:val="decimal"/>
      <w:lvlText w:val="%4."/>
      <w:lvlJc w:val="left"/>
      <w:pPr>
        <w:ind w:left="3447" w:hanging="360"/>
      </w:pPr>
    </w:lvl>
    <w:lvl w:ilvl="4" w:tplc="041C0019" w:tentative="1">
      <w:start w:val="1"/>
      <w:numFmt w:val="lowerLetter"/>
      <w:lvlText w:val="%5."/>
      <w:lvlJc w:val="left"/>
      <w:pPr>
        <w:ind w:left="4167" w:hanging="360"/>
      </w:pPr>
    </w:lvl>
    <w:lvl w:ilvl="5" w:tplc="041C001B" w:tentative="1">
      <w:start w:val="1"/>
      <w:numFmt w:val="lowerRoman"/>
      <w:lvlText w:val="%6."/>
      <w:lvlJc w:val="right"/>
      <w:pPr>
        <w:ind w:left="4887" w:hanging="180"/>
      </w:pPr>
    </w:lvl>
    <w:lvl w:ilvl="6" w:tplc="041C000F" w:tentative="1">
      <w:start w:val="1"/>
      <w:numFmt w:val="decimal"/>
      <w:lvlText w:val="%7."/>
      <w:lvlJc w:val="left"/>
      <w:pPr>
        <w:ind w:left="5607" w:hanging="360"/>
      </w:pPr>
    </w:lvl>
    <w:lvl w:ilvl="7" w:tplc="041C0019" w:tentative="1">
      <w:start w:val="1"/>
      <w:numFmt w:val="lowerLetter"/>
      <w:lvlText w:val="%8."/>
      <w:lvlJc w:val="left"/>
      <w:pPr>
        <w:ind w:left="6327" w:hanging="360"/>
      </w:pPr>
    </w:lvl>
    <w:lvl w:ilvl="8" w:tplc="041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96583E"/>
    <w:multiLevelType w:val="hybridMultilevel"/>
    <w:tmpl w:val="12F24CA6"/>
    <w:lvl w:ilvl="0" w:tplc="5AA03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160D0"/>
    <w:multiLevelType w:val="hybridMultilevel"/>
    <w:tmpl w:val="CDDE76FC"/>
    <w:lvl w:ilvl="0" w:tplc="31026F06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255F"/>
    <w:multiLevelType w:val="hybridMultilevel"/>
    <w:tmpl w:val="AFD2A76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5C3"/>
    <w:multiLevelType w:val="hybridMultilevel"/>
    <w:tmpl w:val="0CEC2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76820"/>
    <w:multiLevelType w:val="hybridMultilevel"/>
    <w:tmpl w:val="B35A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2675A"/>
    <w:multiLevelType w:val="hybridMultilevel"/>
    <w:tmpl w:val="7460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B508A"/>
    <w:multiLevelType w:val="hybridMultilevel"/>
    <w:tmpl w:val="E4E0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B81BED"/>
    <w:multiLevelType w:val="hybridMultilevel"/>
    <w:tmpl w:val="1BB2FC2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27A8B"/>
    <w:multiLevelType w:val="hybridMultilevel"/>
    <w:tmpl w:val="CD9A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6177A"/>
    <w:multiLevelType w:val="multilevel"/>
    <w:tmpl w:val="BC441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16">
    <w:nsid w:val="18924E8F"/>
    <w:multiLevelType w:val="hybridMultilevel"/>
    <w:tmpl w:val="36A019E2"/>
    <w:lvl w:ilvl="0" w:tplc="B4D02D4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540A23"/>
    <w:multiLevelType w:val="hybridMultilevel"/>
    <w:tmpl w:val="FC1C746C"/>
    <w:lvl w:ilvl="0" w:tplc="0BF8A79E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C48D0"/>
    <w:multiLevelType w:val="hybridMultilevel"/>
    <w:tmpl w:val="0A5A6AC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482B07"/>
    <w:multiLevelType w:val="hybridMultilevel"/>
    <w:tmpl w:val="B39052D6"/>
    <w:lvl w:ilvl="0" w:tplc="B16E5B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A45A6B"/>
    <w:multiLevelType w:val="hybridMultilevel"/>
    <w:tmpl w:val="E6FA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B6748"/>
    <w:multiLevelType w:val="hybridMultilevel"/>
    <w:tmpl w:val="EAAED80E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D94568"/>
    <w:multiLevelType w:val="hybridMultilevel"/>
    <w:tmpl w:val="DEE45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2753FE"/>
    <w:multiLevelType w:val="hybridMultilevel"/>
    <w:tmpl w:val="DC46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3277F0"/>
    <w:multiLevelType w:val="hybridMultilevel"/>
    <w:tmpl w:val="8918E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952FF"/>
    <w:multiLevelType w:val="hybridMultilevel"/>
    <w:tmpl w:val="6E18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C36874"/>
    <w:multiLevelType w:val="hybridMultilevel"/>
    <w:tmpl w:val="1200DB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CA7676"/>
    <w:multiLevelType w:val="hybridMultilevel"/>
    <w:tmpl w:val="A580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001254"/>
    <w:multiLevelType w:val="hybridMultilevel"/>
    <w:tmpl w:val="984A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6B5901"/>
    <w:multiLevelType w:val="hybridMultilevel"/>
    <w:tmpl w:val="8F06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C9502A"/>
    <w:multiLevelType w:val="hybridMultilevel"/>
    <w:tmpl w:val="38BCD7E2"/>
    <w:lvl w:ilvl="0" w:tplc="A1BE9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8E1CFC"/>
    <w:multiLevelType w:val="hybridMultilevel"/>
    <w:tmpl w:val="8D2E9A5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1D3F5C"/>
    <w:multiLevelType w:val="hybridMultilevel"/>
    <w:tmpl w:val="B5FE86D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6E5E32"/>
    <w:multiLevelType w:val="hybridMultilevel"/>
    <w:tmpl w:val="F3BA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812A08"/>
    <w:multiLevelType w:val="hybridMultilevel"/>
    <w:tmpl w:val="76F2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573286"/>
    <w:multiLevelType w:val="hybridMultilevel"/>
    <w:tmpl w:val="42F04B50"/>
    <w:lvl w:ilvl="0" w:tplc="FC527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E37FBF"/>
    <w:multiLevelType w:val="multilevel"/>
    <w:tmpl w:val="3F7A8B68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35FA75A3"/>
    <w:multiLevelType w:val="hybridMultilevel"/>
    <w:tmpl w:val="515A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365F39"/>
    <w:multiLevelType w:val="hybridMultilevel"/>
    <w:tmpl w:val="9DAC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EC0636"/>
    <w:multiLevelType w:val="hybridMultilevel"/>
    <w:tmpl w:val="8D2E9A5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181BC3"/>
    <w:multiLevelType w:val="hybridMultilevel"/>
    <w:tmpl w:val="9E0C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3B3ED3"/>
    <w:multiLevelType w:val="hybridMultilevel"/>
    <w:tmpl w:val="205E0A3C"/>
    <w:lvl w:ilvl="0" w:tplc="A15855E4">
      <w:numFmt w:val="bullet"/>
      <w:lvlText w:val="•"/>
      <w:lvlJc w:val="left"/>
      <w:pPr>
        <w:ind w:left="924" w:hanging="564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D677B6"/>
    <w:multiLevelType w:val="hybridMultilevel"/>
    <w:tmpl w:val="8AE27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A62405"/>
    <w:multiLevelType w:val="hybridMultilevel"/>
    <w:tmpl w:val="3C7CD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ED707BA"/>
    <w:multiLevelType w:val="hybridMultilevel"/>
    <w:tmpl w:val="934C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684B73"/>
    <w:multiLevelType w:val="hybridMultilevel"/>
    <w:tmpl w:val="323C8FB2"/>
    <w:lvl w:ilvl="0" w:tplc="C3F4D976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FD501F4"/>
    <w:multiLevelType w:val="hybridMultilevel"/>
    <w:tmpl w:val="48E8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902365"/>
    <w:multiLevelType w:val="hybridMultilevel"/>
    <w:tmpl w:val="30662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601DE1"/>
    <w:multiLevelType w:val="hybridMultilevel"/>
    <w:tmpl w:val="A0EAA238"/>
    <w:lvl w:ilvl="0" w:tplc="D9320128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EC0395"/>
    <w:multiLevelType w:val="hybridMultilevel"/>
    <w:tmpl w:val="88247420"/>
    <w:lvl w:ilvl="0" w:tplc="C0C25F84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5440E6B"/>
    <w:multiLevelType w:val="hybridMultilevel"/>
    <w:tmpl w:val="AA28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217A91"/>
    <w:multiLevelType w:val="hybridMultilevel"/>
    <w:tmpl w:val="CC6C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B0286B"/>
    <w:multiLevelType w:val="hybridMultilevel"/>
    <w:tmpl w:val="7D6E6EB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73594D"/>
    <w:multiLevelType w:val="hybridMultilevel"/>
    <w:tmpl w:val="8D2E9A5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D921E70"/>
    <w:multiLevelType w:val="hybridMultilevel"/>
    <w:tmpl w:val="C95C8A06"/>
    <w:lvl w:ilvl="0" w:tplc="A1BE9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235130"/>
    <w:multiLevelType w:val="hybridMultilevel"/>
    <w:tmpl w:val="59129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6C4F7A"/>
    <w:multiLevelType w:val="hybridMultilevel"/>
    <w:tmpl w:val="2874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7A6627"/>
    <w:multiLevelType w:val="hybridMultilevel"/>
    <w:tmpl w:val="714C0C68"/>
    <w:lvl w:ilvl="0" w:tplc="B5F4C29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560E61"/>
    <w:multiLevelType w:val="hybridMultilevel"/>
    <w:tmpl w:val="66AA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69753A"/>
    <w:multiLevelType w:val="hybridMultilevel"/>
    <w:tmpl w:val="88247420"/>
    <w:lvl w:ilvl="0" w:tplc="C0C25F84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8A45A49"/>
    <w:multiLevelType w:val="hybridMultilevel"/>
    <w:tmpl w:val="B442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64747B"/>
    <w:multiLevelType w:val="hybridMultilevel"/>
    <w:tmpl w:val="DF16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7926D0"/>
    <w:multiLevelType w:val="hybridMultilevel"/>
    <w:tmpl w:val="FA00820E"/>
    <w:lvl w:ilvl="0" w:tplc="792621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24791F"/>
    <w:multiLevelType w:val="multilevel"/>
    <w:tmpl w:val="8108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440"/>
      </w:pPr>
      <w:rPr>
        <w:rFonts w:hint="default"/>
      </w:rPr>
    </w:lvl>
  </w:abstractNum>
  <w:abstractNum w:abstractNumId="64">
    <w:nsid w:val="628C4F16"/>
    <w:multiLevelType w:val="hybridMultilevel"/>
    <w:tmpl w:val="E31C4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0F1080"/>
    <w:multiLevelType w:val="hybridMultilevel"/>
    <w:tmpl w:val="88247420"/>
    <w:lvl w:ilvl="0" w:tplc="C0C25F84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7D93815"/>
    <w:multiLevelType w:val="hybridMultilevel"/>
    <w:tmpl w:val="85D6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D61BB3"/>
    <w:multiLevelType w:val="hybridMultilevel"/>
    <w:tmpl w:val="CE96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894C53"/>
    <w:multiLevelType w:val="hybridMultilevel"/>
    <w:tmpl w:val="8D2E9A5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D290F5D"/>
    <w:multiLevelType w:val="multilevel"/>
    <w:tmpl w:val="025271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6EBA151E"/>
    <w:multiLevelType w:val="hybridMultilevel"/>
    <w:tmpl w:val="38D2507A"/>
    <w:lvl w:ilvl="0" w:tplc="EF6ED73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0B387C"/>
    <w:multiLevelType w:val="hybridMultilevel"/>
    <w:tmpl w:val="5DA8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994DCF"/>
    <w:multiLevelType w:val="hybridMultilevel"/>
    <w:tmpl w:val="F9A6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AF22BA"/>
    <w:multiLevelType w:val="hybridMultilevel"/>
    <w:tmpl w:val="B35C541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1F93C0C"/>
    <w:multiLevelType w:val="hybridMultilevel"/>
    <w:tmpl w:val="8F52AC3E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D04932"/>
    <w:multiLevelType w:val="hybridMultilevel"/>
    <w:tmpl w:val="74AA3CB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2945C5"/>
    <w:multiLevelType w:val="hybridMultilevel"/>
    <w:tmpl w:val="C62C2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476696"/>
    <w:multiLevelType w:val="hybridMultilevel"/>
    <w:tmpl w:val="9E941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642FCA"/>
    <w:multiLevelType w:val="hybridMultilevel"/>
    <w:tmpl w:val="1780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9A867AB"/>
    <w:multiLevelType w:val="hybridMultilevel"/>
    <w:tmpl w:val="9B42A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8C1FF6"/>
    <w:multiLevelType w:val="multilevel"/>
    <w:tmpl w:val="8FFC4BD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1">
    <w:nsid w:val="7AEC7C54"/>
    <w:multiLevelType w:val="hybridMultilevel"/>
    <w:tmpl w:val="06C6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C760D8C"/>
    <w:multiLevelType w:val="hybridMultilevel"/>
    <w:tmpl w:val="7286D76A"/>
    <w:lvl w:ilvl="0" w:tplc="D7960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293808"/>
    <w:multiLevelType w:val="hybridMultilevel"/>
    <w:tmpl w:val="A16EA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5A6B3E"/>
    <w:multiLevelType w:val="hybridMultilevel"/>
    <w:tmpl w:val="97EEF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7626DE"/>
    <w:multiLevelType w:val="hybridMultilevel"/>
    <w:tmpl w:val="919C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FA51F3E"/>
    <w:multiLevelType w:val="hybridMultilevel"/>
    <w:tmpl w:val="7CAC4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27"/>
  </w:num>
  <w:num w:numId="4">
    <w:abstractNumId w:val="11"/>
  </w:num>
  <w:num w:numId="5">
    <w:abstractNumId w:val="40"/>
  </w:num>
  <w:num w:numId="6">
    <w:abstractNumId w:val="29"/>
  </w:num>
  <w:num w:numId="7">
    <w:abstractNumId w:val="79"/>
  </w:num>
  <w:num w:numId="8">
    <w:abstractNumId w:val="51"/>
  </w:num>
  <w:num w:numId="9">
    <w:abstractNumId w:val="1"/>
  </w:num>
  <w:num w:numId="10">
    <w:abstractNumId w:val="82"/>
  </w:num>
  <w:num w:numId="11">
    <w:abstractNumId w:val="64"/>
  </w:num>
  <w:num w:numId="12">
    <w:abstractNumId w:val="63"/>
  </w:num>
  <w:num w:numId="13">
    <w:abstractNumId w:val="19"/>
  </w:num>
  <w:num w:numId="14">
    <w:abstractNumId w:val="80"/>
  </w:num>
  <w:num w:numId="15">
    <w:abstractNumId w:val="42"/>
  </w:num>
  <w:num w:numId="16">
    <w:abstractNumId w:val="52"/>
  </w:num>
  <w:num w:numId="17">
    <w:abstractNumId w:val="62"/>
  </w:num>
  <w:num w:numId="18">
    <w:abstractNumId w:val="39"/>
  </w:num>
  <w:num w:numId="19">
    <w:abstractNumId w:val="45"/>
  </w:num>
  <w:num w:numId="20">
    <w:abstractNumId w:val="8"/>
  </w:num>
  <w:num w:numId="21">
    <w:abstractNumId w:val="26"/>
  </w:num>
  <w:num w:numId="22">
    <w:abstractNumId w:val="84"/>
  </w:num>
  <w:num w:numId="23">
    <w:abstractNumId w:val="13"/>
  </w:num>
  <w:num w:numId="24">
    <w:abstractNumId w:val="24"/>
  </w:num>
  <w:num w:numId="25">
    <w:abstractNumId w:val="76"/>
  </w:num>
  <w:num w:numId="26">
    <w:abstractNumId w:val="75"/>
  </w:num>
  <w:num w:numId="27">
    <w:abstractNumId w:val="55"/>
  </w:num>
  <w:num w:numId="28">
    <w:abstractNumId w:val="18"/>
  </w:num>
  <w:num w:numId="29">
    <w:abstractNumId w:val="74"/>
  </w:num>
  <w:num w:numId="30">
    <w:abstractNumId w:val="2"/>
  </w:num>
  <w:num w:numId="31">
    <w:abstractNumId w:val="32"/>
  </w:num>
  <w:num w:numId="32">
    <w:abstractNumId w:val="5"/>
  </w:num>
  <w:num w:numId="33">
    <w:abstractNumId w:val="21"/>
  </w:num>
  <w:num w:numId="34">
    <w:abstractNumId w:val="66"/>
  </w:num>
  <w:num w:numId="35">
    <w:abstractNumId w:val="46"/>
  </w:num>
  <w:num w:numId="36">
    <w:abstractNumId w:val="41"/>
  </w:num>
  <w:num w:numId="37">
    <w:abstractNumId w:val="37"/>
  </w:num>
  <w:num w:numId="38">
    <w:abstractNumId w:val="72"/>
  </w:num>
  <w:num w:numId="39">
    <w:abstractNumId w:val="60"/>
  </w:num>
  <w:num w:numId="40">
    <w:abstractNumId w:val="20"/>
  </w:num>
  <w:num w:numId="41">
    <w:abstractNumId w:val="35"/>
  </w:num>
  <w:num w:numId="42">
    <w:abstractNumId w:val="28"/>
  </w:num>
  <w:num w:numId="43">
    <w:abstractNumId w:val="14"/>
  </w:num>
  <w:num w:numId="44">
    <w:abstractNumId w:val="56"/>
  </w:num>
  <w:num w:numId="45">
    <w:abstractNumId w:val="43"/>
  </w:num>
  <w:num w:numId="46">
    <w:abstractNumId w:val="73"/>
  </w:num>
  <w:num w:numId="47">
    <w:abstractNumId w:val="22"/>
  </w:num>
  <w:num w:numId="48">
    <w:abstractNumId w:val="44"/>
  </w:num>
  <w:num w:numId="49">
    <w:abstractNumId w:val="15"/>
  </w:num>
  <w:num w:numId="50">
    <w:abstractNumId w:val="53"/>
  </w:num>
  <w:num w:numId="51">
    <w:abstractNumId w:val="68"/>
  </w:num>
  <w:num w:numId="52">
    <w:abstractNumId w:val="36"/>
  </w:num>
  <w:num w:numId="53">
    <w:abstractNumId w:val="16"/>
  </w:num>
  <w:num w:numId="54">
    <w:abstractNumId w:val="4"/>
  </w:num>
  <w:num w:numId="55">
    <w:abstractNumId w:val="31"/>
  </w:num>
  <w:num w:numId="56">
    <w:abstractNumId w:val="50"/>
  </w:num>
  <w:num w:numId="57">
    <w:abstractNumId w:val="47"/>
  </w:num>
  <w:num w:numId="58">
    <w:abstractNumId w:val="38"/>
  </w:num>
  <w:num w:numId="59">
    <w:abstractNumId w:val="33"/>
  </w:num>
  <w:num w:numId="60">
    <w:abstractNumId w:val="77"/>
  </w:num>
  <w:num w:numId="61">
    <w:abstractNumId w:val="25"/>
  </w:num>
  <w:num w:numId="62">
    <w:abstractNumId w:val="67"/>
  </w:num>
  <w:num w:numId="63">
    <w:abstractNumId w:val="71"/>
  </w:num>
  <w:num w:numId="64">
    <w:abstractNumId w:val="12"/>
  </w:num>
  <w:num w:numId="65">
    <w:abstractNumId w:val="86"/>
  </w:num>
  <w:num w:numId="66">
    <w:abstractNumId w:val="23"/>
  </w:num>
  <w:num w:numId="67">
    <w:abstractNumId w:val="34"/>
  </w:num>
  <w:num w:numId="68">
    <w:abstractNumId w:val="78"/>
  </w:num>
  <w:num w:numId="69">
    <w:abstractNumId w:val="83"/>
  </w:num>
  <w:num w:numId="70">
    <w:abstractNumId w:val="9"/>
  </w:num>
  <w:num w:numId="71">
    <w:abstractNumId w:val="81"/>
  </w:num>
  <w:num w:numId="72">
    <w:abstractNumId w:val="30"/>
  </w:num>
  <w:num w:numId="73">
    <w:abstractNumId w:val="54"/>
  </w:num>
  <w:num w:numId="74">
    <w:abstractNumId w:val="6"/>
  </w:num>
  <w:num w:numId="75">
    <w:abstractNumId w:val="65"/>
  </w:num>
  <w:num w:numId="76">
    <w:abstractNumId w:val="59"/>
  </w:num>
  <w:num w:numId="77">
    <w:abstractNumId w:val="49"/>
  </w:num>
  <w:num w:numId="78">
    <w:abstractNumId w:val="3"/>
  </w:num>
  <w:num w:numId="79">
    <w:abstractNumId w:val="10"/>
  </w:num>
  <w:num w:numId="80">
    <w:abstractNumId w:val="0"/>
  </w:num>
  <w:num w:numId="81">
    <w:abstractNumId w:val="85"/>
  </w:num>
  <w:num w:numId="82">
    <w:abstractNumId w:val="58"/>
  </w:num>
  <w:num w:numId="83">
    <w:abstractNumId w:val="70"/>
  </w:num>
  <w:num w:numId="84">
    <w:abstractNumId w:val="48"/>
  </w:num>
  <w:num w:numId="85">
    <w:abstractNumId w:val="57"/>
  </w:num>
  <w:num w:numId="86">
    <w:abstractNumId w:val="17"/>
  </w:num>
  <w:num w:numId="87">
    <w:abstractNumId w:val="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51E"/>
    <w:rsid w:val="00000337"/>
    <w:rsid w:val="00001E5A"/>
    <w:rsid w:val="00002227"/>
    <w:rsid w:val="00002F09"/>
    <w:rsid w:val="000045D3"/>
    <w:rsid w:val="000079AB"/>
    <w:rsid w:val="00013468"/>
    <w:rsid w:val="00013513"/>
    <w:rsid w:val="00014836"/>
    <w:rsid w:val="00014A3A"/>
    <w:rsid w:val="00017BBF"/>
    <w:rsid w:val="00020FB4"/>
    <w:rsid w:val="000210A9"/>
    <w:rsid w:val="000219A4"/>
    <w:rsid w:val="00021CAF"/>
    <w:rsid w:val="0002503A"/>
    <w:rsid w:val="00026EC2"/>
    <w:rsid w:val="00031781"/>
    <w:rsid w:val="000327D5"/>
    <w:rsid w:val="000334DD"/>
    <w:rsid w:val="00033AC0"/>
    <w:rsid w:val="00033D9C"/>
    <w:rsid w:val="000353BB"/>
    <w:rsid w:val="000359B7"/>
    <w:rsid w:val="0004011E"/>
    <w:rsid w:val="000404F6"/>
    <w:rsid w:val="0004084C"/>
    <w:rsid w:val="00042199"/>
    <w:rsid w:val="000434F7"/>
    <w:rsid w:val="000439BF"/>
    <w:rsid w:val="000445B9"/>
    <w:rsid w:val="00047147"/>
    <w:rsid w:val="00050464"/>
    <w:rsid w:val="0005189B"/>
    <w:rsid w:val="000543E7"/>
    <w:rsid w:val="000559DB"/>
    <w:rsid w:val="00055C75"/>
    <w:rsid w:val="000566BC"/>
    <w:rsid w:val="0006111D"/>
    <w:rsid w:val="00061C12"/>
    <w:rsid w:val="00066121"/>
    <w:rsid w:val="0007061A"/>
    <w:rsid w:val="00073A17"/>
    <w:rsid w:val="00073AC0"/>
    <w:rsid w:val="0007409A"/>
    <w:rsid w:val="00074BB0"/>
    <w:rsid w:val="0007577C"/>
    <w:rsid w:val="00081900"/>
    <w:rsid w:val="00081AF4"/>
    <w:rsid w:val="0008370D"/>
    <w:rsid w:val="00085C6E"/>
    <w:rsid w:val="000866C8"/>
    <w:rsid w:val="00086BB5"/>
    <w:rsid w:val="000876FE"/>
    <w:rsid w:val="000906D6"/>
    <w:rsid w:val="00091B0B"/>
    <w:rsid w:val="000934B4"/>
    <w:rsid w:val="000942CB"/>
    <w:rsid w:val="000967DD"/>
    <w:rsid w:val="000A035E"/>
    <w:rsid w:val="000A0654"/>
    <w:rsid w:val="000A06EE"/>
    <w:rsid w:val="000A1A0A"/>
    <w:rsid w:val="000A2407"/>
    <w:rsid w:val="000A27AF"/>
    <w:rsid w:val="000A34A5"/>
    <w:rsid w:val="000A3F9B"/>
    <w:rsid w:val="000B140B"/>
    <w:rsid w:val="000B443D"/>
    <w:rsid w:val="000B658D"/>
    <w:rsid w:val="000C2CD8"/>
    <w:rsid w:val="000C40CC"/>
    <w:rsid w:val="000C575F"/>
    <w:rsid w:val="000C6B77"/>
    <w:rsid w:val="000D06EE"/>
    <w:rsid w:val="000D0ACD"/>
    <w:rsid w:val="000D3D11"/>
    <w:rsid w:val="000D5854"/>
    <w:rsid w:val="000D7055"/>
    <w:rsid w:val="000E258D"/>
    <w:rsid w:val="000E2E6A"/>
    <w:rsid w:val="000E3E9B"/>
    <w:rsid w:val="000E4941"/>
    <w:rsid w:val="000E6E6B"/>
    <w:rsid w:val="000F17C4"/>
    <w:rsid w:val="000F225B"/>
    <w:rsid w:val="000F2F3E"/>
    <w:rsid w:val="000F4E35"/>
    <w:rsid w:val="000F5E18"/>
    <w:rsid w:val="000F71CB"/>
    <w:rsid w:val="000F7F74"/>
    <w:rsid w:val="0010114C"/>
    <w:rsid w:val="00104B14"/>
    <w:rsid w:val="00105139"/>
    <w:rsid w:val="0010565A"/>
    <w:rsid w:val="00107172"/>
    <w:rsid w:val="00110B3F"/>
    <w:rsid w:val="00113490"/>
    <w:rsid w:val="001159DD"/>
    <w:rsid w:val="001203B8"/>
    <w:rsid w:val="0012118D"/>
    <w:rsid w:val="00123822"/>
    <w:rsid w:val="00124F6D"/>
    <w:rsid w:val="0012523E"/>
    <w:rsid w:val="00127432"/>
    <w:rsid w:val="00130300"/>
    <w:rsid w:val="001303C7"/>
    <w:rsid w:val="00133192"/>
    <w:rsid w:val="001374BB"/>
    <w:rsid w:val="00140288"/>
    <w:rsid w:val="001432FC"/>
    <w:rsid w:val="00145261"/>
    <w:rsid w:val="00152A4A"/>
    <w:rsid w:val="0015425E"/>
    <w:rsid w:val="00155059"/>
    <w:rsid w:val="001602E6"/>
    <w:rsid w:val="001616D5"/>
    <w:rsid w:val="00161B12"/>
    <w:rsid w:val="00163704"/>
    <w:rsid w:val="001640C9"/>
    <w:rsid w:val="001718D0"/>
    <w:rsid w:val="00171F30"/>
    <w:rsid w:val="00176CA2"/>
    <w:rsid w:val="00177053"/>
    <w:rsid w:val="00177C00"/>
    <w:rsid w:val="00177E33"/>
    <w:rsid w:val="001802EF"/>
    <w:rsid w:val="00181397"/>
    <w:rsid w:val="00181BD5"/>
    <w:rsid w:val="001838DA"/>
    <w:rsid w:val="0018651F"/>
    <w:rsid w:val="00186B7E"/>
    <w:rsid w:val="00186E8E"/>
    <w:rsid w:val="0018716B"/>
    <w:rsid w:val="0019662C"/>
    <w:rsid w:val="001A0761"/>
    <w:rsid w:val="001A2DE8"/>
    <w:rsid w:val="001A364B"/>
    <w:rsid w:val="001A4E52"/>
    <w:rsid w:val="001A790B"/>
    <w:rsid w:val="001B2B1B"/>
    <w:rsid w:val="001B466E"/>
    <w:rsid w:val="001B6197"/>
    <w:rsid w:val="001B63CE"/>
    <w:rsid w:val="001B781D"/>
    <w:rsid w:val="001C0477"/>
    <w:rsid w:val="001C06D1"/>
    <w:rsid w:val="001C1A73"/>
    <w:rsid w:val="001C231E"/>
    <w:rsid w:val="001C24BA"/>
    <w:rsid w:val="001C24ED"/>
    <w:rsid w:val="001C28DA"/>
    <w:rsid w:val="001C56B0"/>
    <w:rsid w:val="001C6A59"/>
    <w:rsid w:val="001C6F38"/>
    <w:rsid w:val="001C7043"/>
    <w:rsid w:val="001D20ED"/>
    <w:rsid w:val="001D3F94"/>
    <w:rsid w:val="001D4013"/>
    <w:rsid w:val="001D4BD0"/>
    <w:rsid w:val="001D7F59"/>
    <w:rsid w:val="001E1993"/>
    <w:rsid w:val="001E4CBE"/>
    <w:rsid w:val="001E4DD4"/>
    <w:rsid w:val="001E5848"/>
    <w:rsid w:val="001F1689"/>
    <w:rsid w:val="001F23B0"/>
    <w:rsid w:val="001F31C2"/>
    <w:rsid w:val="001F3606"/>
    <w:rsid w:val="001F3BC9"/>
    <w:rsid w:val="001F4F48"/>
    <w:rsid w:val="001F69E5"/>
    <w:rsid w:val="001F7A1A"/>
    <w:rsid w:val="00201658"/>
    <w:rsid w:val="002018F9"/>
    <w:rsid w:val="00202030"/>
    <w:rsid w:val="0020210F"/>
    <w:rsid w:val="00204517"/>
    <w:rsid w:val="002068E4"/>
    <w:rsid w:val="0020754E"/>
    <w:rsid w:val="0021056E"/>
    <w:rsid w:val="002116AD"/>
    <w:rsid w:val="00213CA6"/>
    <w:rsid w:val="0021440C"/>
    <w:rsid w:val="00217B7E"/>
    <w:rsid w:val="0022097A"/>
    <w:rsid w:val="00223BE5"/>
    <w:rsid w:val="00225BD0"/>
    <w:rsid w:val="0022606A"/>
    <w:rsid w:val="0022616A"/>
    <w:rsid w:val="00226DCE"/>
    <w:rsid w:val="00226DEE"/>
    <w:rsid w:val="00227786"/>
    <w:rsid w:val="00231A60"/>
    <w:rsid w:val="002334E0"/>
    <w:rsid w:val="002360CF"/>
    <w:rsid w:val="00236E7D"/>
    <w:rsid w:val="002378D8"/>
    <w:rsid w:val="00241FD1"/>
    <w:rsid w:val="0024634A"/>
    <w:rsid w:val="002472C5"/>
    <w:rsid w:val="00251740"/>
    <w:rsid w:val="00252534"/>
    <w:rsid w:val="00255926"/>
    <w:rsid w:val="00256868"/>
    <w:rsid w:val="00257FFE"/>
    <w:rsid w:val="0026052F"/>
    <w:rsid w:val="00261729"/>
    <w:rsid w:val="002626D8"/>
    <w:rsid w:val="0026431A"/>
    <w:rsid w:val="002668C1"/>
    <w:rsid w:val="002700A1"/>
    <w:rsid w:val="0027038A"/>
    <w:rsid w:val="00270595"/>
    <w:rsid w:val="002741F2"/>
    <w:rsid w:val="002745EA"/>
    <w:rsid w:val="00280A6B"/>
    <w:rsid w:val="00283484"/>
    <w:rsid w:val="0028356D"/>
    <w:rsid w:val="00285054"/>
    <w:rsid w:val="002850A2"/>
    <w:rsid w:val="002873D5"/>
    <w:rsid w:val="00287BA4"/>
    <w:rsid w:val="00290A3B"/>
    <w:rsid w:val="00291D32"/>
    <w:rsid w:val="0029260D"/>
    <w:rsid w:val="00292E60"/>
    <w:rsid w:val="0029324D"/>
    <w:rsid w:val="00293844"/>
    <w:rsid w:val="00294C30"/>
    <w:rsid w:val="002955BB"/>
    <w:rsid w:val="002964D6"/>
    <w:rsid w:val="00296FFD"/>
    <w:rsid w:val="00297172"/>
    <w:rsid w:val="00297442"/>
    <w:rsid w:val="002A08B0"/>
    <w:rsid w:val="002A1A67"/>
    <w:rsid w:val="002A398C"/>
    <w:rsid w:val="002A55E5"/>
    <w:rsid w:val="002A5EEB"/>
    <w:rsid w:val="002A5F7A"/>
    <w:rsid w:val="002A609B"/>
    <w:rsid w:val="002A7319"/>
    <w:rsid w:val="002A734E"/>
    <w:rsid w:val="002B2042"/>
    <w:rsid w:val="002B23D0"/>
    <w:rsid w:val="002B4E5B"/>
    <w:rsid w:val="002B52E9"/>
    <w:rsid w:val="002B6C62"/>
    <w:rsid w:val="002B790B"/>
    <w:rsid w:val="002C0C82"/>
    <w:rsid w:val="002C4445"/>
    <w:rsid w:val="002C4F46"/>
    <w:rsid w:val="002C648A"/>
    <w:rsid w:val="002C7444"/>
    <w:rsid w:val="002C7E4E"/>
    <w:rsid w:val="002D028F"/>
    <w:rsid w:val="002D18A6"/>
    <w:rsid w:val="002D3DF2"/>
    <w:rsid w:val="002D4951"/>
    <w:rsid w:val="002D58C2"/>
    <w:rsid w:val="002D59F3"/>
    <w:rsid w:val="002D61FF"/>
    <w:rsid w:val="002E0BB1"/>
    <w:rsid w:val="002E2FF4"/>
    <w:rsid w:val="002E5401"/>
    <w:rsid w:val="002F013A"/>
    <w:rsid w:val="002F117C"/>
    <w:rsid w:val="002F2B72"/>
    <w:rsid w:val="002F3887"/>
    <w:rsid w:val="002F599C"/>
    <w:rsid w:val="002F7507"/>
    <w:rsid w:val="0030029C"/>
    <w:rsid w:val="00301453"/>
    <w:rsid w:val="00301B8D"/>
    <w:rsid w:val="003028D1"/>
    <w:rsid w:val="00303C2B"/>
    <w:rsid w:val="00304A68"/>
    <w:rsid w:val="00304FB2"/>
    <w:rsid w:val="00313FD6"/>
    <w:rsid w:val="0031609A"/>
    <w:rsid w:val="003175A6"/>
    <w:rsid w:val="00323D06"/>
    <w:rsid w:val="00324941"/>
    <w:rsid w:val="00331A10"/>
    <w:rsid w:val="003349BA"/>
    <w:rsid w:val="00336D6E"/>
    <w:rsid w:val="003370C1"/>
    <w:rsid w:val="00337ABE"/>
    <w:rsid w:val="00337B77"/>
    <w:rsid w:val="003450F6"/>
    <w:rsid w:val="00345DF5"/>
    <w:rsid w:val="00347CBF"/>
    <w:rsid w:val="0035306D"/>
    <w:rsid w:val="00353090"/>
    <w:rsid w:val="00353396"/>
    <w:rsid w:val="00354E9B"/>
    <w:rsid w:val="00356FDF"/>
    <w:rsid w:val="003570B6"/>
    <w:rsid w:val="003600EC"/>
    <w:rsid w:val="00361BD6"/>
    <w:rsid w:val="0036235B"/>
    <w:rsid w:val="00364B2B"/>
    <w:rsid w:val="0037099E"/>
    <w:rsid w:val="00370A83"/>
    <w:rsid w:val="00371BA9"/>
    <w:rsid w:val="003750C6"/>
    <w:rsid w:val="00376065"/>
    <w:rsid w:val="00377A51"/>
    <w:rsid w:val="00380010"/>
    <w:rsid w:val="00380BC0"/>
    <w:rsid w:val="00381590"/>
    <w:rsid w:val="00381E49"/>
    <w:rsid w:val="00386CE7"/>
    <w:rsid w:val="003966DA"/>
    <w:rsid w:val="00396E52"/>
    <w:rsid w:val="00397178"/>
    <w:rsid w:val="00397345"/>
    <w:rsid w:val="003A2159"/>
    <w:rsid w:val="003A56A8"/>
    <w:rsid w:val="003A7D06"/>
    <w:rsid w:val="003B2020"/>
    <w:rsid w:val="003B31D5"/>
    <w:rsid w:val="003B375C"/>
    <w:rsid w:val="003B3937"/>
    <w:rsid w:val="003B64F6"/>
    <w:rsid w:val="003B6EFB"/>
    <w:rsid w:val="003B7FEA"/>
    <w:rsid w:val="003C23A0"/>
    <w:rsid w:val="003C2BC7"/>
    <w:rsid w:val="003C3F8E"/>
    <w:rsid w:val="003C42D0"/>
    <w:rsid w:val="003C4512"/>
    <w:rsid w:val="003C5375"/>
    <w:rsid w:val="003C68EF"/>
    <w:rsid w:val="003D261B"/>
    <w:rsid w:val="003D2697"/>
    <w:rsid w:val="003D27E2"/>
    <w:rsid w:val="003D2C18"/>
    <w:rsid w:val="003D34BD"/>
    <w:rsid w:val="003D423F"/>
    <w:rsid w:val="003D5B33"/>
    <w:rsid w:val="003D7840"/>
    <w:rsid w:val="003E04CD"/>
    <w:rsid w:val="003E6E54"/>
    <w:rsid w:val="003E7331"/>
    <w:rsid w:val="003E743B"/>
    <w:rsid w:val="003F05FB"/>
    <w:rsid w:val="003F1993"/>
    <w:rsid w:val="003F24F7"/>
    <w:rsid w:val="003F25BE"/>
    <w:rsid w:val="003F2C43"/>
    <w:rsid w:val="003F4280"/>
    <w:rsid w:val="00400283"/>
    <w:rsid w:val="00400453"/>
    <w:rsid w:val="00400E4E"/>
    <w:rsid w:val="00401983"/>
    <w:rsid w:val="00402008"/>
    <w:rsid w:val="004031E7"/>
    <w:rsid w:val="00407210"/>
    <w:rsid w:val="00413230"/>
    <w:rsid w:val="00413DFF"/>
    <w:rsid w:val="00415E36"/>
    <w:rsid w:val="0041717B"/>
    <w:rsid w:val="004214B1"/>
    <w:rsid w:val="00421C82"/>
    <w:rsid w:val="004235C4"/>
    <w:rsid w:val="00425A65"/>
    <w:rsid w:val="00430A48"/>
    <w:rsid w:val="00431F3B"/>
    <w:rsid w:val="00432C9A"/>
    <w:rsid w:val="004340DC"/>
    <w:rsid w:val="00434D96"/>
    <w:rsid w:val="0043518B"/>
    <w:rsid w:val="0043680F"/>
    <w:rsid w:val="004377D3"/>
    <w:rsid w:val="004416D9"/>
    <w:rsid w:val="00445EA6"/>
    <w:rsid w:val="004512F1"/>
    <w:rsid w:val="00451B89"/>
    <w:rsid w:val="004525F7"/>
    <w:rsid w:val="00452727"/>
    <w:rsid w:val="00453CA0"/>
    <w:rsid w:val="00456118"/>
    <w:rsid w:val="00456557"/>
    <w:rsid w:val="004579EC"/>
    <w:rsid w:val="00457BDF"/>
    <w:rsid w:val="0046150C"/>
    <w:rsid w:val="0046396D"/>
    <w:rsid w:val="00463B52"/>
    <w:rsid w:val="00465E38"/>
    <w:rsid w:val="00465EE7"/>
    <w:rsid w:val="004666CC"/>
    <w:rsid w:val="004711CE"/>
    <w:rsid w:val="00476908"/>
    <w:rsid w:val="00477219"/>
    <w:rsid w:val="0047746E"/>
    <w:rsid w:val="00481424"/>
    <w:rsid w:val="00482D9E"/>
    <w:rsid w:val="00486F87"/>
    <w:rsid w:val="0049201C"/>
    <w:rsid w:val="00492D30"/>
    <w:rsid w:val="004931CC"/>
    <w:rsid w:val="0049499C"/>
    <w:rsid w:val="00494F93"/>
    <w:rsid w:val="0049661C"/>
    <w:rsid w:val="004A08EA"/>
    <w:rsid w:val="004A2855"/>
    <w:rsid w:val="004A310D"/>
    <w:rsid w:val="004A34FC"/>
    <w:rsid w:val="004A39B3"/>
    <w:rsid w:val="004A3A2F"/>
    <w:rsid w:val="004A6C2D"/>
    <w:rsid w:val="004A6D8A"/>
    <w:rsid w:val="004B2123"/>
    <w:rsid w:val="004B36F3"/>
    <w:rsid w:val="004B3ADB"/>
    <w:rsid w:val="004B45C9"/>
    <w:rsid w:val="004B468D"/>
    <w:rsid w:val="004B4FAF"/>
    <w:rsid w:val="004B653D"/>
    <w:rsid w:val="004C0D13"/>
    <w:rsid w:val="004C1213"/>
    <w:rsid w:val="004C210F"/>
    <w:rsid w:val="004C29E9"/>
    <w:rsid w:val="004C2B9F"/>
    <w:rsid w:val="004C40E9"/>
    <w:rsid w:val="004C5574"/>
    <w:rsid w:val="004C71D3"/>
    <w:rsid w:val="004C772B"/>
    <w:rsid w:val="004C7EFE"/>
    <w:rsid w:val="004D0BBF"/>
    <w:rsid w:val="004D17B0"/>
    <w:rsid w:val="004D361F"/>
    <w:rsid w:val="004D38E4"/>
    <w:rsid w:val="004D4AFB"/>
    <w:rsid w:val="004D6F1C"/>
    <w:rsid w:val="004D75C5"/>
    <w:rsid w:val="004E25D0"/>
    <w:rsid w:val="004E6297"/>
    <w:rsid w:val="004E7268"/>
    <w:rsid w:val="004F57CC"/>
    <w:rsid w:val="004F5CD3"/>
    <w:rsid w:val="004F6D9A"/>
    <w:rsid w:val="004F6DFB"/>
    <w:rsid w:val="00502F7A"/>
    <w:rsid w:val="00505DD9"/>
    <w:rsid w:val="0050695C"/>
    <w:rsid w:val="00507D99"/>
    <w:rsid w:val="00510849"/>
    <w:rsid w:val="00511E93"/>
    <w:rsid w:val="00512172"/>
    <w:rsid w:val="005136F6"/>
    <w:rsid w:val="00513922"/>
    <w:rsid w:val="00513B28"/>
    <w:rsid w:val="00516733"/>
    <w:rsid w:val="005169FA"/>
    <w:rsid w:val="00523BD9"/>
    <w:rsid w:val="00523F16"/>
    <w:rsid w:val="00524270"/>
    <w:rsid w:val="005300E4"/>
    <w:rsid w:val="005307EB"/>
    <w:rsid w:val="00530D4E"/>
    <w:rsid w:val="0053182B"/>
    <w:rsid w:val="00531F55"/>
    <w:rsid w:val="00533F60"/>
    <w:rsid w:val="00537A53"/>
    <w:rsid w:val="00544158"/>
    <w:rsid w:val="00545C7C"/>
    <w:rsid w:val="005462A2"/>
    <w:rsid w:val="00546389"/>
    <w:rsid w:val="00547BA7"/>
    <w:rsid w:val="005506D9"/>
    <w:rsid w:val="00550AD5"/>
    <w:rsid w:val="00550B05"/>
    <w:rsid w:val="00553F44"/>
    <w:rsid w:val="00554F3E"/>
    <w:rsid w:val="005571B3"/>
    <w:rsid w:val="0055732D"/>
    <w:rsid w:val="00560F9F"/>
    <w:rsid w:val="005624EB"/>
    <w:rsid w:val="00564B25"/>
    <w:rsid w:val="00565225"/>
    <w:rsid w:val="00565B0A"/>
    <w:rsid w:val="00565F5A"/>
    <w:rsid w:val="00565F7D"/>
    <w:rsid w:val="00566CA4"/>
    <w:rsid w:val="0057167E"/>
    <w:rsid w:val="00571921"/>
    <w:rsid w:val="00576AFE"/>
    <w:rsid w:val="0058053E"/>
    <w:rsid w:val="005811EF"/>
    <w:rsid w:val="005860E6"/>
    <w:rsid w:val="00587905"/>
    <w:rsid w:val="005908A7"/>
    <w:rsid w:val="00590B73"/>
    <w:rsid w:val="00590DB1"/>
    <w:rsid w:val="005925C9"/>
    <w:rsid w:val="00593127"/>
    <w:rsid w:val="005935A4"/>
    <w:rsid w:val="00594305"/>
    <w:rsid w:val="00594FC6"/>
    <w:rsid w:val="005953DA"/>
    <w:rsid w:val="00596C1B"/>
    <w:rsid w:val="005A3D01"/>
    <w:rsid w:val="005B29D2"/>
    <w:rsid w:val="005B5823"/>
    <w:rsid w:val="005C0529"/>
    <w:rsid w:val="005C381B"/>
    <w:rsid w:val="005C42BD"/>
    <w:rsid w:val="005D481D"/>
    <w:rsid w:val="005D52BF"/>
    <w:rsid w:val="005D52F5"/>
    <w:rsid w:val="005D6099"/>
    <w:rsid w:val="005D7E0B"/>
    <w:rsid w:val="005D7E18"/>
    <w:rsid w:val="005E002A"/>
    <w:rsid w:val="005E23E4"/>
    <w:rsid w:val="005E587E"/>
    <w:rsid w:val="005E6202"/>
    <w:rsid w:val="005E6D9D"/>
    <w:rsid w:val="005E7778"/>
    <w:rsid w:val="005E799F"/>
    <w:rsid w:val="005E7DF8"/>
    <w:rsid w:val="005F0353"/>
    <w:rsid w:val="005F2746"/>
    <w:rsid w:val="005F356C"/>
    <w:rsid w:val="005F4758"/>
    <w:rsid w:val="005F5CB9"/>
    <w:rsid w:val="005F7BD5"/>
    <w:rsid w:val="00600AB9"/>
    <w:rsid w:val="00600DF0"/>
    <w:rsid w:val="00601B2E"/>
    <w:rsid w:val="00601C93"/>
    <w:rsid w:val="0060410E"/>
    <w:rsid w:val="006050C6"/>
    <w:rsid w:val="0060520B"/>
    <w:rsid w:val="00605E1E"/>
    <w:rsid w:val="00610F56"/>
    <w:rsid w:val="00611C52"/>
    <w:rsid w:val="00611CDE"/>
    <w:rsid w:val="00614A66"/>
    <w:rsid w:val="0061524D"/>
    <w:rsid w:val="00615DCE"/>
    <w:rsid w:val="00616B01"/>
    <w:rsid w:val="00620085"/>
    <w:rsid w:val="0062117E"/>
    <w:rsid w:val="006249F9"/>
    <w:rsid w:val="00625909"/>
    <w:rsid w:val="00626EC8"/>
    <w:rsid w:val="0062725F"/>
    <w:rsid w:val="006300DF"/>
    <w:rsid w:val="006308E4"/>
    <w:rsid w:val="00630EEA"/>
    <w:rsid w:val="006340E4"/>
    <w:rsid w:val="00636418"/>
    <w:rsid w:val="0063778E"/>
    <w:rsid w:val="00637E0E"/>
    <w:rsid w:val="006422FE"/>
    <w:rsid w:val="00643820"/>
    <w:rsid w:val="006464D9"/>
    <w:rsid w:val="00651822"/>
    <w:rsid w:val="00652300"/>
    <w:rsid w:val="00657946"/>
    <w:rsid w:val="006614CA"/>
    <w:rsid w:val="00662B59"/>
    <w:rsid w:val="00662D65"/>
    <w:rsid w:val="00664922"/>
    <w:rsid w:val="006667D9"/>
    <w:rsid w:val="006705CE"/>
    <w:rsid w:val="00670781"/>
    <w:rsid w:val="00671584"/>
    <w:rsid w:val="00672676"/>
    <w:rsid w:val="00672A43"/>
    <w:rsid w:val="00672B31"/>
    <w:rsid w:val="006730D9"/>
    <w:rsid w:val="00674155"/>
    <w:rsid w:val="00674479"/>
    <w:rsid w:val="00674DA8"/>
    <w:rsid w:val="00675633"/>
    <w:rsid w:val="006767D2"/>
    <w:rsid w:val="00677050"/>
    <w:rsid w:val="00680587"/>
    <w:rsid w:val="006814B3"/>
    <w:rsid w:val="006814DC"/>
    <w:rsid w:val="00686766"/>
    <w:rsid w:val="00686942"/>
    <w:rsid w:val="00693382"/>
    <w:rsid w:val="006935AF"/>
    <w:rsid w:val="00695AF8"/>
    <w:rsid w:val="0069623C"/>
    <w:rsid w:val="00696682"/>
    <w:rsid w:val="006973BC"/>
    <w:rsid w:val="0069751E"/>
    <w:rsid w:val="00697690"/>
    <w:rsid w:val="00697B85"/>
    <w:rsid w:val="006A0120"/>
    <w:rsid w:val="006A1337"/>
    <w:rsid w:val="006A1499"/>
    <w:rsid w:val="006A2585"/>
    <w:rsid w:val="006A2D34"/>
    <w:rsid w:val="006A2FF2"/>
    <w:rsid w:val="006A3401"/>
    <w:rsid w:val="006A41A5"/>
    <w:rsid w:val="006A4394"/>
    <w:rsid w:val="006A45B3"/>
    <w:rsid w:val="006A677B"/>
    <w:rsid w:val="006B16D9"/>
    <w:rsid w:val="006B1C4F"/>
    <w:rsid w:val="006B2AA3"/>
    <w:rsid w:val="006B422E"/>
    <w:rsid w:val="006B72F8"/>
    <w:rsid w:val="006C1A22"/>
    <w:rsid w:val="006C30FA"/>
    <w:rsid w:val="006C7C58"/>
    <w:rsid w:val="006D108E"/>
    <w:rsid w:val="006D2608"/>
    <w:rsid w:val="006D4690"/>
    <w:rsid w:val="006D4AC0"/>
    <w:rsid w:val="006D5647"/>
    <w:rsid w:val="006D61FD"/>
    <w:rsid w:val="006D62EB"/>
    <w:rsid w:val="006E1B10"/>
    <w:rsid w:val="006E2935"/>
    <w:rsid w:val="006E2CA1"/>
    <w:rsid w:val="006E322B"/>
    <w:rsid w:val="006E616F"/>
    <w:rsid w:val="006E7A7C"/>
    <w:rsid w:val="006F3AB7"/>
    <w:rsid w:val="006F573C"/>
    <w:rsid w:val="006F5D4E"/>
    <w:rsid w:val="006F68AC"/>
    <w:rsid w:val="006F6A7B"/>
    <w:rsid w:val="006F720A"/>
    <w:rsid w:val="007023CA"/>
    <w:rsid w:val="0070359A"/>
    <w:rsid w:val="00703956"/>
    <w:rsid w:val="007049A2"/>
    <w:rsid w:val="0070572A"/>
    <w:rsid w:val="00710584"/>
    <w:rsid w:val="00710D44"/>
    <w:rsid w:val="00711C25"/>
    <w:rsid w:val="00712D2A"/>
    <w:rsid w:val="00715388"/>
    <w:rsid w:val="00715E2D"/>
    <w:rsid w:val="00720B34"/>
    <w:rsid w:val="0072263B"/>
    <w:rsid w:val="00722E8A"/>
    <w:rsid w:val="00723324"/>
    <w:rsid w:val="00723FD3"/>
    <w:rsid w:val="00724331"/>
    <w:rsid w:val="00730A04"/>
    <w:rsid w:val="00731582"/>
    <w:rsid w:val="00734384"/>
    <w:rsid w:val="00734714"/>
    <w:rsid w:val="007352ED"/>
    <w:rsid w:val="00743549"/>
    <w:rsid w:val="0074632E"/>
    <w:rsid w:val="007471D5"/>
    <w:rsid w:val="007519D3"/>
    <w:rsid w:val="0075531F"/>
    <w:rsid w:val="00756CCF"/>
    <w:rsid w:val="00757A3F"/>
    <w:rsid w:val="00761190"/>
    <w:rsid w:val="00763B35"/>
    <w:rsid w:val="00771406"/>
    <w:rsid w:val="00774446"/>
    <w:rsid w:val="00774822"/>
    <w:rsid w:val="00774954"/>
    <w:rsid w:val="007749C6"/>
    <w:rsid w:val="007767DE"/>
    <w:rsid w:val="00776CC8"/>
    <w:rsid w:val="0078205C"/>
    <w:rsid w:val="0078251B"/>
    <w:rsid w:val="00782BE9"/>
    <w:rsid w:val="007869B1"/>
    <w:rsid w:val="00791522"/>
    <w:rsid w:val="0079184A"/>
    <w:rsid w:val="00793CE3"/>
    <w:rsid w:val="007942C6"/>
    <w:rsid w:val="00795C8B"/>
    <w:rsid w:val="00796E22"/>
    <w:rsid w:val="00797504"/>
    <w:rsid w:val="007A5CDF"/>
    <w:rsid w:val="007A6B4C"/>
    <w:rsid w:val="007B0E3D"/>
    <w:rsid w:val="007B19B5"/>
    <w:rsid w:val="007B1B83"/>
    <w:rsid w:val="007B784A"/>
    <w:rsid w:val="007C0172"/>
    <w:rsid w:val="007C1506"/>
    <w:rsid w:val="007C1CCA"/>
    <w:rsid w:val="007C5034"/>
    <w:rsid w:val="007D167D"/>
    <w:rsid w:val="007D1DA0"/>
    <w:rsid w:val="007D20E9"/>
    <w:rsid w:val="007D3F05"/>
    <w:rsid w:val="007D54E5"/>
    <w:rsid w:val="007D5FE3"/>
    <w:rsid w:val="007D73E7"/>
    <w:rsid w:val="007E0091"/>
    <w:rsid w:val="007E1251"/>
    <w:rsid w:val="007E18F2"/>
    <w:rsid w:val="007E51F4"/>
    <w:rsid w:val="007E5CF3"/>
    <w:rsid w:val="007E5EFE"/>
    <w:rsid w:val="007E6064"/>
    <w:rsid w:val="007E783C"/>
    <w:rsid w:val="007E7B1F"/>
    <w:rsid w:val="007F06C5"/>
    <w:rsid w:val="007F0DE9"/>
    <w:rsid w:val="007F0FD9"/>
    <w:rsid w:val="007F347F"/>
    <w:rsid w:val="007F6558"/>
    <w:rsid w:val="007F69A9"/>
    <w:rsid w:val="0080557C"/>
    <w:rsid w:val="008076F2"/>
    <w:rsid w:val="00807D96"/>
    <w:rsid w:val="00812252"/>
    <w:rsid w:val="008144E7"/>
    <w:rsid w:val="00814AEA"/>
    <w:rsid w:val="00815376"/>
    <w:rsid w:val="008165ED"/>
    <w:rsid w:val="0081759F"/>
    <w:rsid w:val="00820A29"/>
    <w:rsid w:val="00820D71"/>
    <w:rsid w:val="00823CEB"/>
    <w:rsid w:val="00824ABA"/>
    <w:rsid w:val="0082635E"/>
    <w:rsid w:val="008278DA"/>
    <w:rsid w:val="00827CD1"/>
    <w:rsid w:val="0083137F"/>
    <w:rsid w:val="008332F2"/>
    <w:rsid w:val="008340F9"/>
    <w:rsid w:val="00834C00"/>
    <w:rsid w:val="00834D3D"/>
    <w:rsid w:val="008358D8"/>
    <w:rsid w:val="00835F37"/>
    <w:rsid w:val="008361FC"/>
    <w:rsid w:val="008368AB"/>
    <w:rsid w:val="00836C22"/>
    <w:rsid w:val="008376F1"/>
    <w:rsid w:val="008443BC"/>
    <w:rsid w:val="00844AB4"/>
    <w:rsid w:val="0084565B"/>
    <w:rsid w:val="00846844"/>
    <w:rsid w:val="00846F19"/>
    <w:rsid w:val="00852378"/>
    <w:rsid w:val="00852697"/>
    <w:rsid w:val="0085390C"/>
    <w:rsid w:val="00853F22"/>
    <w:rsid w:val="00854789"/>
    <w:rsid w:val="00857816"/>
    <w:rsid w:val="00863C6F"/>
    <w:rsid w:val="00865E69"/>
    <w:rsid w:val="008669D7"/>
    <w:rsid w:val="00867240"/>
    <w:rsid w:val="00874C95"/>
    <w:rsid w:val="00877950"/>
    <w:rsid w:val="00884C40"/>
    <w:rsid w:val="00884CA1"/>
    <w:rsid w:val="00884D98"/>
    <w:rsid w:val="008864B5"/>
    <w:rsid w:val="00887667"/>
    <w:rsid w:val="00890E5E"/>
    <w:rsid w:val="00891AD8"/>
    <w:rsid w:val="008926EB"/>
    <w:rsid w:val="008936F2"/>
    <w:rsid w:val="00893AB1"/>
    <w:rsid w:val="00895817"/>
    <w:rsid w:val="00896A74"/>
    <w:rsid w:val="00896BA2"/>
    <w:rsid w:val="00897CD6"/>
    <w:rsid w:val="008A1435"/>
    <w:rsid w:val="008A1A8C"/>
    <w:rsid w:val="008A255F"/>
    <w:rsid w:val="008A2CD1"/>
    <w:rsid w:val="008A4470"/>
    <w:rsid w:val="008A46C5"/>
    <w:rsid w:val="008A5471"/>
    <w:rsid w:val="008A5F94"/>
    <w:rsid w:val="008A7BEF"/>
    <w:rsid w:val="008B0553"/>
    <w:rsid w:val="008B3F9B"/>
    <w:rsid w:val="008B4B90"/>
    <w:rsid w:val="008B6470"/>
    <w:rsid w:val="008B6785"/>
    <w:rsid w:val="008C0CA8"/>
    <w:rsid w:val="008C324F"/>
    <w:rsid w:val="008C586F"/>
    <w:rsid w:val="008C6F2A"/>
    <w:rsid w:val="008C7399"/>
    <w:rsid w:val="008D07B8"/>
    <w:rsid w:val="008D30E6"/>
    <w:rsid w:val="008D31F9"/>
    <w:rsid w:val="008D49FD"/>
    <w:rsid w:val="008D5837"/>
    <w:rsid w:val="008D6CDA"/>
    <w:rsid w:val="008D79DC"/>
    <w:rsid w:val="008E0129"/>
    <w:rsid w:val="008E0154"/>
    <w:rsid w:val="008E04EB"/>
    <w:rsid w:val="008E197F"/>
    <w:rsid w:val="008E26E0"/>
    <w:rsid w:val="008E365A"/>
    <w:rsid w:val="008E3B66"/>
    <w:rsid w:val="008E5BE6"/>
    <w:rsid w:val="008E661A"/>
    <w:rsid w:val="008F159D"/>
    <w:rsid w:val="008F1F03"/>
    <w:rsid w:val="008F2739"/>
    <w:rsid w:val="008F2DE3"/>
    <w:rsid w:val="008F4506"/>
    <w:rsid w:val="008F5EC2"/>
    <w:rsid w:val="008F63F7"/>
    <w:rsid w:val="008F7D41"/>
    <w:rsid w:val="00903B90"/>
    <w:rsid w:val="0090430D"/>
    <w:rsid w:val="0090761A"/>
    <w:rsid w:val="009145A6"/>
    <w:rsid w:val="00916E8D"/>
    <w:rsid w:val="0092301A"/>
    <w:rsid w:val="00923DF5"/>
    <w:rsid w:val="0092513A"/>
    <w:rsid w:val="00926660"/>
    <w:rsid w:val="009278FF"/>
    <w:rsid w:val="00927AAD"/>
    <w:rsid w:val="009337F8"/>
    <w:rsid w:val="00934B04"/>
    <w:rsid w:val="00937E87"/>
    <w:rsid w:val="00940205"/>
    <w:rsid w:val="00940835"/>
    <w:rsid w:val="00940FCE"/>
    <w:rsid w:val="00941F97"/>
    <w:rsid w:val="009427A7"/>
    <w:rsid w:val="00943AFE"/>
    <w:rsid w:val="00945541"/>
    <w:rsid w:val="00947203"/>
    <w:rsid w:val="0095396C"/>
    <w:rsid w:val="0095457D"/>
    <w:rsid w:val="009552B8"/>
    <w:rsid w:val="00960114"/>
    <w:rsid w:val="00960EDE"/>
    <w:rsid w:val="00963924"/>
    <w:rsid w:val="009639E7"/>
    <w:rsid w:val="00965911"/>
    <w:rsid w:val="00965F8E"/>
    <w:rsid w:val="009718E5"/>
    <w:rsid w:val="00971A64"/>
    <w:rsid w:val="00973E05"/>
    <w:rsid w:val="00976DD9"/>
    <w:rsid w:val="00977B66"/>
    <w:rsid w:val="00977DBA"/>
    <w:rsid w:val="009817A9"/>
    <w:rsid w:val="009819A6"/>
    <w:rsid w:val="00982A8D"/>
    <w:rsid w:val="009831AF"/>
    <w:rsid w:val="0098356E"/>
    <w:rsid w:val="009839C9"/>
    <w:rsid w:val="00983B38"/>
    <w:rsid w:val="00983BCB"/>
    <w:rsid w:val="00991508"/>
    <w:rsid w:val="0099161B"/>
    <w:rsid w:val="00991D35"/>
    <w:rsid w:val="00994250"/>
    <w:rsid w:val="00995171"/>
    <w:rsid w:val="009963D9"/>
    <w:rsid w:val="009A0DDD"/>
    <w:rsid w:val="009A2405"/>
    <w:rsid w:val="009A64D8"/>
    <w:rsid w:val="009B0AC2"/>
    <w:rsid w:val="009B1EA1"/>
    <w:rsid w:val="009B4B90"/>
    <w:rsid w:val="009B4DEE"/>
    <w:rsid w:val="009B5783"/>
    <w:rsid w:val="009C11EF"/>
    <w:rsid w:val="009C137E"/>
    <w:rsid w:val="009C15DE"/>
    <w:rsid w:val="009C28BC"/>
    <w:rsid w:val="009C3334"/>
    <w:rsid w:val="009C3A2D"/>
    <w:rsid w:val="009C4DE3"/>
    <w:rsid w:val="009C4F2D"/>
    <w:rsid w:val="009C5714"/>
    <w:rsid w:val="009C5AC4"/>
    <w:rsid w:val="009C5B43"/>
    <w:rsid w:val="009C635F"/>
    <w:rsid w:val="009C7C97"/>
    <w:rsid w:val="009D75AF"/>
    <w:rsid w:val="009D7AC0"/>
    <w:rsid w:val="009E1A09"/>
    <w:rsid w:val="009E2102"/>
    <w:rsid w:val="009E2902"/>
    <w:rsid w:val="009E4A6D"/>
    <w:rsid w:val="009E4E70"/>
    <w:rsid w:val="009E586B"/>
    <w:rsid w:val="009E77C0"/>
    <w:rsid w:val="009F4C92"/>
    <w:rsid w:val="00A01111"/>
    <w:rsid w:val="00A01481"/>
    <w:rsid w:val="00A01491"/>
    <w:rsid w:val="00A01F58"/>
    <w:rsid w:val="00A036DA"/>
    <w:rsid w:val="00A04E08"/>
    <w:rsid w:val="00A04E57"/>
    <w:rsid w:val="00A06CEA"/>
    <w:rsid w:val="00A06D98"/>
    <w:rsid w:val="00A077B4"/>
    <w:rsid w:val="00A07D5A"/>
    <w:rsid w:val="00A13D82"/>
    <w:rsid w:val="00A142A7"/>
    <w:rsid w:val="00A2206A"/>
    <w:rsid w:val="00A22158"/>
    <w:rsid w:val="00A2317D"/>
    <w:rsid w:val="00A23B8B"/>
    <w:rsid w:val="00A300A7"/>
    <w:rsid w:val="00A315A6"/>
    <w:rsid w:val="00A41A3E"/>
    <w:rsid w:val="00A41CAD"/>
    <w:rsid w:val="00A42056"/>
    <w:rsid w:val="00A421B8"/>
    <w:rsid w:val="00A42E3E"/>
    <w:rsid w:val="00A470F2"/>
    <w:rsid w:val="00A52442"/>
    <w:rsid w:val="00A54603"/>
    <w:rsid w:val="00A563D3"/>
    <w:rsid w:val="00A61C7C"/>
    <w:rsid w:val="00A63048"/>
    <w:rsid w:val="00A630FF"/>
    <w:rsid w:val="00A66A56"/>
    <w:rsid w:val="00A67889"/>
    <w:rsid w:val="00A70BE0"/>
    <w:rsid w:val="00A71E48"/>
    <w:rsid w:val="00A722FD"/>
    <w:rsid w:val="00A72BF7"/>
    <w:rsid w:val="00A747EF"/>
    <w:rsid w:val="00A77B8B"/>
    <w:rsid w:val="00A80ACD"/>
    <w:rsid w:val="00A8772D"/>
    <w:rsid w:val="00A91B53"/>
    <w:rsid w:val="00A92865"/>
    <w:rsid w:val="00A92E20"/>
    <w:rsid w:val="00A938F2"/>
    <w:rsid w:val="00AA1258"/>
    <w:rsid w:val="00AA12AD"/>
    <w:rsid w:val="00AA258B"/>
    <w:rsid w:val="00AB0245"/>
    <w:rsid w:val="00AB0F8F"/>
    <w:rsid w:val="00AB112C"/>
    <w:rsid w:val="00AB19A4"/>
    <w:rsid w:val="00AB1E52"/>
    <w:rsid w:val="00AB24FF"/>
    <w:rsid w:val="00AB478E"/>
    <w:rsid w:val="00AB6CA7"/>
    <w:rsid w:val="00AC2826"/>
    <w:rsid w:val="00AC5489"/>
    <w:rsid w:val="00AC65C7"/>
    <w:rsid w:val="00AD0429"/>
    <w:rsid w:val="00AD2B74"/>
    <w:rsid w:val="00AD2CA3"/>
    <w:rsid w:val="00AD362F"/>
    <w:rsid w:val="00AD467D"/>
    <w:rsid w:val="00AD738A"/>
    <w:rsid w:val="00AD78D1"/>
    <w:rsid w:val="00AD7E67"/>
    <w:rsid w:val="00AE0AA6"/>
    <w:rsid w:val="00AE2DB5"/>
    <w:rsid w:val="00AE349B"/>
    <w:rsid w:val="00AE373F"/>
    <w:rsid w:val="00AE4090"/>
    <w:rsid w:val="00AE666A"/>
    <w:rsid w:val="00AE71D6"/>
    <w:rsid w:val="00AF20EA"/>
    <w:rsid w:val="00AF3076"/>
    <w:rsid w:val="00AF4A93"/>
    <w:rsid w:val="00B004A4"/>
    <w:rsid w:val="00B02F43"/>
    <w:rsid w:val="00B14632"/>
    <w:rsid w:val="00B14B3B"/>
    <w:rsid w:val="00B170CC"/>
    <w:rsid w:val="00B17B9E"/>
    <w:rsid w:val="00B17C44"/>
    <w:rsid w:val="00B17D5A"/>
    <w:rsid w:val="00B244C5"/>
    <w:rsid w:val="00B2490D"/>
    <w:rsid w:val="00B24D10"/>
    <w:rsid w:val="00B26D4D"/>
    <w:rsid w:val="00B300C7"/>
    <w:rsid w:val="00B30E3A"/>
    <w:rsid w:val="00B331A0"/>
    <w:rsid w:val="00B33626"/>
    <w:rsid w:val="00B36348"/>
    <w:rsid w:val="00B37456"/>
    <w:rsid w:val="00B40A84"/>
    <w:rsid w:val="00B4107A"/>
    <w:rsid w:val="00B4333B"/>
    <w:rsid w:val="00B43EE3"/>
    <w:rsid w:val="00B44038"/>
    <w:rsid w:val="00B45F94"/>
    <w:rsid w:val="00B47673"/>
    <w:rsid w:val="00B52053"/>
    <w:rsid w:val="00B52E9E"/>
    <w:rsid w:val="00B53060"/>
    <w:rsid w:val="00B55127"/>
    <w:rsid w:val="00B55CBE"/>
    <w:rsid w:val="00B610D1"/>
    <w:rsid w:val="00B61DF6"/>
    <w:rsid w:val="00B64978"/>
    <w:rsid w:val="00B65545"/>
    <w:rsid w:val="00B66AA0"/>
    <w:rsid w:val="00B73C18"/>
    <w:rsid w:val="00B748D1"/>
    <w:rsid w:val="00B755F1"/>
    <w:rsid w:val="00B7579D"/>
    <w:rsid w:val="00B75F35"/>
    <w:rsid w:val="00B76C3E"/>
    <w:rsid w:val="00B77884"/>
    <w:rsid w:val="00B802C9"/>
    <w:rsid w:val="00B80990"/>
    <w:rsid w:val="00B80996"/>
    <w:rsid w:val="00B80BF4"/>
    <w:rsid w:val="00B80C7E"/>
    <w:rsid w:val="00B839A1"/>
    <w:rsid w:val="00B8431F"/>
    <w:rsid w:val="00B8455E"/>
    <w:rsid w:val="00B84A67"/>
    <w:rsid w:val="00B85D52"/>
    <w:rsid w:val="00B87766"/>
    <w:rsid w:val="00B8789B"/>
    <w:rsid w:val="00B900B1"/>
    <w:rsid w:val="00B92C5D"/>
    <w:rsid w:val="00B94108"/>
    <w:rsid w:val="00B941B9"/>
    <w:rsid w:val="00B94B36"/>
    <w:rsid w:val="00BA16F9"/>
    <w:rsid w:val="00BA1DC3"/>
    <w:rsid w:val="00BA2C21"/>
    <w:rsid w:val="00BA2E2B"/>
    <w:rsid w:val="00BA319B"/>
    <w:rsid w:val="00BA6C7B"/>
    <w:rsid w:val="00BA79A0"/>
    <w:rsid w:val="00BA7F3E"/>
    <w:rsid w:val="00BB02C0"/>
    <w:rsid w:val="00BB1752"/>
    <w:rsid w:val="00BB227C"/>
    <w:rsid w:val="00BB723C"/>
    <w:rsid w:val="00BB7B17"/>
    <w:rsid w:val="00BB7C65"/>
    <w:rsid w:val="00BC0711"/>
    <w:rsid w:val="00BC0B36"/>
    <w:rsid w:val="00BC0CE1"/>
    <w:rsid w:val="00BC24E3"/>
    <w:rsid w:val="00BC46BD"/>
    <w:rsid w:val="00BC4771"/>
    <w:rsid w:val="00BC643B"/>
    <w:rsid w:val="00BC789F"/>
    <w:rsid w:val="00BD0B42"/>
    <w:rsid w:val="00BD0D36"/>
    <w:rsid w:val="00BD166A"/>
    <w:rsid w:val="00BD609B"/>
    <w:rsid w:val="00BD6AFA"/>
    <w:rsid w:val="00BD7065"/>
    <w:rsid w:val="00BD7286"/>
    <w:rsid w:val="00BD76ED"/>
    <w:rsid w:val="00BD78B8"/>
    <w:rsid w:val="00BE1075"/>
    <w:rsid w:val="00BE2379"/>
    <w:rsid w:val="00BE4B8A"/>
    <w:rsid w:val="00BF254B"/>
    <w:rsid w:val="00BF3F93"/>
    <w:rsid w:val="00BF531A"/>
    <w:rsid w:val="00BF54A6"/>
    <w:rsid w:val="00BF55A1"/>
    <w:rsid w:val="00BF7899"/>
    <w:rsid w:val="00C00495"/>
    <w:rsid w:val="00C017F6"/>
    <w:rsid w:val="00C04EFE"/>
    <w:rsid w:val="00C06167"/>
    <w:rsid w:val="00C10BEC"/>
    <w:rsid w:val="00C126E6"/>
    <w:rsid w:val="00C12D25"/>
    <w:rsid w:val="00C15E03"/>
    <w:rsid w:val="00C16BA4"/>
    <w:rsid w:val="00C20E9E"/>
    <w:rsid w:val="00C22F56"/>
    <w:rsid w:val="00C2371D"/>
    <w:rsid w:val="00C240AA"/>
    <w:rsid w:val="00C250FB"/>
    <w:rsid w:val="00C251E9"/>
    <w:rsid w:val="00C256EC"/>
    <w:rsid w:val="00C271AA"/>
    <w:rsid w:val="00C328CA"/>
    <w:rsid w:val="00C34C3D"/>
    <w:rsid w:val="00C36199"/>
    <w:rsid w:val="00C37395"/>
    <w:rsid w:val="00C373DE"/>
    <w:rsid w:val="00C37D42"/>
    <w:rsid w:val="00C40695"/>
    <w:rsid w:val="00C46A42"/>
    <w:rsid w:val="00C47988"/>
    <w:rsid w:val="00C508AE"/>
    <w:rsid w:val="00C50B23"/>
    <w:rsid w:val="00C51536"/>
    <w:rsid w:val="00C57540"/>
    <w:rsid w:val="00C604E4"/>
    <w:rsid w:val="00C6183B"/>
    <w:rsid w:val="00C62784"/>
    <w:rsid w:val="00C66F52"/>
    <w:rsid w:val="00C67B65"/>
    <w:rsid w:val="00C7148F"/>
    <w:rsid w:val="00C7181B"/>
    <w:rsid w:val="00C7195D"/>
    <w:rsid w:val="00C71D28"/>
    <w:rsid w:val="00C7341B"/>
    <w:rsid w:val="00C7396C"/>
    <w:rsid w:val="00C77FCF"/>
    <w:rsid w:val="00C80AA6"/>
    <w:rsid w:val="00C817F1"/>
    <w:rsid w:val="00C838D1"/>
    <w:rsid w:val="00C83C3D"/>
    <w:rsid w:val="00C84A67"/>
    <w:rsid w:val="00C90DAB"/>
    <w:rsid w:val="00C93320"/>
    <w:rsid w:val="00C95675"/>
    <w:rsid w:val="00C95CE6"/>
    <w:rsid w:val="00C962C4"/>
    <w:rsid w:val="00C96454"/>
    <w:rsid w:val="00C96D32"/>
    <w:rsid w:val="00C96D36"/>
    <w:rsid w:val="00CA50FF"/>
    <w:rsid w:val="00CA70C6"/>
    <w:rsid w:val="00CA7471"/>
    <w:rsid w:val="00CB43F3"/>
    <w:rsid w:val="00CB5532"/>
    <w:rsid w:val="00CB79BC"/>
    <w:rsid w:val="00CC1B82"/>
    <w:rsid w:val="00CC2EF8"/>
    <w:rsid w:val="00CC320A"/>
    <w:rsid w:val="00CC5EC2"/>
    <w:rsid w:val="00CC65C1"/>
    <w:rsid w:val="00CC7EF1"/>
    <w:rsid w:val="00CD11A9"/>
    <w:rsid w:val="00CD1F52"/>
    <w:rsid w:val="00CD3181"/>
    <w:rsid w:val="00CD4FBD"/>
    <w:rsid w:val="00CD5E84"/>
    <w:rsid w:val="00CD5FE8"/>
    <w:rsid w:val="00CD7A6F"/>
    <w:rsid w:val="00CE1BCC"/>
    <w:rsid w:val="00CE29F9"/>
    <w:rsid w:val="00CE4599"/>
    <w:rsid w:val="00CF1AF9"/>
    <w:rsid w:val="00CF2DDA"/>
    <w:rsid w:val="00CF4973"/>
    <w:rsid w:val="00CF5F54"/>
    <w:rsid w:val="00D004D8"/>
    <w:rsid w:val="00D01D67"/>
    <w:rsid w:val="00D02443"/>
    <w:rsid w:val="00D03CD9"/>
    <w:rsid w:val="00D07D39"/>
    <w:rsid w:val="00D1073F"/>
    <w:rsid w:val="00D11966"/>
    <w:rsid w:val="00D13A61"/>
    <w:rsid w:val="00D143EE"/>
    <w:rsid w:val="00D150E2"/>
    <w:rsid w:val="00D15833"/>
    <w:rsid w:val="00D15BD5"/>
    <w:rsid w:val="00D172D0"/>
    <w:rsid w:val="00D176FB"/>
    <w:rsid w:val="00D203F0"/>
    <w:rsid w:val="00D21B1B"/>
    <w:rsid w:val="00D21BDF"/>
    <w:rsid w:val="00D23201"/>
    <w:rsid w:val="00D23B36"/>
    <w:rsid w:val="00D25C77"/>
    <w:rsid w:val="00D26B5C"/>
    <w:rsid w:val="00D30A97"/>
    <w:rsid w:val="00D32252"/>
    <w:rsid w:val="00D32693"/>
    <w:rsid w:val="00D3294A"/>
    <w:rsid w:val="00D37895"/>
    <w:rsid w:val="00D404B1"/>
    <w:rsid w:val="00D413A3"/>
    <w:rsid w:val="00D416EE"/>
    <w:rsid w:val="00D431DE"/>
    <w:rsid w:val="00D447D7"/>
    <w:rsid w:val="00D45A01"/>
    <w:rsid w:val="00D46E06"/>
    <w:rsid w:val="00D5092A"/>
    <w:rsid w:val="00D53348"/>
    <w:rsid w:val="00D54266"/>
    <w:rsid w:val="00D54739"/>
    <w:rsid w:val="00D61ADC"/>
    <w:rsid w:val="00D62AA5"/>
    <w:rsid w:val="00D65072"/>
    <w:rsid w:val="00D65374"/>
    <w:rsid w:val="00D66316"/>
    <w:rsid w:val="00D671E1"/>
    <w:rsid w:val="00D76020"/>
    <w:rsid w:val="00D760DA"/>
    <w:rsid w:val="00D860FF"/>
    <w:rsid w:val="00D9008B"/>
    <w:rsid w:val="00D9421A"/>
    <w:rsid w:val="00D954EF"/>
    <w:rsid w:val="00D970F9"/>
    <w:rsid w:val="00D97A44"/>
    <w:rsid w:val="00D97E8D"/>
    <w:rsid w:val="00D97F87"/>
    <w:rsid w:val="00DA3963"/>
    <w:rsid w:val="00DB315D"/>
    <w:rsid w:val="00DC3F4A"/>
    <w:rsid w:val="00DC40E0"/>
    <w:rsid w:val="00DC42E2"/>
    <w:rsid w:val="00DC5E1B"/>
    <w:rsid w:val="00DD0AFE"/>
    <w:rsid w:val="00DD15C8"/>
    <w:rsid w:val="00DD1CC0"/>
    <w:rsid w:val="00DD37D1"/>
    <w:rsid w:val="00DD608F"/>
    <w:rsid w:val="00DD6A3A"/>
    <w:rsid w:val="00DD70E8"/>
    <w:rsid w:val="00DE0D71"/>
    <w:rsid w:val="00DE2BFE"/>
    <w:rsid w:val="00DE3CB9"/>
    <w:rsid w:val="00DF389A"/>
    <w:rsid w:val="00E01A0E"/>
    <w:rsid w:val="00E0278D"/>
    <w:rsid w:val="00E05B9E"/>
    <w:rsid w:val="00E1283D"/>
    <w:rsid w:val="00E1444D"/>
    <w:rsid w:val="00E1579C"/>
    <w:rsid w:val="00E159BF"/>
    <w:rsid w:val="00E165F2"/>
    <w:rsid w:val="00E2331C"/>
    <w:rsid w:val="00E23493"/>
    <w:rsid w:val="00E23AEF"/>
    <w:rsid w:val="00E26686"/>
    <w:rsid w:val="00E26F75"/>
    <w:rsid w:val="00E27790"/>
    <w:rsid w:val="00E27E92"/>
    <w:rsid w:val="00E30B06"/>
    <w:rsid w:val="00E30EBD"/>
    <w:rsid w:val="00E31B53"/>
    <w:rsid w:val="00E3220E"/>
    <w:rsid w:val="00E347A2"/>
    <w:rsid w:val="00E350FD"/>
    <w:rsid w:val="00E3548D"/>
    <w:rsid w:val="00E368C6"/>
    <w:rsid w:val="00E36A38"/>
    <w:rsid w:val="00E37935"/>
    <w:rsid w:val="00E3798A"/>
    <w:rsid w:val="00E37C00"/>
    <w:rsid w:val="00E4189F"/>
    <w:rsid w:val="00E42836"/>
    <w:rsid w:val="00E433AD"/>
    <w:rsid w:val="00E434E6"/>
    <w:rsid w:val="00E47F94"/>
    <w:rsid w:val="00E50DD3"/>
    <w:rsid w:val="00E558D8"/>
    <w:rsid w:val="00E5619F"/>
    <w:rsid w:val="00E57BED"/>
    <w:rsid w:val="00E62530"/>
    <w:rsid w:val="00E63C62"/>
    <w:rsid w:val="00E6493A"/>
    <w:rsid w:val="00E6561B"/>
    <w:rsid w:val="00E673B4"/>
    <w:rsid w:val="00E67892"/>
    <w:rsid w:val="00E72984"/>
    <w:rsid w:val="00E72BEE"/>
    <w:rsid w:val="00E72EDA"/>
    <w:rsid w:val="00E72FDE"/>
    <w:rsid w:val="00E75584"/>
    <w:rsid w:val="00E76FD1"/>
    <w:rsid w:val="00E7731D"/>
    <w:rsid w:val="00E80711"/>
    <w:rsid w:val="00E8252E"/>
    <w:rsid w:val="00E844F6"/>
    <w:rsid w:val="00E85BD3"/>
    <w:rsid w:val="00E86B05"/>
    <w:rsid w:val="00E90717"/>
    <w:rsid w:val="00E91C93"/>
    <w:rsid w:val="00E92A6F"/>
    <w:rsid w:val="00E92D53"/>
    <w:rsid w:val="00E94CEC"/>
    <w:rsid w:val="00E94D6D"/>
    <w:rsid w:val="00E9559D"/>
    <w:rsid w:val="00E95DD2"/>
    <w:rsid w:val="00EA00C1"/>
    <w:rsid w:val="00EA0B43"/>
    <w:rsid w:val="00EA1827"/>
    <w:rsid w:val="00EA4CC0"/>
    <w:rsid w:val="00EA5E9E"/>
    <w:rsid w:val="00EA648B"/>
    <w:rsid w:val="00EA6FCD"/>
    <w:rsid w:val="00EA71C8"/>
    <w:rsid w:val="00EB0558"/>
    <w:rsid w:val="00EB150C"/>
    <w:rsid w:val="00EB18B6"/>
    <w:rsid w:val="00EB1BC4"/>
    <w:rsid w:val="00EB3279"/>
    <w:rsid w:val="00EB4BE4"/>
    <w:rsid w:val="00EB570C"/>
    <w:rsid w:val="00EB63C8"/>
    <w:rsid w:val="00EB6653"/>
    <w:rsid w:val="00EC0B61"/>
    <w:rsid w:val="00EC186E"/>
    <w:rsid w:val="00EC5CFC"/>
    <w:rsid w:val="00EC7A36"/>
    <w:rsid w:val="00ED0017"/>
    <w:rsid w:val="00ED1DA4"/>
    <w:rsid w:val="00ED2220"/>
    <w:rsid w:val="00ED364A"/>
    <w:rsid w:val="00ED3A66"/>
    <w:rsid w:val="00ED4E67"/>
    <w:rsid w:val="00ED4FC0"/>
    <w:rsid w:val="00ED54E0"/>
    <w:rsid w:val="00ED5E53"/>
    <w:rsid w:val="00ED6B6F"/>
    <w:rsid w:val="00EE1347"/>
    <w:rsid w:val="00EE3965"/>
    <w:rsid w:val="00EE4370"/>
    <w:rsid w:val="00EE6461"/>
    <w:rsid w:val="00EE69A3"/>
    <w:rsid w:val="00EE72CB"/>
    <w:rsid w:val="00EE7DF0"/>
    <w:rsid w:val="00EF20C4"/>
    <w:rsid w:val="00EF2F05"/>
    <w:rsid w:val="00EF3D4C"/>
    <w:rsid w:val="00EF4D36"/>
    <w:rsid w:val="00EF7E78"/>
    <w:rsid w:val="00F02992"/>
    <w:rsid w:val="00F064BB"/>
    <w:rsid w:val="00F0650A"/>
    <w:rsid w:val="00F10608"/>
    <w:rsid w:val="00F109D3"/>
    <w:rsid w:val="00F11130"/>
    <w:rsid w:val="00F119D7"/>
    <w:rsid w:val="00F11E8B"/>
    <w:rsid w:val="00F11FE0"/>
    <w:rsid w:val="00F1320F"/>
    <w:rsid w:val="00F15028"/>
    <w:rsid w:val="00F15EBB"/>
    <w:rsid w:val="00F1671C"/>
    <w:rsid w:val="00F17C0B"/>
    <w:rsid w:val="00F20983"/>
    <w:rsid w:val="00F225D5"/>
    <w:rsid w:val="00F23B86"/>
    <w:rsid w:val="00F26C3C"/>
    <w:rsid w:val="00F27FB9"/>
    <w:rsid w:val="00F3161D"/>
    <w:rsid w:val="00F316AB"/>
    <w:rsid w:val="00F36C55"/>
    <w:rsid w:val="00F421F9"/>
    <w:rsid w:val="00F42690"/>
    <w:rsid w:val="00F43473"/>
    <w:rsid w:val="00F4370E"/>
    <w:rsid w:val="00F44476"/>
    <w:rsid w:val="00F46F53"/>
    <w:rsid w:val="00F47991"/>
    <w:rsid w:val="00F51025"/>
    <w:rsid w:val="00F51F47"/>
    <w:rsid w:val="00F5341B"/>
    <w:rsid w:val="00F53EAB"/>
    <w:rsid w:val="00F53FDB"/>
    <w:rsid w:val="00F5447E"/>
    <w:rsid w:val="00F60188"/>
    <w:rsid w:val="00F62D5F"/>
    <w:rsid w:val="00F6331E"/>
    <w:rsid w:val="00F6381D"/>
    <w:rsid w:val="00F641BC"/>
    <w:rsid w:val="00F646F9"/>
    <w:rsid w:val="00F659F7"/>
    <w:rsid w:val="00F66579"/>
    <w:rsid w:val="00F71232"/>
    <w:rsid w:val="00F71C17"/>
    <w:rsid w:val="00F72D46"/>
    <w:rsid w:val="00F74127"/>
    <w:rsid w:val="00F75193"/>
    <w:rsid w:val="00F76886"/>
    <w:rsid w:val="00F77266"/>
    <w:rsid w:val="00F8006E"/>
    <w:rsid w:val="00F8041A"/>
    <w:rsid w:val="00F80881"/>
    <w:rsid w:val="00F82113"/>
    <w:rsid w:val="00F82C7E"/>
    <w:rsid w:val="00F83FEE"/>
    <w:rsid w:val="00F8481D"/>
    <w:rsid w:val="00F85BB3"/>
    <w:rsid w:val="00F864EB"/>
    <w:rsid w:val="00F87510"/>
    <w:rsid w:val="00F90779"/>
    <w:rsid w:val="00F93A39"/>
    <w:rsid w:val="00F957C0"/>
    <w:rsid w:val="00FA09EC"/>
    <w:rsid w:val="00FA2678"/>
    <w:rsid w:val="00FA5C28"/>
    <w:rsid w:val="00FA6408"/>
    <w:rsid w:val="00FA6792"/>
    <w:rsid w:val="00FA74E1"/>
    <w:rsid w:val="00FB2F36"/>
    <w:rsid w:val="00FB3305"/>
    <w:rsid w:val="00FB3AF7"/>
    <w:rsid w:val="00FB528B"/>
    <w:rsid w:val="00FB6066"/>
    <w:rsid w:val="00FB71ED"/>
    <w:rsid w:val="00FB7DBB"/>
    <w:rsid w:val="00FC1A42"/>
    <w:rsid w:val="00FC2419"/>
    <w:rsid w:val="00FC3162"/>
    <w:rsid w:val="00FC407E"/>
    <w:rsid w:val="00FC4574"/>
    <w:rsid w:val="00FC679A"/>
    <w:rsid w:val="00FC7C7D"/>
    <w:rsid w:val="00FD00B1"/>
    <w:rsid w:val="00FD0B85"/>
    <w:rsid w:val="00FD1D90"/>
    <w:rsid w:val="00FD3D28"/>
    <w:rsid w:val="00FD3DA7"/>
    <w:rsid w:val="00FD45E5"/>
    <w:rsid w:val="00FD45F6"/>
    <w:rsid w:val="00FD4FB4"/>
    <w:rsid w:val="00FD554E"/>
    <w:rsid w:val="00FD639F"/>
    <w:rsid w:val="00FE0711"/>
    <w:rsid w:val="00FE1759"/>
    <w:rsid w:val="00FE18DC"/>
    <w:rsid w:val="00FE2A79"/>
    <w:rsid w:val="00FE310E"/>
    <w:rsid w:val="00FE63BC"/>
    <w:rsid w:val="00FE68BF"/>
    <w:rsid w:val="00FE6E07"/>
    <w:rsid w:val="00FE7AEC"/>
    <w:rsid w:val="00FF09EA"/>
    <w:rsid w:val="00FF36AF"/>
    <w:rsid w:val="00FF4035"/>
    <w:rsid w:val="00FF676A"/>
    <w:rsid w:val="00FF6830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18"/>
  </w:style>
  <w:style w:type="paragraph" w:styleId="Heading1">
    <w:name w:val="heading 1"/>
    <w:basedOn w:val="Normal"/>
    <w:next w:val="Normal"/>
    <w:link w:val="Heading1Char"/>
    <w:uiPriority w:val="9"/>
    <w:qFormat/>
    <w:rsid w:val="008340F9"/>
    <w:pPr>
      <w:keepNext/>
      <w:keepLines/>
      <w:spacing w:before="480" w:after="0"/>
      <w:outlineLvl w:val="0"/>
    </w:pPr>
    <w:rPr>
      <w:rFonts w:ascii="GHEA Grapalat" w:eastAsiaTheme="majorEastAsia" w:hAnsi="GHEA Grapalat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0E6"/>
    <w:pPr>
      <w:keepNext/>
      <w:keepLines/>
      <w:spacing w:before="40" w:after="0"/>
      <w:outlineLvl w:val="1"/>
    </w:pPr>
    <w:rPr>
      <w:rFonts w:ascii="GHEA Grapalat" w:eastAsiaTheme="majorEastAsia" w:hAnsi="GHEA Grapalat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72E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D30E6"/>
    <w:rPr>
      <w:rFonts w:ascii="GHEA Grapalat" w:eastAsiaTheme="majorEastAsia" w:hAnsi="GHEA Grapalat" w:cstheme="majorBidi"/>
      <w:b/>
      <w:sz w:val="24"/>
      <w:szCs w:val="26"/>
    </w:rPr>
  </w:style>
  <w:style w:type="character" w:styleId="IntenseReference">
    <w:name w:val="Intense Reference"/>
    <w:basedOn w:val="DefaultParagraphFont"/>
    <w:uiPriority w:val="32"/>
    <w:qFormat/>
    <w:rsid w:val="00820A2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92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4A"/>
  </w:style>
  <w:style w:type="paragraph" w:styleId="Footer">
    <w:name w:val="footer"/>
    <w:basedOn w:val="Normal"/>
    <w:link w:val="FooterChar"/>
    <w:uiPriority w:val="99"/>
    <w:unhideWhenUsed/>
    <w:rsid w:val="00ED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4A"/>
  </w:style>
  <w:style w:type="table" w:styleId="TableGrid">
    <w:name w:val="Table Grid"/>
    <w:basedOn w:val="TableNormal"/>
    <w:uiPriority w:val="39"/>
    <w:rsid w:val="00BF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6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50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6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D362F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D362F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D362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62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AD362F"/>
    <w:rPr>
      <w:vertAlign w:val="superscript"/>
    </w:rPr>
  </w:style>
  <w:style w:type="paragraph" w:customStyle="1" w:styleId="Normal1">
    <w:name w:val="Normal1"/>
    <w:basedOn w:val="Normal"/>
    <w:rsid w:val="00AD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3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F356C"/>
    <w:pPr>
      <w:spacing w:after="0" w:line="240" w:lineRule="auto"/>
    </w:pPr>
  </w:style>
  <w:style w:type="paragraph" w:customStyle="1" w:styleId="m-7871753570539714897msolistparagraph">
    <w:name w:val="m_-7871753570539714897msolistparagraph"/>
    <w:basedOn w:val="Normal"/>
    <w:rsid w:val="00EF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40F9"/>
    <w:rPr>
      <w:rFonts w:ascii="GHEA Grapalat" w:eastAsiaTheme="majorEastAsia" w:hAnsi="GHEA Grapalat" w:cstheme="majorBidi"/>
      <w:b/>
      <w:bCs/>
      <w:sz w:val="2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399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C739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C739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C739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C7399"/>
    <w:pPr>
      <w:spacing w:after="100" w:line="276" w:lineRule="auto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120EC-B4F9-4C74-BF35-BC856A8D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44</Pages>
  <Words>10740</Words>
  <Characters>61223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Arustamyan</dc:creator>
  <cp:keywords/>
  <dc:description/>
  <cp:lastModifiedBy>admin</cp:lastModifiedBy>
  <cp:revision>326</cp:revision>
  <dcterms:created xsi:type="dcterms:W3CDTF">2020-04-20T14:32:00Z</dcterms:created>
  <dcterms:modified xsi:type="dcterms:W3CDTF">2020-07-22T12:47:00Z</dcterms:modified>
</cp:coreProperties>
</file>