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CE" w:rsidRPr="005B6F2F" w:rsidRDefault="00341ECE" w:rsidP="00341ECE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                    Հավելված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Pr="004E35CC">
        <w:rPr>
          <w:rFonts w:ascii="GHEA Grapalat" w:eastAsia="GHEA Grapalat" w:hAnsi="GHEA Grapalat"/>
          <w:sz w:val="20"/>
          <w:szCs w:val="20"/>
          <w:lang w:val="hy-AM"/>
        </w:rPr>
        <w:t>N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 5</w:t>
      </w:r>
    </w:p>
    <w:p w:rsidR="00341ECE" w:rsidRDefault="00341ECE" w:rsidP="00341ECE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341ECE" w:rsidRDefault="00341ECE" w:rsidP="00341ECE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341ECE" w:rsidRPr="004656E8" w:rsidRDefault="00341ECE" w:rsidP="00341ECE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4E35CC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4E35CC">
        <w:rPr>
          <w:rFonts w:ascii="GHEA Grapalat" w:eastAsia="GHEA Grapalat" w:hAnsi="GHEA Grapalat" w:cs="Times New Roman"/>
          <w:sz w:val="20"/>
          <w:szCs w:val="20"/>
          <w:lang w:val="hy-AM"/>
        </w:rPr>
        <w:t>ԱԿ 400-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341ECE" w:rsidRDefault="00341ECE" w:rsidP="00341EC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43122E" w:rsidRPr="001A52D8" w:rsidRDefault="0043122E" w:rsidP="0043122E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43122E" w:rsidRPr="001A52D8" w:rsidRDefault="0043122E" w:rsidP="0043122E">
      <w:pPr>
        <w:spacing w:after="160" w:line="259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 w:rsidRPr="001A52D8"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ՊԱՇՏՈՆԻ</w:t>
      </w:r>
      <w:r w:rsidRPr="001A52D8"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 w:rsidRPr="001A52D8"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43122E" w:rsidRPr="001A52D8" w:rsidRDefault="00052B3F" w:rsidP="0043122E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 xml:space="preserve">ԱՌՈՂՋԱՊԱՀԱԿԱՆ ԵՎ ԱՇԽԱՏԱՆՔԻ ՏԵՍՉԱԿԱՆ ՄԱՐՄՆԻ ԴԵՂԵՐԻ ՇՐՋԱՆԱՌՈՒԹՅԱՆ ՎԵՐԱՀՍԿՈՂՈՒԹՅԱՆ </w:t>
      </w:r>
      <w:r w:rsidR="0043122E" w:rsidRPr="001A52D8">
        <w:rPr>
          <w:rFonts w:ascii="GHEA Grapalat" w:eastAsia="Sylfaen" w:hAnsi="GHEA Grapalat" w:cs="Sylfaen"/>
          <w:b/>
          <w:sz w:val="24"/>
          <w:lang w:val="hy-AM"/>
        </w:rPr>
        <w:t>ՎԱՐՉՈՒԹՅԱՆ</w:t>
      </w:r>
      <w:r w:rsidR="0043122E" w:rsidRPr="001A52D8"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 w:rsidR="009B041E">
        <w:rPr>
          <w:rFonts w:ascii="GHEA Grapalat" w:eastAsia="GHEA Grapalat" w:hAnsi="GHEA Grapalat" w:cs="GHEA Grapalat"/>
          <w:b/>
          <w:sz w:val="24"/>
          <w:lang w:val="hy-AM"/>
        </w:rPr>
        <w:t>Ա</w:t>
      </w:r>
      <w:r w:rsidR="009B041E">
        <w:rPr>
          <w:rFonts w:ascii="GHEA Grapalat" w:eastAsia="Sylfaen" w:hAnsi="GHEA Grapalat" w:cs="Sylfaen"/>
          <w:b/>
          <w:sz w:val="24"/>
          <w:lang w:val="hy-AM"/>
        </w:rPr>
        <w:t>ՎԱԳ</w:t>
      </w:r>
      <w:r w:rsidR="004D4A50">
        <w:rPr>
          <w:rFonts w:ascii="GHEA Grapalat" w:eastAsia="Sylfaen" w:hAnsi="GHEA Grapalat" w:cs="Sylfaen"/>
          <w:b/>
          <w:sz w:val="24"/>
          <w:lang w:val="hy-AM"/>
        </w:rPr>
        <w:t xml:space="preserve"> ՏԵՍՈՒՉ</w:t>
      </w:r>
    </w:p>
    <w:p w:rsidR="0043122E" w:rsidRPr="007029E5" w:rsidRDefault="0043122E" w:rsidP="0043122E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59"/>
      </w:tblGrid>
      <w:tr w:rsidR="0043122E" w:rsidRPr="001A52D8" w:rsidTr="00D804A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C91418" w:rsidRDefault="0043122E" w:rsidP="0024453F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 w:rsidRPr="00C91418">
              <w:rPr>
                <w:rFonts w:ascii="MS Mincho" w:eastAsia="MS Mincho" w:hAnsi="MS Mincho" w:cs="MS Mincho" w:hint="eastAsia"/>
                <w:b/>
                <w:sz w:val="24"/>
                <w:szCs w:val="24"/>
              </w:rPr>
              <w:t>․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</w:p>
        </w:tc>
      </w:tr>
      <w:tr w:rsidR="0043122E" w:rsidRPr="00966B25" w:rsidTr="00D804A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3122E" w:rsidRPr="00213D57" w:rsidRDefault="0043122E" w:rsidP="00C91418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</w:p>
          <w:p w:rsidR="004D4A50" w:rsidRPr="00213D57" w:rsidRDefault="001C7604" w:rsidP="004D4A50">
            <w:pPr>
              <w:spacing w:after="0" w:line="259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 </w:t>
            </w:r>
            <w:r w:rsidRPr="00213D5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(այսուհետ՝ Տեսչական մարմին)  </w:t>
            </w:r>
            <w:r w:rsidRPr="00213D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դեղերի շրջանառության վերահսկողության </w:t>
            </w:r>
            <w:r w:rsidRPr="00213D5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վարչության </w:t>
            </w:r>
            <w:r w:rsidRPr="00213D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 w:rsidR="009B04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213D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տեսուչ</w:t>
            </w:r>
            <w:r w:rsidR="004D4A50" w:rsidRPr="00213D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</w:t>
            </w:r>
            <w:r w:rsidR="009B041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213D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="00ED1BB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</w:t>
            </w:r>
            <w:r w:rsidR="004D4A50" w:rsidRPr="00213D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) </w:t>
            </w:r>
            <w:r w:rsidR="004D4A50"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 w:rsidR="004D4A50" w:rsidRPr="00213D5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 w:rsidR="004D4A50"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 w:rsidR="004D4A50" w:rsidRPr="00213D5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-27.1</w:t>
            </w:r>
            <w:r w:rsidR="004D4A50"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</w:t>
            </w:r>
            <w:r w:rsidR="0091364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4</w:t>
            </w:r>
            <w:r w:rsidR="004D4A50"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</w:t>
            </w:r>
            <w:r w:rsidR="00913640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1</w:t>
            </w:r>
            <w:r w:rsidR="004D4A50"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)</w:t>
            </w:r>
            <w:r w:rsidR="003734F1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:</w:t>
            </w:r>
          </w:p>
          <w:p w:rsidR="0043122E" w:rsidRPr="00213D57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1C7604" w:rsidRPr="00213D57" w:rsidRDefault="009B041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213D5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</w:t>
            </w:r>
            <w:r w:rsidR="00ED544E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տեսուչ</w:t>
            </w:r>
            <w:r w:rsidR="00ED1BBF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ն անմիջական </w:t>
            </w:r>
            <w:r w:rsidR="001C7604" w:rsidRPr="00213D5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ենթակա և հաշվետու է </w:t>
            </w:r>
            <w:r w:rsidR="004D4A50" w:rsidRPr="00213D57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Վարչության պետին:</w:t>
            </w:r>
          </w:p>
          <w:p w:rsidR="0023770E" w:rsidRPr="00213D57" w:rsidRDefault="0043122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</w:t>
            </w:r>
            <w:r w:rsidR="004D4A50"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3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23770E" w:rsidRPr="00213D57" w:rsidRDefault="009B041E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Ավագ</w:t>
            </w:r>
            <w:r w:rsidR="004D4A50" w:rsidRPr="00213D57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ED544E"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տեսուչի</w:t>
            </w:r>
            <w:r w:rsidR="0023770E" w:rsidRPr="00213D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</w:t>
            </w:r>
            <w:r w:rsidR="001C7604" w:rsidRPr="00213D5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Գլխավոր </w:t>
            </w:r>
            <w:r w:rsidR="00ED5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տեսուչը</w:t>
            </w:r>
            <w:r w:rsidR="0023770E" w:rsidRPr="00213D57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43122E" w:rsidRPr="00213D57" w:rsidRDefault="004D4A50" w:rsidP="001C7604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1.4</w:t>
            </w:r>
            <w:r w:rsidR="0043122E"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. </w:t>
            </w:r>
            <w:r w:rsidR="0043122E"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43122E" w:rsidRPr="00213D57" w:rsidRDefault="001C7604" w:rsidP="001C7604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Երևան, </w:t>
            </w:r>
            <w:r w:rsidR="00ED544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Նորք-Մարաշ վարչական շրջան, </w:t>
            </w:r>
            <w:r w:rsidRPr="00213D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Արմենակ Արմենակյան փող., 129 շենք</w:t>
            </w:r>
          </w:p>
          <w:p w:rsidR="00C91418" w:rsidRPr="00213D57" w:rsidRDefault="00C91418" w:rsidP="001C7604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3122E" w:rsidRPr="00966B25" w:rsidTr="00D804A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45293" w:rsidRPr="00C91418" w:rsidRDefault="00545293" w:rsidP="00545293">
            <w:pPr>
              <w:spacing w:after="0" w:line="360" w:lineRule="auto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 w:rsidRPr="00C91418"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545293" w:rsidRDefault="00545293" w:rsidP="00545293">
            <w:p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 w:rsidRPr="00C9141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</w:p>
          <w:p w:rsidR="00545293" w:rsidRDefault="00545293" w:rsidP="00545293">
            <w:pPr>
              <w:spacing w:after="0" w:line="240" w:lineRule="auto"/>
              <w:ind w:left="720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ED544E" w:rsidRDefault="00663567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 է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տնտեսավարող սուբյեկտների կողմից դեղերի շրջանառության ոլորտը կարգավորող Հայաստանի Հանրապետության օրենքների և դրանց համապատասխան ընդունված նորմատիվ իրավական ակտերի պահանջների պահպանման նկատմամբ վերահսկողական աշխատանքներ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ներառյալ՝ օրենքով սահմանված դեպքերում և կարգով ստուգումներ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ED544E" w:rsidRDefault="00663567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դեղեր ներմուծող և արտահանող, դեղատնային գործունեություն իրականացնող ֆիզիկական և իրավաբանական անձանց կողմից գովազդի մասին օրենսդրության կատարման նկատմամբ ստուգումներ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վարչական վարույթների իրականացման աշխատանքներ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ED544E" w:rsidRDefault="00663567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դեղի ստեղծման, նախակլինիկական հետազոտության, կլինիկական փորձարկման, արտադրության, պատրաստման, դեղաբուսական հումքի մշակման, ներմուծման, արտահանման, փոխադրման, պահպանման, իրացման, բաշխման, կիրառման, տեղեկատվության տարածման, ոչնչացման նկատմամբ վերահսկողական աշխատանքներ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ED544E" w:rsidRDefault="00663567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մասնակցում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իր իրավասության շրջանակներում իրականացվող ստուգումների արդյունքներով բացահայտված խախտումների վերաբերյալ օրենքով սահմանված դեպքերում պարտադիր կատարման հանձնարարականների նախագծերի կազմման աշխատանքներ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՝ սահմանելով ժամկետներ դրանց վերացման համար,</w:t>
            </w:r>
          </w:p>
          <w:p w:rsidR="00ED544E" w:rsidRDefault="00663567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«Լիցենզավորման մասին» օրենքով և այլ իրավական ակտերով սահմանված պահանջների և պայմանների խախտումների վերաբերյալ ֆիզիկական և իրավաբանական անձանց տրված լիցենզիաներն ուժը կորցրած ճանաչելու կամ դրանց գործողությունը կասեցնելու վերաբերյալ միջնորդագրերի նախագծերի կազմման աշխատանքներ</w:t>
            </w: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ին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՝ լիցենզավորող կամ թույլտվություն տրամադրող մարմիններին ներկայացնելու նպատակով, </w:t>
            </w:r>
          </w:p>
          <w:p w:rsidR="00ED544E" w:rsidRDefault="005D7AAB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 է տեղեկատվության փոխանակմանը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այլ տեսչական մարմինների հետ` վերահսկողական գործառույթներն առավել արդյունավետ իրականացնելու նպատակով, </w:t>
            </w:r>
          </w:p>
          <w:p w:rsidR="00ED544E" w:rsidRDefault="005D7AAB" w:rsidP="00ED544E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GHEA Grapalat" w:eastAsia="Times New Roman" w:hAnsi="GHEA Grapalat" w:cs="Times Armenian"/>
                <w:sz w:val="24"/>
                <w:szCs w:val="24"/>
                <w:lang w:val="af-ZA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մասնակցում</w:t>
            </w:r>
            <w:r w:rsidR="00ED544E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է </w:t>
            </w:r>
            <w:r w:rsidR="00ED544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Տեսչական մարմնի տարածքային կենտրոնների դեղերի շրջանառության վերահսկողության բաժինների աշխատանքների մեթոդական աջակցութ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ա</w:t>
            </w:r>
            <w:r w:rsidR="00ED544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ը</w:t>
            </w:r>
            <w:r w:rsidR="00ED544E"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  <w:t>,</w:t>
            </w:r>
          </w:p>
          <w:p w:rsidR="00ED544E" w:rsidRDefault="002A219F" w:rsidP="00ED544E">
            <w:pPr>
              <w:numPr>
                <w:ilvl w:val="0"/>
                <w:numId w:val="11"/>
              </w:numPr>
              <w:spacing w:after="0" w:line="254" w:lineRule="auto"/>
              <w:ind w:right="9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մասնակցում</w:t>
            </w:r>
            <w:r w:rsidR="00ED544E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դեղերի շրջանառության վերահսկողության ոլորտը կարգավորող իրավական ակտերի պահանջների խախտման հայտնաբերման դեպքերում </w:t>
            </w:r>
            <w:r w:rsidR="00ED544E">
              <w:rPr>
                <w:rFonts w:ascii="GHEA Grapalat" w:hAnsi="GHEA Grapalat"/>
                <w:sz w:val="24"/>
                <w:szCs w:val="24"/>
                <w:lang w:val="hy-AM"/>
              </w:rPr>
              <w:t xml:space="preserve">օրենքով սահմանված պատասխանատվության միջոցների կիրառման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վերաբերյալ առաջարկությունների կազմման աշխատանքներին։</w:t>
            </w:r>
          </w:p>
          <w:p w:rsidR="00545293" w:rsidRPr="00C91418" w:rsidRDefault="00545293" w:rsidP="00545293">
            <w:pPr>
              <w:pStyle w:val="ListParagraph"/>
              <w:spacing w:after="0" w:line="240" w:lineRule="auto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545293" w:rsidRDefault="00545293" w:rsidP="00545293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Իրավունքները՝</w:t>
            </w:r>
          </w:p>
          <w:p w:rsidR="008D41A8" w:rsidRPr="00C91418" w:rsidRDefault="008D41A8" w:rsidP="00545293">
            <w:pPr>
              <w:pStyle w:val="ListParagraph"/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545293" w:rsidRPr="002E6ADB" w:rsidRDefault="00545293" w:rsidP="004D08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982979">
              <w:rPr>
                <w:rFonts w:ascii="GHEA Grapalat" w:hAnsi="GHEA Grapalat"/>
                <w:sz w:val="24"/>
                <w:szCs w:val="24"/>
                <w:lang w:val="af-ZA"/>
              </w:rPr>
              <w:t>Վերահսկողության իրականացման ընթացքում ստանալ դեղերի շրջանառության ոլորտին առնչվող անհրաժեշտ տեղեկատվություն համապատասխան ստորաբաժանումներից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կամ 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այլ տեսչական մարմիններից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</w:t>
            </w:r>
          </w:p>
          <w:p w:rsidR="00545293" w:rsidRPr="002E6ADB" w:rsidRDefault="00545293" w:rsidP="004D080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Տեսչական մարմնի տարածքային կենտրոնների դեղերի շրջանառության վերահսկողության բաժինների կողմից կատարվող աշխատանքների վերաբերյալ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ներկայացնել</w:t>
            </w:r>
            <w:r w:rsidRPr="00FC2105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առաջարկություններ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545293" w:rsidRDefault="00545293" w:rsidP="004D0800">
            <w:pPr>
              <w:numPr>
                <w:ilvl w:val="0"/>
                <w:numId w:val="13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տնտեսավարող սուբյեկտներից պահանջել </w:t>
            </w:r>
            <w:r w:rsidRPr="00A05E9A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փաստաթղթեր, տվյալներ և այլ տեղեկություններ, բացատրություններ, տեղեկանքներ, </w:t>
            </w:r>
          </w:p>
          <w:p w:rsidR="004E2305" w:rsidRPr="004E2305" w:rsidRDefault="00545293" w:rsidP="00C36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A219F"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տնտեսավարող սուբյեկտներից</w:t>
            </w:r>
            <w:r w:rsidRPr="002A219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վերցնել փաստաթղթեր, կրկնօրինակներ, լուսապատճեններ, իրեր, փորձանմուշներ և այլ անհրաժեշտ նյութեր, </w:t>
            </w:r>
          </w:p>
          <w:p w:rsidR="00545293" w:rsidRPr="002A219F" w:rsidRDefault="00545293" w:rsidP="00C36F4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2A219F">
              <w:rPr>
                <w:rFonts w:ascii="GHEA Grapalat" w:hAnsi="GHEA Grapalat"/>
                <w:sz w:val="24"/>
                <w:szCs w:val="24"/>
                <w:lang w:val="hy-AM"/>
              </w:rPr>
              <w:t>Վ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արչության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պետին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առաջարկություններ՝</w:t>
            </w:r>
            <w:r w:rsidR="00D804A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Վարչության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աշխատանքներին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մասնագետներ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փորձագետներ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,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գիտական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հաստատու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թյուն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նե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softHyphen/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րի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ներկայացուցիչներ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ներգրավելու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և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աշխատանքային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խմբեր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կազմավորելու</w:t>
            </w:r>
            <w:r w:rsidRPr="002A219F">
              <w:rPr>
                <w:rFonts w:ascii="GHEA Grapalat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2A219F">
              <w:rPr>
                <w:rFonts w:ascii="GHEA Grapalat" w:hAnsi="GHEA Grapalat" w:cs="Sylfaen"/>
                <w:sz w:val="24"/>
                <w:szCs w:val="24"/>
                <w:lang w:val="af-ZA"/>
              </w:rPr>
              <w:t>համար</w:t>
            </w:r>
            <w:r w:rsidR="00CA7A3A" w:rsidRPr="002A219F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45293" w:rsidRPr="004E35CC" w:rsidRDefault="00545293" w:rsidP="0054529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3D2C0B" w:rsidRPr="004E35CC" w:rsidRDefault="003D2C0B" w:rsidP="0054529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af-ZA"/>
              </w:rPr>
            </w:pPr>
          </w:p>
          <w:p w:rsidR="00545293" w:rsidRDefault="00545293" w:rsidP="0054529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 xml:space="preserve">        </w:t>
            </w:r>
            <w:r w:rsidRPr="00C91418"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r w:rsidRPr="00C91418"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545293" w:rsidRPr="00C91418" w:rsidRDefault="00545293" w:rsidP="00545293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</w:p>
          <w:p w:rsidR="00545293" w:rsidRPr="00CD0100" w:rsidRDefault="00545293" w:rsidP="004D0800">
            <w:pPr>
              <w:numPr>
                <w:ilvl w:val="0"/>
                <w:numId w:val="14"/>
              </w:numPr>
              <w:spacing w:after="0" w:line="240" w:lineRule="auto"/>
              <w:ind w:right="-108"/>
              <w:contextualSpacing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 w:eastAsia="ru-RU"/>
              </w:rPr>
            </w:pP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առանց տնտեսավարող սուբյեկտի պաշտոնատար անձի գրավոր համաձայնության` չհրապարակել ստուգման ընթացքում իրեն հայտնի դարձած տնտեսավարող </w:t>
            </w:r>
            <w:r w:rsidRPr="00B2351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սուբյեկտի գործառնությունների վերաբերյալ տեղեկությունները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</w:t>
            </w:r>
          </w:p>
          <w:p w:rsidR="00545293" w:rsidRPr="003772B5" w:rsidRDefault="002A219F" w:rsidP="004D08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ուսումնասիրել</w:t>
            </w:r>
            <w:r w:rsidR="00545293"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գործերի քննության համար անհրաժեշտ </w:t>
            </w:r>
            <w:r w:rsidR="0054529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փաստաթղթեր</w:t>
            </w:r>
            <w:r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ը,</w:t>
            </w:r>
            <w:r w:rsidR="00545293"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նախապատրաս</w:t>
            </w:r>
            <w:r w:rsidR="0054529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տել</w:t>
            </w:r>
            <w:r w:rsidR="00545293" w:rsidRPr="00C91418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 xml:space="preserve"> վարչական իրավախախտումների տուգանքի որոշման նախագծեր</w:t>
            </w:r>
            <w:r w:rsidR="00545293">
              <w:rPr>
                <w:rFonts w:ascii="GHEA Grapalat" w:hAnsi="GHEA Grapalat" w:cs="Arial"/>
                <w:sz w:val="24"/>
                <w:szCs w:val="24"/>
                <w:lang w:val="hy-AM" w:eastAsia="ru-RU"/>
              </w:rPr>
              <w:t>,</w:t>
            </w:r>
          </w:p>
          <w:p w:rsidR="00545293" w:rsidRPr="008D41A8" w:rsidRDefault="00545293" w:rsidP="004D08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4D0800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սումնասիրել </w:t>
            </w:r>
            <w:r w:rsidRPr="004D0800">
              <w:rPr>
                <w:rFonts w:ascii="GHEA Grapalat" w:hAnsi="GHEA Grapalat"/>
                <w:sz w:val="24"/>
                <w:szCs w:val="24"/>
                <w:lang w:val="hy-AM"/>
              </w:rPr>
              <w:t>դեղերի</w:t>
            </w:r>
            <w:r w:rsidRPr="005B6B8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4D0800">
              <w:rPr>
                <w:rFonts w:ascii="GHEA Grapalat" w:hAnsi="GHEA Grapalat"/>
                <w:sz w:val="24"/>
                <w:szCs w:val="24"/>
                <w:lang w:val="hy-AM"/>
              </w:rPr>
              <w:t>շրջանառության</w:t>
            </w:r>
            <w:r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ոլորտը կարգավորող իրավական ակտերը և ներկայացնել համապատասխան առաջարկություններ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8D41A8" w:rsidRPr="008D41A8" w:rsidRDefault="002A219F" w:rsidP="004D08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</w:t>
            </w:r>
            <w:r w:rsidR="008D41A8"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D41A8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նյութեր</w:t>
            </w:r>
            <w:r w:rsidR="008D41A8"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տնտեսվարող սուբյեկտի գործունեությանն առնչվող</w:t>
            </w:r>
            <w:r w:rsidR="008D41A8" w:rsidRPr="00C91418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8D41A8"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ակտերի մասին տնտեսվարող սուբյեկտների իրազեկումն </w:t>
            </w:r>
            <w:r w:rsidR="00D804AA">
              <w:rPr>
                <w:rFonts w:ascii="GHEA Grapalat" w:hAnsi="GHEA Grapalat"/>
                <w:sz w:val="24"/>
                <w:szCs w:val="24"/>
                <w:lang w:val="hy-AM"/>
              </w:rPr>
              <w:t>իրականացնելու</w:t>
            </w:r>
            <w:r w:rsidR="008D41A8" w:rsidRPr="00C91418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նպատակով</w:t>
            </w:r>
            <w:r w:rsidR="008D41A8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45293" w:rsidRPr="00213D57" w:rsidRDefault="00545293" w:rsidP="008D41A8">
            <w:pPr>
              <w:spacing w:after="0" w:line="240" w:lineRule="auto"/>
              <w:ind w:left="720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43122E" w:rsidRPr="004D4A50" w:rsidTr="00D804A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7FF" w:rsidRPr="00213D57" w:rsidRDefault="007627FF" w:rsidP="007627FF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 w:rsidRPr="00213D57">
              <w:rPr>
                <w:rFonts w:ascii="MS Mincho" w:eastAsia="MS Mincho" w:hAnsi="MS Mincho" w:cs="MS Mincho" w:hint="eastAsia"/>
                <w:b/>
                <w:sz w:val="24"/>
                <w:szCs w:val="24"/>
                <w:lang w:val="hy-AM"/>
              </w:rPr>
              <w:t>․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7627FF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5F5277" w:rsidRPr="00213D57" w:rsidRDefault="005F5277" w:rsidP="007627F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5F5277" w:rsidRPr="00966B25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 և սոցիալական աշխատանք</w:t>
                  </w:r>
                </w:p>
              </w:tc>
            </w:tr>
            <w:tr w:rsidR="005F5277" w:rsidRPr="00966B25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Առողջապահություն</w:t>
                  </w:r>
                </w:p>
              </w:tc>
            </w:tr>
            <w:tr w:rsidR="005F5277" w:rsidRPr="00966B25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277" w:rsidRPr="00341ECE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027D5D" w:rsidRPr="00341ECE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Ֆարմացիա</w:t>
                  </w:r>
                </w:p>
              </w:tc>
            </w:tr>
          </w:tbl>
          <w:p w:rsidR="005F5277" w:rsidRDefault="005F5277" w:rsidP="005F527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5F5277" w:rsidRDefault="005F5277" w:rsidP="005F527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կամ</w:t>
            </w:r>
          </w:p>
          <w:p w:rsidR="005F5277" w:rsidRDefault="005F5277" w:rsidP="005F5277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2"/>
              <w:gridCol w:w="2608"/>
              <w:gridCol w:w="6260"/>
            </w:tblGrid>
            <w:tr w:rsidR="005F5277" w:rsidRPr="00966B25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14678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Բ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նական գիտություններ, մաթեմատիկա </w:t>
                  </w: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և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վիճակագրություն</w:t>
                  </w:r>
                </w:p>
              </w:tc>
            </w:tr>
            <w:tr w:rsidR="005F5277" w:rsidRPr="00966B25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2.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83D95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  <w:tr w:rsidR="005F5277" w:rsidRPr="00966B25" w:rsidTr="00AA1B16">
              <w:tc>
                <w:tcPr>
                  <w:tcW w:w="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277" w:rsidRPr="00341ECE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3</w:t>
                  </w:r>
                  <w:r w:rsidR="00027D5D" w:rsidRPr="00341ECE">
                    <w:rPr>
                      <w:rFonts w:ascii="Cambria Math" w:eastAsia="GHEA Grapalat" w:hAnsi="Cambria Math" w:cs="Cambria Math"/>
                      <w:sz w:val="24"/>
                      <w:szCs w:val="24"/>
                      <w:lang w:val="hy-AM"/>
                    </w:rPr>
                    <w:t>.</w:t>
                  </w:r>
                </w:p>
              </w:tc>
              <w:tc>
                <w:tcPr>
                  <w:tcW w:w="26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6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5277" w:rsidRPr="00283D95" w:rsidRDefault="005F5277" w:rsidP="005F5277">
                  <w:pPr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</w:pPr>
                  <w:r w:rsidRPr="00214678">
                    <w:rPr>
                      <w:rFonts w:ascii="GHEA Grapalat" w:eastAsia="GHEA Grapalat" w:hAnsi="GHEA Grapalat" w:cs="GHEA Grapalat"/>
                      <w:sz w:val="24"/>
                      <w:szCs w:val="24"/>
                      <w:lang w:val="hy-AM"/>
                    </w:rPr>
                    <w:t>Քիմիա</w:t>
                  </w:r>
                </w:p>
              </w:tc>
            </w:tr>
          </w:tbl>
          <w:p w:rsidR="00E66333" w:rsidRPr="00802F07" w:rsidRDefault="00E66333" w:rsidP="007627FF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7627FF" w:rsidRPr="00213D57" w:rsidRDefault="007627FF" w:rsidP="007627F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7627FF" w:rsidRPr="00213D57" w:rsidRDefault="007627FF" w:rsidP="007627FF">
            <w:pPr>
              <w:spacing w:after="160" w:line="259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 w:rsidRPr="00213D5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 w:rsidRPr="00213D5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 w:rsidRPr="00213D57"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 w:rsidRPr="00213D57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7627FF" w:rsidRPr="00213D57" w:rsidRDefault="007627FF" w:rsidP="007627FF">
            <w:pPr>
              <w:spacing w:after="0" w:line="259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46E42" w:rsidRPr="00213D57" w:rsidRDefault="003D2C0B" w:rsidP="007627FF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4D4A50" w:rsidRPr="00213D5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</w:t>
            </w:r>
            <w:r w:rsidR="00B2393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4D4A50" w:rsidRPr="00213D5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ստաժ կամ </w:t>
            </w:r>
            <w:r w:rsidR="005F52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5F5277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մասնագիտական աշխատանքային ստաժ կամ </w:t>
            </w:r>
            <w:r w:rsidR="005F5277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դեղագիտության կամ դեղագործության</w:t>
            </w:r>
            <w:r w:rsidR="005F5277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</w:t>
            </w:r>
            <w:r w:rsidR="005F5277" w:rsidRPr="00455BF4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ստուգումների կազմակերպման և անցկացման</w:t>
            </w:r>
            <w:r w:rsidR="005F5277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բնագավառում` </w:t>
            </w:r>
            <w:r w:rsidR="005F527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մեկ</w:t>
            </w:r>
            <w:r w:rsidR="005F5277" w:rsidRPr="00C9141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տարվա աշխատանքային ստաժ</w:t>
            </w:r>
            <w:r w:rsidR="00CA7A3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։</w:t>
            </w:r>
          </w:p>
          <w:p w:rsidR="0043122E" w:rsidRPr="00213D57" w:rsidRDefault="00B23937" w:rsidP="005F613D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B23937">
              <w:rPr>
                <w:rFonts w:ascii="Sylfaen" w:hAnsi="Sylfaen"/>
                <w:color w:val="000000"/>
                <w:sz w:val="21"/>
                <w:szCs w:val="21"/>
                <w:shd w:val="clear" w:color="auto" w:fill="FFFFFF"/>
                <w:lang w:val="hy-AM"/>
              </w:rPr>
              <w:t> </w:t>
            </w:r>
            <w:r w:rsidR="0043122E"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 w:rsidR="0043122E"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 w:rsidR="0043122E"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="0043122E"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</w:p>
          <w:p w:rsidR="0020743C" w:rsidRPr="00213D57" w:rsidRDefault="0020743C" w:rsidP="0024453F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43122E" w:rsidRPr="00213D57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կոմպետենցիաներ՝</w:t>
            </w:r>
          </w:p>
          <w:p w:rsidR="004D4A50" w:rsidRPr="00213D57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</w:t>
            </w:r>
            <w:r w:rsidR="004D4A50" w:rsidRPr="00213D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Խնդրի լուծում</w:t>
            </w:r>
          </w:p>
          <w:p w:rsidR="004D4A50" w:rsidRPr="00213D57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="004D4A50" w:rsidRPr="00213D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Հաշվետվությունների մշակում</w:t>
            </w:r>
          </w:p>
          <w:p w:rsidR="004D4A50" w:rsidRPr="00213D57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="004D4A50" w:rsidRPr="00213D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Տեղեկատվության հավաքագրում, վերլուծություն</w:t>
            </w:r>
          </w:p>
          <w:p w:rsidR="004D4A50" w:rsidRPr="00213D57" w:rsidRDefault="000D78F6" w:rsidP="004D4A50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lastRenderedPageBreak/>
              <w:t>4</w:t>
            </w:r>
            <w:r w:rsidR="004D4A50" w:rsidRPr="00213D57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. Բարեվարքություն</w:t>
            </w:r>
          </w:p>
          <w:p w:rsidR="0020743C" w:rsidRPr="00213D57" w:rsidRDefault="0020743C" w:rsidP="004D4A5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GHEA Grapalat" w:hAnsi="GHEA Grapalat"/>
                <w:color w:val="000000"/>
                <w:lang w:val="hy-AM"/>
              </w:rPr>
            </w:pPr>
          </w:p>
          <w:p w:rsidR="0043122E" w:rsidRPr="00213D57" w:rsidRDefault="0043122E" w:rsidP="0024453F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r w:rsidRPr="00213D57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</w:t>
            </w:r>
            <w:r w:rsidR="00480311"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</w:t>
            </w:r>
            <w:r w:rsidRPr="00213D57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ներ՝</w:t>
            </w:r>
          </w:p>
          <w:p w:rsidR="004D0800" w:rsidRDefault="004D0800" w:rsidP="000D78F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Բողոքների բավարարում</w:t>
            </w:r>
          </w:p>
          <w:p w:rsidR="004D0800" w:rsidRPr="004D0800" w:rsidRDefault="004D0800" w:rsidP="000D78F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0D78F6" w:rsidRPr="000D78F6" w:rsidRDefault="000D78F6" w:rsidP="000D78F6">
            <w:pPr>
              <w:numPr>
                <w:ilvl w:val="0"/>
                <w:numId w:val="1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393BE3" w:rsidRPr="00027D5D" w:rsidRDefault="000D78F6" w:rsidP="00027D5D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Փաստաթղթերի</w:t>
            </w:r>
            <w:r w:rsidRPr="000D78F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0D78F6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նախապատրատում</w:t>
            </w:r>
          </w:p>
          <w:p w:rsidR="00027D5D" w:rsidRPr="00027D5D" w:rsidRDefault="00027D5D" w:rsidP="00027D5D">
            <w:pPr>
              <w:pStyle w:val="ListParagraph"/>
              <w:spacing w:after="160" w:line="259" w:lineRule="auto"/>
              <w:ind w:left="78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43122E" w:rsidRPr="00966B25" w:rsidTr="00D804AA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D544E" w:rsidRPr="00CA7898" w:rsidRDefault="00ED544E" w:rsidP="00ED544E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lastRenderedPageBreak/>
              <w:t>4</w:t>
            </w:r>
            <w:r w:rsidRPr="00CA7898"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</w:p>
          <w:p w:rsidR="00ED544E" w:rsidRPr="00B24B3C" w:rsidRDefault="00ED544E" w:rsidP="00ED54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վերջնարդյունքի ապահովման մասնակցության և միջանկյալ արդյունքի ստեղծման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և</w:t>
            </w:r>
            <w:r w:rsidR="006E772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ապահովման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6E772A">
              <w:rPr>
                <w:rFonts w:ascii="GHEA Grapalat" w:hAnsi="GHEA Grapalat"/>
                <w:sz w:val="24"/>
                <w:szCs w:val="24"/>
                <w:lang w:val="hy-AM"/>
              </w:rPr>
              <w:t xml:space="preserve">և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</w:t>
            </w: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օժանդակության համար:</w:t>
            </w: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ED544E" w:rsidRDefault="00ED544E" w:rsidP="00ED54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վերջնարդյունքի ապահովման մասնակցության և միջանկյալ արդյունքի ստեղծման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մասնագիտական օժանդակության</w:t>
            </w:r>
            <w:r w:rsidRPr="00B24B3C">
              <w:rPr>
                <w:rFonts w:ascii="GHEA Grapalat" w:hAnsi="GHEA Grapalat"/>
                <w:sz w:val="24"/>
                <w:szCs w:val="24"/>
                <w:lang w:val="hy-AM"/>
              </w:rPr>
              <w:t xml:space="preserve"> շրջանակներում:</w:t>
            </w: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ED544E" w:rsidRDefault="006E772A" w:rsidP="00ED544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Ունի ազդեցություն մասնագիտական աշխատանքների ապահովման և որոշակի մասնագիտական գործառույթների իրականացման շրջանակներում: </w:t>
            </w:r>
          </w:p>
          <w:p w:rsidR="006E772A" w:rsidRPr="00CA7898" w:rsidRDefault="006E772A" w:rsidP="00ED544E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ED544E" w:rsidRDefault="006E772A" w:rsidP="00ED54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6E772A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 </w:t>
            </w:r>
          </w:p>
          <w:p w:rsidR="006E772A" w:rsidRPr="00CA7898" w:rsidRDefault="006E772A" w:rsidP="00ED544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:rsidR="00ED544E" w:rsidRPr="00CA7898" w:rsidRDefault="00ED544E" w:rsidP="00ED544E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 w:rsidRPr="00CA7898"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 w:rsidRPr="00CA7898"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6E772A" w:rsidRPr="006E772A" w:rsidRDefault="006E772A" w:rsidP="006E77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bookmarkStart w:id="0" w:name="_GoBack"/>
            <w:bookmarkEnd w:id="0"/>
          </w:p>
          <w:p w:rsidR="006E116D" w:rsidRPr="00213D57" w:rsidRDefault="006E772A" w:rsidP="006E772A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E772A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</w:tc>
      </w:tr>
    </w:tbl>
    <w:p w:rsidR="00765949" w:rsidRPr="004D4A50" w:rsidRDefault="00765949">
      <w:pPr>
        <w:rPr>
          <w:lang w:val="hy-AM"/>
        </w:rPr>
      </w:pPr>
    </w:p>
    <w:sectPr w:rsidR="00765949" w:rsidRPr="004D4A50" w:rsidSect="00966B25">
      <w:pgSz w:w="12240" w:h="15840"/>
      <w:pgMar w:top="990" w:right="333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93C61"/>
    <w:multiLevelType w:val="hybridMultilevel"/>
    <w:tmpl w:val="4CD8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F0BE2"/>
    <w:multiLevelType w:val="hybridMultilevel"/>
    <w:tmpl w:val="FFA4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53C0"/>
    <w:multiLevelType w:val="hybridMultilevel"/>
    <w:tmpl w:val="63F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D5BB0"/>
    <w:multiLevelType w:val="hybridMultilevel"/>
    <w:tmpl w:val="60DC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83986"/>
    <w:multiLevelType w:val="hybridMultilevel"/>
    <w:tmpl w:val="0EE24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669A4"/>
    <w:multiLevelType w:val="hybridMultilevel"/>
    <w:tmpl w:val="076ACC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66DC4453"/>
    <w:multiLevelType w:val="hybridMultilevel"/>
    <w:tmpl w:val="DB84E42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6AE77C38"/>
    <w:multiLevelType w:val="hybridMultilevel"/>
    <w:tmpl w:val="A9FE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2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  <w:num w:numId="10">
    <w:abstractNumId w:val="9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2964"/>
    <w:rsid w:val="000268A6"/>
    <w:rsid w:val="00027D5D"/>
    <w:rsid w:val="00040E62"/>
    <w:rsid w:val="0004426F"/>
    <w:rsid w:val="00046E42"/>
    <w:rsid w:val="00052B3F"/>
    <w:rsid w:val="0006594E"/>
    <w:rsid w:val="00094489"/>
    <w:rsid w:val="000A09C6"/>
    <w:rsid w:val="000B32FB"/>
    <w:rsid w:val="000C7E9E"/>
    <w:rsid w:val="000D5742"/>
    <w:rsid w:val="000D78F6"/>
    <w:rsid w:val="000F7073"/>
    <w:rsid w:val="0010098F"/>
    <w:rsid w:val="00146DB4"/>
    <w:rsid w:val="00164F1B"/>
    <w:rsid w:val="0017489F"/>
    <w:rsid w:val="001C7604"/>
    <w:rsid w:val="001E504B"/>
    <w:rsid w:val="0020743C"/>
    <w:rsid w:val="00213D57"/>
    <w:rsid w:val="0022448C"/>
    <w:rsid w:val="00225003"/>
    <w:rsid w:val="0023770E"/>
    <w:rsid w:val="00240087"/>
    <w:rsid w:val="00240F67"/>
    <w:rsid w:val="00284CCB"/>
    <w:rsid w:val="002A219F"/>
    <w:rsid w:val="002F21DA"/>
    <w:rsid w:val="00341ECE"/>
    <w:rsid w:val="00357C88"/>
    <w:rsid w:val="003734F1"/>
    <w:rsid w:val="00393BE3"/>
    <w:rsid w:val="003D2C0B"/>
    <w:rsid w:val="0042365F"/>
    <w:rsid w:val="0043122E"/>
    <w:rsid w:val="00457E9A"/>
    <w:rsid w:val="004615F0"/>
    <w:rsid w:val="00480311"/>
    <w:rsid w:val="00493445"/>
    <w:rsid w:val="00494EB2"/>
    <w:rsid w:val="004A2EE6"/>
    <w:rsid w:val="004C1696"/>
    <w:rsid w:val="004D0800"/>
    <w:rsid w:val="004D1F3C"/>
    <w:rsid w:val="004D3DCC"/>
    <w:rsid w:val="004D4A50"/>
    <w:rsid w:val="004E2305"/>
    <w:rsid w:val="004E35CC"/>
    <w:rsid w:val="004E7205"/>
    <w:rsid w:val="004E7AA5"/>
    <w:rsid w:val="00527942"/>
    <w:rsid w:val="00545293"/>
    <w:rsid w:val="00590EBF"/>
    <w:rsid w:val="005A0FEE"/>
    <w:rsid w:val="005D107B"/>
    <w:rsid w:val="005D7AAB"/>
    <w:rsid w:val="005E0E52"/>
    <w:rsid w:val="005F2E5A"/>
    <w:rsid w:val="005F5277"/>
    <w:rsid w:val="005F613D"/>
    <w:rsid w:val="0062148A"/>
    <w:rsid w:val="0063765A"/>
    <w:rsid w:val="00663567"/>
    <w:rsid w:val="00664718"/>
    <w:rsid w:val="006D18EE"/>
    <w:rsid w:val="006E116D"/>
    <w:rsid w:val="006E772A"/>
    <w:rsid w:val="006F0686"/>
    <w:rsid w:val="006F3CCB"/>
    <w:rsid w:val="007029E5"/>
    <w:rsid w:val="00761E04"/>
    <w:rsid w:val="007627FF"/>
    <w:rsid w:val="007636F3"/>
    <w:rsid w:val="00765949"/>
    <w:rsid w:val="0077080C"/>
    <w:rsid w:val="007749D2"/>
    <w:rsid w:val="00783CEC"/>
    <w:rsid w:val="00802F07"/>
    <w:rsid w:val="00836D46"/>
    <w:rsid w:val="00855EBB"/>
    <w:rsid w:val="00866AD2"/>
    <w:rsid w:val="008A2689"/>
    <w:rsid w:val="008D41A8"/>
    <w:rsid w:val="008F6172"/>
    <w:rsid w:val="00913640"/>
    <w:rsid w:val="00925BF1"/>
    <w:rsid w:val="0094030E"/>
    <w:rsid w:val="00966B25"/>
    <w:rsid w:val="009954A4"/>
    <w:rsid w:val="009B041E"/>
    <w:rsid w:val="009F0007"/>
    <w:rsid w:val="009F5504"/>
    <w:rsid w:val="00A509C6"/>
    <w:rsid w:val="00A95130"/>
    <w:rsid w:val="00B13E3A"/>
    <w:rsid w:val="00B23937"/>
    <w:rsid w:val="00B91A3E"/>
    <w:rsid w:val="00BB585E"/>
    <w:rsid w:val="00BF4ACB"/>
    <w:rsid w:val="00C50F5A"/>
    <w:rsid w:val="00C87803"/>
    <w:rsid w:val="00C91418"/>
    <w:rsid w:val="00CA7A3A"/>
    <w:rsid w:val="00D113ED"/>
    <w:rsid w:val="00D674A2"/>
    <w:rsid w:val="00D804AA"/>
    <w:rsid w:val="00D95CC6"/>
    <w:rsid w:val="00E2225E"/>
    <w:rsid w:val="00E40190"/>
    <w:rsid w:val="00E65F67"/>
    <w:rsid w:val="00E66333"/>
    <w:rsid w:val="00E95FE9"/>
    <w:rsid w:val="00ED1BBF"/>
    <w:rsid w:val="00ED40DB"/>
    <w:rsid w:val="00ED544E"/>
    <w:rsid w:val="00ED6B0F"/>
    <w:rsid w:val="00EE4513"/>
    <w:rsid w:val="00F67A11"/>
    <w:rsid w:val="00F70D3D"/>
    <w:rsid w:val="00F805C8"/>
    <w:rsid w:val="00FB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3D55F7-6218-475E-8AB9-8E164F02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Lusine Vardanyan</dc:creator>
  <cp:keywords>http://mul-aatm.gov.am/tasks/docs/attachment.php?id=19725&amp;fn=Pastoni.ancnagir.docx&amp;out=0&amp;token=5b765943635c4fce1a7a</cp:keywords>
  <cp:lastModifiedBy>user</cp:lastModifiedBy>
  <cp:revision>10</cp:revision>
  <cp:lastPrinted>2019-08-21T11:41:00Z</cp:lastPrinted>
  <dcterms:created xsi:type="dcterms:W3CDTF">2020-03-18T11:20:00Z</dcterms:created>
  <dcterms:modified xsi:type="dcterms:W3CDTF">2020-09-22T06:40:00Z</dcterms:modified>
</cp:coreProperties>
</file>