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164AB" w14:textId="77777777" w:rsidR="0043122E" w:rsidRPr="00893BE0" w:rsidRDefault="0043122E" w:rsidP="0043122E">
      <w:pPr>
        <w:pStyle w:val="NoSpacing"/>
        <w:rPr>
          <w:rFonts w:ascii="GHEA Grapalat" w:eastAsia="Sylfaen" w:hAnsi="GHEA Grapalat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     </w:t>
      </w:r>
    </w:p>
    <w:p w14:paraId="6998F42C" w14:textId="77777777" w:rsidR="00511D9E" w:rsidRPr="00E74F78" w:rsidRDefault="00511D9E" w:rsidP="00511D9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455FA6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E74F7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E74F78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14:paraId="2BDC3153" w14:textId="77777777" w:rsidR="00511D9E" w:rsidRPr="00E74F78" w:rsidRDefault="00511D9E" w:rsidP="00511D9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E74F78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 w:rsidRPr="00E74F78">
        <w:rPr>
          <w:rFonts w:ascii="GHEA Grapalat" w:eastAsia="Times New Roman" w:hAnsi="GHEA Grapalat" w:cs="Sylfaen"/>
          <w:sz w:val="16"/>
          <w:szCs w:val="16"/>
        </w:rPr>
        <w:t>՝</w:t>
      </w:r>
    </w:p>
    <w:p w14:paraId="395D01DD" w14:textId="77777777" w:rsidR="00511D9E" w:rsidRPr="00E74F78" w:rsidRDefault="00511D9E" w:rsidP="00511D9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E74F78"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 w:rsidRPr="00E74F78">
        <w:rPr>
          <w:rFonts w:ascii="GHEA Grapalat" w:eastAsia="Times New Roman" w:hAnsi="GHEA Grapalat" w:cs="Sylfaen"/>
          <w:sz w:val="16"/>
          <w:szCs w:val="16"/>
        </w:rPr>
        <w:t>ի</w:t>
      </w:r>
    </w:p>
    <w:p w14:paraId="59D0694F" w14:textId="3DD67B23" w:rsidR="0043122E" w:rsidRDefault="00511D9E" w:rsidP="00511D9E">
      <w:pPr>
        <w:spacing w:after="0" w:line="240" w:lineRule="auto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E74F78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E74F78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Pr="00E74F78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E74F78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Pr="00E74F78">
        <w:rPr>
          <w:rFonts w:ascii="GHEA Grapalat" w:eastAsia="Times New Roman" w:hAnsi="GHEA Grapalat" w:cs="Sylfaen"/>
          <w:sz w:val="16"/>
          <w:szCs w:val="16"/>
        </w:rPr>
        <w:t>օգոստոսի</w:t>
      </w:r>
      <w:proofErr w:type="spellEnd"/>
      <w:r w:rsidRPr="00E74F78">
        <w:rPr>
          <w:rFonts w:ascii="GHEA Grapalat" w:eastAsia="Times New Roman" w:hAnsi="GHEA Grapalat" w:cs="Sylfaen"/>
          <w:sz w:val="16"/>
          <w:szCs w:val="16"/>
        </w:rPr>
        <w:t xml:space="preserve"> 2-ի</w:t>
      </w:r>
      <w:r w:rsidRPr="00E74F78">
        <w:rPr>
          <w:rFonts w:ascii="GHEA Grapalat" w:eastAsia="Times New Roman" w:hAnsi="GHEA Grapalat" w:cs="Sylfaen"/>
          <w:sz w:val="16"/>
          <w:szCs w:val="16"/>
          <w:lang w:val="hy-AM"/>
        </w:rPr>
        <w:t xml:space="preserve"> N 784-Լ հրամանով</w:t>
      </w:r>
    </w:p>
    <w:p w14:paraId="683EC561" w14:textId="77777777" w:rsidR="00511D9E" w:rsidRPr="001A52D8" w:rsidRDefault="00511D9E" w:rsidP="00511D9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014EBB35" w14:textId="77777777" w:rsidR="00511D9E" w:rsidRDefault="00511D9E" w:rsidP="00511D9E">
      <w:pPr>
        <w:spacing w:after="160" w:line="259" w:lineRule="auto"/>
        <w:jc w:val="center"/>
        <w:rPr>
          <w:rFonts w:ascii="GHEA Grapalat" w:eastAsia="Sylfaen" w:hAnsi="GHEA Grapalat" w:cs="Sylfaen"/>
          <w:b/>
          <w:sz w:val="28"/>
          <w:lang w:val="hy-AM"/>
        </w:rPr>
      </w:pPr>
    </w:p>
    <w:p w14:paraId="59F5D78C" w14:textId="1ED58B53" w:rsidR="0043122E" w:rsidRPr="00511D9E" w:rsidRDefault="0043122E" w:rsidP="00511D9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14:paraId="475B0B59" w14:textId="0B06BA4F" w:rsidR="0043122E" w:rsidRPr="001A52D8" w:rsidRDefault="0043122E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 w:rsidRPr="001A52D8">
        <w:rPr>
          <w:rFonts w:ascii="GHEA Grapalat" w:eastAsia="Sylfaen" w:hAnsi="GHEA Grapalat" w:cs="Sylfaen"/>
          <w:b/>
          <w:sz w:val="24"/>
          <w:lang w:val="hy-AM"/>
        </w:rPr>
        <w:t>ՎԱՐՉԱՊԵՏԻ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ԱՇԽԱՏԱԿԱԶՄԻ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23770E" w:rsidRPr="00087620">
        <w:rPr>
          <w:rFonts w:ascii="GHEA Grapalat" w:eastAsia="GHEA Grapalat" w:hAnsi="GHEA Grapalat" w:cs="GHEA Grapalat"/>
          <w:b/>
          <w:sz w:val="24"/>
          <w:lang w:val="hy-AM"/>
        </w:rPr>
        <w:t>ՏԵՍՉԱԿԱՆ ՄԱՐՄԻՆՆԵՐԻ ԱՇԽԱՏԱՆՔՆԵՐԻ ՀԱՄԱԿԱՐԳՄԱՆ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ԳՐԱՍԵՆՅԱԿԻ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A74684" w:rsidRPr="00087620">
        <w:rPr>
          <w:rFonts w:ascii="GHEA Grapalat" w:eastAsia="GHEA Grapalat" w:hAnsi="GHEA Grapalat" w:cs="GHEA Grapalat"/>
          <w:b/>
          <w:sz w:val="24"/>
          <w:lang w:val="hy-AM"/>
        </w:rPr>
        <w:t>ՈՐԱԿԻ</w:t>
      </w:r>
      <w:r w:rsidR="00164F1B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4"/>
          <w:lang w:val="hy-AM"/>
        </w:rPr>
        <w:t>ՊԵՏ</w:t>
      </w:r>
    </w:p>
    <w:p w14:paraId="0ACF27FB" w14:textId="77777777" w:rsidR="0043122E" w:rsidRPr="001A52D8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7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4"/>
      </w:tblGrid>
      <w:tr w:rsidR="0043122E" w:rsidRPr="001A52D8" w14:paraId="7BC05CEA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3D8912" w14:textId="681FC2A3" w:rsidR="0043122E" w:rsidRPr="00511D9E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</w:rPr>
            </w:pPr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>1</w:t>
            </w:r>
            <w:r w:rsidR="00511D9E">
              <w:rPr>
                <w:rFonts w:ascii="MS Gothic" w:eastAsia="MS Gothic" w:hAnsi="MS Gothic" w:cs="MS Gothic" w:hint="eastAsia"/>
                <w:b/>
                <w:sz w:val="24"/>
              </w:rPr>
              <w:t>.</w:t>
            </w:r>
            <w:r w:rsidRPr="00511D9E">
              <w:rPr>
                <w:rFonts w:ascii="GHEA Grapalat" w:eastAsia="Sylfaen" w:hAnsi="GHEA Grapalat" w:cs="Sylfaen"/>
                <w:b/>
                <w:sz w:val="24"/>
              </w:rPr>
              <w:t>Ընդհանուր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b/>
                <w:sz w:val="24"/>
              </w:rPr>
              <w:t>դրույթներ</w:t>
            </w:r>
            <w:proofErr w:type="spellEnd"/>
          </w:p>
        </w:tc>
      </w:tr>
      <w:tr w:rsidR="0043122E" w:rsidRPr="00511D9E" w14:paraId="697AA44B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B973FF" w14:textId="77777777" w:rsidR="0043122E" w:rsidRPr="00511D9E" w:rsidRDefault="0043122E" w:rsidP="00511D9E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1.1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b/>
                <w:sz w:val="24"/>
              </w:rPr>
              <w:t>Պաշտոնի</w:t>
            </w:r>
            <w:proofErr w:type="spellEnd"/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b/>
                <w:sz w:val="24"/>
              </w:rPr>
              <w:t>անվանումը</w:t>
            </w:r>
            <w:proofErr w:type="spellEnd"/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, </w:t>
            </w:r>
            <w:proofErr w:type="spellStart"/>
            <w:r w:rsidRPr="00511D9E">
              <w:rPr>
                <w:rFonts w:ascii="GHEA Grapalat" w:eastAsia="Sylfaen" w:hAnsi="GHEA Grapalat" w:cs="Sylfaen"/>
                <w:b/>
                <w:sz w:val="24"/>
              </w:rPr>
              <w:t>ծածկագիրը</w:t>
            </w:r>
            <w:proofErr w:type="spellEnd"/>
          </w:p>
          <w:p w14:paraId="6EA3C232" w14:textId="64070A86" w:rsidR="0043122E" w:rsidRPr="00511D9E" w:rsidRDefault="0043122E" w:rsidP="00511D9E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Վարչապետի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աշխատակազմի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23770E" w:rsidRPr="00511D9E">
              <w:rPr>
                <w:rFonts w:ascii="GHEA Grapalat" w:eastAsia="Sylfaen" w:hAnsi="GHEA Grapalat" w:cs="Sylfaen"/>
                <w:sz w:val="24"/>
              </w:rPr>
              <w:t>տեսչական</w:t>
            </w:r>
            <w:proofErr w:type="spellEnd"/>
            <w:r w:rsidR="0023770E" w:rsidRPr="00511D9E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23770E" w:rsidRPr="00511D9E">
              <w:rPr>
                <w:rFonts w:ascii="GHEA Grapalat" w:eastAsia="Sylfaen" w:hAnsi="GHEA Grapalat" w:cs="Sylfaen"/>
                <w:sz w:val="24"/>
              </w:rPr>
              <w:t>մարմինների</w:t>
            </w:r>
            <w:proofErr w:type="spellEnd"/>
            <w:r w:rsidR="0023770E" w:rsidRPr="00511D9E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23770E" w:rsidRPr="00511D9E">
              <w:rPr>
                <w:rFonts w:ascii="GHEA Grapalat" w:eastAsia="Sylfaen" w:hAnsi="GHEA Grapalat" w:cs="Sylfaen"/>
                <w:sz w:val="24"/>
              </w:rPr>
              <w:t>աշխատանքների</w:t>
            </w:r>
            <w:proofErr w:type="spellEnd"/>
            <w:r w:rsidR="0023770E" w:rsidRPr="00511D9E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="0023770E" w:rsidRPr="00511D9E">
              <w:rPr>
                <w:rFonts w:ascii="GHEA Grapalat" w:eastAsia="Sylfaen" w:hAnsi="GHEA Grapalat" w:cs="Sylfaen"/>
                <w:sz w:val="24"/>
              </w:rPr>
              <w:t>համակարգման</w:t>
            </w:r>
            <w:proofErr w:type="spellEnd"/>
            <w:r w:rsidR="0023770E" w:rsidRPr="00511D9E">
              <w:rPr>
                <w:rFonts w:ascii="GHEA Grapalat" w:eastAsia="Sylfaen" w:hAnsi="GHEA Grapalat" w:cs="Sylfaen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="00146DB4" w:rsidRPr="00511D9E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240087" w:rsidRPr="00511D9E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240087" w:rsidRPr="00511D9E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240087" w:rsidRPr="00511D9E">
              <w:rPr>
                <w:rFonts w:ascii="GHEA Grapalat" w:eastAsia="GHEA Grapalat" w:hAnsi="GHEA Grapalat" w:cs="GHEA Grapalat"/>
                <w:sz w:val="24"/>
                <w:lang w:val="hy-AM"/>
              </w:rPr>
              <w:t>Գրասենյակ</w:t>
            </w:r>
            <w:r w:rsidR="00240087" w:rsidRPr="00511D9E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A74684"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A74684" w:rsidRPr="00511D9E">
              <w:rPr>
                <w:rFonts w:ascii="GHEA Grapalat" w:eastAsia="GHEA Grapalat" w:hAnsi="GHEA Grapalat" w:cs="GHEA Grapalat"/>
                <w:sz w:val="24"/>
              </w:rPr>
              <w:t>որակի</w:t>
            </w:r>
            <w:proofErr w:type="spellEnd"/>
            <w:r w:rsidR="00146DB4" w:rsidRPr="00511D9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="00146DB4" w:rsidRPr="00511D9E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146DB4" w:rsidRPr="00511D9E">
              <w:rPr>
                <w:rFonts w:ascii="GHEA Grapalat" w:eastAsia="GHEA Grapalat" w:hAnsi="GHEA Grapalat" w:cs="GHEA Grapalat"/>
                <w:sz w:val="24"/>
              </w:rPr>
              <w:t>(</w:t>
            </w:r>
            <w:r w:rsidR="00146DB4" w:rsidRPr="00511D9E">
              <w:rPr>
                <w:rFonts w:ascii="GHEA Grapalat" w:eastAsia="GHEA Grapalat" w:hAnsi="GHEA Grapalat" w:cs="GHEA Grapalat"/>
                <w:sz w:val="24"/>
                <w:lang w:val="hy-AM"/>
              </w:rPr>
              <w:t>այսուհետ</w:t>
            </w:r>
            <w:r w:rsidR="00146DB4" w:rsidRPr="00511D9E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="00146DB4" w:rsidRPr="00511D9E">
              <w:rPr>
                <w:rFonts w:ascii="GHEA Grapalat" w:eastAsia="GHEA Grapalat" w:hAnsi="GHEA Grapalat" w:cs="GHEA Grapalat"/>
                <w:sz w:val="24"/>
                <w:lang w:val="hy-AM"/>
              </w:rPr>
              <w:t>Վարչություն</w:t>
            </w:r>
            <w:r w:rsidR="00146DB4" w:rsidRPr="00511D9E">
              <w:rPr>
                <w:rFonts w:ascii="GHEA Grapalat" w:eastAsia="GHEA Grapalat" w:hAnsi="GHEA Grapalat" w:cs="GHEA Grapalat"/>
                <w:sz w:val="24"/>
              </w:rPr>
              <w:t>)</w:t>
            </w:r>
            <w:r w:rsidR="00146DB4" w:rsidRPr="00511D9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պետ</w:t>
            </w:r>
            <w:proofErr w:type="spellEnd"/>
            <w:r w:rsidRPr="00511D9E">
              <w:rPr>
                <w:rFonts w:ascii="GHEA Grapalat" w:eastAsia="Sylfaen" w:hAnsi="GHEA Grapalat" w:cs="Sylfaen"/>
                <w:sz w:val="24"/>
              </w:rPr>
              <w:t xml:space="preserve"> </w:t>
            </w:r>
            <w:r w:rsidRPr="00511D9E">
              <w:rPr>
                <w:rFonts w:ascii="GHEA Grapalat" w:eastAsia="GHEA Grapalat" w:hAnsi="GHEA Grapalat" w:cs="GHEA Grapalat"/>
                <w:sz w:val="24"/>
              </w:rPr>
              <w:t>(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ծածկագիրը</w:t>
            </w:r>
            <w:proofErr w:type="spellEnd"/>
            <w:r w:rsidRPr="00511D9E">
              <w:rPr>
                <w:rFonts w:ascii="GHEA Grapalat" w:eastAsia="Sylfaen" w:hAnsi="GHEA Grapalat" w:cs="Sylfaen"/>
                <w:sz w:val="24"/>
              </w:rPr>
              <w:t xml:space="preserve">՝ </w:t>
            </w:r>
            <w:r w:rsidRPr="00511D9E">
              <w:rPr>
                <w:rFonts w:ascii="GHEA Grapalat" w:eastAsia="GHEA Grapalat" w:hAnsi="GHEA Grapalat" w:cs="GHEA Grapalat"/>
                <w:sz w:val="24"/>
              </w:rPr>
              <w:t>06</w:t>
            </w:r>
            <w:r w:rsidRPr="00511D9E">
              <w:rPr>
                <w:rFonts w:ascii="GHEA Grapalat" w:eastAsia="Sylfaen" w:hAnsi="GHEA Grapalat" w:cs="Sylfaen"/>
                <w:sz w:val="24"/>
              </w:rPr>
              <w:t>-Գ</w:t>
            </w:r>
            <w:r w:rsidR="00164F1B" w:rsidRPr="00511D9E">
              <w:rPr>
                <w:rFonts w:ascii="GHEA Grapalat" w:eastAsia="GHEA Grapalat" w:hAnsi="GHEA Grapalat" w:cs="GHEA Grapalat"/>
                <w:sz w:val="24"/>
              </w:rPr>
              <w:t>2</w:t>
            </w:r>
            <w:r w:rsidR="00087620" w:rsidRPr="00511D9E">
              <w:rPr>
                <w:rFonts w:ascii="GHEA Grapalat" w:eastAsia="GHEA Grapalat" w:hAnsi="GHEA Grapalat" w:cs="GHEA Grapalat"/>
                <w:sz w:val="24"/>
                <w:lang w:val="hy-AM"/>
              </w:rPr>
              <w:t>7</w:t>
            </w:r>
            <w:r w:rsidR="0023770E" w:rsidRPr="00511D9E">
              <w:rPr>
                <w:rFonts w:ascii="GHEA Grapalat" w:eastAsia="GHEA Grapalat" w:hAnsi="GHEA Grapalat" w:cs="GHEA Grapalat"/>
                <w:sz w:val="24"/>
              </w:rPr>
              <w:t>-17</w:t>
            </w:r>
            <w:r w:rsidR="00C558F2" w:rsidRPr="00511D9E">
              <w:rPr>
                <w:rFonts w:ascii="GHEA Grapalat" w:eastAsia="GHEA Grapalat" w:hAnsi="GHEA Grapalat" w:cs="GHEA Grapalat"/>
                <w:sz w:val="24"/>
              </w:rPr>
              <w:t>.2</w:t>
            </w:r>
            <w:r w:rsidRPr="00511D9E">
              <w:rPr>
                <w:rFonts w:ascii="GHEA Grapalat" w:eastAsia="GHEA Grapalat" w:hAnsi="GHEA Grapalat" w:cs="GHEA Grapalat"/>
                <w:sz w:val="24"/>
              </w:rPr>
              <w:t>-</w:t>
            </w:r>
            <w:r w:rsidRPr="00511D9E">
              <w:rPr>
                <w:rFonts w:ascii="GHEA Grapalat" w:eastAsia="Sylfaen" w:hAnsi="GHEA Grapalat" w:cs="Sylfaen"/>
                <w:sz w:val="24"/>
              </w:rPr>
              <w:t>Ղ2</w:t>
            </w:r>
            <w:r w:rsidRPr="00511D9E">
              <w:rPr>
                <w:rFonts w:ascii="GHEA Grapalat" w:eastAsia="GHEA Grapalat" w:hAnsi="GHEA Grapalat" w:cs="GHEA Grapalat"/>
                <w:sz w:val="24"/>
              </w:rPr>
              <w:t>-1)</w:t>
            </w:r>
          </w:p>
          <w:p w14:paraId="1B5DD9B9" w14:textId="77777777" w:rsidR="0043122E" w:rsidRPr="00511D9E" w:rsidRDefault="0043122E" w:rsidP="00511D9E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1.2. </w:t>
            </w:r>
            <w:proofErr w:type="spellStart"/>
            <w:r w:rsidRPr="00511D9E"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b/>
                <w:sz w:val="24"/>
              </w:rPr>
              <w:t>է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14:paraId="7A7654DC" w14:textId="0B574959" w:rsidR="0043122E" w:rsidRPr="00511D9E" w:rsidRDefault="0043122E" w:rsidP="00511D9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GHEA Grapalat" w:hAnsi="GHEA Grapalat" w:cs="GHEA Grapalat"/>
                <w:sz w:val="16"/>
              </w:rPr>
            </w:pP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պետն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42365F" w:rsidRPr="00511D9E">
              <w:rPr>
                <w:rFonts w:ascii="GHEA Grapalat" w:eastAsia="Sylfaen" w:hAnsi="GHEA Grapalat" w:cs="Sylfaen"/>
                <w:sz w:val="24"/>
              </w:rPr>
              <w:t>անմիջական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sz w:val="24"/>
              </w:rPr>
              <w:t>և</w:t>
            </w:r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sz w:val="24"/>
              </w:rPr>
              <w:t>է</w:t>
            </w:r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Գրասենյակի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ղեկավարին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: </w:t>
            </w:r>
          </w:p>
          <w:p w14:paraId="28A28724" w14:textId="77777777" w:rsidR="0043122E" w:rsidRPr="00511D9E" w:rsidRDefault="0043122E" w:rsidP="00511D9E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511D9E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1.3.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b/>
                <w:sz w:val="24"/>
              </w:rPr>
              <w:t>Ենթակա</w:t>
            </w:r>
            <w:proofErr w:type="spellEnd"/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b/>
                <w:sz w:val="24"/>
              </w:rPr>
              <w:t>հաշվետու</w:t>
            </w:r>
            <w:proofErr w:type="spellEnd"/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b/>
                <w:sz w:val="24"/>
              </w:rPr>
              <w:t>պաշտոններ</w:t>
            </w:r>
            <w:proofErr w:type="spellEnd"/>
            <w:r w:rsidRPr="00511D9E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14:paraId="7E27366F" w14:textId="0F3E7099" w:rsidR="0043122E" w:rsidRPr="00511D9E" w:rsidRDefault="0043122E" w:rsidP="00511D9E">
            <w:pPr>
              <w:spacing w:after="0"/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</w:pP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պետին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="00836D46" w:rsidRPr="00511D9E">
              <w:rPr>
                <w:rFonts w:ascii="GHEA Grapalat" w:eastAsia="Sylfaen" w:hAnsi="GHEA Grapalat" w:cs="Sylfaen"/>
                <w:sz w:val="24"/>
              </w:rPr>
              <w:t>անմիջական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ենթակա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sz w:val="24"/>
              </w:rPr>
              <w:t>և</w:t>
            </w:r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հաշվետու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են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Վարչության</w:t>
            </w:r>
            <w:proofErr w:type="spellEnd"/>
            <w:r w:rsidRPr="00511D9E">
              <w:rPr>
                <w:rFonts w:ascii="GHEA Grapalat" w:eastAsia="GHEA Grapalat" w:hAnsi="GHEA Grapalat" w:cs="GHEA Grapalat"/>
                <w:sz w:val="24"/>
              </w:rPr>
              <w:t xml:space="preserve"> </w:t>
            </w:r>
            <w:proofErr w:type="spellStart"/>
            <w:r w:rsidRPr="00511D9E">
              <w:rPr>
                <w:rFonts w:ascii="GHEA Grapalat" w:eastAsia="Sylfaen" w:hAnsi="GHEA Grapalat" w:cs="Sylfaen"/>
                <w:sz w:val="24"/>
              </w:rPr>
              <w:t>աշխատողները</w:t>
            </w:r>
            <w:proofErr w:type="spellEnd"/>
            <w:r w:rsidR="00164F1B" w:rsidRPr="00511D9E"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  <w:t>:</w:t>
            </w:r>
          </w:p>
          <w:p w14:paraId="18C06965" w14:textId="77777777" w:rsidR="0023770E" w:rsidRPr="00511D9E" w:rsidRDefault="0043122E" w:rsidP="00511D9E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511D9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1.4.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Փոխարինող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կամ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պաշտոնների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անվանումները</w:t>
            </w:r>
            <w:r w:rsidRPr="00511D9E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</w:p>
          <w:p w14:paraId="34F32C94" w14:textId="0B8913E7" w:rsidR="0023770E" w:rsidRPr="00511D9E" w:rsidRDefault="0023770E" w:rsidP="00511D9E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511D9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Վարչության</w:t>
            </w:r>
            <w:r w:rsidRPr="00511D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պետի բացակայության դեպքում նրան փոխարինում է </w:t>
            </w:r>
            <w:r w:rsidR="00A74684" w:rsidRPr="00511D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</w:t>
            </w:r>
            <w:r w:rsidRPr="00511D9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արչության Գլխավոր մասնագետներից մեկը</w:t>
            </w:r>
            <w:r w:rsidRPr="00511D9E">
              <w:rPr>
                <w:rFonts w:ascii="GHEA Grapalat" w:hAnsi="GHEA Grapalat"/>
                <w:sz w:val="24"/>
                <w:lang w:val="hy-AM"/>
              </w:rPr>
              <w:t>:</w:t>
            </w:r>
          </w:p>
          <w:p w14:paraId="15E69037" w14:textId="77777777" w:rsidR="0043122E" w:rsidRPr="00511D9E" w:rsidRDefault="0043122E" w:rsidP="00511D9E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511D9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1.5.</w:t>
            </w:r>
            <w:r w:rsidRPr="00511D9E">
              <w:rPr>
                <w:rFonts w:ascii="GHEA Grapalat" w:eastAsia="GHEA Grapalat" w:hAnsi="GHEA Grapalat" w:cs="GHEA Grapalat"/>
                <w:b/>
                <w:sz w:val="20"/>
                <w:lang w:val="hy-AM"/>
              </w:rPr>
              <w:t xml:space="preserve"> </w:t>
            </w:r>
            <w:r w:rsidRPr="00511D9E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Աշխատավայրը</w:t>
            </w:r>
          </w:p>
          <w:p w14:paraId="49374C65" w14:textId="43D02016" w:rsidR="0043122E" w:rsidRPr="00783CEC" w:rsidRDefault="0023770E" w:rsidP="00511D9E">
            <w:pPr>
              <w:spacing w:after="0"/>
              <w:rPr>
                <w:rFonts w:ascii="GHEA Grapalat" w:hAnsi="GHEA Grapalat"/>
                <w:lang w:val="hy-AM"/>
              </w:rPr>
            </w:pPr>
            <w:r w:rsidRPr="00511D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ք</w:t>
            </w:r>
            <w:r w:rsidRPr="00511D9E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proofErr w:type="spellStart"/>
            <w:r w:rsidRPr="00511D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 w:rsidRPr="00511D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, </w:t>
            </w:r>
            <w:r w:rsidR="00012964" w:rsidRPr="00511D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Արաբկիր վարչական շրջան, </w:t>
            </w:r>
            <w:r w:rsidRPr="00511D9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Անտառային 188</w:t>
            </w:r>
          </w:p>
        </w:tc>
      </w:tr>
      <w:tr w:rsidR="0043122E" w:rsidRPr="00511D9E" w14:paraId="104737BD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DB6C7" w14:textId="71D45C90" w:rsidR="0043122E" w:rsidRPr="00AD7BFC" w:rsidRDefault="0043122E" w:rsidP="0024453F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2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բնութագիր</w:t>
            </w:r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14:paraId="4059A87D" w14:textId="77777777" w:rsidR="0043122E" w:rsidRPr="00783CEC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2.1.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բնույթը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իրավունքները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783CEC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պարտականությունները</w:t>
            </w:r>
            <w:r w:rsidRPr="00783CEC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</w:p>
          <w:p w14:paraId="1F137E34" w14:textId="77777777" w:rsidR="00A74684" w:rsidRPr="00A74684" w:rsidRDefault="00A74684" w:rsidP="00511D9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160"/>
              <w:ind w:left="0" w:firstLine="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>Ապահովում է վարչության աշխատանքների կազմակերպումը և ղեկավարումը</w:t>
            </w:r>
          </w:p>
          <w:p w14:paraId="49DD5CDE" w14:textId="77777777" w:rsidR="00A74684" w:rsidRPr="00A74684" w:rsidRDefault="00A74684" w:rsidP="00511D9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160"/>
              <w:ind w:left="0" w:firstLine="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գործառույթների իրականացման նպատակով վարչության աշխատողներին տալիս է համապատասխան հանձնարարականներ և </w:t>
            </w:r>
            <w:proofErr w:type="spellStart"/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>հետևում</w:t>
            </w:r>
            <w:proofErr w:type="spellEnd"/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 xml:space="preserve"> դրանց կատարման ընթացքին</w:t>
            </w:r>
          </w:p>
          <w:p w14:paraId="4C409188" w14:textId="77777777" w:rsidR="00A74684" w:rsidRPr="00A74684" w:rsidRDefault="00A74684" w:rsidP="00511D9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160"/>
              <w:ind w:left="0" w:firstLine="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>ապահովում է տեսչական մարմինների որակի ապահովման ստորաբաժանումների գոր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ծունեության համակարգումը, տեղեկատվության հավաքագրումը, վերլու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ծու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թյունը, ամփո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 xml:space="preserve">փումը, ինչպես նաև </w:t>
            </w:r>
            <w:proofErr w:type="spellStart"/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>վերհանված</w:t>
            </w:r>
            <w:proofErr w:type="spellEnd"/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 xml:space="preserve"> թերությունների վերաց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ման վերաբերյալ առաջարկությունների մշակումը.</w:t>
            </w:r>
          </w:p>
          <w:p w14:paraId="641BE2EC" w14:textId="77777777" w:rsidR="00A74684" w:rsidRPr="00A74684" w:rsidRDefault="00A74684" w:rsidP="00511D9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160"/>
              <w:ind w:left="0" w:firstLine="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ապահովում է որակի ապահովման համակարգի օրենսդրության մշակմանը մասնակ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ցու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թյուն</w:t>
            </w:r>
            <w:r w:rsidRPr="00511D9E">
              <w:rPr>
                <w:rFonts w:ascii="Times New Roman" w:eastAsia="Sylfaen" w:hAnsi="Times New Roman" w:cs="Times New Roman"/>
                <w:sz w:val="24"/>
                <w:lang w:val="hy-AM"/>
              </w:rPr>
              <w:t>․</w:t>
            </w:r>
          </w:p>
          <w:p w14:paraId="1CDD73BE" w14:textId="77777777" w:rsidR="00A74684" w:rsidRPr="00A74684" w:rsidRDefault="00A74684" w:rsidP="00511D9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160"/>
              <w:ind w:left="0" w:firstLine="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>ապահովում է տեսչական մարմինների որակի ապահովման ստորաբաժանումների հաշ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վե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տվու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թյունների վերլուծությունը</w:t>
            </w:r>
            <w:r w:rsidRPr="00511D9E">
              <w:rPr>
                <w:rFonts w:ascii="Times New Roman" w:eastAsia="Sylfaen" w:hAnsi="Times New Roman" w:cs="Times New Roman"/>
                <w:sz w:val="24"/>
                <w:lang w:val="hy-AM"/>
              </w:rPr>
              <w:t>․</w:t>
            </w:r>
          </w:p>
          <w:p w14:paraId="76AE0B19" w14:textId="77777777" w:rsidR="00A74684" w:rsidRPr="00A74684" w:rsidRDefault="00A74684" w:rsidP="00511D9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160"/>
              <w:ind w:left="0" w:firstLine="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>ապահովում է տեսչական մարմինների գործունեության կատարողականի գնահատման ար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 xml:space="preserve">դյունքների </w:t>
            </w:r>
            <w:proofErr w:type="spellStart"/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>մոնիթորինգը</w:t>
            </w:r>
            <w:proofErr w:type="spellEnd"/>
            <w:r w:rsidRPr="00511D9E">
              <w:rPr>
                <w:rFonts w:ascii="Times New Roman" w:eastAsia="Sylfaen" w:hAnsi="Times New Roman" w:cs="Times New Roman"/>
                <w:sz w:val="24"/>
                <w:lang w:val="hy-AM"/>
              </w:rPr>
              <w:t>․</w:t>
            </w:r>
          </w:p>
          <w:p w14:paraId="1F25C0A9" w14:textId="71DBAE20" w:rsidR="0017489F" w:rsidRDefault="00A74684" w:rsidP="00511D9E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after="160"/>
              <w:ind w:left="0" w:firstLine="0"/>
              <w:rPr>
                <w:rFonts w:ascii="GHEA Grapalat" w:eastAsia="Sylfaen" w:hAnsi="GHEA Grapalat" w:cs="Sylfaen"/>
                <w:sz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t>իրականացնում է գրասենյակի  կա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նո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նա</w:t>
            </w:r>
            <w:r w:rsidRPr="00A74684">
              <w:rPr>
                <w:rFonts w:ascii="GHEA Grapalat" w:eastAsia="Sylfaen" w:hAnsi="GHEA Grapalat" w:cs="Sylfaen"/>
                <w:sz w:val="24"/>
                <w:lang w:val="hy-AM"/>
              </w:rPr>
              <w:softHyphen/>
              <w:t>դրական խնդիրներից բխող այլ գործառույթներ</w:t>
            </w:r>
            <w:r w:rsidRPr="00511D9E">
              <w:rPr>
                <w:rFonts w:ascii="GHEA Grapalat" w:eastAsia="Sylfaen" w:hAnsi="GHEA Grapalat" w:cs="Sylfaen" w:hint="eastAsia"/>
                <w:sz w:val="24"/>
                <w:lang w:val="hy-AM"/>
              </w:rPr>
              <w:t>:</w:t>
            </w:r>
          </w:p>
          <w:p w14:paraId="10AA1539" w14:textId="77777777" w:rsidR="00A74684" w:rsidRDefault="00A74684" w:rsidP="00A74684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</w:p>
          <w:p w14:paraId="10DB90D1" w14:textId="29117E44" w:rsidR="0043122E" w:rsidRPr="00457E9A" w:rsidRDefault="0043122E" w:rsidP="00457E9A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457E9A">
              <w:rPr>
                <w:rFonts w:ascii="GHEA Grapalat" w:eastAsia="Sylfaen" w:hAnsi="GHEA Grapalat" w:cs="Sylfaen"/>
                <w:b/>
                <w:sz w:val="24"/>
                <w:lang w:val="hy-AM"/>
              </w:rPr>
              <w:t>Իրավունքները՝</w:t>
            </w:r>
          </w:p>
          <w:p w14:paraId="2A034BBF" w14:textId="4846FA95" w:rsidR="00A74684" w:rsidRPr="00A74684" w:rsidRDefault="00A74684" w:rsidP="00511D9E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համապատասխան մարմիններից պահանջելու ներկայացնել անհրաժեշտ </w:t>
            </w:r>
            <w:proofErr w:type="spellStart"/>
            <w:r w:rsidRPr="00A7468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հիմնավորումներ,փաստաթղթեր</w:t>
            </w:r>
            <w:proofErr w:type="spellEnd"/>
            <w:r w:rsidRPr="00A7468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և այլն. </w:t>
            </w:r>
          </w:p>
          <w:p w14:paraId="5B7DAC89" w14:textId="68E8F8AA" w:rsidR="00A74684" w:rsidRPr="00A74684" w:rsidRDefault="00A74684" w:rsidP="00511D9E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մարմիններից պահանջելու ներկայացնել անհրաժեշտ տեղեկատվություն.</w:t>
            </w:r>
          </w:p>
          <w:p w14:paraId="7F50EEEA" w14:textId="75DB65AA" w:rsidR="00A74684" w:rsidRPr="00A74684" w:rsidRDefault="00A74684" w:rsidP="00511D9E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մարմինների տարբեր ստորաբաժանումների ներկայացուցիչների հետ կազմակերպել առաջադրված խնդիրների լուծման շուրջ մասնագիտական քննարկումներ.</w:t>
            </w:r>
          </w:p>
          <w:p w14:paraId="5EEA7D78" w14:textId="645D0413" w:rsidR="00A74684" w:rsidRPr="00A74684" w:rsidRDefault="00A74684" w:rsidP="00511D9E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առաջարկություններ.</w:t>
            </w:r>
          </w:p>
          <w:p w14:paraId="64DC452D" w14:textId="7F26F00B" w:rsidR="00A74684" w:rsidRPr="00A74684" w:rsidRDefault="00A74684" w:rsidP="00511D9E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համապատասխան մարմնի տարբեր ստորաբաժանումների ներկայացուցիչների հետ կազմակերպել աշխատանքային քննարկումներ.</w:t>
            </w:r>
          </w:p>
          <w:p w14:paraId="7156AE5B" w14:textId="62BE0EA7" w:rsidR="00A74684" w:rsidRPr="00A74684" w:rsidRDefault="00A74684" w:rsidP="00511D9E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A7468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ձեռնարկել </w:t>
            </w:r>
            <w:proofErr w:type="spellStart"/>
            <w:r w:rsidRPr="00A7468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միջոցառումներներ</w:t>
            </w:r>
            <w:proofErr w:type="spellEnd"/>
            <w:r w:rsidRPr="00A74684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ըստ անհրաժեշտության վարչության աշխատանքներին մասնագետներ, փորձագետներ և գիտական հաստատությունների ներկայացուցիչներ ներգրավելու, ինչպես նաև աշխատանքային խմբեր կազմավորելու համար: </w:t>
            </w:r>
          </w:p>
          <w:p w14:paraId="5C9E89CC" w14:textId="77777777" w:rsidR="0043122E" w:rsidRPr="001A52D8" w:rsidRDefault="0043122E" w:rsidP="00511D9E">
            <w:pPr>
              <w:spacing w:after="0"/>
              <w:ind w:right="9" w:firstLine="780"/>
              <w:jc w:val="both"/>
              <w:rPr>
                <w:rFonts w:ascii="GHEA Grapalat" w:eastAsia="GHEA Grapalat" w:hAnsi="GHEA Grapalat" w:cs="GHEA Grapalat"/>
                <w:sz w:val="24"/>
              </w:rPr>
            </w:pPr>
            <w:proofErr w:type="spellStart"/>
            <w:r w:rsidRPr="006E019A">
              <w:rPr>
                <w:rFonts w:ascii="GHEA Grapalat" w:eastAsia="Sylfaen" w:hAnsi="GHEA Grapalat" w:cs="Sylfaen"/>
                <w:b/>
                <w:sz w:val="24"/>
              </w:rPr>
              <w:t>Պարտականությունները</w:t>
            </w:r>
            <w:proofErr w:type="spellEnd"/>
            <w:r w:rsidRPr="001A52D8">
              <w:rPr>
                <w:rFonts w:ascii="GHEA Grapalat" w:eastAsia="Sylfaen" w:hAnsi="GHEA Grapalat" w:cs="Sylfaen"/>
                <w:sz w:val="24"/>
              </w:rPr>
              <w:t>՝</w:t>
            </w:r>
          </w:p>
          <w:p w14:paraId="693D6609" w14:textId="0430CABB" w:rsidR="009C010B" w:rsidRPr="00D20197" w:rsidRDefault="009C010B" w:rsidP="00D20197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քննարկել գրասենյակ ներկայացված, համապատասխան ոլորտին առնչվող իրավական ակտերի նախագծերը և ներկայացնել կարծիք.</w:t>
            </w:r>
          </w:p>
          <w:p w14:paraId="73805C4E" w14:textId="117D42F6" w:rsidR="009C010B" w:rsidRPr="00D20197" w:rsidRDefault="009C010B" w:rsidP="00D20197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ներկայացնել առաջարկություններ վարչության աշխատանքային ծրագրերի վերաբերյալ.</w:t>
            </w:r>
          </w:p>
          <w:p w14:paraId="1E621D5D" w14:textId="7E0F9D59" w:rsidR="009C010B" w:rsidRPr="00D20197" w:rsidRDefault="009C010B" w:rsidP="00D20197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այլ մարմիններից, պաշտոնատար անձանցից հավաքագրել և վերլուծել Վարչության </w:t>
            </w:r>
            <w:proofErr w:type="spellStart"/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տեղեկատվությունը և նյութերը. </w:t>
            </w:r>
          </w:p>
          <w:p w14:paraId="350D4A88" w14:textId="2359EFC6" w:rsidR="009C010B" w:rsidRPr="00D20197" w:rsidRDefault="009C010B" w:rsidP="00D20197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Վարչության լիազորությունների շրջանակներում նախապատրաստել առաջարկություններ, տեղեկանքներ, հաշվետվություններ, միջնորդագրեր, զեկուցագրեր և այլ գրություններ.</w:t>
            </w:r>
          </w:p>
          <w:p w14:paraId="59F123C3" w14:textId="3896303E" w:rsidR="009C010B" w:rsidRPr="00D20197" w:rsidRDefault="009C010B" w:rsidP="00D20197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proofErr w:type="spellStart"/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</w:t>
            </w:r>
            <w:r w:rsidRPr="009C010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կազմակերպել խորհրդակցություններ՝ անհրաժեշտության դեպքում մասնակից դարձնելով </w:t>
            </w:r>
            <w:r w:rsidRPr="009C010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համապատասխան մարմինների պաշտոնատար անձանց, մասնագետների և </w:t>
            </w:r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փորձագետների. </w:t>
            </w:r>
          </w:p>
          <w:p w14:paraId="12F5E04F" w14:textId="37052E4B" w:rsidR="009C010B" w:rsidRPr="00D20197" w:rsidRDefault="009C010B" w:rsidP="00D20197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</w:pPr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ըստ անհրաժեշտության ներկայացնել համապատասխան զեկուցումներ իր գործունեության ոլորտին առնչվող վիճակի ինչպես նաև պաշտոնատար անձանց կողմից կատարվող աշխատանքների մասին.</w:t>
            </w:r>
          </w:p>
          <w:p w14:paraId="5EB2E6A5" w14:textId="7FF4AD1F" w:rsidR="0043122E" w:rsidRPr="005D107B" w:rsidRDefault="009C010B" w:rsidP="00D20197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spacing w:after="160" w:line="240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2019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ուսումնասիրել ոլորտը կարգավորող իրավական ակտերը և ներկայացնել համապատասխան</w:t>
            </w:r>
            <w:r w:rsidRPr="009C010B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մասնագիտական առաջարկություններ.  </w:t>
            </w:r>
          </w:p>
        </w:tc>
      </w:tr>
      <w:tr w:rsidR="0043122E" w:rsidRPr="001A52D8" w14:paraId="109F6A56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320170" w14:textId="77777777" w:rsidR="0043122E" w:rsidRPr="00AD7BFC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>3</w:t>
            </w:r>
            <w:r w:rsidRPr="00BF4ACB">
              <w:rPr>
                <w:rFonts w:ascii="MS Mincho" w:eastAsia="MS Mincho" w:hAnsi="MS Mincho" w:cs="MS Mincho" w:hint="eastAsia"/>
                <w:b/>
                <w:sz w:val="24"/>
                <w:lang w:val="hy-AM"/>
              </w:rPr>
              <w:t>․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Պաշտոնին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ներկայացվող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պահանջներ</w:t>
            </w:r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14:paraId="746DECDE" w14:textId="77777777" w:rsidR="0094030E" w:rsidRPr="00EE4513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3.1.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Կրթություն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որակավորման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աստիճանը</w:t>
            </w:r>
          </w:p>
          <w:p w14:paraId="2262D227" w14:textId="1A21B4EB" w:rsidR="0077080C" w:rsidRPr="00087620" w:rsidRDefault="009C010B" w:rsidP="0024453F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087620">
              <w:rPr>
                <w:rFonts w:ascii="GHEA Grapalat" w:eastAsia="GHEA Grapalat" w:hAnsi="GHEA Grapalat" w:cs="GHEA Grapalat"/>
                <w:sz w:val="24"/>
                <w:lang w:val="hy-AM"/>
              </w:rPr>
              <w:t>Բարձրագույն կրթություն</w:t>
            </w:r>
          </w:p>
          <w:p w14:paraId="1A265D16" w14:textId="77777777" w:rsidR="009C010B" w:rsidRPr="00087620" w:rsidRDefault="009C010B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</w:p>
          <w:p w14:paraId="57B292E5" w14:textId="7ED73D97" w:rsidR="000A09C6" w:rsidRPr="000A09C6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EE451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3.2. </w:t>
            </w:r>
            <w:r w:rsidRPr="00EE4513">
              <w:rPr>
                <w:rFonts w:ascii="GHEA Grapalat" w:eastAsia="Sylfaen" w:hAnsi="GHEA Grapalat" w:cs="Sylfaen"/>
                <w:b/>
                <w:sz w:val="24"/>
                <w:lang w:val="hy-AM"/>
              </w:rPr>
              <w:t>Մասնագիտական</w:t>
            </w:r>
            <w:r w:rsidRPr="00EE4513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EE4513">
              <w:rPr>
                <w:rFonts w:ascii="GHEA Grapalat" w:eastAsia="Sylfaen" w:hAnsi="GHEA Grapalat" w:cs="Sylfaen"/>
                <w:b/>
                <w:sz w:val="24"/>
                <w:lang w:val="hy-AM"/>
              </w:rPr>
              <w:t>գիտելիքները</w:t>
            </w:r>
          </w:p>
          <w:p w14:paraId="6B03480C" w14:textId="441A68B4" w:rsidR="0043122E" w:rsidRPr="00BF4ACB" w:rsidRDefault="0043122E" w:rsidP="0024453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F4ACB">
              <w:rPr>
                <w:rFonts w:ascii="GHEA Grapalat" w:eastAsia="Sylfaen" w:hAnsi="GHEA Grapalat" w:cs="Sylfaen"/>
                <w:sz w:val="24"/>
                <w:lang w:val="hy-AM"/>
              </w:rPr>
              <w:t>Ունի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գործառույթների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իրականացման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համար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sz w:val="24"/>
                <w:lang w:val="hy-AM"/>
              </w:rPr>
              <w:t>անհրաժեշտ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գիտելիքներ</w:t>
            </w:r>
            <w:r w:rsidR="000F7073">
              <w:rPr>
                <w:rFonts w:ascii="GHEA Grapalat" w:eastAsia="Sylfaen" w:hAnsi="GHEA Grapalat" w:cs="Sylfaen"/>
                <w:color w:val="000000"/>
                <w:sz w:val="24"/>
                <w:lang w:val="hy-AM"/>
              </w:rPr>
              <w:t>:</w:t>
            </w:r>
          </w:p>
          <w:p w14:paraId="77EFD889" w14:textId="77777777" w:rsidR="0043122E" w:rsidRPr="00BF4ACB" w:rsidRDefault="0043122E" w:rsidP="0024453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3.3.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ստաժը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,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բնագավառում</w:t>
            </w:r>
            <w:r w:rsidRPr="00BF4ACB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b/>
                <w:sz w:val="24"/>
                <w:lang w:val="hy-AM"/>
              </w:rPr>
              <w:t>փորձը</w:t>
            </w:r>
          </w:p>
          <w:p w14:paraId="4752FA6D" w14:textId="4B364512" w:rsidR="0043122E" w:rsidRPr="00BF4ACB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Հանրային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ծառայության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առնվազն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D20197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չորս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D20197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հինգ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մասնագիտական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կամ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="00D20197" w:rsidRPr="00D20197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իրավունքի կամ տնտեսագիտության կամ ֆինանսավարկային կամ քաղաքագիտության բնագավառում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` </w:t>
            </w:r>
            <w:r w:rsidR="00D20197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հինգ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տարվա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աշխատանքային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 xml:space="preserve"> </w:t>
            </w:r>
            <w:r w:rsidRPr="00BF4ACB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  <w:lang w:val="hy-AM"/>
              </w:rPr>
              <w:t>ստաժ</w:t>
            </w:r>
            <w:r w:rsidRPr="00BF4ACB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  <w:lang w:val="hy-AM"/>
              </w:rPr>
              <w:t>:</w:t>
            </w:r>
            <w:r w:rsidRPr="00BF4AC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</w:p>
          <w:p w14:paraId="555E0EC6" w14:textId="77777777" w:rsidR="0043122E" w:rsidRPr="00BF4ACB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lang w:val="hy-AM"/>
              </w:rPr>
            </w:pPr>
          </w:p>
          <w:p w14:paraId="1469A058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3.4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Անհրաժեշտ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</w:p>
          <w:p w14:paraId="3338FE5A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Ընդհանրական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կոմպետենցիաներ</w:t>
            </w:r>
            <w:proofErr w:type="spellEnd"/>
            <w:r w:rsidRPr="001A52D8">
              <w:rPr>
                <w:rFonts w:ascii="GHEA Grapalat" w:eastAsia="Sylfaen" w:hAnsi="GHEA Grapalat" w:cs="Sylfaen"/>
                <w:b/>
                <w:sz w:val="24"/>
              </w:rPr>
              <w:t>՝</w:t>
            </w:r>
          </w:p>
          <w:p w14:paraId="2C8286E2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Առաջնորդում</w:t>
            </w:r>
            <w:proofErr w:type="spellEnd"/>
          </w:p>
          <w:p w14:paraId="267D4AD2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Աշխատակազմի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կառավարում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(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կատարողականի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կառավարում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>)</w:t>
            </w:r>
          </w:p>
          <w:p w14:paraId="2FAC0F0A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Ռազմավարական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պլանավորում</w:t>
            </w:r>
            <w:proofErr w:type="spellEnd"/>
          </w:p>
          <w:p w14:paraId="76C9C7AC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Քաղաքականության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վերլուծություն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,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մոնիթորինգ</w:t>
            </w:r>
            <w:proofErr w:type="spellEnd"/>
          </w:p>
          <w:p w14:paraId="35FE17E8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Որոշումների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կայացում</w:t>
            </w:r>
            <w:proofErr w:type="spellEnd"/>
          </w:p>
          <w:p w14:paraId="6FE7F406" w14:textId="77777777" w:rsidR="0043122E" w:rsidRPr="001A52D8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Խնդրի</w:t>
            </w:r>
            <w:proofErr w:type="spellEnd"/>
            <w:r w:rsidRPr="001A52D8"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լուծում</w:t>
            </w:r>
            <w:proofErr w:type="spellEnd"/>
          </w:p>
          <w:p w14:paraId="308974BB" w14:textId="77777777" w:rsidR="0043122E" w:rsidRPr="000D670F" w:rsidRDefault="0043122E" w:rsidP="004312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color w:val="000000"/>
                <w:sz w:val="24"/>
                <w:shd w:val="clear" w:color="auto" w:fill="FFFFFF"/>
              </w:rPr>
              <w:t>Բարեվարքություն</w:t>
            </w:r>
            <w:proofErr w:type="spellEnd"/>
          </w:p>
          <w:p w14:paraId="244FE8CD" w14:textId="77777777" w:rsidR="0043122E" w:rsidRPr="001A52D8" w:rsidRDefault="0043122E" w:rsidP="0024453F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hd w:val="clear" w:color="auto" w:fill="FFFFFF"/>
              </w:rPr>
            </w:pPr>
          </w:p>
          <w:p w14:paraId="28A2C329" w14:textId="77777777" w:rsidR="0043122E" w:rsidRPr="001A52D8" w:rsidRDefault="0043122E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</w:rPr>
            </w:pP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Ընտրանքային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կոմպետենցիներ</w:t>
            </w:r>
            <w:proofErr w:type="spellEnd"/>
            <w:r w:rsidRPr="001A52D8">
              <w:rPr>
                <w:rFonts w:ascii="GHEA Grapalat" w:eastAsia="Sylfaen" w:hAnsi="GHEA Grapalat" w:cs="Sylfaen"/>
                <w:b/>
                <w:sz w:val="24"/>
              </w:rPr>
              <w:t>՝</w:t>
            </w:r>
          </w:p>
          <w:p w14:paraId="4EBA5E2D" w14:textId="77777777" w:rsidR="0017489F" w:rsidRPr="0017489F" w:rsidRDefault="0017489F" w:rsidP="0017489F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7489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Բանակցությունների վարում</w:t>
            </w:r>
            <w:bookmarkStart w:id="0" w:name="_GoBack"/>
            <w:bookmarkEnd w:id="0"/>
          </w:p>
          <w:p w14:paraId="5EBBD484" w14:textId="77777777" w:rsidR="0017489F" w:rsidRPr="0017489F" w:rsidRDefault="0017489F" w:rsidP="0017489F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7489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Ժամանակի կառավարում</w:t>
            </w:r>
          </w:p>
          <w:p w14:paraId="66D4A291" w14:textId="77777777" w:rsidR="0017489F" w:rsidRPr="0017489F" w:rsidRDefault="0017489F" w:rsidP="0017489F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7489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Ժողովների և խորհրդակցությունների կազմակերպում և վարում</w:t>
            </w:r>
          </w:p>
          <w:p w14:paraId="066D93FC" w14:textId="77777777" w:rsidR="0017489F" w:rsidRPr="0017489F" w:rsidRDefault="0017489F" w:rsidP="0017489F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17489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Փաստաթղթերի նախապատրաստում</w:t>
            </w:r>
            <w:r w:rsidRPr="0017489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D2CEF7" w14:textId="77777777" w:rsidR="0017489F" w:rsidRPr="0017489F" w:rsidRDefault="0017489F" w:rsidP="0017489F">
            <w:pPr>
              <w:numPr>
                <w:ilvl w:val="0"/>
                <w:numId w:val="4"/>
              </w:numPr>
              <w:spacing w:after="0" w:line="240" w:lineRule="auto"/>
              <w:ind w:firstLine="330"/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17489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Ելույթների</w:t>
            </w:r>
            <w:proofErr w:type="spellEnd"/>
            <w:r w:rsidRPr="0017489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489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նախապատրաստում</w:t>
            </w:r>
            <w:proofErr w:type="spellEnd"/>
            <w:r w:rsidRPr="0017489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17489F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</w:rPr>
              <w:t>կազմակերպում</w:t>
            </w:r>
            <w:proofErr w:type="spellEnd"/>
          </w:p>
          <w:p w14:paraId="63640EFA" w14:textId="3CCACD52" w:rsidR="0043122E" w:rsidRPr="001A52D8" w:rsidRDefault="0043122E" w:rsidP="0017489F">
            <w:pPr>
              <w:spacing w:after="0"/>
              <w:ind w:firstLine="420"/>
              <w:rPr>
                <w:rFonts w:ascii="GHEA Grapalat" w:hAnsi="GHEA Grapalat"/>
              </w:rPr>
            </w:pPr>
          </w:p>
        </w:tc>
      </w:tr>
      <w:tr w:rsidR="0043122E" w:rsidRPr="001A52D8" w14:paraId="13D8BB2F" w14:textId="77777777" w:rsidTr="0043122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BF0CBB" w14:textId="77777777" w:rsidR="0043122E" w:rsidRPr="00AD7BFC" w:rsidRDefault="0043122E" w:rsidP="0024453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</w:t>
            </w:r>
            <w:r w:rsidRPr="001A52D8">
              <w:rPr>
                <w:rFonts w:ascii="MS Mincho" w:eastAsia="MS Mincho" w:hAnsi="MS Mincho" w:cs="MS Mincho" w:hint="eastAsia"/>
                <w:b/>
                <w:sz w:val="24"/>
              </w:rPr>
              <w:t>․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Կազմակերպական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lang w:val="hy-AM"/>
              </w:rPr>
              <w:t>ը</w:t>
            </w:r>
          </w:p>
          <w:p w14:paraId="12583136" w14:textId="77777777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4.1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Աշխատանքի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կազմակերպման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ղեկավարման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պատասխանատվությունը</w:t>
            </w:r>
            <w:proofErr w:type="spellEnd"/>
          </w:p>
          <w:p w14:paraId="7896CDA5" w14:textId="4D6E77B6" w:rsidR="000C7E9E" w:rsidRDefault="000C7E9E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lastRenderedPageBreak/>
              <w:t>Պատասխանատու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համակարգման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վերահսկման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0C7E9E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0C7E9E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14:paraId="07B8890D" w14:textId="77777777" w:rsidR="000C7E9E" w:rsidRDefault="000C7E9E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1B2E56C1" w14:textId="4C5C305F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4.2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Որոշումներ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կայացնելու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լիազորությունները</w:t>
            </w:r>
            <w:proofErr w:type="spellEnd"/>
          </w:p>
          <w:p w14:paraId="0F580211" w14:textId="42A8DC7E" w:rsidR="00E65F67" w:rsidRDefault="00E65F67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Կայացնում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որոշումներ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ղեկավարման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կառուցվածքային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ստորաբաժանման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կազմակերպման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E65F67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E65F67">
              <w:rPr>
                <w:rFonts w:ascii="GHEA Grapalat" w:hAnsi="GHEA Grapalat"/>
                <w:sz w:val="24"/>
                <w:szCs w:val="24"/>
              </w:rPr>
              <w:t>։</w:t>
            </w:r>
          </w:p>
          <w:p w14:paraId="359D78DA" w14:textId="77777777" w:rsidR="00E65F67" w:rsidRDefault="00E65F67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14:paraId="5F932651" w14:textId="3E53F2FC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4.3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Գործունեության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ազդեցությունը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</w:p>
          <w:p w14:paraId="25EAF37D" w14:textId="6C99E9B9" w:rsidR="002F21DA" w:rsidRPr="002F21DA" w:rsidRDefault="002F21DA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Ունի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տվյալ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ոլորտով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պայմանավորված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համապետական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մակարդակով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քաղաքականության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մշակման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ազդեցություն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7A23FE4" w14:textId="77777777" w:rsidR="002F21DA" w:rsidRPr="001A52D8" w:rsidRDefault="002F21DA" w:rsidP="0024453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</w:rPr>
            </w:pPr>
          </w:p>
          <w:p w14:paraId="3271E8CE" w14:textId="77777777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4.4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Շփումները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ներկայացուցչությունը</w:t>
            </w:r>
            <w:proofErr w:type="spellEnd"/>
          </w:p>
          <w:p w14:paraId="48FDD8B4" w14:textId="77777777" w:rsidR="002F21DA" w:rsidRPr="002F21DA" w:rsidRDefault="002F21DA" w:rsidP="0024453F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Շփվում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որպես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ներկայացուցիչ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հանդես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գալիս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օտարերկրյա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պետությունների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կազմակեպությունների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ներկայացուցիչների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3FBD3E17" w14:textId="77777777" w:rsidR="002F21DA" w:rsidRDefault="002F21DA" w:rsidP="002445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  <w:p w14:paraId="40A2DA74" w14:textId="4D6F3E7E" w:rsidR="0043122E" w:rsidRPr="001A52D8" w:rsidRDefault="0043122E" w:rsidP="0024453F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</w:rPr>
            </w:pP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>4.5</w:t>
            </w:r>
            <w:r>
              <w:rPr>
                <w:rFonts w:ascii="GHEA Grapalat" w:eastAsia="GHEA Grapalat" w:hAnsi="GHEA Grapalat" w:cs="GHEA Grapalat"/>
                <w:b/>
                <w:sz w:val="24"/>
              </w:rPr>
              <w:t>.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Խնդիրների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բարդությունը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r w:rsidRPr="001A52D8">
              <w:rPr>
                <w:rFonts w:ascii="GHEA Grapalat" w:eastAsia="Sylfaen" w:hAnsi="GHEA Grapalat" w:cs="Sylfaen"/>
                <w:b/>
                <w:sz w:val="24"/>
              </w:rPr>
              <w:t>և</w:t>
            </w:r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դրանց</w:t>
            </w:r>
            <w:proofErr w:type="spellEnd"/>
            <w:r w:rsidRPr="001A52D8">
              <w:rPr>
                <w:rFonts w:ascii="GHEA Grapalat" w:eastAsia="GHEA Grapalat" w:hAnsi="GHEA Grapalat" w:cs="GHEA Grapalat"/>
                <w:b/>
                <w:sz w:val="24"/>
              </w:rPr>
              <w:t xml:space="preserve"> </w:t>
            </w:r>
            <w:proofErr w:type="spellStart"/>
            <w:r w:rsidRPr="001A52D8">
              <w:rPr>
                <w:rFonts w:ascii="GHEA Grapalat" w:eastAsia="Sylfaen" w:hAnsi="GHEA Grapalat" w:cs="Sylfaen"/>
                <w:b/>
                <w:sz w:val="24"/>
              </w:rPr>
              <w:t>լուծումը</w:t>
            </w:r>
            <w:proofErr w:type="spellEnd"/>
          </w:p>
          <w:p w14:paraId="42A37553" w14:textId="06B0B6C1" w:rsidR="0043122E" w:rsidRPr="001A52D8" w:rsidRDefault="002F21DA" w:rsidP="002F21DA">
            <w:pPr>
              <w:spacing w:after="0" w:line="240" w:lineRule="auto"/>
              <w:jc w:val="both"/>
              <w:rPr>
                <w:rFonts w:ascii="GHEA Grapalat" w:hAnsi="GHEA Grapalat"/>
              </w:rPr>
            </w:pP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Իր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լիազորությունների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շրջանակներում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բացահայտում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վերլուծում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գնահատում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որոշակի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խնդիրները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տալիս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այլընտրանքային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լուծումներ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կամ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նպաստում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դրանց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այլընտրանքային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F21DA">
              <w:rPr>
                <w:rFonts w:ascii="GHEA Grapalat" w:hAnsi="GHEA Grapalat"/>
                <w:sz w:val="24"/>
                <w:szCs w:val="24"/>
              </w:rPr>
              <w:t>լուծմանը</w:t>
            </w:r>
            <w:proofErr w:type="spellEnd"/>
            <w:r w:rsidRPr="002F21DA">
              <w:rPr>
                <w:rFonts w:ascii="GHEA Grapalat" w:hAnsi="GHEA Grapalat"/>
                <w:sz w:val="24"/>
                <w:szCs w:val="24"/>
              </w:rPr>
              <w:t>։</w:t>
            </w:r>
          </w:p>
        </w:tc>
      </w:tr>
    </w:tbl>
    <w:p w14:paraId="7C91BF3B" w14:textId="77777777" w:rsidR="00765949" w:rsidRDefault="00765949"/>
    <w:sectPr w:rsidR="00765949" w:rsidSect="00511D9E">
      <w:pgSz w:w="12240" w:h="15840"/>
      <w:pgMar w:top="851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3CEC"/>
    <w:multiLevelType w:val="multilevel"/>
    <w:tmpl w:val="6A8E3BB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06C66"/>
    <w:multiLevelType w:val="multilevel"/>
    <w:tmpl w:val="466E699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5" w15:restartNumberingAfterBreak="0">
    <w:nsid w:val="15B0344E"/>
    <w:multiLevelType w:val="hybridMultilevel"/>
    <w:tmpl w:val="B76AE40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F02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1344CE"/>
    <w:multiLevelType w:val="hybridMultilevel"/>
    <w:tmpl w:val="AEA2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9" w15:restartNumberingAfterBreak="0">
    <w:nsid w:val="38990B5C"/>
    <w:multiLevelType w:val="hybridMultilevel"/>
    <w:tmpl w:val="18E8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027C62"/>
    <w:multiLevelType w:val="hybridMultilevel"/>
    <w:tmpl w:val="7CD687A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865FF8"/>
    <w:multiLevelType w:val="hybridMultilevel"/>
    <w:tmpl w:val="CFF8D65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22C51"/>
    <w:multiLevelType w:val="hybridMultilevel"/>
    <w:tmpl w:val="BDDAE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2052B"/>
    <w:multiLevelType w:val="hybridMultilevel"/>
    <w:tmpl w:val="C800312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81A3A"/>
    <w:multiLevelType w:val="hybridMultilevel"/>
    <w:tmpl w:val="CCC66F8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044A80"/>
    <w:multiLevelType w:val="multilevel"/>
    <w:tmpl w:val="0D0A95C0"/>
    <w:lvl w:ilvl="0">
      <w:start w:val="1"/>
      <w:numFmt w:val="decimal"/>
      <w:lvlText w:val="%1."/>
      <w:lvlJc w:val="left"/>
      <w:rPr>
        <w:rFonts w:ascii="GHEA Grapalat" w:eastAsiaTheme="minorEastAsia" w:hAnsi="GHEA Grapalat" w:cs="Sylfae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3"/>
  </w:num>
  <w:num w:numId="5">
    <w:abstractNumId w:val="1"/>
  </w:num>
  <w:num w:numId="6">
    <w:abstractNumId w:val="18"/>
  </w:num>
  <w:num w:numId="7">
    <w:abstractNumId w:val="6"/>
  </w:num>
  <w:num w:numId="8">
    <w:abstractNumId w:val="10"/>
  </w:num>
  <w:num w:numId="9">
    <w:abstractNumId w:val="7"/>
  </w:num>
  <w:num w:numId="10">
    <w:abstractNumId w:val="7"/>
  </w:num>
  <w:num w:numId="11">
    <w:abstractNumId w:val="5"/>
  </w:num>
  <w:num w:numId="12">
    <w:abstractNumId w:val="9"/>
  </w:num>
  <w:num w:numId="13">
    <w:abstractNumId w:val="18"/>
  </w:num>
  <w:num w:numId="14">
    <w:abstractNumId w:val="18"/>
  </w:num>
  <w:num w:numId="15">
    <w:abstractNumId w:val="15"/>
  </w:num>
  <w:num w:numId="16">
    <w:abstractNumId w:val="13"/>
  </w:num>
  <w:num w:numId="17">
    <w:abstractNumId w:val="10"/>
  </w:num>
  <w:num w:numId="18">
    <w:abstractNumId w:val="7"/>
  </w:num>
  <w:num w:numId="19">
    <w:abstractNumId w:val="4"/>
  </w:num>
  <w:num w:numId="20">
    <w:abstractNumId w:val="11"/>
  </w:num>
  <w:num w:numId="21">
    <w:abstractNumId w:val="16"/>
  </w:num>
  <w:num w:numId="22">
    <w:abstractNumId w:val="8"/>
  </w:num>
  <w:num w:numId="23">
    <w:abstractNumId w:val="14"/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4E"/>
    <w:rsid w:val="00012964"/>
    <w:rsid w:val="0006594E"/>
    <w:rsid w:val="00087620"/>
    <w:rsid w:val="00094489"/>
    <w:rsid w:val="000A09C6"/>
    <w:rsid w:val="000C7E9E"/>
    <w:rsid w:val="000F7073"/>
    <w:rsid w:val="00146DB4"/>
    <w:rsid w:val="00164F1B"/>
    <w:rsid w:val="0017489F"/>
    <w:rsid w:val="001E504B"/>
    <w:rsid w:val="0023770E"/>
    <w:rsid w:val="00240087"/>
    <w:rsid w:val="00240F67"/>
    <w:rsid w:val="002F21DA"/>
    <w:rsid w:val="0042365F"/>
    <w:rsid w:val="0043122E"/>
    <w:rsid w:val="00457E9A"/>
    <w:rsid w:val="004615F0"/>
    <w:rsid w:val="00494EB2"/>
    <w:rsid w:val="004D3DCC"/>
    <w:rsid w:val="004E7205"/>
    <w:rsid w:val="00511D9E"/>
    <w:rsid w:val="005D107B"/>
    <w:rsid w:val="00765949"/>
    <w:rsid w:val="0077080C"/>
    <w:rsid w:val="00783CEC"/>
    <w:rsid w:val="00836D46"/>
    <w:rsid w:val="00855EBB"/>
    <w:rsid w:val="008F6172"/>
    <w:rsid w:val="0094030E"/>
    <w:rsid w:val="009954A4"/>
    <w:rsid w:val="009C010B"/>
    <w:rsid w:val="009F5504"/>
    <w:rsid w:val="00A74684"/>
    <w:rsid w:val="00BF4ACB"/>
    <w:rsid w:val="00C558F2"/>
    <w:rsid w:val="00D20197"/>
    <w:rsid w:val="00D674A2"/>
    <w:rsid w:val="00D95CC6"/>
    <w:rsid w:val="00E65F67"/>
    <w:rsid w:val="00ED6B0F"/>
    <w:rsid w:val="00E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ED6D"/>
  <w15:chartTrackingRefBased/>
  <w15:docId w15:val="{60E137EA-24A8-4F33-99D3-C03289BF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Lusine Mnacakanyan</cp:lastModifiedBy>
  <cp:revision>49</cp:revision>
  <dcterms:created xsi:type="dcterms:W3CDTF">2019-04-10T11:58:00Z</dcterms:created>
  <dcterms:modified xsi:type="dcterms:W3CDTF">2020-09-28T10:48:00Z</dcterms:modified>
</cp:coreProperties>
</file>