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BA" w:rsidRPr="00E74F78" w:rsidRDefault="004033BA" w:rsidP="004033B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455FA6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E74F7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4033BA" w:rsidRPr="00E74F78" w:rsidRDefault="004033BA" w:rsidP="004033B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E74F78">
        <w:rPr>
          <w:rFonts w:ascii="GHEA Grapalat" w:eastAsia="Times New Roman" w:hAnsi="GHEA Grapalat" w:cs="Sylfaen"/>
          <w:sz w:val="16"/>
          <w:szCs w:val="16"/>
        </w:rPr>
        <w:t>՝</w:t>
      </w:r>
    </w:p>
    <w:p w:rsidR="004033BA" w:rsidRPr="00E74F78" w:rsidRDefault="004033BA" w:rsidP="004033B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E74F78">
        <w:rPr>
          <w:rFonts w:ascii="GHEA Grapalat" w:eastAsia="Times New Roman" w:hAnsi="GHEA Grapalat" w:cs="Sylfaen"/>
          <w:sz w:val="16"/>
          <w:szCs w:val="16"/>
        </w:rPr>
        <w:t>ի</w:t>
      </w:r>
    </w:p>
    <w:p w:rsidR="004033BA" w:rsidRDefault="004033BA" w:rsidP="004033BA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E74F78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E74F78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455FA6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</w:p>
    <w:p w:rsidR="004211F1" w:rsidRPr="00455FA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4033BA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033B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4033B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033B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4033B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033B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4033B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033B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4033BA" w:rsidRDefault="006B5E91" w:rsidP="004211F1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4033BA" w:rsidRDefault="00FA0F3C" w:rsidP="004211F1">
      <w:pPr>
        <w:pStyle w:val="BodyText"/>
        <w:rPr>
          <w:rFonts w:ascii="GHEA Grapalat" w:hAnsi="GHEA Grapalat"/>
          <w:b/>
          <w:lang w:val="hy-AM"/>
        </w:rPr>
      </w:pPr>
      <w:r w:rsidRPr="004033BA">
        <w:rPr>
          <w:rFonts w:ascii="GHEA Grapalat" w:hAnsi="GHEA Grapalat"/>
          <w:b/>
          <w:lang w:val="hy-AM"/>
        </w:rPr>
        <w:t xml:space="preserve">ՎԱՐՉԱՊԵՏԻ ԱՇԽԱՏԱԿԱԶՄԻ </w:t>
      </w:r>
      <w:r w:rsidR="004318E4" w:rsidRPr="004033BA">
        <w:rPr>
          <w:rFonts w:ascii="GHEA Grapalat" w:hAnsi="GHEA Grapalat"/>
          <w:b/>
          <w:lang w:val="hy-AM"/>
        </w:rPr>
        <w:t xml:space="preserve">ՏԵՍՉԱԿԱՆ ՄԱՐՄԻՆՆԵՐԻ ԱՇԽԱՏԱՆՔՆԵՐԻ ՀԱՄԱԿԱՐԳՄԱՆ ԳՐԱՍԵՆՅԱԿԻ </w:t>
      </w:r>
      <w:r w:rsidR="00D73DDC" w:rsidRPr="004033BA">
        <w:rPr>
          <w:rFonts w:ascii="GHEA Grapalat" w:hAnsi="GHEA Grapalat"/>
          <w:b/>
          <w:lang w:val="hy-AM"/>
        </w:rPr>
        <w:t xml:space="preserve">ԶԱՐԳԱՑՄԱՆ ԾՐԱԳՐԵՐԻ </w:t>
      </w:r>
    </w:p>
    <w:p w:rsidR="004211F1" w:rsidRPr="004033BA" w:rsidRDefault="004211F1" w:rsidP="004033BA">
      <w:pPr>
        <w:pStyle w:val="BodyText"/>
        <w:rPr>
          <w:rFonts w:ascii="GHEA Grapalat" w:hAnsi="GHEA Grapalat"/>
          <w:b/>
          <w:lang w:val="hy-AM"/>
        </w:rPr>
      </w:pPr>
      <w:r w:rsidRPr="004033BA">
        <w:rPr>
          <w:rFonts w:ascii="GHEA Grapalat" w:hAnsi="GHEA Grapalat"/>
          <w:b/>
          <w:lang w:val="hy-AM"/>
        </w:rPr>
        <w:t>ՎԱՐՉՈՒԹՅԱՆ ՊԵՏ</w:t>
      </w:r>
      <w:r w:rsidR="00AF19BF" w:rsidRPr="004033BA">
        <w:rPr>
          <w:rFonts w:ascii="GHEA Grapalat" w:hAnsi="GHEA Grapalat"/>
          <w:b/>
          <w:lang w:val="hy-AM"/>
        </w:rPr>
        <w:t>Ի ՏԵՂԱԿԱԼ</w:t>
      </w:r>
      <w:r w:rsidRPr="00455FA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455FA6" w:rsidTr="00644BB4">
        <w:tc>
          <w:tcPr>
            <w:tcW w:w="10525" w:type="dxa"/>
            <w:hideMark/>
          </w:tcPr>
          <w:p w:rsidR="004211F1" w:rsidRPr="004033BA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033B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4033B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033B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3B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4033B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4033BA" w:rsidRDefault="004033BA" w:rsidP="004033BA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="004211F1"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4211F1" w:rsidRPr="004033B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="004318E4" w:rsidRPr="004033B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="004318E4" w:rsidRPr="004033B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տեսչական</w:t>
            </w:r>
            <w:proofErr w:type="spellEnd"/>
            <w:r w:rsidR="004318E4" w:rsidRPr="004033B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մարմինների</w:t>
            </w:r>
            <w:proofErr w:type="spellEnd"/>
            <w:r w:rsidR="004318E4" w:rsidRPr="004033B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աշխատանքների</w:t>
            </w:r>
            <w:proofErr w:type="spellEnd"/>
            <w:r w:rsidR="004318E4" w:rsidRPr="004033B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4318E4" w:rsidRPr="004033B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>գրասենյակի</w:t>
            </w:r>
            <w:proofErr w:type="spellEnd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(այսուհետ՝ Գրասենյակ) </w:t>
            </w:r>
            <w:proofErr w:type="spellStart"/>
            <w:r w:rsidR="00D73DDC" w:rsidRPr="004033BA">
              <w:rPr>
                <w:rFonts w:ascii="GHEA Grapalat" w:eastAsia="Times New Roman" w:hAnsi="GHEA Grapalat"/>
                <w:sz w:val="24"/>
                <w:szCs w:val="24"/>
              </w:rPr>
              <w:t>զարգացման</w:t>
            </w:r>
            <w:proofErr w:type="spellEnd"/>
            <w:r w:rsidR="00D73DDC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D73DDC" w:rsidRPr="004033BA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="00D73DDC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>վարչության</w:t>
            </w:r>
            <w:proofErr w:type="spellEnd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(այսուհետ՝ Վարչություն)  </w:t>
            </w:r>
            <w:proofErr w:type="spellStart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>պետի</w:t>
            </w:r>
            <w:proofErr w:type="spellEnd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>տեղակալ</w:t>
            </w:r>
            <w:proofErr w:type="spellEnd"/>
            <w:r w:rsidR="004318E4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4211F1" w:rsidRPr="004033BA">
              <w:rPr>
                <w:rFonts w:ascii="GHEA Grapalat" w:eastAsia="Times New Roman" w:hAnsi="GHEA Grapalat"/>
                <w:sz w:val="24"/>
                <w:szCs w:val="24"/>
              </w:rPr>
              <w:t>(</w:t>
            </w:r>
            <w:proofErr w:type="spellStart"/>
            <w:r w:rsidR="004211F1" w:rsidRPr="004033BA">
              <w:rPr>
                <w:rFonts w:ascii="GHEA Grapalat" w:eastAsia="Times New Roman" w:hAnsi="GHEA Grapalat"/>
                <w:sz w:val="24"/>
                <w:szCs w:val="24"/>
              </w:rPr>
              <w:t>ծածկագիրը</w:t>
            </w:r>
            <w:proofErr w:type="spellEnd"/>
            <w:r w:rsidR="004211F1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r w:rsidR="002758CC" w:rsidRPr="004033BA">
              <w:rPr>
                <w:rFonts w:ascii="GHEA Grapalat" w:eastAsia="Times New Roman" w:hAnsi="GHEA Grapalat"/>
                <w:sz w:val="24"/>
                <w:szCs w:val="24"/>
              </w:rPr>
              <w:t>06-Գ</w:t>
            </w:r>
            <w:r w:rsidR="00CD5F49" w:rsidRPr="004033BA">
              <w:rPr>
                <w:rFonts w:ascii="GHEA Grapalat" w:eastAsia="Times New Roman" w:hAnsi="GHEA Grapalat"/>
                <w:sz w:val="24"/>
                <w:szCs w:val="24"/>
              </w:rPr>
              <w:t>27</w:t>
            </w:r>
            <w:r w:rsidR="002758CC" w:rsidRPr="004033BA">
              <w:rPr>
                <w:rFonts w:ascii="GHEA Grapalat" w:eastAsia="Times New Roman" w:hAnsi="GHEA Grapalat"/>
                <w:sz w:val="24"/>
                <w:szCs w:val="24"/>
              </w:rPr>
              <w:t>-17.</w:t>
            </w:r>
            <w:r w:rsidR="00D73DDC" w:rsidRPr="004033BA">
              <w:rPr>
                <w:rFonts w:ascii="GHEA Grapalat" w:eastAsia="Times New Roman" w:hAnsi="GHEA Grapalat"/>
                <w:sz w:val="24"/>
                <w:szCs w:val="24"/>
              </w:rPr>
              <w:t>3-</w:t>
            </w:r>
            <w:r w:rsidR="002758CC" w:rsidRPr="004033BA">
              <w:rPr>
                <w:rFonts w:ascii="GHEA Grapalat" w:eastAsia="Times New Roman" w:hAnsi="GHEA Grapalat"/>
                <w:sz w:val="24"/>
                <w:szCs w:val="24"/>
              </w:rPr>
              <w:t>Ղ3-1</w:t>
            </w:r>
            <w:r w:rsidR="004211F1" w:rsidRPr="004033BA">
              <w:rPr>
                <w:rFonts w:ascii="GHEA Grapalat" w:eastAsia="Times New Roman" w:hAnsi="GHEA Grapalat"/>
                <w:sz w:val="24"/>
                <w:szCs w:val="24"/>
              </w:rPr>
              <w:t>):</w:t>
            </w:r>
          </w:p>
          <w:p w:rsidR="004211F1" w:rsidRPr="004033BA" w:rsidRDefault="004211F1" w:rsidP="004033BA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Ենթակա և հաշվետու է </w:t>
            </w: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Վարչության պետի տեղակալն  անմիջական ենթակա և հաշվետու է Վարչության պետին:</w:t>
            </w:r>
          </w:p>
          <w:p w:rsidR="004211F1" w:rsidRPr="004033BA" w:rsidRDefault="004211F1" w:rsidP="004033BA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proofErr w:type="spellStart"/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4211F1" w:rsidRPr="004033BA" w:rsidRDefault="004211F1" w:rsidP="004033BA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>Վարչության</w:t>
            </w:r>
            <w:proofErr w:type="spellEnd"/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պետի</w:t>
            </w:r>
            <w:r w:rsidR="00AF19BF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տեղակալ</w:t>
            </w:r>
            <w:r w:rsidR="00C03285" w:rsidRPr="004033BA">
              <w:rPr>
                <w:rFonts w:ascii="GHEA Grapalat" w:eastAsia="Times New Roman" w:hAnsi="GHEA Grapalat"/>
                <w:sz w:val="24"/>
                <w:szCs w:val="24"/>
              </w:rPr>
              <w:t>ը</w:t>
            </w:r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ենթակա</w:t>
            </w:r>
            <w:proofErr w:type="spellEnd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հաշվետու</w:t>
            </w:r>
            <w:proofErr w:type="spellEnd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աշխատողներ</w:t>
            </w:r>
            <w:proofErr w:type="spellEnd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150D7E" w:rsidRPr="004033BA">
              <w:rPr>
                <w:rFonts w:ascii="GHEA Grapalat" w:eastAsia="Times New Roman" w:hAnsi="GHEA Grapalat"/>
                <w:sz w:val="24"/>
                <w:szCs w:val="24"/>
              </w:rPr>
              <w:t>չունի</w:t>
            </w:r>
            <w:proofErr w:type="spellEnd"/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4211F1" w:rsidRPr="004033BA" w:rsidRDefault="004211F1" w:rsidP="004033BA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Վարչության պետի </w:t>
            </w:r>
            <w:r w:rsidR="00E874B5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տեղակալի </w:t>
            </w:r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>բացակայության դեպքում նրան փոխարինում է Վարչության</w:t>
            </w:r>
            <w:r w:rsidR="00FA0F3C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0D095B" w:rsidRPr="004033BA">
              <w:rPr>
                <w:rFonts w:ascii="GHEA Grapalat" w:eastAsia="Times New Roman" w:hAnsi="GHEA Grapalat"/>
                <w:sz w:val="24"/>
                <w:szCs w:val="24"/>
              </w:rPr>
              <w:t>Գլխավոր</w:t>
            </w:r>
            <w:r w:rsidR="00FA0F3C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5B2F6D" w:rsidRPr="004033BA">
              <w:rPr>
                <w:rFonts w:ascii="GHEA Grapalat" w:eastAsia="Times New Roman" w:hAnsi="GHEA Grapalat"/>
                <w:sz w:val="24"/>
                <w:szCs w:val="24"/>
              </w:rPr>
              <w:t>մասնագետներից</w:t>
            </w:r>
            <w:r w:rsidR="00FA0F3C"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 մեկը</w:t>
            </w:r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4211F1" w:rsidRPr="004033BA" w:rsidRDefault="004211F1" w:rsidP="004033BA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before="100" w:beforeAutospacing="1" w:after="100" w:afterAutospacing="1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t>Աշխատավայրը</w:t>
            </w:r>
            <w:r w:rsidRPr="004033BA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Հայաստան, ք. </w:t>
            </w:r>
            <w:proofErr w:type="spellStart"/>
            <w:r w:rsidRPr="004033BA">
              <w:rPr>
                <w:rFonts w:ascii="GHEA Grapalat" w:eastAsia="Times New Roman" w:hAnsi="GHEA Grapalat"/>
                <w:sz w:val="24"/>
                <w:szCs w:val="24"/>
              </w:rPr>
              <w:t>Երևան</w:t>
            </w:r>
            <w:proofErr w:type="spellEnd"/>
            <w:r w:rsidRPr="004033BA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8777D2" w:rsidRPr="004033BA">
              <w:rPr>
                <w:rFonts w:ascii="GHEA Grapalat" w:hAnsi="GHEA Grapalat"/>
                <w:sz w:val="24"/>
                <w:lang w:val="hy-AM"/>
              </w:rPr>
              <w:t xml:space="preserve">Արաբկիր վարչական շրջան, </w:t>
            </w:r>
            <w:r w:rsidR="00B92CB1" w:rsidRPr="004033BA">
              <w:rPr>
                <w:rFonts w:ascii="GHEA Grapalat" w:hAnsi="GHEA Grapalat"/>
                <w:sz w:val="24"/>
                <w:lang w:val="hy-AM"/>
              </w:rPr>
              <w:t>Անտառային 188</w:t>
            </w:r>
          </w:p>
        </w:tc>
      </w:tr>
      <w:tr w:rsidR="004211F1" w:rsidRPr="004033BA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E0431F" w:rsidRDefault="002A76ED" w:rsidP="004033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E0431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E043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4033BA" w:rsidRDefault="004211F1" w:rsidP="004033BA">
            <w:pP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033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8412D1" w:rsidRPr="004033BA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Վարչության աշխատանքների իրականացումը.</w:t>
            </w:r>
          </w:p>
          <w:p w:rsidR="008412D1" w:rsidRPr="004033BA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 իրականացման նպատակով Վարչության աշխատողներին տալիս է Վարչության պետի կողմից պատվիրակված համապատասխան հանձնարարականներ և </w:t>
            </w:r>
            <w:proofErr w:type="spellStart"/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>հետևում</w:t>
            </w:r>
            <w:proofErr w:type="spellEnd"/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կատարման ընթացքին.</w:t>
            </w:r>
          </w:p>
          <w:p w:rsidR="008412D1" w:rsidRPr="004033BA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գործընկեր կազմակերպությունների հետ համագործակցությունը. </w:t>
            </w:r>
          </w:p>
          <w:p w:rsidR="008412D1" w:rsidRPr="004033BA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վերապատրաստման, ինչպես նաև տեխնիկական և մասնագիտական կարողությունների կատարելագործմանն ուղղված ծրագրերի կազմակերպումը տեսչական մարմիններում.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3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ֆինանսավորման ծրագրերի մշակումը և իրականացումը.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Գրասենյակ ներկայացված միջազգային պայմանագրերի, համաձայնագրերի, փաստաթղթերի, դրանց նախագծերի վերլուծությանը և դրանց վերաբերյալ առաջարկությունների տրամադրման աշխատանքները.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պետական մարմինների </w:t>
            </w:r>
            <w:proofErr w:type="spellStart"/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տեղեկատվության փոխանակման էլեկտրոնային հա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կարգի աշխատանքները.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համակարգում է տեղեկատվության տրամադրման և </w:t>
            </w:r>
            <w:proofErr w:type="spellStart"/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տնտեսավարողների</w:t>
            </w:r>
            <w:proofErr w:type="spellEnd"/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իրազեկման էլեկտրոնային հարթակի ստեղծումը.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Համակարգում է տեսչական մարմինների բնականոն գործունեությանն ուղղված վերջիններիս խորհրդատվական աջակցության տրամադրման աշխատանքների իրականացումը.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կա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դրական խնդիրներից բխող այլ գործառույթներ:</w:t>
            </w:r>
            <w:r w:rsidR="004211F1" w:rsidRPr="00E0431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8412D1" w:rsidRPr="00E0431F" w:rsidRDefault="008412D1" w:rsidP="008412D1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E0431F" w:rsidRDefault="004211F1" w:rsidP="008412D1">
            <w:pPr>
              <w:tabs>
                <w:tab w:val="left" w:pos="851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0431F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պահանջելու ներկայացնել անհրաժեշտ հիմնավորումներ,</w:t>
            </w:r>
            <w:r w:rsidRPr="00E0431F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փաստաթղթեր և այլն. 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պահանջելու ներկայացնել անհրաժեշտ տեղեկատվություն.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:rsidR="004211F1" w:rsidRPr="005264A5" w:rsidRDefault="008412D1" w:rsidP="008412D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առաջարկել ձեռնարկել </w:t>
            </w:r>
            <w:proofErr w:type="spellStart"/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միջոցառումներներ</w:t>
            </w:r>
            <w:proofErr w:type="spellEnd"/>
            <w:r w:rsidRPr="00E0431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ըստ անհրաժեշտության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համար: </w:t>
            </w:r>
          </w:p>
          <w:p w:rsidR="005264A5" w:rsidRPr="00E0431F" w:rsidRDefault="005264A5" w:rsidP="005264A5">
            <w:pPr>
              <w:pStyle w:val="ListParagraph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4211F1" w:rsidRPr="00E0431F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քննարկել գրասենյակ ներկայացված, համապատասխան ոլորտին առնչվող իրավական ակտերի նախագծերը և ներկայացնել կարծիք.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ներկայացնել առաջարկություններ վարչության աշխատանքային ծրագրերի վերաբերյալ.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այլ մարմիններից, պաշտոնատար անձանցից հավաքագրել և վերլուծել Վարչության </w:t>
            </w:r>
            <w:proofErr w:type="spellStart"/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տեղեկանքներ, հաշվետվություններ, միջնորդագրեր, զեկուցագրեր և այլ գրություններ.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proofErr w:type="spellStart"/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կազմակերպել խորհրդակցություններ՝ անհրաժեշտության դեպքում մասնակից դարձնելով համապատասխան մարմինների պաշտոնատար անձանց, մասնագետների և փորձագետների. 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 ներկայացնել համապատասխան զեկուցումներ իր գործունեության ոլորտին առնչվող վիճակի ինչպես նաև պաշտոնատար անձանց կողմից կատարվող աշխատանքների մասին.</w:t>
            </w:r>
          </w:p>
          <w:p w:rsidR="004211F1" w:rsidRPr="00455FA6" w:rsidRDefault="008412D1" w:rsidP="008412D1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E0431F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ուսումնասիրել ոլորտը կարգավորող իրավական ակտերը և ներկայացնել համապատասխան մասնագիտական առաջարկություններ.</w:t>
            </w:r>
          </w:p>
        </w:tc>
      </w:tr>
      <w:tr w:rsidR="004211F1" w:rsidRPr="00455FA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E0431F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0431F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E0431F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E0431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211F1" w:rsidRPr="00E0431F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0431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E0431F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E0431F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0431F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E0431F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E0431F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E0431F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0431F">
              <w:rPr>
                <w:rFonts w:ascii="GHEA Grapalat" w:hAnsi="GHEA Grapalat"/>
                <w:b/>
                <w:lang w:val="hy-AM"/>
              </w:rPr>
              <w:t>3.3.</w:t>
            </w:r>
            <w:r w:rsidRPr="00E0431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0431F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E0431F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C108BB" w:rsidRPr="00E0431F">
              <w:rPr>
                <w:rFonts w:ascii="GHEA Grapalat" w:hAnsi="GHEA Grapalat"/>
                <w:lang w:val="hy-AM"/>
              </w:rPr>
              <w:t xml:space="preserve">երեք </w:t>
            </w:r>
            <w:r w:rsidRPr="00E0431F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BC604D">
              <w:rPr>
                <w:rFonts w:ascii="GHEA Grapalat" w:hAnsi="GHEA Grapalat"/>
                <w:lang w:val="hy-AM"/>
              </w:rPr>
              <w:t>չորս</w:t>
            </w:r>
            <w:r w:rsidRPr="00E0431F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BC604D" w:rsidRPr="00BC604D">
              <w:rPr>
                <w:rFonts w:ascii="GHEA Grapalat" w:hAnsi="GHEA Grapalat"/>
                <w:lang w:val="hy-AM"/>
              </w:rPr>
              <w:t xml:space="preserve">իրավունքի կամ տնտեսագիտության կամ ֆինանսավարկային կամ քաղաքագիտության կամ միջազգային կապերի (հարաբերությունների) կամ համակարգչային համակարգերի մշակման և վերլուծության կամ համակարգչային համակարգերի ճարտարագիտության և (կամ) ծրագրավորման </w:t>
            </w:r>
            <w:r w:rsidR="00BC604D">
              <w:rPr>
                <w:rFonts w:ascii="GHEA Grapalat" w:hAnsi="GHEA Grapalat"/>
                <w:lang w:val="hy-AM"/>
              </w:rPr>
              <w:t>բնագավառում` չորս</w:t>
            </w:r>
            <w:r w:rsidR="00C108BB" w:rsidRPr="00E0431F">
              <w:rPr>
                <w:rFonts w:ascii="GHEA Grapalat" w:hAnsi="GHEA Grapalat"/>
                <w:lang w:val="hy-AM"/>
              </w:rPr>
              <w:t xml:space="preserve"> </w:t>
            </w:r>
            <w:r w:rsidRPr="00E0431F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6D0718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</w:p>
          <w:p w:rsidR="004211F1" w:rsidRPr="00E0431F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E0431F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E0431F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E0431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0431F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E0431F">
              <w:rPr>
                <w:rFonts w:ascii="GHEA Grapalat" w:hAnsi="GHEA Grapalat"/>
              </w:rPr>
              <w:br/>
            </w:r>
            <w:r w:rsidRPr="00E0431F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E0431F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E0431F" w:rsidRDefault="00BC0C1C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="004211F1" w:rsidRPr="00E0431F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  <w:proofErr w:type="spellEnd"/>
          </w:p>
          <w:p w:rsidR="004211F1" w:rsidRPr="00E0431F" w:rsidRDefault="004211F1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4211F1" w:rsidRPr="00E0431F" w:rsidRDefault="004211F1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4211F1" w:rsidRPr="00E0431F" w:rsidRDefault="004211F1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E0431F" w:rsidRDefault="004211F1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211F1" w:rsidRPr="00E0431F" w:rsidRDefault="004211F1" w:rsidP="00BC0C1C">
            <w:pPr>
              <w:pStyle w:val="ListParagraph"/>
              <w:numPr>
                <w:ilvl w:val="0"/>
                <w:numId w:val="42"/>
              </w:numPr>
              <w:tabs>
                <w:tab w:val="left" w:pos="965"/>
              </w:tabs>
              <w:ind w:left="7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E0431F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E0431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E043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E0431F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E043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E0431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0431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80"/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</w:pPr>
            <w:r w:rsidRPr="00E0431F"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  <w:t>Բանակցությունների վարում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80"/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</w:pPr>
            <w:r w:rsidRPr="00E0431F"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  <w:t>Ժամանակի կառավարում</w:t>
            </w:r>
          </w:p>
          <w:p w:rsidR="008412D1" w:rsidRPr="00E0431F" w:rsidRDefault="008412D1" w:rsidP="008412D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80"/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</w:pPr>
            <w:r w:rsidRPr="00E0431F"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  <w:t>Ժողովների և խորհրդակցությունների կազմակերպում և վարում</w:t>
            </w:r>
          </w:p>
          <w:p w:rsidR="004211F1" w:rsidRPr="00E0431F" w:rsidRDefault="008412D1" w:rsidP="00E0431F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780"/>
              <w:rPr>
                <w:rFonts w:ascii="GHEA Grapalat" w:hAnsi="GHEA Grapalat"/>
                <w:color w:val="000000"/>
                <w:sz w:val="24"/>
                <w:szCs w:val="21"/>
              </w:rPr>
            </w:pPr>
            <w:r w:rsidRPr="00E0431F">
              <w:rPr>
                <w:rFonts w:ascii="GHEA Grapalat" w:hAnsi="GHEA Grapalat"/>
                <w:color w:val="000000"/>
                <w:sz w:val="24"/>
                <w:szCs w:val="21"/>
                <w:lang w:val="hy-AM"/>
              </w:rPr>
              <w:t>Փաստաթղթերի նախապատրաստում</w:t>
            </w:r>
            <w:r w:rsidRPr="00E0431F">
              <w:rPr>
                <w:rFonts w:ascii="GHEA Grapalat" w:hAnsi="GHEA Grapalat"/>
                <w:color w:val="000000"/>
                <w:sz w:val="24"/>
                <w:szCs w:val="21"/>
              </w:rPr>
              <w:t xml:space="preserve"> </w:t>
            </w:r>
          </w:p>
        </w:tc>
      </w:tr>
      <w:tr w:rsidR="004211F1" w:rsidRPr="00455FA6" w:rsidTr="00644BB4">
        <w:tc>
          <w:tcPr>
            <w:tcW w:w="10525" w:type="dxa"/>
            <w:hideMark/>
          </w:tcPr>
          <w:p w:rsidR="004211F1" w:rsidRPr="00E0431F" w:rsidRDefault="004211F1" w:rsidP="00E043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0431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E0431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E0431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0431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431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7D26" w:rsidRPr="006D0718" w:rsidRDefault="004211F1" w:rsidP="00E0431F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քանի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77D26" w:rsidRPr="006D0718" w:rsidRDefault="00777D26" w:rsidP="005109CE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AA2F23" w:rsidRPr="006D0718" w:rsidRDefault="004211F1" w:rsidP="005109CE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AA2F23" w:rsidRPr="006D0718" w:rsidRDefault="00777D26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2F23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A2F23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5109CE" w:rsidRPr="006D0718" w:rsidRDefault="005109CE" w:rsidP="005109CE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9B40DD" w:rsidRPr="006D0718" w:rsidRDefault="004211F1" w:rsidP="005109CE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777D26" w:rsidRPr="006D0718" w:rsidRDefault="00777D26" w:rsidP="00777D26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Ունի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մեկ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սահմանափակվում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մակարդակով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ոլորտով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մասով</w:t>
            </w:r>
            <w:proofErr w:type="spellEnd"/>
            <w:r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777D26" w:rsidRPr="006D0718" w:rsidRDefault="004211F1" w:rsidP="00777D2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կազմակեպությունների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ներկայացնելով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ստորաբաժանումը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մարմինը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455FA6" w:rsidRDefault="004211F1" w:rsidP="00777D26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71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6D071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77D26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5109CE" w:rsidRPr="006D071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455FA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455FA6" w:rsidRDefault="005C2122" w:rsidP="004211F1">
      <w:pPr>
        <w:rPr>
          <w:rFonts w:ascii="GHEA Mariam" w:hAnsi="GHEA Mariam"/>
          <w:lang w:val="hy-AM"/>
        </w:rPr>
      </w:pPr>
    </w:p>
    <w:sectPr w:rsidR="005C2122" w:rsidRPr="00455FA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1B2"/>
    <w:multiLevelType w:val="hybridMultilevel"/>
    <w:tmpl w:val="0EAE6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5" w15:restartNumberingAfterBreak="0">
    <w:nsid w:val="2F1F76C5"/>
    <w:multiLevelType w:val="hybridMultilevel"/>
    <w:tmpl w:val="6A52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4A5C"/>
    <w:multiLevelType w:val="hybridMultilevel"/>
    <w:tmpl w:val="E78C79F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B3DB1"/>
    <w:multiLevelType w:val="hybridMultilevel"/>
    <w:tmpl w:val="7ED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64F67E2F"/>
    <w:multiLevelType w:val="hybridMultilevel"/>
    <w:tmpl w:val="682E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D5707"/>
    <w:multiLevelType w:val="hybridMultilevel"/>
    <w:tmpl w:val="F3F80A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7"/>
  </w:num>
  <w:num w:numId="5">
    <w:abstractNumId w:val="41"/>
  </w:num>
  <w:num w:numId="6">
    <w:abstractNumId w:val="17"/>
  </w:num>
  <w:num w:numId="7">
    <w:abstractNumId w:val="13"/>
  </w:num>
  <w:num w:numId="8">
    <w:abstractNumId w:val="4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2"/>
  </w:num>
  <w:num w:numId="21">
    <w:abstractNumId w:val="43"/>
  </w:num>
  <w:num w:numId="22">
    <w:abstractNumId w:val="8"/>
  </w:num>
  <w:num w:numId="23">
    <w:abstractNumId w:val="21"/>
  </w:num>
  <w:num w:numId="24">
    <w:abstractNumId w:val="45"/>
  </w:num>
  <w:num w:numId="25">
    <w:abstractNumId w:val="30"/>
  </w:num>
  <w:num w:numId="26">
    <w:abstractNumId w:val="18"/>
  </w:num>
  <w:num w:numId="27">
    <w:abstractNumId w:val="35"/>
  </w:num>
  <w:num w:numId="28">
    <w:abstractNumId w:val="28"/>
  </w:num>
  <w:num w:numId="29">
    <w:abstractNumId w:val="22"/>
  </w:num>
  <w:num w:numId="30">
    <w:abstractNumId w:val="34"/>
  </w:num>
  <w:num w:numId="31">
    <w:abstractNumId w:val="25"/>
  </w:num>
  <w:num w:numId="32">
    <w:abstractNumId w:val="32"/>
  </w:num>
  <w:num w:numId="33">
    <w:abstractNumId w:val="44"/>
  </w:num>
  <w:num w:numId="34">
    <w:abstractNumId w:val="42"/>
  </w:num>
  <w:num w:numId="35">
    <w:abstractNumId w:val="31"/>
  </w:num>
  <w:num w:numId="36">
    <w:abstractNumId w:val="27"/>
  </w:num>
  <w:num w:numId="37">
    <w:abstractNumId w:val="1"/>
  </w:num>
  <w:num w:numId="38">
    <w:abstractNumId w:val="29"/>
  </w:num>
  <w:num w:numId="39">
    <w:abstractNumId w:val="23"/>
  </w:num>
  <w:num w:numId="40">
    <w:abstractNumId w:val="15"/>
  </w:num>
  <w:num w:numId="41">
    <w:abstractNumId w:val="4"/>
  </w:num>
  <w:num w:numId="42">
    <w:abstractNumId w:val="19"/>
  </w:num>
  <w:num w:numId="43">
    <w:abstractNumId w:val="38"/>
  </w:num>
  <w:num w:numId="44">
    <w:abstractNumId w:val="37"/>
  </w:num>
  <w:num w:numId="45">
    <w:abstractNumId w:val="3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C00D9"/>
    <w:rsid w:val="000D095B"/>
    <w:rsid w:val="00115C31"/>
    <w:rsid w:val="0013466A"/>
    <w:rsid w:val="00150D7E"/>
    <w:rsid w:val="00175146"/>
    <w:rsid w:val="001B5B3F"/>
    <w:rsid w:val="001D0A9A"/>
    <w:rsid w:val="00215209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4033BA"/>
    <w:rsid w:val="00421071"/>
    <w:rsid w:val="004211F1"/>
    <w:rsid w:val="004318E4"/>
    <w:rsid w:val="004320F9"/>
    <w:rsid w:val="00455FA6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264A5"/>
    <w:rsid w:val="00550B44"/>
    <w:rsid w:val="0055221E"/>
    <w:rsid w:val="005966B9"/>
    <w:rsid w:val="005A3330"/>
    <w:rsid w:val="005B2F6D"/>
    <w:rsid w:val="005B4CF2"/>
    <w:rsid w:val="005C2122"/>
    <w:rsid w:val="005F6BAF"/>
    <w:rsid w:val="00664AE6"/>
    <w:rsid w:val="0068752B"/>
    <w:rsid w:val="006879B2"/>
    <w:rsid w:val="006B5E91"/>
    <w:rsid w:val="006D0718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77D26"/>
    <w:rsid w:val="007B2532"/>
    <w:rsid w:val="00807481"/>
    <w:rsid w:val="008327BA"/>
    <w:rsid w:val="008412D1"/>
    <w:rsid w:val="0085023C"/>
    <w:rsid w:val="008777D2"/>
    <w:rsid w:val="008B11B7"/>
    <w:rsid w:val="008B1D2E"/>
    <w:rsid w:val="008B5709"/>
    <w:rsid w:val="008B7909"/>
    <w:rsid w:val="00906D21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7398"/>
    <w:rsid w:val="00A152FA"/>
    <w:rsid w:val="00A410B6"/>
    <w:rsid w:val="00A41E60"/>
    <w:rsid w:val="00A44429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92CB1"/>
    <w:rsid w:val="00BC0C1C"/>
    <w:rsid w:val="00BC604D"/>
    <w:rsid w:val="00BE3C76"/>
    <w:rsid w:val="00BF4C44"/>
    <w:rsid w:val="00C03285"/>
    <w:rsid w:val="00C10573"/>
    <w:rsid w:val="00C108BB"/>
    <w:rsid w:val="00C11983"/>
    <w:rsid w:val="00CB723E"/>
    <w:rsid w:val="00CD5F49"/>
    <w:rsid w:val="00D0595A"/>
    <w:rsid w:val="00D16A63"/>
    <w:rsid w:val="00D30503"/>
    <w:rsid w:val="00D62391"/>
    <w:rsid w:val="00D73DDC"/>
    <w:rsid w:val="00D91273"/>
    <w:rsid w:val="00D940CE"/>
    <w:rsid w:val="00DE4418"/>
    <w:rsid w:val="00E0431F"/>
    <w:rsid w:val="00E74D71"/>
    <w:rsid w:val="00E75382"/>
    <w:rsid w:val="00E75585"/>
    <w:rsid w:val="00E874B5"/>
    <w:rsid w:val="00E945EB"/>
    <w:rsid w:val="00EA59B5"/>
    <w:rsid w:val="00EC4357"/>
    <w:rsid w:val="00EF3E4D"/>
    <w:rsid w:val="00EF66B8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B16D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2CC0-D5D8-4954-A470-D781C6C6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119</cp:revision>
  <cp:lastPrinted>2019-07-11T12:03:00Z</cp:lastPrinted>
  <dcterms:created xsi:type="dcterms:W3CDTF">2019-03-26T08:44:00Z</dcterms:created>
  <dcterms:modified xsi:type="dcterms:W3CDTF">2020-09-28T11:02:00Z</dcterms:modified>
</cp:coreProperties>
</file>