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23" w:rsidRPr="004408F6" w:rsidRDefault="00773C23" w:rsidP="00773C2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4408F6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EC070C">
        <w:rPr>
          <w:rFonts w:ascii="GHEA Grapalat" w:eastAsia="Times New Roman" w:hAnsi="GHEA Grapalat" w:cs="Sylfaen"/>
          <w:sz w:val="16"/>
          <w:szCs w:val="16"/>
        </w:rPr>
        <w:t xml:space="preserve">                     </w:t>
      </w:r>
      <w:proofErr w:type="spellStart"/>
      <w:r w:rsidR="00EC070C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EC070C">
        <w:rPr>
          <w:rFonts w:ascii="GHEA Grapalat" w:eastAsia="Times New Roman" w:hAnsi="GHEA Grapalat" w:cs="Sylfaen"/>
          <w:sz w:val="16"/>
          <w:szCs w:val="16"/>
        </w:rPr>
        <w:t xml:space="preserve"> </w:t>
      </w:r>
      <w:bookmarkStart w:id="0" w:name="_GoBack"/>
      <w:bookmarkEnd w:id="0"/>
    </w:p>
    <w:p w:rsidR="00773C23" w:rsidRPr="004408F6" w:rsidRDefault="00773C23" w:rsidP="00773C2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4408F6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4408F6">
        <w:rPr>
          <w:rFonts w:ascii="GHEA Grapalat" w:eastAsia="Times New Roman" w:hAnsi="GHEA Grapalat" w:cs="Sylfaen"/>
          <w:sz w:val="16"/>
          <w:szCs w:val="16"/>
        </w:rPr>
        <w:t>՝</w:t>
      </w:r>
    </w:p>
    <w:p w:rsidR="00773C23" w:rsidRPr="004408F6" w:rsidRDefault="00773C23" w:rsidP="00773C2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4408F6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4408F6">
        <w:rPr>
          <w:rFonts w:ascii="GHEA Grapalat" w:eastAsia="Times New Roman" w:hAnsi="GHEA Grapalat" w:cs="Sylfaen"/>
          <w:sz w:val="16"/>
          <w:szCs w:val="16"/>
        </w:rPr>
        <w:t>ի</w:t>
      </w:r>
    </w:p>
    <w:p w:rsidR="00773C23" w:rsidRPr="004408F6" w:rsidRDefault="00773C23" w:rsidP="00773C2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4408F6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4408F6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4408F6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4408F6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4408F6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4408F6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4408F6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773C23" w:rsidRPr="004408F6" w:rsidRDefault="00773C23" w:rsidP="00773C2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73C23" w:rsidRPr="0084342E" w:rsidRDefault="00773C23" w:rsidP="00773C23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84342E">
        <w:rPr>
          <w:rFonts w:ascii="GHEA Grapalat" w:hAnsi="GHEA Grapalat" w:cs="Sylfaen"/>
          <w:b/>
          <w:bCs/>
          <w:lang w:val="hy-AM"/>
        </w:rPr>
        <w:t>ՔԱՂԱՔԱՑԻԱԿԱՆ</w:t>
      </w:r>
      <w:r w:rsidRPr="0084342E">
        <w:rPr>
          <w:rFonts w:ascii="GHEA Grapalat" w:hAnsi="GHEA Grapalat"/>
          <w:b/>
          <w:bCs/>
          <w:lang w:val="hy-AM"/>
        </w:rPr>
        <w:t xml:space="preserve"> </w:t>
      </w:r>
      <w:r w:rsidRPr="0084342E">
        <w:rPr>
          <w:rFonts w:ascii="GHEA Grapalat" w:hAnsi="GHEA Grapalat" w:cs="Sylfaen"/>
          <w:b/>
          <w:bCs/>
          <w:lang w:val="hy-AM"/>
        </w:rPr>
        <w:t>ԾԱՌԱՅՈՒԹՅԱՆ</w:t>
      </w:r>
      <w:r w:rsidRPr="0084342E">
        <w:rPr>
          <w:rFonts w:ascii="GHEA Grapalat" w:hAnsi="GHEA Grapalat"/>
          <w:b/>
          <w:bCs/>
          <w:lang w:val="hy-AM"/>
        </w:rPr>
        <w:t xml:space="preserve"> </w:t>
      </w:r>
      <w:r w:rsidRPr="0084342E">
        <w:rPr>
          <w:rFonts w:ascii="GHEA Grapalat" w:hAnsi="GHEA Grapalat" w:cs="Sylfaen"/>
          <w:b/>
          <w:bCs/>
          <w:lang w:val="hy-AM"/>
        </w:rPr>
        <w:t>ՊԱՇՏՈՆԻ</w:t>
      </w:r>
      <w:r w:rsidRPr="0084342E">
        <w:rPr>
          <w:rFonts w:ascii="GHEA Grapalat" w:hAnsi="GHEA Grapalat"/>
          <w:b/>
          <w:bCs/>
          <w:lang w:val="hy-AM"/>
        </w:rPr>
        <w:t xml:space="preserve"> </w:t>
      </w:r>
      <w:r w:rsidRPr="0084342E">
        <w:rPr>
          <w:rFonts w:ascii="GHEA Grapalat" w:hAnsi="GHEA Grapalat" w:cs="Sylfaen"/>
          <w:b/>
          <w:bCs/>
          <w:lang w:val="hy-AM"/>
        </w:rPr>
        <w:t>ԱՆՁՆԱԳԻՐ</w:t>
      </w:r>
    </w:p>
    <w:p w:rsidR="00773C23" w:rsidRPr="0084342E" w:rsidRDefault="00773C23" w:rsidP="00773C23">
      <w:pPr>
        <w:pStyle w:val="BodyText"/>
        <w:rPr>
          <w:rFonts w:ascii="GHEA Grapalat" w:hAnsi="GHEA Grapalat" w:cs="Sylfaen"/>
          <w:b/>
          <w:bCs/>
          <w:lang w:val="hy-AM"/>
        </w:rPr>
      </w:pPr>
    </w:p>
    <w:p w:rsidR="00773C23" w:rsidRPr="0084342E" w:rsidRDefault="00773C23" w:rsidP="00773C23">
      <w:pPr>
        <w:pStyle w:val="BodyText"/>
        <w:rPr>
          <w:rFonts w:ascii="GHEA Grapalat" w:hAnsi="GHEA Grapalat"/>
          <w:b/>
          <w:lang w:val="hy-AM"/>
        </w:rPr>
      </w:pPr>
      <w:r w:rsidRPr="0084342E">
        <w:rPr>
          <w:rFonts w:ascii="GHEA Grapalat" w:hAnsi="GHEA Grapalat"/>
          <w:b/>
          <w:lang w:val="hy-AM"/>
        </w:rPr>
        <w:t>ՎԱՐՉԱՊԵՏԻ ԱՇԽԱՏԱԿԱԶՄԻ ՔԱՂԱՔԱՑԻՆԵՐԻ ԸՆԴՈՒՆԵԼՈՒԹՅԱՆ ԵՎ ԴԻՄՈՒՄՆԵՐԻ  ՔՆՆԱՐԿՄԱՆ ՎԱՐՉՈՒԹՅԱՆ ԴԻՄՈՒՄՆԵՐԻ ՔՆՆԱՐԿՄԱՆ, ԸՆԹԱՑՔԻ ԱՊԱՀՈՎՄԱՆ ԵՎ ԽՈՐՀՐԴԱՏՎՈՒԹՅԱՆ  ԲԱԺՆԻ ԱՎԱԳ ՄԱՍՆԱԳԵՏ</w:t>
      </w:r>
    </w:p>
    <w:p w:rsidR="00773C23" w:rsidRPr="0084342E" w:rsidRDefault="00773C23" w:rsidP="009C7D5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773C23" w:rsidRPr="0084342E" w:rsidTr="00653A86">
        <w:tc>
          <w:tcPr>
            <w:tcW w:w="10525" w:type="dxa"/>
            <w:hideMark/>
          </w:tcPr>
          <w:p w:rsidR="00773C23" w:rsidRPr="0084342E" w:rsidRDefault="00773C23" w:rsidP="00653A8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773C23" w:rsidRPr="009C7D5A" w:rsidTr="00653A86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408F6" w:rsidRPr="0084342E" w:rsidRDefault="00773C23" w:rsidP="00653A8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84342E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84342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84342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84342E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773C23" w:rsidRPr="0084342E" w:rsidRDefault="00773C23" w:rsidP="004408F6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</w:t>
            </w:r>
            <w:r w:rsidRPr="0084342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 Աշխատակազմ) քաղաքացիների ընդունելության և դիմումների քննարկման վարչության (այսուհետ՝ Վարչություն)  դիմումների քննարկման, ընթացքի ապահովման և խորհրդատվության բաժնի (այսուհետ` Բաժին) ավագ մասնագետ (այսուհետ՝ Ավագ մասնագետ) (ծածկագիրը՝ 06-11-Մ3-3):</w:t>
            </w:r>
          </w:p>
          <w:p w:rsidR="00773C23" w:rsidRPr="0084342E" w:rsidRDefault="00773C23" w:rsidP="00653A8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8434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84342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  մասնագետ</w:t>
            </w:r>
            <w:r w:rsidR="00C9201F" w:rsidRPr="0084342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r w:rsidRPr="0084342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Բաժնի  պետին:</w:t>
            </w:r>
          </w:p>
          <w:p w:rsidR="00C9201F" w:rsidRPr="0084342E" w:rsidRDefault="00773C23" w:rsidP="00653A8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773C23" w:rsidRPr="0084342E" w:rsidRDefault="00773C23" w:rsidP="00C9201F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 մասնագետի բացակայության դեպքում նրան փոխարինում է Բաժնի Ավագ մասնագետ</w:t>
            </w:r>
            <w:r w:rsidR="004408F6" w:rsidRPr="008434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4408F6" w:rsidRPr="0084342E" w:rsidRDefault="00773C23" w:rsidP="00653A8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773C23" w:rsidRPr="0084342E" w:rsidRDefault="00773C23" w:rsidP="004408F6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408F6"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 վարչական շրջան, 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Հանրապետության հրապարակ, Կառավարական տուն</w:t>
            </w:r>
            <w:r w:rsidR="0084342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1</w:t>
            </w:r>
          </w:p>
        </w:tc>
      </w:tr>
      <w:tr w:rsidR="00773C23" w:rsidRPr="009C7D5A" w:rsidTr="00653A86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3" w:rsidRPr="0084342E" w:rsidRDefault="00773C23" w:rsidP="009C7D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2.Պաշտոնի</w:t>
            </w:r>
            <w:r w:rsidRPr="008434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773C23" w:rsidRPr="0084342E" w:rsidRDefault="00773C23" w:rsidP="009C7D5A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773C23" w:rsidRPr="009C7D5A" w:rsidRDefault="004576C9" w:rsidP="009C7D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375"/>
              </w:tabs>
              <w:ind w:left="6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կատարում</w:t>
            </w:r>
            <w:r w:rsidR="00773C23" w:rsidRPr="008434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քաղաքացիների ընդունելություն, քաղաքացու մասնակցությամբ քննարկում </w:t>
            </w:r>
            <w:r w:rsidR="00773C23"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բարձրացված հարցերը, տալիս պարզաբանում, տրամադրում խորհրդատվություն</w:t>
            </w:r>
            <w:r w:rsidR="004408F6"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  <w:r w:rsidR="00773C23"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C348A" w:rsidRPr="009C7D5A" w:rsidRDefault="002C348A" w:rsidP="009C7D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375"/>
              </w:tabs>
              <w:ind w:left="6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պատրաստում է դիմումների առնչությամբ պետական կառավարման համակարգի և տեղական ինքնակառավարման մարմիններին հասցեագրված </w:t>
            </w:r>
            <w:proofErr w:type="spellStart"/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գրություններին</w:t>
            </w:r>
            <w:proofErr w:type="spellEnd"/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և դիմումներին տրվող պատասխանների նախագծեր.</w:t>
            </w:r>
          </w:p>
          <w:p w:rsidR="00773C23" w:rsidRPr="009C7D5A" w:rsidRDefault="00773C23" w:rsidP="009C7D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375"/>
              </w:tabs>
              <w:ind w:left="6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="004408F6"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</w:t>
            </w:r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արչապետին, </w:t>
            </w:r>
            <w:proofErr w:type="spellStart"/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փոխվարչապետերին</w:t>
            </w:r>
            <w:proofErr w:type="spellEnd"/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և </w:t>
            </w:r>
            <w:r w:rsidR="004408F6"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շխատակազմի ղեկավարին հասցեագրված գրությունների, դիմումների, առաջարկությունների և բողոքների քննարկման աշխատանքներին  և սահմանված կարգով ընթացք տալու</w:t>
            </w:r>
            <w:r w:rsidR="004408F6"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գործընթացին</w:t>
            </w:r>
            <w:r w:rsidRPr="009C7D5A">
              <w:rPr>
                <w:rFonts w:ascii="Times New Roman" w:hAnsi="Times New Roman"/>
                <w:color w:val="000000"/>
                <w:sz w:val="24"/>
                <w:szCs w:val="24"/>
                <w:lang w:val="hy-AM"/>
              </w:rPr>
              <w:t>․</w:t>
            </w:r>
          </w:p>
          <w:p w:rsidR="00773C23" w:rsidRPr="009C7D5A" w:rsidRDefault="00773C23" w:rsidP="009C7D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375"/>
              </w:tabs>
              <w:ind w:left="6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կառավարություն ներկայացված </w:t>
            </w:r>
            <w:proofErr w:type="spellStart"/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հանրագրերի</w:t>
            </w:r>
            <w:proofErr w:type="spellEnd"/>
            <w:r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գրանցմանը, իսկ օրենքով նախատեսված դեպքերում նաև հրապարակմանը, դրանց Հայաստանի Հանրապետության օրենսդրությամբ սահմանված կարգով շրջանառության ապահովմանը</w:t>
            </w:r>
            <w:r w:rsidR="004408F6" w:rsidRPr="009C7D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773C23" w:rsidRPr="009C7D5A" w:rsidRDefault="00773C23" w:rsidP="009C7D5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375"/>
              </w:tabs>
              <w:ind w:left="6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իր գործունեության ոլորտի ծրագրերի մշակմանը և դրանց նկատմամբ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մոնիթորինգի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իրականացմանը</w:t>
            </w:r>
            <w:r w:rsidR="004408F6" w:rsidRPr="0084342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73C23" w:rsidRPr="0084342E" w:rsidRDefault="00773C23" w:rsidP="00653A86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Իրավունքները</w:t>
            </w:r>
          </w:p>
          <w:p w:rsidR="00773C23" w:rsidRPr="0084342E" w:rsidRDefault="00773C23" w:rsidP="00BB73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հետ կազմակերպել առաջադրված խնդիրների լուծման նպատակով մասնագիտական և աշխատանքային քննարկումներ</w:t>
            </w:r>
            <w:r w:rsidR="00C9201F" w:rsidRPr="0084342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B7350" w:rsidRPr="002C740E" w:rsidRDefault="00BB7350" w:rsidP="00BB73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մարմնի կառուցվածքային ստորաբաժանումների ներկայացուցիչների հետ կազմակերպել առաջադրված խնդիրների լուծման շուրջ մասնագիտական քննարկումներ՝ </w:t>
            </w:r>
            <w:r w:rsidRPr="002C740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դրանց մասնակից դարձնելով համապատասխան մասնագետների, ինչպես նաև դիմումի հեղինակին (հեղինակներին).</w:t>
            </w:r>
          </w:p>
          <w:p w:rsidR="00773C23" w:rsidRPr="0084342E" w:rsidRDefault="00773C23" w:rsidP="00BB73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մուտքագրված դիմումների առնչվող հարցերի պարզաբանման համար համապատասխան մարմիններից և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դիմումատուներից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 ներկայացնել անհրաժեշտ տեղեկատվություն, հիմնավորումներ, փաստաթղթեր, նյութեր</w:t>
            </w:r>
            <w:r w:rsidRPr="0084342E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773C23" w:rsidRPr="0084342E" w:rsidRDefault="00773C23" w:rsidP="00653A86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73C23" w:rsidRPr="0084342E" w:rsidRDefault="00773C23" w:rsidP="00653A86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773C23" w:rsidRPr="0084342E" w:rsidRDefault="00773C23" w:rsidP="00BB735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 լիազորությունների շրջանակներում պատրաստել առաջարկություններ, տեղեկանքներ, հաշվետվություններ, զեկուցագրեր և այլ գրություններ</w:t>
            </w:r>
            <w:r w:rsidR="004408F6"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773C23" w:rsidRPr="0084342E" w:rsidRDefault="00773C23" w:rsidP="00BB735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ներկայացնել զեկուցագրեր </w:t>
            </w:r>
            <w:r w:rsidR="004774C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 </w:t>
            </w:r>
            <w:proofErr w:type="spellStart"/>
            <w:r w:rsidR="004774C4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գործառույթներին</w:t>
            </w:r>
            <w:proofErr w:type="spellEnd"/>
            <w:r w:rsidR="004774C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առնչվող </w:t>
            </w: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աշխատանքների վիճակի մասին</w:t>
            </w:r>
            <w:r w:rsidR="004408F6"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73C23" w:rsidRPr="0084342E" w:rsidRDefault="00773C23" w:rsidP="00BB735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կարգով և ժամկետներում իրականացնել </w:t>
            </w:r>
            <w:r w:rsidR="004408F6" w:rsidRPr="0084342E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շխատակազմ</w:t>
            </w:r>
            <w:r w:rsidR="004408F6" w:rsidRPr="0084342E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ստացված քաղաքացիների առաջարկությունների, դիմումների, բողոքների,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հանրագրերի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նախնական ուսումնասիրություն</w:t>
            </w:r>
            <w:r w:rsidR="004408F6" w:rsidRPr="0084342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73C23" w:rsidRPr="0084342E" w:rsidRDefault="00773C23" w:rsidP="00BB7350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պատրաստել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</w:t>
            </w:r>
            <w:r w:rsidR="004774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գրու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թյուններ</w:t>
            </w:r>
            <w:r w:rsidR="004774C4">
              <w:rPr>
                <w:rFonts w:ascii="GHEA Grapalat" w:hAnsi="GHEA Grapalat" w:cs="Sylfaen"/>
                <w:sz w:val="24"/>
                <w:szCs w:val="24"/>
                <w:lang w:val="hy-AM"/>
              </w:rPr>
              <w:t>ի կամ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հանձնարարականներ</w:t>
            </w:r>
            <w:r w:rsidR="004774C4">
              <w:rPr>
                <w:rFonts w:ascii="GHEA Grapalat" w:hAnsi="GHEA Grapalat" w:cs="Sylfaen"/>
                <w:sz w:val="24"/>
                <w:szCs w:val="24"/>
                <w:lang w:val="hy-AM"/>
              </w:rPr>
              <w:t>ի նախագծեր</w:t>
            </w:r>
            <w:r w:rsidR="004408F6"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73C23" w:rsidRDefault="00773C23" w:rsidP="00BB735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տեղեկատվության ուսումնասիրության արդյունքների վերաբերյալ համապատասխան առաջարկություններ</w:t>
            </w:r>
            <w:r w:rsidR="004408F6" w:rsidRPr="0084342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774C4" w:rsidRPr="004774C4" w:rsidRDefault="004774C4" w:rsidP="00BB735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անհամապատասխանությունների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առկայության դեպքում </w:t>
            </w:r>
            <w:r w:rsidRPr="004774C4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</w:t>
            </w:r>
            <w:r w:rsidRPr="004774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դիմումների առնչությամբ համապատասխան մարմիններից, ստացված պատասխանները հետ վերադարձնելու՝ կրկին քննարկելու և թերությունները վերացնելու կամ օրենսդրությանը համապատասխանեցնելու պահանջով:</w:t>
            </w:r>
          </w:p>
          <w:p w:rsidR="00773C23" w:rsidRPr="009C7D5A" w:rsidRDefault="00773C23" w:rsidP="009C7D5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74C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</w:p>
        </w:tc>
      </w:tr>
      <w:tr w:rsidR="00773C23" w:rsidRPr="0084342E" w:rsidTr="00653A86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773C23" w:rsidRPr="0084342E" w:rsidRDefault="00773C23" w:rsidP="00653A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773C23" w:rsidRPr="0084342E" w:rsidRDefault="00773C23" w:rsidP="00653A86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750"/>
            </w:tblGrid>
            <w:tr w:rsidR="009F6BA2" w:rsidRPr="009C7D5A" w:rsidTr="003A4959">
              <w:tc>
                <w:tcPr>
                  <w:tcW w:w="535" w:type="dxa"/>
                </w:tcPr>
                <w:p w:rsidR="009F6BA2" w:rsidRPr="0084342E" w:rsidRDefault="009F6BA2" w:rsidP="009F6BA2">
                  <w:pPr>
                    <w:pStyle w:val="ListParagraph"/>
                    <w:spacing w:line="360" w:lineRule="auto"/>
                    <w:ind w:left="450" w:hanging="390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84342E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9F6BA2" w:rsidRPr="0084342E" w:rsidRDefault="009F6BA2" w:rsidP="009F6BA2">
                  <w:pPr>
                    <w:pStyle w:val="ListParagraph"/>
                    <w:spacing w:line="360" w:lineRule="auto"/>
                    <w:ind w:left="450" w:hanging="450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84342E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50" w:type="dxa"/>
                </w:tcPr>
                <w:p w:rsidR="009F6BA2" w:rsidRPr="0084342E" w:rsidRDefault="009F6BA2" w:rsidP="009F6BA2">
                  <w:pPr>
                    <w:spacing w:line="360" w:lineRule="auto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84342E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F6BA2" w:rsidRPr="0084342E" w:rsidRDefault="009F6BA2" w:rsidP="009F6BA2">
            <w:pPr>
              <w:pStyle w:val="ListParagraph"/>
              <w:tabs>
                <w:tab w:val="left" w:pos="450"/>
              </w:tabs>
              <w:spacing w:line="360" w:lineRule="auto"/>
              <w:ind w:left="450" w:hanging="45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750"/>
            </w:tblGrid>
            <w:tr w:rsidR="009F6BA2" w:rsidRPr="009C7D5A" w:rsidTr="003A4959">
              <w:tc>
                <w:tcPr>
                  <w:tcW w:w="535" w:type="dxa"/>
                </w:tcPr>
                <w:p w:rsidR="009F6BA2" w:rsidRPr="0084342E" w:rsidRDefault="009F6BA2" w:rsidP="009F6BA2">
                  <w:pPr>
                    <w:pStyle w:val="ListParagraph"/>
                    <w:spacing w:line="360" w:lineRule="auto"/>
                    <w:ind w:left="450" w:hanging="480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84342E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9F6BA2" w:rsidRPr="0084342E" w:rsidRDefault="009F6BA2" w:rsidP="009F6BA2">
                  <w:pPr>
                    <w:pStyle w:val="ListParagraph"/>
                    <w:spacing w:line="360" w:lineRule="auto"/>
                    <w:ind w:left="450" w:hanging="374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84342E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50" w:type="dxa"/>
                </w:tcPr>
                <w:p w:rsidR="009F6BA2" w:rsidRPr="0084342E" w:rsidRDefault="009F6BA2" w:rsidP="009F6BA2">
                  <w:pPr>
                    <w:spacing w:line="276" w:lineRule="auto"/>
                    <w:jc w:val="both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84342E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 xml:space="preserve">Սոցիալական գիտություններ, լրագրություն և տեղեկատվական գիտություններ  </w:t>
                  </w:r>
                </w:p>
              </w:tc>
            </w:tr>
          </w:tbl>
          <w:p w:rsidR="009F6BA2" w:rsidRPr="0084342E" w:rsidRDefault="009F6BA2" w:rsidP="00653A8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73C23" w:rsidRPr="0084342E" w:rsidRDefault="00773C23" w:rsidP="00653A8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3.2. Մասնագիտական գիտելիքները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773C23" w:rsidRPr="0084342E" w:rsidRDefault="00773C23" w:rsidP="00653A8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773C23" w:rsidRPr="009C7D5A" w:rsidRDefault="00773C23" w:rsidP="009C7D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84342E">
              <w:rPr>
                <w:rFonts w:ascii="GHEA Grapalat" w:hAnsi="GHEA Grapalat"/>
                <w:b/>
                <w:lang w:val="hy-AM"/>
              </w:rPr>
              <w:t>3.3.</w:t>
            </w:r>
            <w:r w:rsidRPr="0084342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4342E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84342E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մեկ տարվա ստաժ կամ </w:t>
            </w:r>
            <w:r w:rsidR="00C40256" w:rsidRPr="0084342E">
              <w:rPr>
                <w:rFonts w:ascii="GHEA Grapalat" w:hAnsi="GHEA Grapalat"/>
                <w:lang w:val="hy-AM"/>
              </w:rPr>
              <w:t>մեկ</w:t>
            </w:r>
            <w:r w:rsidRPr="0084342E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9C7D5A">
              <w:rPr>
                <w:rFonts w:ascii="GHEA Grapalat" w:hAnsi="GHEA Grapalat"/>
                <w:lang w:val="hy-AM"/>
              </w:rPr>
              <w:t>հ</w:t>
            </w:r>
            <w:r w:rsidR="009C7D5A" w:rsidRPr="009C7D5A">
              <w:rPr>
                <w:rFonts w:ascii="GHEA Grapalat" w:hAnsi="GHEA Grapalat"/>
                <w:lang w:val="hy-AM"/>
              </w:rPr>
              <w:t xml:space="preserve">ասարակության իրազեկման կամ հասարակության հետ կապերի </w:t>
            </w:r>
            <w:r w:rsidRPr="0084342E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C40256" w:rsidRPr="0084342E">
              <w:rPr>
                <w:rFonts w:ascii="GHEA Grapalat" w:hAnsi="GHEA Grapalat"/>
                <w:lang w:val="hy-AM"/>
              </w:rPr>
              <w:t>մեկ</w:t>
            </w:r>
            <w:r w:rsidRPr="0084342E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773C23" w:rsidRPr="0084342E" w:rsidRDefault="00773C23" w:rsidP="00653A8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773C23" w:rsidRPr="0084342E" w:rsidRDefault="00773C23" w:rsidP="00653A8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4342E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84342E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8434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4342E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84342E">
              <w:rPr>
                <w:rFonts w:ascii="GHEA Grapalat" w:hAnsi="GHEA Grapalat"/>
              </w:rPr>
              <w:br/>
            </w:r>
            <w:r w:rsidRPr="0084342E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84342E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773C23" w:rsidRPr="0084342E" w:rsidRDefault="00773C23" w:rsidP="00653A8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4342E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84342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773C23" w:rsidRPr="0084342E" w:rsidRDefault="00773C23" w:rsidP="00653A8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4342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84342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42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773C23" w:rsidRPr="0084342E" w:rsidRDefault="00773C23" w:rsidP="00653A8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4342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84342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42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84342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84342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84342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84342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773C23" w:rsidRPr="0084342E" w:rsidRDefault="00773C23" w:rsidP="00653A8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4342E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8434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73C23" w:rsidRPr="0084342E" w:rsidRDefault="00773C23" w:rsidP="00653A86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73C23" w:rsidRPr="0084342E" w:rsidRDefault="00773C23" w:rsidP="00653A8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4342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434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434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773C23" w:rsidRPr="0084342E" w:rsidRDefault="00773C23" w:rsidP="00653A86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773C23" w:rsidRPr="0084342E" w:rsidRDefault="00773C23" w:rsidP="00773C2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4342E">
              <w:rPr>
                <w:rFonts w:ascii="GHEA Grapalat" w:hAnsi="GHEA Grapalat" w:cs="Sylfae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773C23" w:rsidRPr="0084342E" w:rsidRDefault="00773C23" w:rsidP="00773C2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773C23" w:rsidRPr="0084342E" w:rsidRDefault="00773C23" w:rsidP="00773C2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773C23" w:rsidRPr="0084342E" w:rsidRDefault="00773C23" w:rsidP="00773C2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773C23" w:rsidRPr="0084342E" w:rsidRDefault="00773C23" w:rsidP="00773C2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773C23" w:rsidRPr="0084342E" w:rsidRDefault="00773C23" w:rsidP="00773C2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773C23" w:rsidRPr="0084342E" w:rsidRDefault="00773C23" w:rsidP="00653A86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773C23" w:rsidRPr="009C7D5A" w:rsidTr="00653A86">
        <w:tc>
          <w:tcPr>
            <w:tcW w:w="10525" w:type="dxa"/>
            <w:hideMark/>
          </w:tcPr>
          <w:p w:rsidR="00773C23" w:rsidRPr="0084342E" w:rsidRDefault="00773C23" w:rsidP="00653A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4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A2447F" w:rsidRPr="002C740E" w:rsidRDefault="00A2447F" w:rsidP="00A2447F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A2447F" w:rsidRPr="002C740E" w:rsidRDefault="00A2447F" w:rsidP="00A2447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։ </w:t>
            </w:r>
          </w:p>
          <w:p w:rsidR="00A2447F" w:rsidRPr="002C740E" w:rsidRDefault="00A2447F" w:rsidP="00A2447F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A2447F" w:rsidRPr="002C740E" w:rsidRDefault="00A2447F" w:rsidP="00A2447F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A2447F" w:rsidRPr="002C740E" w:rsidRDefault="00A2447F" w:rsidP="00A2447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վերջնարդյունքին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նպաստող միջանկյալ արդյունքի ստեղծման շրջանակներում։ </w:t>
            </w:r>
          </w:p>
          <w:p w:rsidR="00A2447F" w:rsidRPr="002C740E" w:rsidRDefault="00A2447F" w:rsidP="00A2447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A2447F" w:rsidRPr="002C740E" w:rsidRDefault="00A2447F" w:rsidP="00A2447F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A2447F" w:rsidRPr="002C740E" w:rsidRDefault="00A2447F" w:rsidP="00A2447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A2447F" w:rsidRDefault="00A2447F" w:rsidP="00A2447F">
            <w:pPr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A2447F" w:rsidRPr="002C740E" w:rsidRDefault="00A2447F" w:rsidP="00A2447F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2447F" w:rsidRPr="002C740E" w:rsidRDefault="00A2447F" w:rsidP="00A2447F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C7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</w:t>
            </w:r>
            <w:proofErr w:type="spellStart"/>
            <w:r w:rsidRPr="002C7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ձևավորված</w:t>
            </w:r>
            <w:proofErr w:type="spellEnd"/>
            <w:r w:rsidRPr="002C7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մասնագիտական աշխատանքային խմբերում: </w:t>
            </w:r>
          </w:p>
          <w:p w:rsidR="00A2447F" w:rsidRPr="002C740E" w:rsidRDefault="00A2447F" w:rsidP="00A2447F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A2447F" w:rsidRPr="002C740E" w:rsidRDefault="00A2447F" w:rsidP="00A2447F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3C23" w:rsidRPr="0084342E" w:rsidRDefault="00A2447F" w:rsidP="00A2447F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2C740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2C740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  <w:r w:rsidR="00773C23" w:rsidRPr="008434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</w:tbl>
    <w:p w:rsidR="005E0B98" w:rsidRPr="0084342E" w:rsidRDefault="005E0B98">
      <w:pPr>
        <w:rPr>
          <w:rFonts w:ascii="GHEA Grapalat" w:hAnsi="GHEA Grapalat"/>
          <w:sz w:val="24"/>
          <w:szCs w:val="24"/>
          <w:lang w:val="hy-AM"/>
        </w:rPr>
      </w:pPr>
    </w:p>
    <w:sectPr w:rsidR="005E0B98" w:rsidRPr="0084342E" w:rsidSect="009C7D5A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F82"/>
    <w:multiLevelType w:val="hybridMultilevel"/>
    <w:tmpl w:val="052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0E3"/>
    <w:multiLevelType w:val="hybridMultilevel"/>
    <w:tmpl w:val="F4842710"/>
    <w:lvl w:ilvl="0" w:tplc="13529F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A004172"/>
    <w:multiLevelType w:val="hybridMultilevel"/>
    <w:tmpl w:val="0AB0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048"/>
    <w:multiLevelType w:val="hybridMultilevel"/>
    <w:tmpl w:val="F440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336B"/>
    <w:multiLevelType w:val="hybridMultilevel"/>
    <w:tmpl w:val="95C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09F7"/>
    <w:multiLevelType w:val="hybridMultilevel"/>
    <w:tmpl w:val="710C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C5663"/>
    <w:multiLevelType w:val="hybridMultilevel"/>
    <w:tmpl w:val="D74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1C"/>
    <w:rsid w:val="001E69FE"/>
    <w:rsid w:val="002C348A"/>
    <w:rsid w:val="003C699E"/>
    <w:rsid w:val="004408F6"/>
    <w:rsid w:val="00440DBD"/>
    <w:rsid w:val="004576C9"/>
    <w:rsid w:val="004774C4"/>
    <w:rsid w:val="005835CC"/>
    <w:rsid w:val="005E0B98"/>
    <w:rsid w:val="00773C23"/>
    <w:rsid w:val="007D421C"/>
    <w:rsid w:val="0084342E"/>
    <w:rsid w:val="009C7D5A"/>
    <w:rsid w:val="009F6BA2"/>
    <w:rsid w:val="00A2447F"/>
    <w:rsid w:val="00BB7350"/>
    <w:rsid w:val="00C40256"/>
    <w:rsid w:val="00C9201F"/>
    <w:rsid w:val="00E96773"/>
    <w:rsid w:val="00E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5817"/>
  <w15:chartTrackingRefBased/>
  <w15:docId w15:val="{BC70A3BE-A69B-4751-BFDC-13B7B40F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3C23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3C23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773C2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7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773C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AA9B-8A7A-4DBE-AF12-64D496E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Simonyan</dc:creator>
  <cp:keywords/>
  <dc:description/>
  <cp:lastModifiedBy>Lusine Mnacakanyan</cp:lastModifiedBy>
  <cp:revision>19</cp:revision>
  <dcterms:created xsi:type="dcterms:W3CDTF">2019-08-30T08:10:00Z</dcterms:created>
  <dcterms:modified xsi:type="dcterms:W3CDTF">2020-09-22T09:50:00Z</dcterms:modified>
</cp:coreProperties>
</file>