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7C" w:rsidRDefault="001F417C" w:rsidP="001F417C">
      <w:pPr>
        <w:rPr>
          <w:rFonts w:ascii="GHEA Grapalat" w:hAnsi="GHEA Grapalat" w:cs="Sylfaen"/>
          <w:b/>
          <w:bCs/>
          <w:i/>
          <w:sz w:val="32"/>
          <w:szCs w:val="32"/>
        </w:rPr>
      </w:pPr>
    </w:p>
    <w:p w:rsidR="001F417C" w:rsidRDefault="001F417C" w:rsidP="001F417C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  <w:r>
        <w:rPr>
          <w:rFonts w:ascii="GHEA Grapalat" w:hAnsi="GHEA Grapalat" w:cs="Sylfaen"/>
          <w:b/>
          <w:bCs/>
          <w:i/>
          <w:sz w:val="32"/>
          <w:szCs w:val="32"/>
        </w:rPr>
        <w:t>Ո  Ր  Ո  Շ  ՈՒ  Մ</w:t>
      </w:r>
    </w:p>
    <w:p w:rsidR="001F417C" w:rsidRDefault="001F417C" w:rsidP="001F417C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>ԿԱՏԱՐՈՂԱԿԱՆ  ՎԱՐՈՒՅԹԸ ԿԱՍԵՑՆԵԼՈՒ ՄԱՍԻՆ</w:t>
      </w:r>
    </w:p>
    <w:p w:rsidR="00C328A9" w:rsidRDefault="00C328A9" w:rsidP="001F417C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</w:p>
    <w:p w:rsidR="001F417C" w:rsidRDefault="001179A8" w:rsidP="001F417C">
      <w:pPr>
        <w:ind w:firstLine="567"/>
        <w:rPr>
          <w:rFonts w:ascii="GHEA Grapalat" w:hAnsi="GHEA Grapalat" w:cs="Sylfaen"/>
          <w:bCs/>
          <w:i/>
        </w:rPr>
      </w:pPr>
      <w:r>
        <w:rPr>
          <w:rFonts w:ascii="GHEA Grapalat" w:hAnsi="GHEA Grapalat"/>
          <w:i/>
        </w:rPr>
        <w:t xml:space="preserve">       13.10</w:t>
      </w:r>
      <w:r w:rsidR="001F417C">
        <w:rPr>
          <w:rFonts w:ascii="GHEA Grapalat" w:hAnsi="GHEA Grapalat"/>
          <w:i/>
        </w:rPr>
        <w:t>.2020թ</w:t>
      </w:r>
      <w:r w:rsidR="001F417C">
        <w:rPr>
          <w:rFonts w:ascii="GHEA Grapalat" w:hAnsi="GHEA Grapalat" w:cs="Sylfaen"/>
          <w:bCs/>
          <w:i/>
        </w:rPr>
        <w:t>.                                                                             ք.Երևան</w:t>
      </w:r>
    </w:p>
    <w:p w:rsidR="00C328A9" w:rsidRDefault="00C328A9" w:rsidP="001F417C">
      <w:pPr>
        <w:ind w:firstLine="567"/>
        <w:rPr>
          <w:rFonts w:ascii="GHEA Grapalat" w:hAnsi="GHEA Grapalat" w:cs="Sylfaen"/>
          <w:bCs/>
          <w:i/>
        </w:rPr>
      </w:pPr>
    </w:p>
    <w:p w:rsidR="001F417C" w:rsidRDefault="001F417C" w:rsidP="001F417C">
      <w:pPr>
        <w:jc w:val="both"/>
        <w:rPr>
          <w:rFonts w:ascii="GHEA Grapalat" w:hAnsi="GHEA Grapalat"/>
          <w:bCs/>
          <w:i/>
        </w:rPr>
      </w:pPr>
      <w:r>
        <w:rPr>
          <w:rFonts w:ascii="GHEA Grapalat" w:hAnsi="GHEA Grapalat"/>
          <w:i/>
        </w:rPr>
        <w:t xml:space="preserve">           </w:t>
      </w:r>
      <w:r>
        <w:rPr>
          <w:rFonts w:ascii="GHEA Grapalat" w:hAnsi="GHEA Grapalat" w:cs="Sylfaen"/>
          <w:i/>
        </w:rPr>
        <w:t>Հարկադիր կատարումն ապահովող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GHEA Grapalat" w:hAnsi="GHEA Grapalat" w:cs="Sylfaen"/>
          <w:i/>
        </w:rPr>
        <w:t>ծառայության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GHEA Grapalat" w:hAnsi="GHEA Grapalat" w:cs="Sylfaen"/>
          <w:i/>
        </w:rPr>
        <w:t>Երևան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GHEA Grapalat" w:hAnsi="GHEA Grapalat" w:cs="Sylfaen"/>
          <w:i/>
        </w:rPr>
        <w:t>քաղաքի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GHEA Grapalat" w:hAnsi="GHEA Grapalat" w:cs="Sylfaen"/>
          <w:i/>
        </w:rPr>
        <w:t>Աջափնյակ և Դավթաշեն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GHEA Grapalat" w:hAnsi="GHEA Grapalat" w:cs="Sylfaen"/>
          <w:i/>
        </w:rPr>
        <w:t>բաժնի ավագ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GHEA Grapalat" w:hAnsi="GHEA Grapalat" w:cs="Sylfaen"/>
          <w:i/>
        </w:rPr>
        <w:t>հարկադիր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GHEA Grapalat" w:hAnsi="GHEA Grapalat" w:cs="Sylfaen"/>
          <w:i/>
        </w:rPr>
        <w:t>կատարող</w:t>
      </w:r>
      <w:r>
        <w:rPr>
          <w:rFonts w:ascii="GHEA Grapalat" w:hAnsi="GHEA Grapalat" w:cs="Times Armenian"/>
          <w:i/>
        </w:rPr>
        <w:t xml:space="preserve"> արդարադատության մայոր </w:t>
      </w:r>
      <w:r>
        <w:rPr>
          <w:rFonts w:ascii="GHEA Grapalat" w:hAnsi="GHEA Grapalat" w:cs="Sylfaen"/>
          <w:i/>
        </w:rPr>
        <w:t xml:space="preserve">Ա. Հոբոսյանս </w:t>
      </w:r>
      <w:r w:rsidR="001179A8">
        <w:rPr>
          <w:rFonts w:ascii="GHEA Grapalat" w:hAnsi="GHEA Grapalat" w:cs="Sylfaen"/>
          <w:bCs/>
          <w:i/>
        </w:rPr>
        <w:t>ուսումնասիրելով 17</w:t>
      </w:r>
      <w:r>
        <w:rPr>
          <w:rFonts w:ascii="GHEA Grapalat" w:hAnsi="GHEA Grapalat" w:cs="Sylfaen"/>
          <w:bCs/>
          <w:i/>
        </w:rPr>
        <w:t>.0</w:t>
      </w:r>
      <w:r w:rsidR="001179A8" w:rsidRPr="001179A8">
        <w:rPr>
          <w:rFonts w:ascii="GHEA Grapalat" w:hAnsi="GHEA Grapalat" w:cs="Sylfaen"/>
          <w:bCs/>
          <w:i/>
        </w:rPr>
        <w:t>9</w:t>
      </w:r>
      <w:r>
        <w:rPr>
          <w:rFonts w:ascii="GHEA Grapalat" w:hAnsi="GHEA Grapalat" w:cs="Sylfaen"/>
          <w:bCs/>
          <w:i/>
        </w:rPr>
        <w:t xml:space="preserve">.2020թ. </w:t>
      </w:r>
      <w:r w:rsidR="001179A8" w:rsidRPr="001179A8">
        <w:rPr>
          <w:rFonts w:ascii="GHEA Grapalat" w:hAnsi="GHEA Grapalat" w:cs="Sylfaen"/>
          <w:bCs/>
          <w:i/>
        </w:rPr>
        <w:t>վերսկսված</w:t>
      </w:r>
      <w:r w:rsidRPr="001F417C">
        <w:rPr>
          <w:rFonts w:ascii="GHEA Grapalat" w:hAnsi="GHEA Grapalat" w:cs="Sylfaen"/>
          <w:bCs/>
          <w:i/>
        </w:rPr>
        <w:t xml:space="preserve"> </w:t>
      </w:r>
      <w:r>
        <w:rPr>
          <w:rFonts w:ascii="GHEA Grapalat" w:hAnsi="GHEA Grapalat"/>
          <w:i/>
        </w:rPr>
        <w:t xml:space="preserve">թիվ </w:t>
      </w:r>
      <w:r w:rsidRPr="001F417C">
        <w:rPr>
          <w:rFonts w:ascii="GHEA Grapalat" w:hAnsi="GHEA Grapalat"/>
          <w:bCs/>
          <w:i/>
        </w:rPr>
        <w:t>0</w:t>
      </w:r>
      <w:r w:rsidR="001179A8" w:rsidRPr="001179A8">
        <w:rPr>
          <w:rFonts w:ascii="GHEA Grapalat" w:hAnsi="GHEA Grapalat"/>
          <w:bCs/>
          <w:i/>
        </w:rPr>
        <w:t xml:space="preserve">5068184 </w:t>
      </w:r>
      <w:r w:rsidRPr="001F417C">
        <w:rPr>
          <w:rFonts w:ascii="GHEA Grapalat" w:hAnsi="GHEA Grapalat"/>
          <w:bCs/>
          <w:i/>
        </w:rPr>
        <w:t xml:space="preserve"> </w:t>
      </w:r>
      <w:r>
        <w:rPr>
          <w:rFonts w:ascii="GHEA Grapalat" w:hAnsi="GHEA Grapalat"/>
          <w:bCs/>
          <w:i/>
        </w:rPr>
        <w:t>կատարողական վարույթի նյութերը.</w:t>
      </w:r>
    </w:p>
    <w:p w:rsidR="001F417C" w:rsidRDefault="001F417C" w:rsidP="001F417C">
      <w:pPr>
        <w:ind w:firstLine="567"/>
        <w:jc w:val="both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 xml:space="preserve">                                Պ  Ա  Ր  Զ  Ե  Ց  Ի</w:t>
      </w:r>
    </w:p>
    <w:p w:rsidR="001F417C" w:rsidRDefault="001F417C" w:rsidP="001F417C">
      <w:pPr>
        <w:ind w:firstLine="567"/>
        <w:jc w:val="both"/>
        <w:rPr>
          <w:rFonts w:ascii="GHEA Grapalat" w:hAnsi="GHEA Grapalat" w:cs="Sylfaen"/>
          <w:i/>
        </w:rPr>
      </w:pPr>
      <w:r>
        <w:rPr>
          <w:rFonts w:ascii="GHEA Grapalat" w:hAnsi="GHEA Grapalat"/>
          <w:bCs/>
          <w:i/>
        </w:rPr>
        <w:t xml:space="preserve">   Երևան քաղաքի ընդհանուր իրավասության դատարանի կողմից 0</w:t>
      </w:r>
      <w:r w:rsidR="001179A8" w:rsidRPr="001179A8">
        <w:rPr>
          <w:rFonts w:ascii="GHEA Grapalat" w:hAnsi="GHEA Grapalat"/>
          <w:bCs/>
          <w:i/>
        </w:rPr>
        <w:t>2</w:t>
      </w:r>
      <w:r>
        <w:rPr>
          <w:rFonts w:ascii="GHEA Grapalat" w:hAnsi="GHEA Grapalat"/>
          <w:bCs/>
          <w:i/>
        </w:rPr>
        <w:t>.0</w:t>
      </w:r>
      <w:r w:rsidR="001179A8" w:rsidRPr="001179A8">
        <w:rPr>
          <w:rFonts w:ascii="GHEA Grapalat" w:hAnsi="GHEA Grapalat"/>
          <w:bCs/>
          <w:i/>
        </w:rPr>
        <w:t>9</w:t>
      </w:r>
      <w:r>
        <w:rPr>
          <w:rFonts w:ascii="GHEA Grapalat" w:hAnsi="GHEA Grapalat"/>
          <w:bCs/>
          <w:i/>
        </w:rPr>
        <w:t xml:space="preserve">.2020թ. տրված թիվ </w:t>
      </w:r>
      <w:r w:rsidR="001179A8">
        <w:rPr>
          <w:rFonts w:ascii="GHEA Grapalat" w:hAnsi="GHEA Grapalat" w:cs="Sylfaen"/>
          <w:i/>
        </w:rPr>
        <w:t>ԵԴ/</w:t>
      </w:r>
      <w:r w:rsidR="001179A8" w:rsidRPr="001179A8">
        <w:rPr>
          <w:rFonts w:ascii="GHEA Grapalat" w:hAnsi="GHEA Grapalat" w:cs="Sylfaen"/>
          <w:i/>
        </w:rPr>
        <w:t>7587</w:t>
      </w:r>
      <w:r>
        <w:rPr>
          <w:rFonts w:ascii="GHEA Grapalat" w:hAnsi="GHEA Grapalat" w:cs="Sylfaen"/>
          <w:i/>
        </w:rPr>
        <w:t>/</w:t>
      </w:r>
      <w:r w:rsidR="001179A8" w:rsidRPr="001179A8">
        <w:rPr>
          <w:rFonts w:ascii="GHEA Grapalat" w:hAnsi="GHEA Grapalat" w:cs="Sylfaen"/>
          <w:i/>
        </w:rPr>
        <w:t>02</w:t>
      </w:r>
      <w:r w:rsidR="001179A8">
        <w:rPr>
          <w:rFonts w:ascii="GHEA Grapalat" w:hAnsi="GHEA Grapalat" w:cs="Sylfaen"/>
          <w:i/>
        </w:rPr>
        <w:t>/19</w:t>
      </w:r>
      <w:r>
        <w:rPr>
          <w:rFonts w:ascii="GHEA Grapalat" w:hAnsi="GHEA Grapalat" w:cs="Sylfaen"/>
          <w:i/>
        </w:rPr>
        <w:t xml:space="preserve"> </w:t>
      </w:r>
      <w:r>
        <w:rPr>
          <w:rFonts w:ascii="GHEA Grapalat" w:hAnsi="GHEA Grapalat"/>
          <w:bCs/>
          <w:i/>
        </w:rPr>
        <w:t xml:space="preserve">կատարողական թերթի համաձայն պետք է՝ </w:t>
      </w:r>
      <w:bookmarkStart w:id="0" w:name="_GoBack"/>
      <w:r w:rsidR="001179A8" w:rsidRPr="001179A8">
        <w:rPr>
          <w:rFonts w:ascii="GHEA Grapalat" w:hAnsi="GHEA Grapalat"/>
          <w:i/>
        </w:rPr>
        <w:t>Գագիկ Բեժանյանից</w:t>
      </w:r>
      <w:r>
        <w:rPr>
          <w:rFonts w:ascii="GHEA Grapalat" w:hAnsi="GHEA Grapalat"/>
          <w:i/>
        </w:rPr>
        <w:t xml:space="preserve"> հօգուտ ՎՏԲ-Հայաստան բանկ ՓԲԸ-ի բռնագանձել` 1</w:t>
      </w:r>
      <w:r w:rsidRPr="001F417C">
        <w:rPr>
          <w:rFonts w:ascii="GHEA Grapalat" w:hAnsi="GHEA Grapalat"/>
          <w:i/>
        </w:rPr>
        <w:t>8</w:t>
      </w:r>
      <w:r w:rsidR="001179A8" w:rsidRPr="001179A8">
        <w:rPr>
          <w:rFonts w:ascii="GHEA Grapalat" w:hAnsi="GHEA Grapalat"/>
          <w:i/>
        </w:rPr>
        <w:t>72049</w:t>
      </w:r>
      <w:r>
        <w:rPr>
          <w:rFonts w:ascii="GHEA Grapalat" w:hAnsi="GHEA Grapalat"/>
          <w:i/>
        </w:rPr>
        <w:t xml:space="preserve"> </w:t>
      </w:r>
      <w:bookmarkEnd w:id="0"/>
      <w:r>
        <w:rPr>
          <w:rFonts w:ascii="GHEA Grapalat" w:hAnsi="GHEA Grapalat" w:cs="GHEA Grapalat"/>
          <w:i/>
        </w:rPr>
        <w:t>ՀՀ</w:t>
      </w:r>
      <w:r>
        <w:rPr>
          <w:rFonts w:ascii="GHEA Grapalat" w:hAnsi="GHEA Grapalat"/>
          <w:i/>
        </w:rPr>
        <w:t xml:space="preserve"> </w:t>
      </w:r>
      <w:r>
        <w:rPr>
          <w:rFonts w:ascii="GHEA Grapalat" w:hAnsi="GHEA Grapalat" w:cs="GHEA Grapalat"/>
          <w:i/>
        </w:rPr>
        <w:t>դրամ</w:t>
      </w:r>
      <w:r>
        <w:rPr>
          <w:rFonts w:ascii="GHEA Grapalat" w:hAnsi="GHEA Grapalat"/>
          <w:i/>
        </w:rPr>
        <w:t xml:space="preserve"> </w:t>
      </w:r>
      <w:r>
        <w:rPr>
          <w:rFonts w:ascii="GHEA Grapalat" w:hAnsi="GHEA Grapalat" w:cs="GHEA Grapalat"/>
          <w:i/>
        </w:rPr>
        <w:t>գումար</w:t>
      </w:r>
      <w:r>
        <w:rPr>
          <w:rFonts w:ascii="GHEA Grapalat" w:hAnsi="GHEA Grapalat"/>
          <w:i/>
        </w:rPr>
        <w:t xml:space="preserve"> </w:t>
      </w:r>
      <w:r>
        <w:rPr>
          <w:rFonts w:ascii="GHEA Grapalat" w:hAnsi="GHEA Grapalat" w:cs="GHEA Grapalat"/>
          <w:i/>
        </w:rPr>
        <w:t>և</w:t>
      </w:r>
      <w:r>
        <w:rPr>
          <w:rFonts w:ascii="GHEA Grapalat" w:hAnsi="GHEA Grapalat"/>
          <w:i/>
        </w:rPr>
        <w:t xml:space="preserve"> </w:t>
      </w:r>
      <w:r>
        <w:rPr>
          <w:rFonts w:ascii="GHEA Grapalat" w:hAnsi="GHEA Grapalat" w:cs="GHEA Grapalat"/>
          <w:i/>
        </w:rPr>
        <w:t>տոկոսներ։</w:t>
      </w:r>
    </w:p>
    <w:p w:rsidR="001F417C" w:rsidRDefault="001F417C" w:rsidP="001F417C">
      <w:pPr>
        <w:ind w:firstLine="567"/>
        <w:jc w:val="both"/>
        <w:rPr>
          <w:rFonts w:ascii="GHEA Grapalat" w:hAnsi="GHEA Grapalat"/>
          <w:bCs/>
          <w:i/>
          <w:color w:val="000000"/>
        </w:rPr>
      </w:pPr>
      <w:r>
        <w:rPr>
          <w:rFonts w:ascii="GHEA Grapalat" w:hAnsi="GHEA Grapalat"/>
          <w:bCs/>
          <w:i/>
          <w:color w:val="000000"/>
        </w:rPr>
        <w:t xml:space="preserve">   Ինչպես նաև պարտապանից բռնագանձել բռնագանձման ենթակա գումարի 5 տոկոսը, որպես կատարողական գործողությունների կատարման ծախսի գումար:</w:t>
      </w:r>
    </w:p>
    <w:p w:rsidR="001F417C" w:rsidRDefault="001F417C" w:rsidP="001F417C">
      <w:pPr>
        <w:jc w:val="both"/>
        <w:rPr>
          <w:rFonts w:ascii="GHEA Grapalat" w:hAnsi="GHEA Grapalat"/>
          <w:bCs/>
          <w:i/>
          <w:color w:val="000000"/>
        </w:rPr>
      </w:pPr>
      <w:r w:rsidRPr="001F417C">
        <w:rPr>
          <w:rFonts w:ascii="GHEA Grapalat" w:hAnsi="GHEA Grapalat"/>
          <w:bCs/>
          <w:i/>
          <w:color w:val="000000"/>
        </w:rPr>
        <w:t xml:space="preserve">   </w:t>
      </w:r>
      <w:r>
        <w:rPr>
          <w:rFonts w:ascii="GHEA Grapalat" w:hAnsi="GHEA Grapalat"/>
          <w:bCs/>
          <w:i/>
          <w:color w:val="000000"/>
        </w:rPr>
        <w:t xml:space="preserve">    Կատարողական վարույթով բռնագանձման վերաբերյալ վճռի հարկադիր կատարման ընթացքում պարտապան՝ </w:t>
      </w:r>
      <w:r w:rsidR="001179A8" w:rsidRPr="001179A8">
        <w:rPr>
          <w:rFonts w:ascii="GHEA Grapalat" w:hAnsi="GHEA Grapalat"/>
          <w:i/>
        </w:rPr>
        <w:t>Գագիկ Բեժանյանի</w:t>
      </w:r>
      <w:r w:rsidR="001179A8" w:rsidRPr="001179A8">
        <w:rPr>
          <w:rFonts w:ascii="GHEA Grapalat" w:hAnsi="GHEA Grapalat"/>
          <w:i/>
        </w:rPr>
        <w:t xml:space="preserve"> </w:t>
      </w:r>
      <w:r>
        <w:rPr>
          <w:rFonts w:ascii="GHEA Grapalat" w:hAnsi="GHEA Grapalat"/>
          <w:i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1F417C" w:rsidRDefault="001F417C" w:rsidP="001F417C">
      <w:pPr>
        <w:ind w:firstLine="708"/>
        <w:jc w:val="both"/>
        <w:rPr>
          <w:rFonts w:ascii="GHEA Grapalat" w:hAnsi="GHEA Grapalat"/>
          <w:bCs/>
          <w:i/>
        </w:rPr>
      </w:pPr>
      <w:r>
        <w:rPr>
          <w:rFonts w:ascii="GHEA Grapalat" w:hAnsi="GHEA Grapalat" w:cs="Sylfaen"/>
          <w:bCs/>
          <w:i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Cs/>
          <w:i/>
        </w:rPr>
        <w:t>28, 28</w:t>
      </w:r>
      <w:r w:rsidRPr="00017CC8">
        <w:rPr>
          <w:rFonts w:ascii="MS Mincho" w:eastAsia="MS Mincho" w:hAnsi="MS Mincho" w:cs="MS Mincho" w:hint="eastAsia"/>
          <w:bCs/>
          <w:i/>
        </w:rPr>
        <w:t>․</w:t>
      </w:r>
      <w:r>
        <w:rPr>
          <w:rFonts w:ascii="GHEA Grapalat" w:hAnsi="GHEA Grapalat"/>
          <w:bCs/>
          <w:i/>
        </w:rPr>
        <w:t>1 հոդվածներով և 37-րդ հոդվածի 8-րդ կետով</w:t>
      </w:r>
    </w:p>
    <w:p w:rsidR="00C328A9" w:rsidRDefault="00C328A9" w:rsidP="001F417C">
      <w:pPr>
        <w:ind w:firstLine="708"/>
        <w:jc w:val="both"/>
        <w:rPr>
          <w:rFonts w:ascii="GHEA Grapalat" w:hAnsi="GHEA Grapalat"/>
          <w:bCs/>
          <w:i/>
        </w:rPr>
      </w:pPr>
    </w:p>
    <w:p w:rsidR="001F417C" w:rsidRDefault="001F417C" w:rsidP="001F417C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>Ո  Ր  Ո  Շ  Ե  Ց  Ի</w:t>
      </w:r>
    </w:p>
    <w:p w:rsidR="00C328A9" w:rsidRDefault="00C328A9" w:rsidP="001F417C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</w:rPr>
      </w:pPr>
    </w:p>
    <w:p w:rsidR="001F417C" w:rsidRDefault="001F417C" w:rsidP="001F417C">
      <w:pPr>
        <w:ind w:firstLine="567"/>
        <w:jc w:val="both"/>
        <w:rPr>
          <w:rFonts w:ascii="GHEA Grapalat" w:hAnsi="GHEA Grapalat"/>
          <w:bCs/>
          <w:i/>
        </w:rPr>
      </w:pPr>
      <w:r>
        <w:rPr>
          <w:rFonts w:ascii="GHEA Grapalat" w:hAnsi="GHEA Grapalat" w:cs="Sylfaen"/>
          <w:bCs/>
          <w:i/>
        </w:rPr>
        <w:t xml:space="preserve">Կասեցնել  </w:t>
      </w:r>
      <w:r w:rsidR="001179A8">
        <w:rPr>
          <w:rFonts w:ascii="GHEA Grapalat" w:hAnsi="GHEA Grapalat" w:cs="Sylfaen"/>
          <w:bCs/>
          <w:i/>
        </w:rPr>
        <w:t>17.0</w:t>
      </w:r>
      <w:r w:rsidR="001179A8" w:rsidRPr="001179A8">
        <w:rPr>
          <w:rFonts w:ascii="GHEA Grapalat" w:hAnsi="GHEA Grapalat" w:cs="Sylfaen"/>
          <w:bCs/>
          <w:i/>
        </w:rPr>
        <w:t>9</w:t>
      </w:r>
      <w:r w:rsidR="001179A8">
        <w:rPr>
          <w:rFonts w:ascii="GHEA Grapalat" w:hAnsi="GHEA Grapalat" w:cs="Sylfaen"/>
          <w:bCs/>
          <w:i/>
        </w:rPr>
        <w:t xml:space="preserve">.2020թ. </w:t>
      </w:r>
      <w:r w:rsidR="001179A8" w:rsidRPr="001179A8">
        <w:rPr>
          <w:rFonts w:ascii="GHEA Grapalat" w:hAnsi="GHEA Grapalat" w:cs="Sylfaen"/>
          <w:bCs/>
          <w:i/>
        </w:rPr>
        <w:t>վերսկսված</w:t>
      </w:r>
      <w:r w:rsidR="001179A8" w:rsidRPr="001F417C">
        <w:rPr>
          <w:rFonts w:ascii="GHEA Grapalat" w:hAnsi="GHEA Grapalat" w:cs="Sylfaen"/>
          <w:bCs/>
          <w:i/>
        </w:rPr>
        <w:t xml:space="preserve"> </w:t>
      </w:r>
      <w:r w:rsidR="001179A8">
        <w:rPr>
          <w:rFonts w:ascii="GHEA Grapalat" w:hAnsi="GHEA Grapalat"/>
          <w:i/>
        </w:rPr>
        <w:t xml:space="preserve">թիվ </w:t>
      </w:r>
      <w:r w:rsidR="001179A8" w:rsidRPr="001F417C">
        <w:rPr>
          <w:rFonts w:ascii="GHEA Grapalat" w:hAnsi="GHEA Grapalat"/>
          <w:bCs/>
          <w:i/>
        </w:rPr>
        <w:t>0</w:t>
      </w:r>
      <w:r w:rsidR="001179A8" w:rsidRPr="001179A8">
        <w:rPr>
          <w:rFonts w:ascii="GHEA Grapalat" w:hAnsi="GHEA Grapalat"/>
          <w:bCs/>
          <w:i/>
        </w:rPr>
        <w:t xml:space="preserve">5068184 </w:t>
      </w:r>
      <w:r w:rsidR="001179A8" w:rsidRPr="001F417C">
        <w:rPr>
          <w:rFonts w:ascii="GHEA Grapalat" w:hAnsi="GHEA Grapalat"/>
          <w:bCs/>
          <w:i/>
        </w:rPr>
        <w:t xml:space="preserve"> </w:t>
      </w:r>
      <w:r>
        <w:rPr>
          <w:rFonts w:ascii="GHEA Grapalat" w:hAnsi="GHEA Grapalat"/>
          <w:bCs/>
          <w:i/>
        </w:rPr>
        <w:t>կատարողական վարույթը 60-օրյա ժամկետով.</w:t>
      </w:r>
    </w:p>
    <w:p w:rsidR="001F417C" w:rsidRDefault="001F417C" w:rsidP="001F417C">
      <w:pPr>
        <w:ind w:firstLine="567"/>
        <w:jc w:val="both"/>
        <w:rPr>
          <w:rFonts w:ascii="GHEA Grapalat" w:hAnsi="GHEA Grapalat"/>
          <w:bCs/>
          <w:i/>
        </w:rPr>
      </w:pPr>
      <w:r>
        <w:rPr>
          <w:rFonts w:ascii="GHEA Grapalat" w:hAnsi="GHEA Grapalat"/>
          <w:bCs/>
          <w:i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F417C" w:rsidRDefault="001F417C" w:rsidP="001F417C">
      <w:pPr>
        <w:ind w:firstLine="567"/>
        <w:jc w:val="both"/>
        <w:rPr>
          <w:rFonts w:ascii="GHEA Grapalat" w:hAnsi="GHEA Grapalat" w:cs="Sylfaen"/>
          <w:bCs/>
          <w:i/>
        </w:rPr>
      </w:pPr>
      <w:r>
        <w:rPr>
          <w:rFonts w:ascii="GHEA Grapalat" w:hAnsi="GHEA Grapalat"/>
          <w:bCs/>
          <w:i/>
        </w:rPr>
        <w:t>Սույն որոշումը երկու աշխատանքային օրվա ընթացքում հրապարակել www.azdarar.am ինտերնետային կայքում.</w:t>
      </w:r>
    </w:p>
    <w:p w:rsidR="001F417C" w:rsidRDefault="001F417C" w:rsidP="001F417C">
      <w:pPr>
        <w:ind w:firstLine="567"/>
        <w:jc w:val="both"/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>Որոշման պատճեն ուղարկել կողմերին։</w:t>
      </w:r>
    </w:p>
    <w:p w:rsidR="001F417C" w:rsidRDefault="001F417C" w:rsidP="001F417C">
      <w:pPr>
        <w:ind w:firstLine="567"/>
        <w:jc w:val="both"/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>Հարկադիր կատարողի կայացրած որոշումը կարող բողոքարկվել վերադասության կարգով որոշումը ուժի մեջ մտնելու օրվանից հետո երկամսյա ժամկետում կամ վարչական դատարան օրենքով սահմանված ժամկետներում։</w:t>
      </w:r>
    </w:p>
    <w:p w:rsidR="001F417C" w:rsidRDefault="001F417C" w:rsidP="001F417C">
      <w:pPr>
        <w:ind w:firstLine="567"/>
        <w:jc w:val="both"/>
        <w:rPr>
          <w:rFonts w:ascii="GHEA Grapalat" w:hAnsi="GHEA Grapalat" w:cs="Sylfaen"/>
          <w:bCs/>
          <w:i/>
        </w:rPr>
      </w:pPr>
    </w:p>
    <w:p w:rsidR="001F417C" w:rsidRDefault="001F417C" w:rsidP="001F417C">
      <w:pPr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       Ավագ հարկադիր կատարող</w:t>
      </w:r>
    </w:p>
    <w:p w:rsidR="001F417C" w:rsidRDefault="001F417C" w:rsidP="001F417C">
      <w:pPr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      Արդարադատության մայոր                                      Ա.Հոբոսյան</w:t>
      </w:r>
    </w:p>
    <w:p w:rsidR="001F417C" w:rsidRDefault="001F417C" w:rsidP="001F417C"/>
    <w:p w:rsidR="001F417C" w:rsidRDefault="001F417C" w:rsidP="001F417C"/>
    <w:p w:rsidR="001F417C" w:rsidRDefault="001F417C" w:rsidP="001F417C"/>
    <w:p w:rsidR="00DF0547" w:rsidRPr="001F417C" w:rsidRDefault="00DF0547" w:rsidP="001F417C"/>
    <w:sectPr w:rsidR="00DF0547" w:rsidRPr="001F417C" w:rsidSect="00017CC8">
      <w:pgSz w:w="12240" w:h="15840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2E"/>
    <w:rsid w:val="00017CC8"/>
    <w:rsid w:val="001179A8"/>
    <w:rsid w:val="00130EBA"/>
    <w:rsid w:val="001F417C"/>
    <w:rsid w:val="00251D7A"/>
    <w:rsid w:val="002728C3"/>
    <w:rsid w:val="00352BF5"/>
    <w:rsid w:val="00436F2E"/>
    <w:rsid w:val="004D2DF1"/>
    <w:rsid w:val="006C49D9"/>
    <w:rsid w:val="00717783"/>
    <w:rsid w:val="0074795E"/>
    <w:rsid w:val="007C26B5"/>
    <w:rsid w:val="00A41CF1"/>
    <w:rsid w:val="00B90A46"/>
    <w:rsid w:val="00B973AC"/>
    <w:rsid w:val="00BF154E"/>
    <w:rsid w:val="00C276C7"/>
    <w:rsid w:val="00C328A9"/>
    <w:rsid w:val="00C6317F"/>
    <w:rsid w:val="00CA51BF"/>
    <w:rsid w:val="00D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9C0B"/>
  <w15:chartTrackingRefBased/>
  <w15:docId w15:val="{3D88524C-4415-44EC-BEA0-6087AF18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054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F0547"/>
    <w:rPr>
      <w:rFonts w:ascii="Times LatArm" w:eastAsia="Times New Roman" w:hAnsi="Times LatArm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F05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F0547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F1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9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9D9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6C49D9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49D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semiHidden/>
    <w:unhideWhenUsed/>
    <w:rsid w:val="006C49D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49D9"/>
    <w:pPr>
      <w:spacing w:after="120"/>
      <w:ind w:left="283"/>
    </w:pPr>
    <w:rPr>
      <w:rFonts w:ascii="Times Armenian" w:hAnsi="Times Armenian"/>
      <w:noProof w:val="0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9D9"/>
    <w:rPr>
      <w:rFonts w:ascii="Times Armenian" w:eastAsia="Times New Roman" w:hAnsi="Times Armenian" w:cs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Achapnyak-6</cp:lastModifiedBy>
  <cp:revision>35</cp:revision>
  <cp:lastPrinted>2020-09-15T18:45:00Z</cp:lastPrinted>
  <dcterms:created xsi:type="dcterms:W3CDTF">2020-02-13T13:06:00Z</dcterms:created>
  <dcterms:modified xsi:type="dcterms:W3CDTF">2020-10-13T13:49:00Z</dcterms:modified>
</cp:coreProperties>
</file>