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60" w:rsidRPr="00073FD1" w:rsidRDefault="008F1B60" w:rsidP="00997C00">
      <w:pPr>
        <w:jc w:val="center"/>
        <w:rPr>
          <w:rFonts w:ascii="GHEA Grapalat" w:hAnsi="GHEA Grapalat"/>
          <w:b/>
          <w:bCs/>
        </w:rPr>
      </w:pPr>
      <w:r w:rsidRPr="00073FD1">
        <w:rPr>
          <w:rFonts w:ascii="GHEA Grapalat" w:hAnsi="GHEA Grapalat" w:cs="Sylfaen"/>
          <w:b/>
          <w:bCs/>
        </w:rPr>
        <w:t>Ո Ր Ո Շ Ո Ւ Մ</w:t>
      </w:r>
    </w:p>
    <w:p w:rsidR="008F1B60" w:rsidRPr="00073FD1" w:rsidRDefault="008F1B60" w:rsidP="008F1B60">
      <w:pPr>
        <w:jc w:val="center"/>
        <w:rPr>
          <w:rFonts w:ascii="GHEA Grapalat" w:hAnsi="GHEA Grapalat" w:cs="Sylfaen"/>
          <w:b/>
          <w:bCs/>
        </w:rPr>
      </w:pPr>
      <w:r w:rsidRPr="00073FD1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8F1B60" w:rsidRPr="00073FD1" w:rsidRDefault="008F1B60" w:rsidP="008F1B60">
      <w:pPr>
        <w:jc w:val="center"/>
        <w:rPr>
          <w:rFonts w:ascii="GHEA Grapalat" w:hAnsi="GHEA Grapalat"/>
          <w:b/>
          <w:bCs/>
          <w:sz w:val="26"/>
          <w:szCs w:val="26"/>
        </w:rPr>
      </w:pPr>
    </w:p>
    <w:p w:rsidR="008F1B60" w:rsidRPr="00073FD1" w:rsidRDefault="008F1B60" w:rsidP="008F1B60">
      <w:pPr>
        <w:rPr>
          <w:rFonts w:ascii="GHEA Grapalat" w:hAnsi="GHEA Grapalat" w:cs="Sylfaen"/>
          <w:bCs/>
          <w:sz w:val="22"/>
          <w:szCs w:val="22"/>
        </w:rPr>
      </w:pPr>
      <w:r>
        <w:rPr>
          <w:rFonts w:ascii="GHEA Grapalat" w:hAnsi="GHEA Grapalat"/>
          <w:bCs/>
          <w:sz w:val="22"/>
          <w:szCs w:val="22"/>
        </w:rPr>
        <w:t>1</w:t>
      </w:r>
      <w:r w:rsidR="00300B13">
        <w:rPr>
          <w:rFonts w:ascii="GHEA Grapalat" w:hAnsi="GHEA Grapalat"/>
          <w:bCs/>
          <w:sz w:val="22"/>
          <w:szCs w:val="22"/>
        </w:rPr>
        <w:t>3</w:t>
      </w:r>
      <w:bookmarkStart w:id="0" w:name="_GoBack"/>
      <w:bookmarkEnd w:id="0"/>
      <w:r w:rsidRPr="00073FD1">
        <w:rPr>
          <w:rFonts w:ascii="GHEA Grapalat" w:hAnsi="GHEA Grapalat"/>
          <w:bCs/>
          <w:sz w:val="22"/>
          <w:szCs w:val="22"/>
        </w:rPr>
        <w:t>.</w:t>
      </w:r>
      <w:r>
        <w:rPr>
          <w:rFonts w:ascii="GHEA Grapalat" w:hAnsi="GHEA Grapalat"/>
          <w:bCs/>
          <w:sz w:val="22"/>
          <w:szCs w:val="22"/>
        </w:rPr>
        <w:t>10.2020</w:t>
      </w:r>
      <w:r w:rsidRPr="00073FD1">
        <w:rPr>
          <w:rFonts w:ascii="GHEA Grapalat" w:hAnsi="GHEA Grapalat" w:cs="Sylfaen"/>
          <w:bCs/>
          <w:sz w:val="22"/>
          <w:szCs w:val="22"/>
        </w:rPr>
        <w:t>թ</w:t>
      </w:r>
      <w:r w:rsidRPr="00073FD1">
        <w:rPr>
          <w:rFonts w:ascii="GHEA Grapalat" w:hAnsi="GHEA Grapalat" w:cs="Times Armenian"/>
          <w:bCs/>
          <w:sz w:val="22"/>
          <w:szCs w:val="22"/>
        </w:rPr>
        <w:t>.</w:t>
      </w:r>
      <w:r w:rsidRPr="00073FD1">
        <w:rPr>
          <w:rFonts w:ascii="GHEA Grapalat" w:hAnsi="GHEA Grapalat" w:cs="Times Armenian"/>
          <w:bCs/>
          <w:sz w:val="22"/>
          <w:szCs w:val="22"/>
        </w:rPr>
        <w:tab/>
      </w:r>
      <w:r w:rsidRPr="00073FD1">
        <w:rPr>
          <w:rFonts w:ascii="GHEA Grapalat" w:hAnsi="GHEA Grapalat" w:cs="Times Armenian"/>
          <w:bCs/>
          <w:sz w:val="22"/>
          <w:szCs w:val="22"/>
        </w:rPr>
        <w:tab/>
      </w:r>
      <w:r w:rsidRPr="00073FD1">
        <w:rPr>
          <w:rFonts w:ascii="GHEA Grapalat" w:hAnsi="GHEA Grapalat" w:cs="Times Armenian"/>
          <w:bCs/>
          <w:sz w:val="22"/>
          <w:szCs w:val="22"/>
        </w:rPr>
        <w:tab/>
      </w:r>
      <w:r w:rsidRPr="00073FD1">
        <w:rPr>
          <w:rFonts w:ascii="GHEA Grapalat" w:hAnsi="GHEA Grapalat" w:cs="Times Armenian"/>
          <w:bCs/>
          <w:sz w:val="22"/>
          <w:szCs w:val="22"/>
        </w:rPr>
        <w:tab/>
      </w:r>
      <w:r w:rsidRPr="00073FD1">
        <w:rPr>
          <w:rFonts w:ascii="GHEA Grapalat" w:hAnsi="GHEA Grapalat" w:cs="Times Armenian"/>
          <w:bCs/>
          <w:sz w:val="22"/>
          <w:szCs w:val="22"/>
        </w:rPr>
        <w:tab/>
      </w:r>
      <w:r w:rsidRPr="00073FD1">
        <w:rPr>
          <w:rFonts w:ascii="GHEA Grapalat" w:hAnsi="GHEA Grapalat" w:cs="Times Armenian"/>
          <w:bCs/>
          <w:sz w:val="22"/>
          <w:szCs w:val="22"/>
        </w:rPr>
        <w:tab/>
      </w:r>
      <w:r w:rsidRPr="00073FD1">
        <w:rPr>
          <w:rFonts w:ascii="GHEA Grapalat" w:hAnsi="GHEA Grapalat" w:cs="Times Armenian"/>
          <w:bCs/>
          <w:sz w:val="22"/>
          <w:szCs w:val="22"/>
        </w:rPr>
        <w:tab/>
      </w:r>
      <w:r w:rsidRPr="00073FD1">
        <w:rPr>
          <w:rFonts w:ascii="GHEA Grapalat" w:hAnsi="GHEA Grapalat" w:cs="Times Armenian"/>
          <w:bCs/>
          <w:sz w:val="22"/>
          <w:szCs w:val="22"/>
        </w:rPr>
        <w:tab/>
      </w:r>
      <w:r w:rsidRPr="00073FD1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       </w:t>
      </w:r>
      <w:r w:rsidRPr="00073FD1">
        <w:rPr>
          <w:rFonts w:ascii="GHEA Grapalat" w:hAnsi="GHEA Grapalat" w:cs="Sylfaen"/>
          <w:bCs/>
          <w:sz w:val="22"/>
          <w:szCs w:val="22"/>
        </w:rPr>
        <w:t>ք</w:t>
      </w:r>
      <w:r w:rsidRPr="00073FD1">
        <w:rPr>
          <w:rFonts w:ascii="GHEA Grapalat" w:hAnsi="GHEA Grapalat" w:cs="Times Armenian"/>
          <w:bCs/>
          <w:sz w:val="22"/>
          <w:szCs w:val="22"/>
        </w:rPr>
        <w:t>.</w:t>
      </w:r>
      <w:r w:rsidRPr="00073FD1">
        <w:rPr>
          <w:rFonts w:ascii="GHEA Grapalat" w:hAnsi="GHEA Grapalat" w:cs="Sylfaen"/>
          <w:bCs/>
          <w:sz w:val="22"/>
          <w:szCs w:val="22"/>
        </w:rPr>
        <w:t>Երևան</w:t>
      </w:r>
    </w:p>
    <w:p w:rsidR="008F1B60" w:rsidRPr="00073FD1" w:rsidRDefault="008F1B60" w:rsidP="008F1B60">
      <w:pPr>
        <w:rPr>
          <w:rFonts w:ascii="GHEA Grapalat" w:hAnsi="GHEA Grapalat"/>
          <w:bCs/>
          <w:sz w:val="22"/>
          <w:szCs w:val="22"/>
        </w:rPr>
      </w:pPr>
    </w:p>
    <w:p w:rsidR="008F1B60" w:rsidRPr="00073FD1" w:rsidRDefault="008F1B60" w:rsidP="008F1B60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073FD1">
        <w:rPr>
          <w:rFonts w:ascii="GHEA Grapalat" w:hAnsi="GHEA Grapalat" w:cs="Sylfaen"/>
          <w:bCs/>
          <w:sz w:val="22"/>
          <w:szCs w:val="22"/>
        </w:rPr>
        <w:t xml:space="preserve">         Հարկադիր կատարումն ապահովող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ծառայության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Երևան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քաղաքի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Cs/>
          <w:sz w:val="22"/>
          <w:szCs w:val="22"/>
        </w:rPr>
        <w:t>Ավան</w:t>
      </w:r>
      <w:r w:rsidRPr="00073FD1">
        <w:rPr>
          <w:rFonts w:ascii="GHEA Grapalat" w:hAnsi="GHEA Grapalat" w:cs="Sylfaen"/>
          <w:bCs/>
          <w:sz w:val="22"/>
          <w:szCs w:val="22"/>
        </w:rPr>
        <w:t xml:space="preserve"> և </w:t>
      </w:r>
      <w:r>
        <w:rPr>
          <w:rFonts w:ascii="GHEA Grapalat" w:hAnsi="GHEA Grapalat" w:cs="Sylfaen"/>
          <w:bCs/>
          <w:sz w:val="22"/>
          <w:szCs w:val="22"/>
        </w:rPr>
        <w:t>Նոր Նորք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բաժնի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հարկադիր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կատարող, արդարադատության կապիտան՝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Ս.Օհանյանս</w:t>
      </w:r>
      <w:r w:rsidR="00300B13">
        <w:rPr>
          <w:rFonts w:ascii="GHEA Grapalat" w:hAnsi="GHEA Grapalat" w:cs="Times Armenian"/>
          <w:bCs/>
          <w:sz w:val="22"/>
          <w:szCs w:val="22"/>
        </w:rPr>
        <w:t xml:space="preserve">, </w:t>
      </w:r>
      <w:r w:rsidRPr="00073FD1">
        <w:rPr>
          <w:rFonts w:ascii="GHEA Grapalat" w:hAnsi="GHEA Grapalat" w:cs="Sylfaen"/>
          <w:bCs/>
          <w:sz w:val="22"/>
          <w:szCs w:val="22"/>
        </w:rPr>
        <w:t>ուսումնասիրելով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>
        <w:rPr>
          <w:rFonts w:ascii="GHEA Grapalat" w:hAnsi="GHEA Grapalat" w:cs="Times Armenian"/>
          <w:bCs/>
          <w:sz w:val="22"/>
          <w:szCs w:val="22"/>
        </w:rPr>
        <w:t>12</w:t>
      </w:r>
      <w:r w:rsidRPr="00073FD1">
        <w:rPr>
          <w:rFonts w:ascii="GHEA Grapalat" w:hAnsi="GHEA Grapalat" w:cs="Times Armenian"/>
          <w:bCs/>
          <w:sz w:val="22"/>
          <w:szCs w:val="22"/>
        </w:rPr>
        <w:t>.</w:t>
      </w:r>
      <w:r w:rsidRPr="00260A07">
        <w:rPr>
          <w:rFonts w:ascii="GHEA Grapalat" w:hAnsi="GHEA Grapalat" w:cs="Times Armenian"/>
          <w:bCs/>
          <w:sz w:val="22"/>
          <w:szCs w:val="22"/>
        </w:rPr>
        <w:t>10</w:t>
      </w:r>
      <w:r w:rsidRPr="00073FD1">
        <w:rPr>
          <w:rFonts w:ascii="GHEA Grapalat" w:hAnsi="GHEA Grapalat" w:cs="Times Armenian"/>
          <w:bCs/>
          <w:sz w:val="22"/>
          <w:szCs w:val="22"/>
        </w:rPr>
        <w:t>.20</w:t>
      </w:r>
      <w:r>
        <w:rPr>
          <w:rFonts w:ascii="GHEA Grapalat" w:hAnsi="GHEA Grapalat" w:cs="Times Armenian"/>
          <w:bCs/>
          <w:sz w:val="22"/>
          <w:szCs w:val="22"/>
        </w:rPr>
        <w:t>20</w:t>
      </w:r>
      <w:r w:rsidRPr="00073FD1">
        <w:rPr>
          <w:rFonts w:ascii="GHEA Grapalat" w:hAnsi="GHEA Grapalat" w:cs="Sylfaen"/>
          <w:bCs/>
          <w:sz w:val="22"/>
          <w:szCs w:val="22"/>
        </w:rPr>
        <w:t>թ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. </w:t>
      </w:r>
      <w:r>
        <w:rPr>
          <w:rFonts w:ascii="GHEA Grapalat" w:hAnsi="GHEA Grapalat" w:cs="Sylfaen"/>
          <w:bCs/>
          <w:sz w:val="22"/>
          <w:szCs w:val="22"/>
        </w:rPr>
        <w:t>վերսկսված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թիվ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>
        <w:rPr>
          <w:rFonts w:ascii="GHEA Grapalat" w:hAnsi="GHEA Grapalat" w:cs="Times Armenian"/>
          <w:bCs/>
          <w:sz w:val="22"/>
          <w:szCs w:val="22"/>
        </w:rPr>
        <w:t>06447903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կատարողական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վարույթի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նյութերը</w:t>
      </w:r>
      <w:r w:rsidRPr="00073FD1">
        <w:rPr>
          <w:rFonts w:ascii="GHEA Grapalat" w:hAnsi="GHEA Grapalat" w:cs="Times Armenian"/>
          <w:bCs/>
          <w:sz w:val="22"/>
          <w:szCs w:val="22"/>
        </w:rPr>
        <w:t>.</w:t>
      </w:r>
    </w:p>
    <w:p w:rsidR="008F1B60" w:rsidRDefault="008F1B60" w:rsidP="00997C00">
      <w:pPr>
        <w:rPr>
          <w:rFonts w:ascii="GHEA Grapalat" w:hAnsi="GHEA Grapalat"/>
          <w:b/>
          <w:bCs/>
        </w:rPr>
      </w:pPr>
    </w:p>
    <w:p w:rsidR="008F1B60" w:rsidRPr="00073FD1" w:rsidRDefault="008F1B60" w:rsidP="008F1B60">
      <w:pPr>
        <w:jc w:val="center"/>
        <w:rPr>
          <w:rFonts w:ascii="GHEA Grapalat" w:hAnsi="GHEA Grapalat"/>
          <w:b/>
          <w:bCs/>
        </w:rPr>
      </w:pPr>
      <w:r w:rsidRPr="00073FD1">
        <w:rPr>
          <w:rFonts w:ascii="GHEA Grapalat" w:hAnsi="GHEA Grapalat"/>
          <w:b/>
          <w:bCs/>
        </w:rPr>
        <w:t>Պ Ա Ր Զ Ե Ց Ի</w:t>
      </w:r>
    </w:p>
    <w:p w:rsidR="008F1B60" w:rsidRPr="00073FD1" w:rsidRDefault="008F1B60" w:rsidP="008F1B60">
      <w:pPr>
        <w:rPr>
          <w:rFonts w:ascii="GHEA Grapalat" w:hAnsi="GHEA Grapalat"/>
          <w:b/>
          <w:bCs/>
          <w:sz w:val="22"/>
          <w:szCs w:val="22"/>
        </w:rPr>
      </w:pPr>
    </w:p>
    <w:p w:rsidR="008F1B60" w:rsidRDefault="008F1B60" w:rsidP="008F1B60">
      <w:pPr>
        <w:pStyle w:val="a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073FD1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304C8D">
        <w:rPr>
          <w:rFonts w:ascii="GHEA Grapalat" w:hAnsi="GHEA Grapalat"/>
          <w:bCs/>
          <w:sz w:val="22"/>
          <w:szCs w:val="22"/>
          <w:lang w:val="hy-AM"/>
        </w:rPr>
        <w:t>Երևան</w:t>
      </w:r>
      <w:proofErr w:type="spellEnd"/>
      <w:r w:rsidRPr="00304C8D">
        <w:rPr>
          <w:rFonts w:ascii="GHEA Grapalat" w:hAnsi="GHEA Grapalat"/>
          <w:bCs/>
          <w:sz w:val="22"/>
          <w:szCs w:val="22"/>
          <w:lang w:val="hy-AM"/>
        </w:rPr>
        <w:t xml:space="preserve"> քաղաքի 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ընդհանուր իրավասության </w:t>
      </w:r>
      <w:r w:rsidRPr="00304C8D">
        <w:rPr>
          <w:rFonts w:ascii="GHEA Grapalat" w:hAnsi="GHEA Grapalat" w:cs="Sylfaen"/>
          <w:sz w:val="22"/>
          <w:szCs w:val="22"/>
          <w:lang w:val="hy-AM"/>
        </w:rPr>
        <w:t xml:space="preserve">դատարանի կողմից </w:t>
      </w:r>
      <w:r>
        <w:rPr>
          <w:rFonts w:ascii="GHEA Grapalat" w:hAnsi="GHEA Grapalat" w:cs="Sylfaen"/>
          <w:sz w:val="22"/>
          <w:szCs w:val="22"/>
          <w:lang w:val="hy-AM"/>
        </w:rPr>
        <w:t>07</w:t>
      </w:r>
      <w:r w:rsidRPr="00304C8D">
        <w:rPr>
          <w:rFonts w:ascii="GHEA Grapalat" w:hAnsi="GHEA Grapalat" w:cs="Sylfaen"/>
          <w:sz w:val="22"/>
          <w:szCs w:val="22"/>
          <w:lang w:val="hy-AM"/>
        </w:rPr>
        <w:t>.</w:t>
      </w:r>
      <w:r w:rsidRPr="00260A07">
        <w:rPr>
          <w:rFonts w:ascii="GHEA Grapalat" w:hAnsi="GHEA Grapalat" w:cs="Sylfaen"/>
          <w:sz w:val="22"/>
          <w:szCs w:val="22"/>
          <w:lang w:val="hy-AM"/>
        </w:rPr>
        <w:t>07</w:t>
      </w:r>
      <w:r w:rsidRPr="00304C8D">
        <w:rPr>
          <w:rFonts w:ascii="GHEA Grapalat" w:hAnsi="GHEA Grapalat" w:cs="Sylfaen"/>
          <w:sz w:val="22"/>
          <w:szCs w:val="22"/>
          <w:lang w:val="hy-AM"/>
        </w:rPr>
        <w:t>.20</w:t>
      </w:r>
      <w:r>
        <w:rPr>
          <w:rFonts w:ascii="GHEA Grapalat" w:hAnsi="GHEA Grapalat" w:cs="Sylfaen"/>
          <w:sz w:val="22"/>
          <w:szCs w:val="22"/>
          <w:lang w:val="hy-AM"/>
        </w:rPr>
        <w:t>20</w:t>
      </w:r>
      <w:r w:rsidRPr="00304C8D">
        <w:rPr>
          <w:rFonts w:ascii="GHEA Grapalat" w:hAnsi="GHEA Grapalat" w:cs="Sylfaen"/>
          <w:sz w:val="22"/>
          <w:szCs w:val="22"/>
          <w:lang w:val="hy-AM"/>
        </w:rPr>
        <w:t>թ. տրված թիվ ԵԴ/</w:t>
      </w:r>
      <w:r w:rsidRPr="00260A07">
        <w:rPr>
          <w:rFonts w:ascii="GHEA Grapalat" w:hAnsi="GHEA Grapalat" w:cs="Sylfaen"/>
          <w:sz w:val="22"/>
          <w:szCs w:val="22"/>
          <w:lang w:val="hy-AM"/>
        </w:rPr>
        <w:t>3664</w:t>
      </w:r>
      <w:r w:rsidRPr="00304C8D">
        <w:rPr>
          <w:rFonts w:ascii="GHEA Grapalat" w:hAnsi="GHEA Grapalat" w:cs="Sylfaen"/>
          <w:sz w:val="22"/>
          <w:szCs w:val="22"/>
          <w:lang w:val="hy-AM"/>
        </w:rPr>
        <w:t>/</w:t>
      </w:r>
      <w:r w:rsidRPr="00260A07">
        <w:rPr>
          <w:rFonts w:ascii="GHEA Grapalat" w:hAnsi="GHEA Grapalat" w:cs="Sylfaen"/>
          <w:sz w:val="22"/>
          <w:szCs w:val="22"/>
          <w:lang w:val="hy-AM"/>
        </w:rPr>
        <w:t>17</w:t>
      </w:r>
      <w:r w:rsidRPr="00304C8D">
        <w:rPr>
          <w:rFonts w:ascii="GHEA Grapalat" w:hAnsi="GHEA Grapalat" w:cs="Sylfaen"/>
          <w:sz w:val="22"/>
          <w:szCs w:val="22"/>
          <w:lang w:val="hy-AM"/>
        </w:rPr>
        <w:t>/</w:t>
      </w:r>
      <w:r w:rsidRPr="00260A07">
        <w:rPr>
          <w:rFonts w:ascii="GHEA Grapalat" w:hAnsi="GHEA Grapalat" w:cs="Sylfaen"/>
          <w:sz w:val="22"/>
          <w:szCs w:val="22"/>
          <w:lang w:val="hy-AM"/>
        </w:rPr>
        <w:t>20</w:t>
      </w:r>
      <w:r w:rsidRPr="00304C8D">
        <w:rPr>
          <w:rFonts w:ascii="GHEA Grapalat" w:hAnsi="GHEA Grapalat" w:cs="Sylfaen"/>
          <w:sz w:val="22"/>
          <w:szCs w:val="22"/>
          <w:lang w:val="hy-AM"/>
        </w:rPr>
        <w:t xml:space="preserve"> կատարողական թերթի համաձայն պետք է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Էդուարդ </w:t>
      </w:r>
      <w:proofErr w:type="spellStart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Եսայանից</w:t>
      </w:r>
      <w:proofErr w:type="spellEnd"/>
      <w:r w:rsidRPr="00304C8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հօգուտ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«Գլոբալ Կրեդիտ»</w:t>
      </w:r>
      <w:r w:rsidRPr="00304C8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ՈւՎԿ</w:t>
      </w:r>
      <w:proofErr w:type="spellEnd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ՓԲ ընկերության </w:t>
      </w:r>
      <w:r w:rsidRPr="00304C8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բռնագանձել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2</w:t>
      </w:r>
      <w:r w:rsidRPr="00892931">
        <w:rPr>
          <w:rFonts w:ascii="GHEA Grapalat" w:hAnsi="GHEA Grapalat"/>
          <w:sz w:val="22"/>
          <w:szCs w:val="22"/>
          <w:shd w:val="clear" w:color="auto" w:fill="FFFFFF"/>
          <w:lang w:val="hy-AM"/>
        </w:rPr>
        <w:t>.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215</w:t>
      </w:r>
      <w:r w:rsidRPr="00260A07">
        <w:rPr>
          <w:rFonts w:ascii="GHEA Grapalat" w:hAnsi="GHEA Grapalat"/>
          <w:sz w:val="22"/>
          <w:szCs w:val="22"/>
          <w:shd w:val="clear" w:color="auto" w:fill="FFFFFF"/>
          <w:lang w:val="hy-AM"/>
        </w:rPr>
        <w:t>.751</w:t>
      </w:r>
      <w:r w:rsidRPr="00304C8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ՀՀ դրամ և </w:t>
      </w:r>
      <w:r w:rsidRPr="00260A07">
        <w:rPr>
          <w:rFonts w:ascii="GHEA Grapalat" w:hAnsi="GHEA Grapalat"/>
          <w:sz w:val="22"/>
          <w:szCs w:val="22"/>
          <w:shd w:val="clear" w:color="auto" w:fill="FFFFFF"/>
          <w:lang w:val="hy-AM"/>
        </w:rPr>
        <w:t>45.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0</w:t>
      </w:r>
      <w:r w:rsidRPr="00892931">
        <w:rPr>
          <w:rFonts w:ascii="GHEA Grapalat" w:hAnsi="GHEA Grapalat"/>
          <w:sz w:val="22"/>
          <w:szCs w:val="22"/>
          <w:shd w:val="clear" w:color="auto" w:fill="FFFFFF"/>
          <w:lang w:val="hy-AM"/>
        </w:rPr>
        <w:t>00</w:t>
      </w:r>
      <w:r w:rsidRPr="00304C8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ՀՀ դրամ՝ որպես հայցվորի կողմից նախապես վճարված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արբիտրաժային վճարի</w:t>
      </w:r>
      <w:r w:rsidRPr="00304C8D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գումար, ինչպես նաև հաշվարկվելիք տոկոսներ:</w:t>
      </w:r>
    </w:p>
    <w:p w:rsidR="008F1B60" w:rsidRDefault="008F1B60" w:rsidP="008F1B60">
      <w:pPr>
        <w:pStyle w:val="a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     Գումարների բռնագանձումը տարածել վարկային պարտավորությունների կատարման ապահովման նպատակով 11</w:t>
      </w:r>
      <w:r w:rsidRPr="00260A07">
        <w:rPr>
          <w:rFonts w:ascii="GHEA Grapalat" w:hAnsi="GHEA Grapalat"/>
          <w:sz w:val="22"/>
          <w:szCs w:val="22"/>
          <w:shd w:val="clear" w:color="auto" w:fill="FFFFFF"/>
          <w:lang w:val="hy-AM"/>
        </w:rPr>
        <w:t>.12.2018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թ</w:t>
      </w:r>
      <w:r w:rsidRPr="00260A07">
        <w:rPr>
          <w:rFonts w:ascii="GHEA Grapalat" w:hAnsi="GHEA Grapalat"/>
          <w:sz w:val="22"/>
          <w:szCs w:val="22"/>
          <w:shd w:val="clear" w:color="auto" w:fill="FFFFFF"/>
          <w:lang w:val="hy-AM"/>
        </w:rPr>
        <w:t>.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կնքված թիվ </w:t>
      </w:r>
      <w:r w:rsidRPr="00260A07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G18S-02706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տրանսպորտային միջոցի կոշտ գրավի պայմանագրով գրավադրված և պատասխանող Էդուարդ Եսայանին սեփականության իրավունքով պատկանող՝ </w:t>
      </w:r>
      <w:r w:rsidRPr="00260A07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NISSAN TEANA 2.3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մակնիշի, 35 </w:t>
      </w:r>
      <w:r w:rsidRPr="00260A07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ZP 183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պետհամարանիշով, 2006թ</w:t>
      </w:r>
      <w:r w:rsidRPr="00260A07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.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թողարկման, նույնացման համարը՝ J31-300809 ավտոմեքենայի վրա։</w:t>
      </w:r>
    </w:p>
    <w:p w:rsidR="00997C00" w:rsidRPr="00997C00" w:rsidRDefault="00997C00" w:rsidP="008F1B60">
      <w:pPr>
        <w:pStyle w:val="a6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          </w:t>
      </w:r>
      <w:proofErr w:type="spellStart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Պահանջատերը</w:t>
      </w:r>
      <w:proofErr w:type="spellEnd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հայտնել է, որ թիվ ԵԴ/3664/17/20 կատարողական թերթով պարտապան  Էդուարդ </w:t>
      </w:r>
      <w:proofErr w:type="spellStart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Լևոնի</w:t>
      </w:r>
      <w:proofErr w:type="spellEnd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Եսայանի պարտավորության չափը «Գլոբալ Կրեդիտ» </w:t>
      </w:r>
      <w:proofErr w:type="spellStart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ՈւՎԿ</w:t>
      </w:r>
      <w:proofErr w:type="spellEnd"/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ՓԲ ընկերության նկատմամբ 13</w:t>
      </w:r>
      <w:r w:rsidRPr="00997C00">
        <w:rPr>
          <w:rFonts w:ascii="GHEA Grapalat" w:hAnsi="GHEA Grapalat"/>
          <w:sz w:val="22"/>
          <w:szCs w:val="22"/>
          <w:shd w:val="clear" w:color="auto" w:fill="FFFFFF"/>
          <w:lang w:val="hy-AM"/>
        </w:rPr>
        <w:t>.10.2020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թ</w:t>
      </w:r>
      <w:r w:rsidRPr="00997C00">
        <w:rPr>
          <w:rFonts w:ascii="GHEA Grapalat" w:hAnsi="GHEA Grapalat"/>
          <w:sz w:val="22"/>
          <w:szCs w:val="22"/>
          <w:shd w:val="clear" w:color="auto" w:fill="FFFFFF"/>
          <w:lang w:val="hy-AM"/>
        </w:rPr>
        <w:t>.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 դրությամբ կազմում է 2</w:t>
      </w:r>
      <w:r w:rsidRPr="00997C00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.882.371 </w:t>
      </w:r>
      <w:r>
        <w:rPr>
          <w:rFonts w:ascii="GHEA Grapalat" w:hAnsi="GHEA Grapalat"/>
          <w:sz w:val="22"/>
          <w:szCs w:val="22"/>
          <w:shd w:val="clear" w:color="auto" w:fill="FFFFFF"/>
          <w:lang w:val="hy-AM"/>
        </w:rPr>
        <w:t>ՀՀ դրամ։</w:t>
      </w:r>
    </w:p>
    <w:p w:rsidR="008F1B60" w:rsidRPr="00260A07" w:rsidRDefault="008F1B60" w:rsidP="008F1B60">
      <w:pPr>
        <w:pStyle w:val="a6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304C8D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proofErr w:type="spellStart"/>
      <w:r w:rsidRPr="00304C8D">
        <w:rPr>
          <w:rFonts w:ascii="GHEA Grapalat" w:hAnsi="GHEA Grapalat" w:cs="Sylfaen"/>
          <w:sz w:val="22"/>
          <w:szCs w:val="22"/>
          <w:lang w:val="hy-AM"/>
        </w:rPr>
        <w:t>Պարտապանից</w:t>
      </w:r>
      <w:proofErr w:type="spellEnd"/>
      <w:r w:rsidRPr="00304C8D">
        <w:rPr>
          <w:rFonts w:ascii="GHEA Grapalat" w:hAnsi="GHEA Grapalat"/>
          <w:sz w:val="22"/>
          <w:szCs w:val="22"/>
          <w:lang w:val="hy-AM"/>
        </w:rPr>
        <w:t xml:space="preserve"> պետք է </w:t>
      </w:r>
      <w:r w:rsidRPr="00304C8D">
        <w:rPr>
          <w:rFonts w:ascii="GHEA Grapalat" w:hAnsi="GHEA Grapalat" w:cs="Sylfaen"/>
          <w:sz w:val="22"/>
          <w:szCs w:val="22"/>
          <w:lang w:val="hy-AM"/>
        </w:rPr>
        <w:t>բռնագանձել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4C8D">
        <w:rPr>
          <w:rFonts w:ascii="GHEA Grapalat" w:hAnsi="GHEA Grapalat" w:cs="Sylfaen"/>
          <w:sz w:val="22"/>
          <w:szCs w:val="22"/>
          <w:lang w:val="hy-AM"/>
        </w:rPr>
        <w:t>նաև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 բռնագանձման ենթակա գումարի հինգ տոկոսի չափով գումար, </w:t>
      </w:r>
      <w:r w:rsidRPr="00304C8D">
        <w:rPr>
          <w:rFonts w:ascii="GHEA Grapalat" w:hAnsi="GHEA Grapalat" w:cs="Sylfaen"/>
          <w:sz w:val="22"/>
          <w:szCs w:val="22"/>
          <w:lang w:val="hy-AM"/>
        </w:rPr>
        <w:t>որպես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4C8D">
        <w:rPr>
          <w:rFonts w:ascii="GHEA Grapalat" w:hAnsi="GHEA Grapalat" w:cs="Sylfaen"/>
          <w:sz w:val="22"/>
          <w:szCs w:val="22"/>
          <w:lang w:val="hy-AM"/>
        </w:rPr>
        <w:t>կատարողական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4C8D">
        <w:rPr>
          <w:rFonts w:ascii="GHEA Grapalat" w:hAnsi="GHEA Grapalat" w:cs="Sylfaen"/>
          <w:sz w:val="22"/>
          <w:szCs w:val="22"/>
          <w:lang w:val="hy-AM"/>
        </w:rPr>
        <w:t>գործողությունների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4C8D">
        <w:rPr>
          <w:rFonts w:ascii="GHEA Grapalat" w:hAnsi="GHEA Grapalat" w:cs="Sylfaen"/>
          <w:sz w:val="22"/>
          <w:szCs w:val="22"/>
          <w:lang w:val="hy-AM"/>
        </w:rPr>
        <w:t>կատարման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04C8D">
        <w:rPr>
          <w:rFonts w:ascii="GHEA Grapalat" w:hAnsi="GHEA Grapalat" w:cs="Sylfaen"/>
          <w:sz w:val="22"/>
          <w:szCs w:val="22"/>
          <w:lang w:val="hy-AM"/>
        </w:rPr>
        <w:t>ծախս։</w:t>
      </w:r>
    </w:p>
    <w:p w:rsidR="008F1B60" w:rsidRPr="00304C8D" w:rsidRDefault="008F1B60" w:rsidP="008F1B60">
      <w:pPr>
        <w:pStyle w:val="3"/>
        <w:spacing w:after="0"/>
        <w:ind w:left="0" w:right="-23"/>
        <w:jc w:val="both"/>
        <w:rPr>
          <w:rFonts w:ascii="GHEA Grapalat" w:hAnsi="GHEA Grapalat"/>
          <w:sz w:val="22"/>
          <w:szCs w:val="22"/>
          <w:lang w:val="hy-AM"/>
        </w:rPr>
      </w:pPr>
      <w:r w:rsidRPr="00304C8D">
        <w:rPr>
          <w:rFonts w:ascii="GHEA Grapalat" w:hAnsi="GHEA Grapalat"/>
          <w:sz w:val="22"/>
          <w:szCs w:val="22"/>
          <w:lang w:val="hy-AM"/>
        </w:rPr>
        <w:t xml:space="preserve">     </w:t>
      </w:r>
      <w:r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Կատարողական </w:t>
      </w:r>
      <w:proofErr w:type="spellStart"/>
      <w:r w:rsidRPr="00304C8D">
        <w:rPr>
          <w:rFonts w:ascii="GHEA Grapalat" w:hAnsi="GHEA Grapalat"/>
          <w:sz w:val="22"/>
          <w:szCs w:val="22"/>
          <w:lang w:val="hy-AM"/>
        </w:rPr>
        <w:t>վարույթով</w:t>
      </w:r>
      <w:proofErr w:type="spellEnd"/>
      <w:r w:rsidRPr="00304C8D">
        <w:rPr>
          <w:rFonts w:ascii="GHEA Grapalat" w:hAnsi="GHEA Grapalat"/>
          <w:sz w:val="22"/>
          <w:szCs w:val="22"/>
          <w:lang w:val="hy-AM"/>
        </w:rPr>
        <w:t xml:space="preserve"> բռնագանձման վերաբերյալ վճռի հարկադիր կատարման ընթացքում պարտապան </w:t>
      </w:r>
      <w:r w:rsidR="007950A1">
        <w:rPr>
          <w:rFonts w:ascii="GHEA Grapalat" w:hAnsi="GHEA Grapalat" w:cs="Arial"/>
          <w:sz w:val="22"/>
          <w:szCs w:val="22"/>
          <w:lang w:val="hy-AM"/>
        </w:rPr>
        <w:t xml:space="preserve">Էդուարդ </w:t>
      </w:r>
      <w:proofErr w:type="spellStart"/>
      <w:r w:rsidR="007950A1">
        <w:rPr>
          <w:rFonts w:ascii="GHEA Grapalat" w:hAnsi="GHEA Grapalat" w:cs="Arial"/>
          <w:sz w:val="22"/>
          <w:szCs w:val="22"/>
          <w:lang w:val="hy-AM"/>
        </w:rPr>
        <w:t>Լևոնի</w:t>
      </w:r>
      <w:proofErr w:type="spellEnd"/>
      <w:r w:rsidR="007950A1">
        <w:rPr>
          <w:rFonts w:ascii="GHEA Grapalat" w:hAnsi="GHEA Grapalat" w:cs="Arial"/>
          <w:sz w:val="22"/>
          <w:szCs w:val="22"/>
          <w:lang w:val="hy-AM"/>
        </w:rPr>
        <w:t xml:space="preserve"> Եսայանի</w:t>
      </w:r>
      <w:r w:rsidRPr="00304C8D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304C8D">
        <w:rPr>
          <w:rFonts w:ascii="GHEA Grapalat" w:hAnsi="GHEA Grapalat"/>
          <w:sz w:val="22"/>
          <w:szCs w:val="22"/>
          <w:lang w:val="hy-AM"/>
        </w:rPr>
        <w:t>պահանջատիրոջ</w:t>
      </w:r>
      <w:proofErr w:type="spellEnd"/>
      <w:r w:rsidRPr="00304C8D">
        <w:rPr>
          <w:rFonts w:ascii="GHEA Grapalat" w:hAnsi="GHEA Grapalat"/>
          <w:sz w:val="22"/>
          <w:szCs w:val="22"/>
          <w:lang w:val="hy-AM"/>
        </w:rPr>
        <w:t xml:space="preserve"> հանդեպ պարտավորությունների ամբողջական կատարումն ապահովելու համա</w:t>
      </w:r>
      <w:r>
        <w:rPr>
          <w:rFonts w:ascii="GHEA Grapalat" w:hAnsi="GHEA Grapalat"/>
          <w:sz w:val="22"/>
          <w:szCs w:val="22"/>
          <w:lang w:val="hy-AM"/>
        </w:rPr>
        <w:t>ր և պարտապանին պատկանող գույք և</w:t>
      </w:r>
      <w:r w:rsidRPr="00304C8D">
        <w:rPr>
          <w:rFonts w:ascii="GHEA Grapalat" w:hAnsi="GHEA Grapalat"/>
          <w:sz w:val="22"/>
          <w:szCs w:val="22"/>
          <w:lang w:val="hy-AM"/>
        </w:rPr>
        <w:t xml:space="preserve"> դրամական միջոցներ չեն հայտնաբերվել, որոնց վրա կարելի է բռնագանձում տարածել:    </w:t>
      </w:r>
    </w:p>
    <w:p w:rsidR="008F1B60" w:rsidRPr="00073FD1" w:rsidRDefault="008F1B60" w:rsidP="008F1B60">
      <w:pPr>
        <w:pStyle w:val="a6"/>
        <w:jc w:val="both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073FD1">
        <w:rPr>
          <w:rFonts w:ascii="GHEA Grapalat" w:hAnsi="GHEA Grapalat" w:cs="Sylfaen"/>
          <w:sz w:val="22"/>
          <w:szCs w:val="22"/>
          <w:lang w:val="hy-AM"/>
        </w:rPr>
        <w:t xml:space="preserve">          </w:t>
      </w:r>
      <w:proofErr w:type="spellStart"/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>Վերո</w:t>
      </w:r>
      <w:r w:rsidRPr="00073FD1">
        <w:rPr>
          <w:rFonts w:ascii="GHEA Grapalat" w:hAnsi="GHEA Grapalat" w:cs="Times Armenian"/>
          <w:b/>
          <w:bCs/>
          <w:sz w:val="22"/>
          <w:szCs w:val="22"/>
          <w:lang w:val="hy-AM"/>
        </w:rPr>
        <w:t>գ</w:t>
      </w:r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>րյալի</w:t>
      </w:r>
      <w:proofErr w:type="spellEnd"/>
      <w:r w:rsidRPr="00073FD1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>հիման</w:t>
      </w:r>
      <w:r w:rsidRPr="00073FD1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>վրա</w:t>
      </w:r>
      <w:r w:rsidRPr="00073FD1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>և</w:t>
      </w:r>
      <w:r w:rsidRPr="00073FD1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>ղեկավարվելով</w:t>
      </w:r>
      <w:r w:rsidRPr="00073FD1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proofErr w:type="spellStart"/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>Սնանկության</w:t>
      </w:r>
      <w:proofErr w:type="spellEnd"/>
      <w:r w:rsidRPr="00073FD1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մասին» ՀՀ օրենքի 6-րդ հոդվածի 2-րդ մասով, «Դատական ակտերի հարկադիր կատարման մասին» ՀՀ օրենքի 28, 28.1 հոդվածներով և 37-րդ հոդվածի 8-րդ կետով:</w:t>
      </w:r>
    </w:p>
    <w:p w:rsidR="008F1B60" w:rsidRDefault="008F1B60" w:rsidP="00997C00">
      <w:pPr>
        <w:rPr>
          <w:rFonts w:ascii="GHEA Grapalat" w:hAnsi="GHEA Grapalat" w:cs="Sylfaen"/>
          <w:b/>
          <w:bCs/>
        </w:rPr>
      </w:pPr>
    </w:p>
    <w:p w:rsidR="008F1B60" w:rsidRPr="00073FD1" w:rsidRDefault="008F1B60" w:rsidP="008F1B60">
      <w:pPr>
        <w:jc w:val="center"/>
        <w:rPr>
          <w:rFonts w:ascii="GHEA Grapalat" w:hAnsi="GHEA Grapalat" w:cs="Sylfaen"/>
          <w:b/>
          <w:bCs/>
        </w:rPr>
      </w:pPr>
      <w:r w:rsidRPr="00073FD1">
        <w:rPr>
          <w:rFonts w:ascii="GHEA Grapalat" w:hAnsi="GHEA Grapalat" w:cs="Sylfaen"/>
          <w:b/>
          <w:bCs/>
        </w:rPr>
        <w:t>Ո Ր Ո Շ Ե Ց Ի</w:t>
      </w:r>
    </w:p>
    <w:p w:rsidR="008F1B60" w:rsidRPr="00073FD1" w:rsidRDefault="008F1B60" w:rsidP="008F1B60">
      <w:pPr>
        <w:rPr>
          <w:rFonts w:ascii="GHEA Grapalat" w:hAnsi="GHEA Grapalat" w:cs="Sylfaen"/>
          <w:b/>
          <w:bCs/>
        </w:rPr>
      </w:pPr>
    </w:p>
    <w:p w:rsidR="008F1B60" w:rsidRPr="00073FD1" w:rsidRDefault="008F1B60" w:rsidP="008F1B60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073FD1">
        <w:rPr>
          <w:rFonts w:ascii="GHEA Grapalat" w:hAnsi="GHEA Grapalat" w:cs="Sylfaen"/>
          <w:bCs/>
          <w:sz w:val="22"/>
          <w:szCs w:val="22"/>
        </w:rPr>
        <w:t xml:space="preserve">         Կասեցնել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 </w:t>
      </w:r>
      <w:r>
        <w:rPr>
          <w:rFonts w:ascii="GHEA Grapalat" w:hAnsi="GHEA Grapalat" w:cs="Times Armenian"/>
          <w:bCs/>
          <w:sz w:val="22"/>
          <w:szCs w:val="22"/>
        </w:rPr>
        <w:t>12</w:t>
      </w:r>
      <w:r w:rsidRPr="00073FD1"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>10.202</w:t>
      </w:r>
      <w:r w:rsidRPr="005E3E6D">
        <w:rPr>
          <w:rFonts w:ascii="GHEA Grapalat" w:hAnsi="GHEA Grapalat" w:cs="Times Armenian"/>
          <w:bCs/>
          <w:sz w:val="22"/>
          <w:szCs w:val="22"/>
        </w:rPr>
        <w:t>0</w:t>
      </w:r>
      <w:r w:rsidRPr="00073FD1">
        <w:rPr>
          <w:rFonts w:ascii="GHEA Grapalat" w:hAnsi="GHEA Grapalat" w:cs="Sylfaen"/>
          <w:bCs/>
          <w:sz w:val="22"/>
          <w:szCs w:val="22"/>
        </w:rPr>
        <w:t>թ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. </w:t>
      </w:r>
      <w:r>
        <w:rPr>
          <w:rFonts w:ascii="GHEA Grapalat" w:hAnsi="GHEA Grapalat" w:cs="Sylfaen"/>
          <w:bCs/>
          <w:sz w:val="22"/>
          <w:szCs w:val="22"/>
        </w:rPr>
        <w:t>վերսկսված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թիվ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>
        <w:rPr>
          <w:rFonts w:ascii="GHEA Grapalat" w:hAnsi="GHEA Grapalat" w:cs="Times Armenian"/>
          <w:bCs/>
          <w:sz w:val="22"/>
          <w:szCs w:val="22"/>
        </w:rPr>
        <w:t>06447903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կատարողական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Cs/>
          <w:sz w:val="22"/>
          <w:szCs w:val="22"/>
        </w:rPr>
        <w:t>վարույթը</w:t>
      </w:r>
      <w:r w:rsidRPr="00073FD1">
        <w:rPr>
          <w:rFonts w:ascii="GHEA Grapalat" w:hAnsi="GHEA Grapalat" w:cs="Times Armenian"/>
          <w:bCs/>
          <w:sz w:val="22"/>
          <w:szCs w:val="22"/>
        </w:rPr>
        <w:t xml:space="preserve"> 60-օրյա ժամկետով:</w:t>
      </w:r>
    </w:p>
    <w:p w:rsidR="008F1B60" w:rsidRPr="00073FD1" w:rsidRDefault="008F1B60" w:rsidP="008F1B60">
      <w:pPr>
        <w:jc w:val="both"/>
        <w:rPr>
          <w:rFonts w:ascii="GHEA Grapalat" w:hAnsi="GHEA Grapalat" w:cs="Times Armenian"/>
          <w:bCs/>
          <w:sz w:val="22"/>
          <w:szCs w:val="22"/>
        </w:rPr>
      </w:pPr>
      <w:r w:rsidRPr="00073FD1">
        <w:rPr>
          <w:rFonts w:ascii="GHEA Grapalat" w:hAnsi="GHEA Grapalat" w:cs="Times Armenian"/>
          <w:bCs/>
          <w:sz w:val="22"/>
          <w:szCs w:val="22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8F1B60" w:rsidRPr="00073FD1" w:rsidRDefault="008F1B60" w:rsidP="008F1B60">
      <w:pPr>
        <w:jc w:val="both"/>
        <w:rPr>
          <w:rFonts w:ascii="GHEA Grapalat" w:hAnsi="GHEA Grapalat"/>
          <w:b/>
          <w:bCs/>
          <w:sz w:val="22"/>
          <w:szCs w:val="22"/>
        </w:rPr>
      </w:pPr>
      <w:r w:rsidRPr="00073FD1">
        <w:rPr>
          <w:rFonts w:ascii="GHEA Grapalat" w:hAnsi="GHEA Grapalat" w:cs="Times Armenian"/>
          <w:b/>
          <w:bCs/>
          <w:sz w:val="22"/>
          <w:szCs w:val="22"/>
        </w:rPr>
        <w:t xml:space="preserve">          Սույն որոշումը երկու աշխատանքային օրվա ընթացքում հրապարակել </w:t>
      </w:r>
      <w:hyperlink r:id="rId4" w:history="1">
        <w:r w:rsidRPr="00073FD1">
          <w:rPr>
            <w:rStyle w:val="a3"/>
            <w:rFonts w:ascii="GHEA Grapalat" w:hAnsi="GHEA Grapalat" w:cs="Times Armenian"/>
            <w:b/>
            <w:bCs/>
            <w:color w:val="auto"/>
            <w:sz w:val="22"/>
            <w:szCs w:val="22"/>
            <w:u w:val="none"/>
          </w:rPr>
          <w:t>www.azdarar.am</w:t>
        </w:r>
      </w:hyperlink>
      <w:r w:rsidRPr="00073FD1">
        <w:rPr>
          <w:rFonts w:ascii="GHEA Grapalat" w:hAnsi="GHEA Grapalat" w:cs="Times Armenian"/>
          <w:b/>
          <w:bCs/>
          <w:sz w:val="22"/>
          <w:szCs w:val="22"/>
        </w:rPr>
        <w:t xml:space="preserve"> ինտերնետային կայքում:</w:t>
      </w:r>
    </w:p>
    <w:p w:rsidR="008F1B60" w:rsidRPr="00073FD1" w:rsidRDefault="008F1B60" w:rsidP="008F1B60">
      <w:pPr>
        <w:jc w:val="both"/>
        <w:rPr>
          <w:rFonts w:ascii="GHEA Grapalat" w:hAnsi="GHEA Grapalat"/>
          <w:b/>
          <w:bCs/>
          <w:sz w:val="22"/>
          <w:szCs w:val="22"/>
        </w:rPr>
      </w:pPr>
      <w:r w:rsidRPr="00073FD1">
        <w:rPr>
          <w:rFonts w:ascii="GHEA Grapalat" w:hAnsi="GHEA Grapalat"/>
          <w:b/>
          <w:bCs/>
          <w:sz w:val="22"/>
          <w:szCs w:val="22"/>
        </w:rPr>
        <w:t xml:space="preserve">          </w:t>
      </w:r>
      <w:r w:rsidRPr="00073FD1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073FD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/>
          <w:bCs/>
          <w:sz w:val="22"/>
          <w:szCs w:val="22"/>
        </w:rPr>
        <w:t>պատճեն</w:t>
      </w:r>
      <w:r w:rsidRPr="00073FD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/>
          <w:bCs/>
          <w:sz w:val="22"/>
          <w:szCs w:val="22"/>
        </w:rPr>
        <w:t>ուղարկել</w:t>
      </w:r>
      <w:r w:rsidRPr="00073FD1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073FD1">
        <w:rPr>
          <w:rFonts w:ascii="GHEA Grapalat" w:hAnsi="GHEA Grapalat" w:cs="Sylfaen"/>
          <w:b/>
          <w:bCs/>
          <w:sz w:val="22"/>
          <w:szCs w:val="22"/>
        </w:rPr>
        <w:t>կողմերին</w:t>
      </w:r>
      <w:r w:rsidRPr="00073FD1">
        <w:rPr>
          <w:rFonts w:ascii="GHEA Grapalat" w:hAnsi="GHEA Grapalat" w:cs="Times Armenian"/>
          <w:b/>
          <w:bCs/>
          <w:sz w:val="22"/>
          <w:szCs w:val="22"/>
        </w:rPr>
        <w:t>:</w:t>
      </w:r>
    </w:p>
    <w:p w:rsidR="008F1B60" w:rsidRPr="00304C8D" w:rsidRDefault="008F1B60" w:rsidP="008F1B60">
      <w:pPr>
        <w:ind w:right="-23"/>
        <w:jc w:val="both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304C8D">
        <w:rPr>
          <w:rFonts w:ascii="GHEA Grapalat" w:hAnsi="GHEA Grapalat"/>
          <w:b/>
          <w:sz w:val="22"/>
          <w:szCs w:val="22"/>
        </w:rPr>
        <w:t>Որոշումը կարող է բողոքարկվել վերադասության կարգով որոշումը ուժի մեջ մտնելու օրվանից երկամսյա ժամկետում կամ ՀՀ վարչական դատարան օրենքով սահմանված կարգով:</w:t>
      </w:r>
    </w:p>
    <w:p w:rsidR="008F1B60" w:rsidRPr="00304C8D" w:rsidRDefault="008F1B60" w:rsidP="008F1B60">
      <w:pPr>
        <w:ind w:right="-23"/>
        <w:jc w:val="both"/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  <w:sz w:val="22"/>
          <w:szCs w:val="22"/>
        </w:rPr>
        <w:t>«</w:t>
      </w:r>
      <w:r w:rsidRPr="00304C8D">
        <w:rPr>
          <w:rFonts w:ascii="GHEA Grapalat" w:hAnsi="GHEA Grapalat"/>
          <w:b/>
          <w:sz w:val="22"/>
          <w:szCs w:val="22"/>
        </w:rPr>
        <w:t xml:space="preserve">Դատական </w:t>
      </w:r>
      <w:r>
        <w:rPr>
          <w:rFonts w:ascii="GHEA Grapalat" w:hAnsi="GHEA Grapalat"/>
          <w:b/>
          <w:sz w:val="22"/>
          <w:szCs w:val="22"/>
        </w:rPr>
        <w:t xml:space="preserve">ակտերի հարկադիր կատարման մասին» </w:t>
      </w:r>
      <w:r w:rsidRPr="00304C8D">
        <w:rPr>
          <w:rFonts w:ascii="GHEA Grapalat" w:hAnsi="GHEA Grapalat"/>
          <w:b/>
          <w:sz w:val="22"/>
          <w:szCs w:val="22"/>
        </w:rPr>
        <w:t>ՀՀ օրենքի 28 հոդվածի 5-րդ մասի համաձայն հարկադիր կատարողի որոշման բողոքարկումը չի կասեցնում կատարողական գործողությունները</w:t>
      </w:r>
      <w:r>
        <w:rPr>
          <w:rFonts w:ascii="GHEA Grapalat" w:hAnsi="GHEA Grapalat"/>
          <w:b/>
          <w:sz w:val="22"/>
          <w:szCs w:val="22"/>
        </w:rPr>
        <w:t>։</w:t>
      </w:r>
    </w:p>
    <w:p w:rsidR="008F1B60" w:rsidRDefault="008F1B60" w:rsidP="008F1B60">
      <w:pPr>
        <w:jc w:val="both"/>
        <w:rPr>
          <w:rFonts w:ascii="GHEA Grapalat" w:hAnsi="GHEA Grapalat"/>
          <w:b/>
          <w:bCs/>
          <w:sz w:val="22"/>
          <w:szCs w:val="22"/>
        </w:rPr>
      </w:pPr>
    </w:p>
    <w:p w:rsidR="008F1B60" w:rsidRPr="00073FD1" w:rsidRDefault="008F1B60" w:rsidP="008F1B60">
      <w:pPr>
        <w:jc w:val="both"/>
        <w:rPr>
          <w:rFonts w:ascii="GHEA Grapalat" w:hAnsi="GHEA Grapalat"/>
          <w:b/>
          <w:bCs/>
          <w:sz w:val="22"/>
          <w:szCs w:val="22"/>
        </w:rPr>
      </w:pPr>
    </w:p>
    <w:p w:rsidR="008F1B60" w:rsidRPr="00073FD1" w:rsidRDefault="008F1B60" w:rsidP="008F1B60">
      <w:pPr>
        <w:jc w:val="both"/>
        <w:rPr>
          <w:rFonts w:ascii="GHEA Grapalat" w:hAnsi="GHEA Grapalat"/>
        </w:rPr>
      </w:pPr>
      <w:r w:rsidRPr="00073FD1">
        <w:rPr>
          <w:rFonts w:ascii="GHEA Grapalat" w:hAnsi="GHEA Grapalat" w:cs="Sylfaen"/>
          <w:b/>
        </w:rPr>
        <w:t>ՀԱՐԿԱԴԻՐ</w:t>
      </w:r>
      <w:r w:rsidRPr="00073FD1">
        <w:rPr>
          <w:rFonts w:ascii="GHEA Grapalat" w:hAnsi="GHEA Grapalat"/>
          <w:b/>
        </w:rPr>
        <w:t xml:space="preserve">  </w:t>
      </w:r>
      <w:r w:rsidRPr="00073FD1">
        <w:rPr>
          <w:rFonts w:ascii="GHEA Grapalat" w:hAnsi="GHEA Grapalat" w:cs="Sylfaen"/>
          <w:b/>
        </w:rPr>
        <w:t>ԿԱՏԱՐՈՂ`</w:t>
      </w:r>
      <w:r w:rsidRPr="00073FD1">
        <w:rPr>
          <w:rFonts w:ascii="GHEA Grapalat" w:hAnsi="GHEA Grapalat"/>
        </w:rPr>
        <w:t xml:space="preserve">                                                                                </w:t>
      </w:r>
      <w:r w:rsidRPr="00073FD1">
        <w:rPr>
          <w:rFonts w:ascii="GHEA Grapalat" w:hAnsi="GHEA Grapalat" w:cs="Sylfaen"/>
          <w:b/>
        </w:rPr>
        <w:t>Ս. ՕՀԱՆՅԱՆ</w:t>
      </w:r>
    </w:p>
    <w:p w:rsidR="00F47FBD" w:rsidRPr="008F1B60" w:rsidRDefault="008F1B60" w:rsidP="008F1B60">
      <w:pPr>
        <w:jc w:val="both"/>
        <w:rPr>
          <w:rFonts w:ascii="GHEA Grapalat" w:hAnsi="GHEA Grapalat" w:cs="Sylfaen"/>
          <w:b/>
          <w:sz w:val="22"/>
          <w:szCs w:val="22"/>
        </w:rPr>
      </w:pPr>
      <w:r w:rsidRPr="00073FD1">
        <w:rPr>
          <w:rFonts w:ascii="GHEA Grapalat" w:hAnsi="GHEA Grapalat" w:cs="Sylfaen"/>
          <w:b/>
          <w:sz w:val="22"/>
          <w:szCs w:val="22"/>
        </w:rPr>
        <w:t xml:space="preserve"> </w:t>
      </w:r>
    </w:p>
    <w:sectPr w:rsidR="00F47FBD" w:rsidRPr="008F1B60" w:rsidSect="00AF4360">
      <w:pgSz w:w="11906" w:h="16838"/>
      <w:pgMar w:top="284" w:right="849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18A"/>
    <w:rsid w:val="00021C4B"/>
    <w:rsid w:val="000220EF"/>
    <w:rsid w:val="00033B0E"/>
    <w:rsid w:val="000552DA"/>
    <w:rsid w:val="00073FD1"/>
    <w:rsid w:val="000859AD"/>
    <w:rsid w:val="00093B97"/>
    <w:rsid w:val="000E0141"/>
    <w:rsid w:val="000F1564"/>
    <w:rsid w:val="00100207"/>
    <w:rsid w:val="00114D66"/>
    <w:rsid w:val="001151E8"/>
    <w:rsid w:val="00136031"/>
    <w:rsid w:val="00145E74"/>
    <w:rsid w:val="001477AA"/>
    <w:rsid w:val="001C0922"/>
    <w:rsid w:val="001F5291"/>
    <w:rsid w:val="002055A1"/>
    <w:rsid w:val="00247C2A"/>
    <w:rsid w:val="00255E55"/>
    <w:rsid w:val="002C2F4E"/>
    <w:rsid w:val="00300B13"/>
    <w:rsid w:val="00304C8D"/>
    <w:rsid w:val="0031450C"/>
    <w:rsid w:val="00343D5A"/>
    <w:rsid w:val="00344174"/>
    <w:rsid w:val="00351E78"/>
    <w:rsid w:val="00397254"/>
    <w:rsid w:val="003A39BD"/>
    <w:rsid w:val="003F27BC"/>
    <w:rsid w:val="004216CD"/>
    <w:rsid w:val="00480460"/>
    <w:rsid w:val="00486FA0"/>
    <w:rsid w:val="00492D43"/>
    <w:rsid w:val="004948DA"/>
    <w:rsid w:val="004953FD"/>
    <w:rsid w:val="004C18F2"/>
    <w:rsid w:val="004C6F7C"/>
    <w:rsid w:val="004D2C02"/>
    <w:rsid w:val="00500819"/>
    <w:rsid w:val="00501736"/>
    <w:rsid w:val="00521302"/>
    <w:rsid w:val="00556A9D"/>
    <w:rsid w:val="0059412E"/>
    <w:rsid w:val="005E3E6D"/>
    <w:rsid w:val="005F6683"/>
    <w:rsid w:val="0060308C"/>
    <w:rsid w:val="00632004"/>
    <w:rsid w:val="006425EA"/>
    <w:rsid w:val="00644565"/>
    <w:rsid w:val="00651068"/>
    <w:rsid w:val="00691965"/>
    <w:rsid w:val="006C4771"/>
    <w:rsid w:val="00707935"/>
    <w:rsid w:val="00715490"/>
    <w:rsid w:val="007249A5"/>
    <w:rsid w:val="0073475E"/>
    <w:rsid w:val="007368DD"/>
    <w:rsid w:val="00753058"/>
    <w:rsid w:val="0076666E"/>
    <w:rsid w:val="00767CEC"/>
    <w:rsid w:val="00780CFB"/>
    <w:rsid w:val="0078593F"/>
    <w:rsid w:val="007950A1"/>
    <w:rsid w:val="007B69CC"/>
    <w:rsid w:val="007B77C7"/>
    <w:rsid w:val="007E7E0B"/>
    <w:rsid w:val="008065FA"/>
    <w:rsid w:val="00814012"/>
    <w:rsid w:val="0085353C"/>
    <w:rsid w:val="00865B32"/>
    <w:rsid w:val="00887CBC"/>
    <w:rsid w:val="00892931"/>
    <w:rsid w:val="008A502D"/>
    <w:rsid w:val="008D718A"/>
    <w:rsid w:val="008E42A4"/>
    <w:rsid w:val="008F1B60"/>
    <w:rsid w:val="008F7D22"/>
    <w:rsid w:val="00911208"/>
    <w:rsid w:val="009208FF"/>
    <w:rsid w:val="00926741"/>
    <w:rsid w:val="00950A9E"/>
    <w:rsid w:val="00955AD3"/>
    <w:rsid w:val="00971B3F"/>
    <w:rsid w:val="00972F3F"/>
    <w:rsid w:val="009776A2"/>
    <w:rsid w:val="009813BF"/>
    <w:rsid w:val="00990F2D"/>
    <w:rsid w:val="009945BD"/>
    <w:rsid w:val="00997C00"/>
    <w:rsid w:val="009A5717"/>
    <w:rsid w:val="009B1C82"/>
    <w:rsid w:val="009B6E6F"/>
    <w:rsid w:val="009F0601"/>
    <w:rsid w:val="009F3A9B"/>
    <w:rsid w:val="009F61D8"/>
    <w:rsid w:val="00A227B9"/>
    <w:rsid w:val="00A703EC"/>
    <w:rsid w:val="00AA1EF7"/>
    <w:rsid w:val="00AD2657"/>
    <w:rsid w:val="00AF0D1E"/>
    <w:rsid w:val="00AF4360"/>
    <w:rsid w:val="00B029F2"/>
    <w:rsid w:val="00B104D8"/>
    <w:rsid w:val="00B21EEA"/>
    <w:rsid w:val="00B40C50"/>
    <w:rsid w:val="00B50B3C"/>
    <w:rsid w:val="00B634B3"/>
    <w:rsid w:val="00B712E9"/>
    <w:rsid w:val="00B82BC1"/>
    <w:rsid w:val="00B857C7"/>
    <w:rsid w:val="00BA7E3C"/>
    <w:rsid w:val="00BE3484"/>
    <w:rsid w:val="00BE6EEE"/>
    <w:rsid w:val="00C46471"/>
    <w:rsid w:val="00C5282E"/>
    <w:rsid w:val="00C72872"/>
    <w:rsid w:val="00C755AF"/>
    <w:rsid w:val="00CB595D"/>
    <w:rsid w:val="00CC4CD2"/>
    <w:rsid w:val="00CE1E3B"/>
    <w:rsid w:val="00D01A16"/>
    <w:rsid w:val="00D312B3"/>
    <w:rsid w:val="00DB62BF"/>
    <w:rsid w:val="00DC5E6E"/>
    <w:rsid w:val="00DC5E9A"/>
    <w:rsid w:val="00DD24E0"/>
    <w:rsid w:val="00E616DD"/>
    <w:rsid w:val="00E91AE4"/>
    <w:rsid w:val="00EC0EDD"/>
    <w:rsid w:val="00EC6783"/>
    <w:rsid w:val="00F106C8"/>
    <w:rsid w:val="00F11619"/>
    <w:rsid w:val="00F31B19"/>
    <w:rsid w:val="00F34075"/>
    <w:rsid w:val="00F47FBD"/>
    <w:rsid w:val="00F66FED"/>
    <w:rsid w:val="00F744FB"/>
    <w:rsid w:val="00F9551D"/>
    <w:rsid w:val="00FA1F5F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DE12"/>
  <w15:docId w15:val="{D8A558E7-A326-45AB-AF27-A7BAAE5F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521302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21302"/>
    <w:rPr>
      <w:rFonts w:ascii="Times LatArm" w:eastAsia="Times New Roman" w:hAnsi="Times LatArm" w:cs="Times New Roman"/>
      <w:sz w:val="24"/>
      <w:szCs w:val="20"/>
      <w:lang w:val="en-US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521302"/>
    <w:pPr>
      <w:spacing w:line="360" w:lineRule="auto"/>
      <w:ind w:firstLine="720"/>
      <w:jc w:val="both"/>
    </w:pPr>
    <w:rPr>
      <w:rFonts w:ascii="Times Armenian" w:hAnsi="Times Armenian"/>
      <w:noProof w:val="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21302"/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nhideWhenUsed/>
    <w:rsid w:val="00521302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521302"/>
    <w:rPr>
      <w:rFonts w:ascii="Times Armenian" w:eastAsia="Times New Roman" w:hAnsi="Times Armenian" w:cs="Times New Roman"/>
      <w:b/>
      <w:bCs/>
      <w:sz w:val="24"/>
      <w:szCs w:val="20"/>
      <w:lang w:val="en-US" w:eastAsia="ru-RU"/>
    </w:rPr>
  </w:style>
  <w:style w:type="paragraph" w:styleId="a6">
    <w:name w:val="No Spacing"/>
    <w:uiPriority w:val="1"/>
    <w:qFormat/>
    <w:rsid w:val="0052130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a7">
    <w:name w:val="Balloon Text"/>
    <w:basedOn w:val="a"/>
    <w:link w:val="a8"/>
    <w:uiPriority w:val="99"/>
    <w:semiHidden/>
    <w:unhideWhenUsed/>
    <w:rsid w:val="00521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302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3">
    <w:name w:val="Body Text Indent 3"/>
    <w:basedOn w:val="a"/>
    <w:link w:val="30"/>
    <w:unhideWhenUsed/>
    <w:rsid w:val="00304C8D"/>
    <w:pPr>
      <w:spacing w:after="120"/>
      <w:ind w:left="283"/>
    </w:pPr>
    <w:rPr>
      <w:rFonts w:ascii="Times Armenian" w:hAnsi="Times Armenian"/>
      <w:noProof w:val="0"/>
      <w:sz w:val="16"/>
      <w:szCs w:val="16"/>
      <w:lang w:val="ru-RU" w:eastAsia="en-GB"/>
    </w:rPr>
  </w:style>
  <w:style w:type="character" w:customStyle="1" w:styleId="30">
    <w:name w:val="Основной текст с отступом 3 Знак"/>
    <w:basedOn w:val="a0"/>
    <w:link w:val="3"/>
    <w:rsid w:val="00304C8D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Avan-7</cp:lastModifiedBy>
  <cp:revision>104</cp:revision>
  <cp:lastPrinted>2020-10-13T13:15:00Z</cp:lastPrinted>
  <dcterms:created xsi:type="dcterms:W3CDTF">2014-02-27T12:28:00Z</dcterms:created>
  <dcterms:modified xsi:type="dcterms:W3CDTF">2020-10-13T14:18:00Z</dcterms:modified>
</cp:coreProperties>
</file>