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44" w:rsidRDefault="00301644" w:rsidP="00344645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Ո Ր Ո Շ ՈՒ Մ</w:t>
      </w:r>
    </w:p>
    <w:p w:rsidR="00301644" w:rsidRDefault="00301644" w:rsidP="00344645">
      <w:pPr>
        <w:pStyle w:val="31"/>
        <w:spacing w:after="0"/>
        <w:ind w:left="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Արգելադրված</w:t>
      </w:r>
      <w:proofErr w:type="spellEnd"/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գույքը հարկադիր էլեկտրոնային աճուրդով իրացնելու մասին</w:t>
      </w:r>
    </w:p>
    <w:p w:rsidR="00301644" w:rsidRDefault="00301644" w:rsidP="00344645">
      <w:pPr>
        <w:jc w:val="both"/>
        <w:rPr>
          <w:rFonts w:ascii="GHEA Grapalat" w:hAnsi="GHEA Grapalat"/>
          <w:b/>
          <w:bCs/>
          <w:i/>
          <w:iCs/>
          <w:lang w:val="af-ZA"/>
        </w:rPr>
      </w:pPr>
    </w:p>
    <w:p w:rsidR="00301644" w:rsidRDefault="00F57115" w:rsidP="00344645">
      <w:pPr>
        <w:jc w:val="both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af-ZA"/>
        </w:rPr>
        <w:t>28</w:t>
      </w:r>
      <w:r w:rsidR="00301644">
        <w:rPr>
          <w:rFonts w:ascii="GHEA Grapalat" w:hAnsi="GHEA Grapalat"/>
          <w:b/>
          <w:bCs/>
          <w:i/>
          <w:iCs/>
          <w:lang w:val="hy-AM"/>
        </w:rPr>
        <w:t>.10</w:t>
      </w:r>
      <w:r w:rsidR="00301644">
        <w:rPr>
          <w:rFonts w:ascii="GHEA Grapalat" w:hAnsi="GHEA Grapalat"/>
          <w:b/>
          <w:bCs/>
          <w:i/>
          <w:iCs/>
          <w:lang w:val="af-ZA"/>
        </w:rPr>
        <w:t>.2020</w:t>
      </w:r>
      <w:r w:rsidR="00301644">
        <w:rPr>
          <w:rFonts w:ascii="GHEA Grapalat" w:hAnsi="GHEA Grapalat"/>
          <w:b/>
          <w:bCs/>
          <w:i/>
          <w:iCs/>
          <w:lang w:val="hy-AM"/>
        </w:rPr>
        <w:t>թ.</w:t>
      </w:r>
      <w:r w:rsidR="00301644">
        <w:rPr>
          <w:rFonts w:ascii="Calibri" w:hAnsi="Calibri" w:cs="Calibri"/>
          <w:b/>
          <w:bCs/>
          <w:i/>
          <w:iCs/>
          <w:lang w:val="hy-AM"/>
        </w:rPr>
        <w:t> </w:t>
      </w:r>
      <w:r w:rsidR="00301644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301644">
        <w:rPr>
          <w:rFonts w:ascii="Calibri" w:hAnsi="Calibri" w:cs="Calibri"/>
          <w:b/>
          <w:bCs/>
          <w:i/>
          <w:iCs/>
          <w:lang w:val="hy-AM"/>
        </w:rPr>
        <w:t>      </w:t>
      </w:r>
      <w:r w:rsidR="00301644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="00301644">
        <w:rPr>
          <w:rFonts w:ascii="Calibri" w:hAnsi="Calibri" w:cs="Calibri"/>
          <w:b/>
          <w:bCs/>
          <w:i/>
          <w:iCs/>
          <w:lang w:val="hy-AM"/>
        </w:rPr>
        <w:t>                                                                                 </w:t>
      </w:r>
      <w:r w:rsidR="00301644">
        <w:rPr>
          <w:rFonts w:ascii="Calibri" w:hAnsi="Calibri" w:cs="Calibri"/>
          <w:b/>
          <w:bCs/>
          <w:i/>
          <w:iCs/>
          <w:lang w:val="af-ZA"/>
        </w:rPr>
        <w:t>             </w:t>
      </w:r>
      <w:r w:rsidR="00301644">
        <w:rPr>
          <w:rFonts w:ascii="Sylfaen" w:hAnsi="Sylfaen" w:cs="Calibri"/>
          <w:b/>
          <w:bCs/>
          <w:i/>
          <w:iCs/>
          <w:lang w:val="hy-AM"/>
        </w:rPr>
        <w:t xml:space="preserve">                                        </w:t>
      </w:r>
      <w:r w:rsidR="00301644">
        <w:rPr>
          <w:rFonts w:ascii="Calibri" w:hAnsi="Calibri" w:cs="Calibri"/>
          <w:b/>
          <w:bCs/>
          <w:i/>
          <w:iCs/>
          <w:lang w:val="af-ZA"/>
        </w:rPr>
        <w:t> </w:t>
      </w:r>
      <w:proofErr w:type="spellStart"/>
      <w:r w:rsidR="00301644">
        <w:rPr>
          <w:rFonts w:ascii="GHEA Grapalat" w:hAnsi="GHEA Grapalat"/>
          <w:b/>
          <w:bCs/>
          <w:i/>
          <w:iCs/>
          <w:lang w:val="hy-AM"/>
        </w:rPr>
        <w:t>ք.Երևան</w:t>
      </w:r>
      <w:proofErr w:type="spellEnd"/>
    </w:p>
    <w:p w:rsidR="00301644" w:rsidRDefault="00301644" w:rsidP="00344645">
      <w:pPr>
        <w:pStyle w:val="31"/>
        <w:spacing w:after="0"/>
        <w:ind w:left="0" w:firstLine="540"/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301644" w:rsidRDefault="00301644" w:rsidP="00344645">
      <w:pPr>
        <w:pStyle w:val="31"/>
        <w:spacing w:after="0"/>
        <w:ind w:left="0" w:firstLine="540"/>
        <w:jc w:val="both"/>
        <w:rPr>
          <w:rFonts w:ascii="GHEA Grapalat" w:hAnsi="GHEA Grapalat"/>
          <w:i/>
          <w:iCs/>
          <w:sz w:val="24"/>
          <w:szCs w:val="24"/>
          <w:lang w:val="af-ZA"/>
        </w:rPr>
      </w:pPr>
      <w:r>
        <w:rPr>
          <w:rFonts w:ascii="Calibri" w:hAnsi="Calibri" w:cs="Calibri"/>
          <w:i/>
          <w:iCs/>
          <w:sz w:val="22"/>
          <w:szCs w:val="22"/>
          <w:lang w:val="hy-AM"/>
        </w:rPr>
        <w:t>  </w:t>
      </w:r>
      <w:r>
        <w:rPr>
          <w:rFonts w:ascii="GHEA Grapalat" w:hAnsi="GHEA Grapalat"/>
          <w:i/>
          <w:iCs/>
          <w:sz w:val="24"/>
          <w:szCs w:val="24"/>
          <w:lang w:val="hy-AM"/>
        </w:rPr>
        <w:t>Հարկադիր կատարումն ապահովող</w:t>
      </w:r>
      <w:r>
        <w:rPr>
          <w:rFonts w:ascii="GHEA Grapalat" w:hAnsi="GHEA Grapalat"/>
          <w:i/>
          <w:iCs/>
          <w:sz w:val="24"/>
          <w:szCs w:val="24"/>
          <w:lang w:val="af-ZA"/>
        </w:rPr>
        <w:t xml:space="preserve"> ծառայության Երևան քաղաքի Ավան և Նոր Նորք բաժնի հարկադիր կատարող, արդարադատության կապիտան 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Սուրեն </w:t>
      </w:r>
      <w:proofErr w:type="spellStart"/>
      <w:r>
        <w:rPr>
          <w:rFonts w:ascii="GHEA Grapalat" w:hAnsi="GHEA Grapalat"/>
          <w:i/>
          <w:iCs/>
          <w:sz w:val="24"/>
          <w:szCs w:val="24"/>
          <w:lang w:val="hy-AM"/>
        </w:rPr>
        <w:t>Օհանյանս</w:t>
      </w:r>
      <w:proofErr w:type="spellEnd"/>
      <w:r>
        <w:rPr>
          <w:rFonts w:ascii="GHEA Grapalat" w:hAnsi="GHEA Grapalat"/>
          <w:i/>
          <w:iCs/>
          <w:sz w:val="24"/>
          <w:szCs w:val="24"/>
          <w:lang w:val="af-ZA"/>
        </w:rPr>
        <w:t xml:space="preserve"> ուսումնասիրելով </w:t>
      </w:r>
      <w:r>
        <w:rPr>
          <w:rFonts w:ascii="GHEA Grapalat" w:hAnsi="GHEA Grapalat"/>
          <w:i/>
          <w:iCs/>
          <w:sz w:val="24"/>
          <w:szCs w:val="24"/>
          <w:lang w:val="hy-AM"/>
        </w:rPr>
        <w:t>26.10.2020թ. վերսկսված թիվ 06447903</w:t>
      </w:r>
      <w:r>
        <w:rPr>
          <w:rFonts w:ascii="GHEA Grapalat" w:hAnsi="GHEA Grapalat"/>
          <w:i/>
          <w:iCs/>
          <w:sz w:val="24"/>
          <w:szCs w:val="24"/>
          <w:lang w:val="af-ZA"/>
        </w:rPr>
        <w:t xml:space="preserve"> կատարողական վարույթի նյութերը.</w:t>
      </w:r>
    </w:p>
    <w:p w:rsidR="00301644" w:rsidRDefault="00301644" w:rsidP="00344645">
      <w:pPr>
        <w:pStyle w:val="31"/>
        <w:spacing w:after="0"/>
        <w:ind w:left="0" w:firstLine="540"/>
        <w:jc w:val="both"/>
        <w:rPr>
          <w:rFonts w:ascii="GHEA Grapalat" w:hAnsi="GHEA Grapalat"/>
          <w:i/>
          <w:iCs/>
          <w:sz w:val="24"/>
          <w:szCs w:val="24"/>
          <w:lang w:val="af-ZA"/>
        </w:rPr>
      </w:pPr>
    </w:p>
    <w:p w:rsidR="00301644" w:rsidRDefault="00301644" w:rsidP="00344645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Պ Ա Ր Զ Ե Ց Ի</w:t>
      </w:r>
    </w:p>
    <w:p w:rsidR="00301644" w:rsidRDefault="00301644" w:rsidP="00344645">
      <w:pPr>
        <w:pStyle w:val="af7"/>
        <w:spacing w:after="0"/>
        <w:ind w:left="0"/>
        <w:jc w:val="both"/>
        <w:rPr>
          <w:rFonts w:ascii="GHEA Grapalat" w:hAnsi="GHEA Grapalat"/>
          <w:i/>
          <w:iCs/>
          <w:lang w:val="hy-AM"/>
        </w:rPr>
      </w:pPr>
      <w:r>
        <w:rPr>
          <w:rFonts w:ascii="Calibri" w:hAnsi="Calibri" w:cs="Calibri"/>
          <w:i/>
          <w:iCs/>
          <w:lang w:val="hy-AM"/>
        </w:rPr>
        <w:t>       </w:t>
      </w:r>
      <w:r>
        <w:rPr>
          <w:rFonts w:ascii="GHEA Grapalat" w:hAnsi="GHEA Grapalat"/>
          <w:i/>
          <w:iCs/>
          <w:lang w:val="hy-AM"/>
        </w:rPr>
        <w:t xml:space="preserve"> </w:t>
      </w:r>
    </w:p>
    <w:p w:rsidR="00301644" w:rsidRDefault="00301644" w:rsidP="00344645">
      <w:pPr>
        <w:pStyle w:val="af7"/>
        <w:spacing w:after="0"/>
        <w:ind w:left="0"/>
        <w:jc w:val="both"/>
        <w:rPr>
          <w:rFonts w:ascii="GHEA Grapalat" w:hAnsi="GHEA Grapalat"/>
          <w:i/>
          <w:iCs/>
          <w:lang w:val="hy-AM"/>
        </w:rPr>
      </w:pPr>
      <w:r>
        <w:rPr>
          <w:rFonts w:ascii="Calibri" w:hAnsi="Calibri" w:cs="Calibri"/>
          <w:i/>
          <w:iCs/>
          <w:lang w:val="hy-AM"/>
        </w:rPr>
        <w:t>         </w:t>
      </w:r>
      <w:r w:rsidR="00601258">
        <w:rPr>
          <w:rFonts w:ascii="Sylfaen" w:hAnsi="Sylfaen" w:cs="Calibri"/>
          <w:i/>
          <w:iCs/>
          <w:lang w:val="hy-AM"/>
        </w:rPr>
        <w:t xml:space="preserve">  </w:t>
      </w:r>
      <w:r>
        <w:rPr>
          <w:rFonts w:ascii="GHEA Grapalat" w:hAnsi="GHEA Grapalat"/>
          <w:i/>
          <w:iCs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iCs/>
          <w:lang w:val="hy-AM"/>
        </w:rPr>
        <w:t>Երևան</w:t>
      </w:r>
      <w:proofErr w:type="spellEnd"/>
      <w:r>
        <w:rPr>
          <w:rFonts w:ascii="GHEA Grapalat" w:hAnsi="GHEA Grapalat"/>
          <w:i/>
          <w:iCs/>
          <w:lang w:val="hy-AM"/>
        </w:rPr>
        <w:t xml:space="preserve"> քաղաքի ընդհանուր իրավասության դատարանի կողմից 07.07.2020թ. տրված թիվ ԵԴ/3664/17/20 կատարողական թերթի համաձայն պետք է Էդուարդ </w:t>
      </w:r>
      <w:proofErr w:type="spellStart"/>
      <w:r>
        <w:rPr>
          <w:rFonts w:ascii="GHEA Grapalat" w:hAnsi="GHEA Grapalat"/>
          <w:i/>
          <w:iCs/>
          <w:lang w:val="hy-AM"/>
        </w:rPr>
        <w:t>Լևոնի</w:t>
      </w:r>
      <w:proofErr w:type="spellEnd"/>
      <w:r>
        <w:rPr>
          <w:rFonts w:ascii="GHEA Grapalat" w:hAnsi="GHEA Grapalat"/>
          <w:i/>
          <w:iCs/>
          <w:lang w:val="hy-AM"/>
        </w:rPr>
        <w:t xml:space="preserve"> </w:t>
      </w:r>
      <w:proofErr w:type="spellStart"/>
      <w:r>
        <w:rPr>
          <w:rFonts w:ascii="GHEA Grapalat" w:hAnsi="GHEA Grapalat"/>
          <w:i/>
          <w:iCs/>
          <w:lang w:val="hy-AM"/>
        </w:rPr>
        <w:t>Եսայանից</w:t>
      </w:r>
      <w:proofErr w:type="spellEnd"/>
      <w:r>
        <w:rPr>
          <w:rFonts w:ascii="GHEA Grapalat" w:hAnsi="GHEA Grapalat"/>
          <w:i/>
          <w:iCs/>
          <w:lang w:val="hy-AM"/>
        </w:rPr>
        <w:t xml:space="preserve"> հօգուտ «Գլոբալ Կրեդիտ» </w:t>
      </w:r>
      <w:proofErr w:type="spellStart"/>
      <w:r>
        <w:rPr>
          <w:rFonts w:ascii="GHEA Grapalat" w:hAnsi="GHEA Grapalat"/>
          <w:i/>
          <w:iCs/>
          <w:lang w:val="hy-AM"/>
        </w:rPr>
        <w:t>ՈւՎԿ</w:t>
      </w:r>
      <w:proofErr w:type="spellEnd"/>
      <w:r>
        <w:rPr>
          <w:rFonts w:ascii="GHEA Grapalat" w:hAnsi="GHEA Grapalat"/>
          <w:i/>
          <w:iCs/>
          <w:lang w:val="hy-AM"/>
        </w:rPr>
        <w:t xml:space="preserve"> ՓԲ ընկերության բռնագանձել 2.215.751 ՀՀ դրամ և 45</w:t>
      </w:r>
      <w:r w:rsidRPr="00301644">
        <w:rPr>
          <w:rFonts w:ascii="GHEA Grapalat" w:hAnsi="GHEA Grapalat"/>
          <w:i/>
          <w:iCs/>
          <w:lang w:val="hy-AM"/>
        </w:rPr>
        <w:t xml:space="preserve">.000 </w:t>
      </w:r>
      <w:r>
        <w:rPr>
          <w:rFonts w:ascii="GHEA Grapalat" w:hAnsi="GHEA Grapalat"/>
          <w:i/>
          <w:iCs/>
          <w:lang w:val="hy-AM"/>
        </w:rPr>
        <w:t xml:space="preserve">ՀՀ դրամ՝ որպես հայցվորի կողմից նախապես վճարված արբիտրաժային վճարի </w:t>
      </w:r>
      <w:proofErr w:type="spellStart"/>
      <w:r>
        <w:rPr>
          <w:rFonts w:ascii="GHEA Grapalat" w:hAnsi="GHEA Grapalat"/>
          <w:i/>
          <w:iCs/>
          <w:lang w:val="hy-AM"/>
        </w:rPr>
        <w:t>գոմար</w:t>
      </w:r>
      <w:proofErr w:type="spellEnd"/>
      <w:r>
        <w:rPr>
          <w:rFonts w:ascii="GHEA Grapalat" w:hAnsi="GHEA Grapalat"/>
          <w:i/>
          <w:iCs/>
          <w:lang w:val="hy-AM"/>
        </w:rPr>
        <w:t xml:space="preserve">, ինչպես նաև կատարողական թերթով նախատեսված հաշվարկվող տոկոսներ: </w:t>
      </w:r>
    </w:p>
    <w:p w:rsidR="00301644" w:rsidRDefault="00301644" w:rsidP="00344645">
      <w:pPr>
        <w:pStyle w:val="af7"/>
        <w:spacing w:after="0"/>
        <w:ind w:left="0"/>
        <w:jc w:val="both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 xml:space="preserve">       Գումարների բռնագանձումը տարածել վարկային պարտավորությունների կատարման ապահովման նպատակով 11</w:t>
      </w:r>
      <w:r w:rsidRPr="00301644">
        <w:rPr>
          <w:rFonts w:ascii="GHEA Grapalat" w:hAnsi="GHEA Grapalat"/>
          <w:i/>
          <w:iCs/>
          <w:lang w:val="hy-AM"/>
        </w:rPr>
        <w:t>.12.2018</w:t>
      </w:r>
      <w:r>
        <w:rPr>
          <w:rFonts w:ascii="GHEA Grapalat" w:hAnsi="GHEA Grapalat"/>
          <w:i/>
          <w:iCs/>
          <w:lang w:val="hy-AM"/>
        </w:rPr>
        <w:t>թ</w:t>
      </w:r>
      <w:r w:rsidRPr="00301644">
        <w:rPr>
          <w:rFonts w:ascii="GHEA Grapalat" w:hAnsi="GHEA Grapalat"/>
          <w:i/>
          <w:iCs/>
          <w:lang w:val="hy-AM"/>
        </w:rPr>
        <w:t>.</w:t>
      </w:r>
      <w:r>
        <w:rPr>
          <w:rFonts w:ascii="GHEA Grapalat" w:hAnsi="GHEA Grapalat"/>
          <w:i/>
          <w:iCs/>
          <w:lang w:val="hy-AM"/>
        </w:rPr>
        <w:t xml:space="preserve"> կնքված </w:t>
      </w:r>
      <w:r w:rsidR="004C2CC3">
        <w:rPr>
          <w:rFonts w:ascii="GHEA Grapalat" w:hAnsi="GHEA Grapalat"/>
          <w:i/>
          <w:iCs/>
          <w:lang w:val="hy-AM"/>
        </w:rPr>
        <w:t xml:space="preserve">թիվ </w:t>
      </w:r>
      <w:r w:rsidR="004C2CC3" w:rsidRPr="004C2CC3">
        <w:rPr>
          <w:rFonts w:ascii="GHEA Grapalat" w:hAnsi="GHEA Grapalat"/>
          <w:i/>
          <w:iCs/>
          <w:lang w:val="hy-AM"/>
        </w:rPr>
        <w:t xml:space="preserve">G18S-02706 </w:t>
      </w:r>
      <w:r w:rsidR="004C2CC3">
        <w:rPr>
          <w:rFonts w:ascii="GHEA Grapalat" w:hAnsi="GHEA Grapalat"/>
          <w:i/>
          <w:iCs/>
          <w:lang w:val="hy-AM"/>
        </w:rPr>
        <w:t xml:space="preserve">տրանսպորտային միջոցի կոշտ գրավի պայմանագրով գրավադրված և պատասխանող Էդուարդ Եսայանին սեփականության իրավունքով պատկանող՝ </w:t>
      </w:r>
      <w:r w:rsidR="004C2CC3" w:rsidRPr="004C2CC3">
        <w:rPr>
          <w:rFonts w:ascii="GHEA Grapalat" w:hAnsi="GHEA Grapalat"/>
          <w:i/>
          <w:iCs/>
          <w:lang w:val="hy-AM"/>
        </w:rPr>
        <w:t xml:space="preserve">NISSAN TEANA 2.3 </w:t>
      </w:r>
      <w:r w:rsidR="004C2CC3">
        <w:rPr>
          <w:rFonts w:ascii="GHEA Grapalat" w:hAnsi="GHEA Grapalat"/>
          <w:i/>
          <w:iCs/>
          <w:lang w:val="hy-AM"/>
        </w:rPr>
        <w:t xml:space="preserve">մակնիշի, 35 </w:t>
      </w:r>
      <w:r w:rsidR="004C2CC3" w:rsidRPr="004C2CC3">
        <w:rPr>
          <w:rFonts w:ascii="GHEA Grapalat" w:hAnsi="GHEA Grapalat"/>
          <w:i/>
          <w:iCs/>
          <w:lang w:val="hy-AM"/>
        </w:rPr>
        <w:t xml:space="preserve">ZP 183 </w:t>
      </w:r>
      <w:r w:rsidR="004C2CC3">
        <w:rPr>
          <w:rFonts w:ascii="GHEA Grapalat" w:hAnsi="GHEA Grapalat"/>
          <w:i/>
          <w:iCs/>
          <w:lang w:val="hy-AM"/>
        </w:rPr>
        <w:t>պետհամարանիշով, 2006թ</w:t>
      </w:r>
      <w:r w:rsidR="004C2CC3" w:rsidRPr="004C2CC3">
        <w:rPr>
          <w:rFonts w:ascii="GHEA Grapalat" w:hAnsi="GHEA Grapalat"/>
          <w:i/>
          <w:iCs/>
          <w:lang w:val="hy-AM"/>
        </w:rPr>
        <w:t xml:space="preserve">. </w:t>
      </w:r>
      <w:r w:rsidR="004C2CC3">
        <w:rPr>
          <w:rFonts w:ascii="GHEA Grapalat" w:hAnsi="GHEA Grapalat"/>
          <w:i/>
          <w:iCs/>
          <w:lang w:val="hy-AM"/>
        </w:rPr>
        <w:t xml:space="preserve">թողարկման, նույնացման համարը՝ </w:t>
      </w:r>
      <w:r w:rsidR="004C2CC3" w:rsidRPr="004C2CC3">
        <w:rPr>
          <w:rFonts w:ascii="GHEA Grapalat" w:hAnsi="GHEA Grapalat"/>
          <w:i/>
          <w:iCs/>
          <w:lang w:val="hy-AM"/>
        </w:rPr>
        <w:t>J31-300809</w:t>
      </w:r>
      <w:r w:rsidR="004C2CC3">
        <w:rPr>
          <w:rFonts w:ascii="GHEA Grapalat" w:hAnsi="GHEA Grapalat"/>
          <w:i/>
          <w:iCs/>
          <w:lang w:val="hy-AM"/>
        </w:rPr>
        <w:t xml:space="preserve"> ավտոմեքենայի վրա, իսկ դրա իրացումից ստացված գումարները պարտքն ամբողջությամբ մարելու համար չբավարարելու դեպքում՝ նաև պատասխանող Էդուարդ Եսայանին սեփականության իրավունքով պատկանող այլ գույքի, այդ թվում նաև դրամական միջոցների վրա։</w:t>
      </w:r>
    </w:p>
    <w:p w:rsidR="004C2CC3" w:rsidRPr="004C2CC3" w:rsidRDefault="004C2CC3" w:rsidP="00344645">
      <w:pPr>
        <w:pStyle w:val="af7"/>
        <w:spacing w:after="0"/>
        <w:ind w:left="0"/>
        <w:jc w:val="both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 xml:space="preserve">     </w:t>
      </w:r>
      <w:r w:rsidR="00601258">
        <w:rPr>
          <w:rFonts w:ascii="GHEA Grapalat" w:hAnsi="GHEA Grapalat"/>
          <w:i/>
          <w:iCs/>
          <w:lang w:val="hy-AM"/>
        </w:rPr>
        <w:t xml:space="preserve"> </w:t>
      </w:r>
      <w:r>
        <w:rPr>
          <w:rFonts w:ascii="GHEA Grapalat" w:hAnsi="GHEA Grapalat"/>
          <w:i/>
          <w:iCs/>
          <w:lang w:val="hy-AM"/>
        </w:rPr>
        <w:t xml:space="preserve"> Միաժամանակ </w:t>
      </w:r>
      <w:proofErr w:type="spellStart"/>
      <w:r>
        <w:rPr>
          <w:rFonts w:ascii="GHEA Grapalat" w:hAnsi="GHEA Grapalat"/>
          <w:i/>
          <w:iCs/>
          <w:lang w:val="hy-AM"/>
        </w:rPr>
        <w:t>պահանջատերը</w:t>
      </w:r>
      <w:proofErr w:type="spellEnd"/>
      <w:r>
        <w:rPr>
          <w:rFonts w:ascii="GHEA Grapalat" w:hAnsi="GHEA Grapalat"/>
          <w:i/>
          <w:iCs/>
          <w:lang w:val="hy-AM"/>
        </w:rPr>
        <w:t xml:space="preserve"> հայտնել է, որ թիվ ԵԴ/3664/17/20 կատարողական թերթով պարտապան Էդուարդ </w:t>
      </w:r>
      <w:proofErr w:type="spellStart"/>
      <w:r>
        <w:rPr>
          <w:rFonts w:ascii="GHEA Grapalat" w:hAnsi="GHEA Grapalat"/>
          <w:i/>
          <w:iCs/>
          <w:lang w:val="hy-AM"/>
        </w:rPr>
        <w:t>Լևոնի</w:t>
      </w:r>
      <w:proofErr w:type="spellEnd"/>
      <w:r>
        <w:rPr>
          <w:rFonts w:ascii="GHEA Grapalat" w:hAnsi="GHEA Grapalat"/>
          <w:i/>
          <w:iCs/>
          <w:lang w:val="hy-AM"/>
        </w:rPr>
        <w:t xml:space="preserve"> Եսայանի պարտավորության չափը «Գլոբալ Կրեդիտ» </w:t>
      </w:r>
      <w:proofErr w:type="spellStart"/>
      <w:r>
        <w:rPr>
          <w:rFonts w:ascii="GHEA Grapalat" w:hAnsi="GHEA Grapalat"/>
          <w:i/>
          <w:iCs/>
          <w:lang w:val="hy-AM"/>
        </w:rPr>
        <w:t>ՈւՎԿ</w:t>
      </w:r>
      <w:proofErr w:type="spellEnd"/>
      <w:r>
        <w:rPr>
          <w:rFonts w:ascii="GHEA Grapalat" w:hAnsi="GHEA Grapalat"/>
          <w:i/>
          <w:iCs/>
          <w:lang w:val="hy-AM"/>
        </w:rPr>
        <w:t xml:space="preserve"> ՓԲ ընկերության նկատմամբ 13</w:t>
      </w:r>
      <w:r w:rsidRPr="004C2CC3">
        <w:rPr>
          <w:rFonts w:ascii="GHEA Grapalat" w:hAnsi="GHEA Grapalat"/>
          <w:i/>
          <w:iCs/>
          <w:lang w:val="hy-AM"/>
        </w:rPr>
        <w:t>.10.2020</w:t>
      </w:r>
      <w:r>
        <w:rPr>
          <w:rFonts w:ascii="GHEA Grapalat" w:hAnsi="GHEA Grapalat"/>
          <w:i/>
          <w:iCs/>
          <w:lang w:val="hy-AM"/>
        </w:rPr>
        <w:t>թ</w:t>
      </w:r>
      <w:r w:rsidRPr="004C2CC3">
        <w:rPr>
          <w:rFonts w:ascii="GHEA Grapalat" w:hAnsi="GHEA Grapalat"/>
          <w:i/>
          <w:iCs/>
          <w:lang w:val="hy-AM"/>
        </w:rPr>
        <w:t>.</w:t>
      </w:r>
      <w:r>
        <w:rPr>
          <w:rFonts w:ascii="GHEA Grapalat" w:hAnsi="GHEA Grapalat"/>
          <w:i/>
          <w:iCs/>
          <w:lang w:val="hy-AM"/>
        </w:rPr>
        <w:t xml:space="preserve"> դրությամբ կազմում է 2</w:t>
      </w:r>
      <w:r w:rsidRPr="004C2CC3">
        <w:rPr>
          <w:rFonts w:ascii="GHEA Grapalat" w:hAnsi="GHEA Grapalat"/>
          <w:i/>
          <w:iCs/>
          <w:lang w:val="hy-AM"/>
        </w:rPr>
        <w:t xml:space="preserve">.882.371 </w:t>
      </w:r>
      <w:r>
        <w:rPr>
          <w:rFonts w:ascii="GHEA Grapalat" w:hAnsi="GHEA Grapalat"/>
          <w:i/>
          <w:iCs/>
          <w:lang w:val="hy-AM"/>
        </w:rPr>
        <w:t>ՀՀ դրամ։</w:t>
      </w:r>
    </w:p>
    <w:p w:rsidR="00301644" w:rsidRDefault="00301644" w:rsidP="00344645">
      <w:pPr>
        <w:pStyle w:val="af7"/>
        <w:spacing w:after="0"/>
        <w:ind w:left="0"/>
        <w:jc w:val="both"/>
        <w:rPr>
          <w:rFonts w:ascii="GHEA Grapalat" w:hAnsi="GHEA Grapalat"/>
          <w:i/>
          <w:iCs/>
          <w:lang w:val="hy-AM"/>
        </w:rPr>
      </w:pPr>
      <w:r>
        <w:rPr>
          <w:rFonts w:ascii="Calibri" w:hAnsi="Calibri" w:cs="Calibri"/>
          <w:i/>
          <w:iCs/>
          <w:lang w:val="hy-AM"/>
        </w:rPr>
        <w:t>        </w:t>
      </w:r>
      <w:r w:rsidR="00601258">
        <w:rPr>
          <w:rFonts w:ascii="Sylfaen" w:hAnsi="Sylfaen" w:cs="Calibri"/>
          <w:i/>
          <w:iCs/>
          <w:lang w:val="hy-AM"/>
        </w:rPr>
        <w:t xml:space="preserve"> </w:t>
      </w:r>
      <w:proofErr w:type="spellStart"/>
      <w:r>
        <w:rPr>
          <w:rFonts w:ascii="GHEA Grapalat" w:hAnsi="GHEA Grapalat"/>
          <w:i/>
          <w:iCs/>
          <w:lang w:val="hy-AM"/>
        </w:rPr>
        <w:t>Պարտապանից</w:t>
      </w:r>
      <w:proofErr w:type="spellEnd"/>
      <w:r>
        <w:rPr>
          <w:rFonts w:ascii="GHEA Grapalat" w:hAnsi="GHEA Grapalat"/>
          <w:i/>
          <w:iCs/>
          <w:lang w:val="hy-AM"/>
        </w:rPr>
        <w:t xml:space="preserve"> </w:t>
      </w:r>
      <w:r w:rsidR="004C2CC3">
        <w:rPr>
          <w:rFonts w:ascii="GHEA Grapalat" w:hAnsi="GHEA Grapalat"/>
          <w:i/>
          <w:iCs/>
          <w:lang w:val="hy-AM"/>
        </w:rPr>
        <w:t xml:space="preserve">պետք է </w:t>
      </w:r>
      <w:r>
        <w:rPr>
          <w:rFonts w:ascii="GHEA Grapalat" w:hAnsi="GHEA Grapalat"/>
          <w:i/>
          <w:iCs/>
          <w:lang w:val="hy-AM"/>
        </w:rPr>
        <w:t>բռնագանձել նաև բռնագանձման ենթակա գումարի</w:t>
      </w:r>
      <w:r w:rsidR="004C2CC3">
        <w:rPr>
          <w:rFonts w:ascii="GHEA Grapalat" w:hAnsi="GHEA Grapalat"/>
          <w:i/>
          <w:iCs/>
          <w:lang w:val="hy-AM"/>
        </w:rPr>
        <w:t xml:space="preserve"> հինգ</w:t>
      </w:r>
      <w:r>
        <w:rPr>
          <w:rFonts w:ascii="GHEA Grapalat" w:hAnsi="GHEA Grapalat"/>
          <w:i/>
          <w:iCs/>
          <w:lang w:val="hy-AM"/>
        </w:rPr>
        <w:t xml:space="preserve"> </w:t>
      </w:r>
      <w:r w:rsidR="004C2CC3">
        <w:rPr>
          <w:rFonts w:ascii="GHEA Grapalat" w:hAnsi="GHEA Grapalat"/>
          <w:i/>
          <w:iCs/>
          <w:lang w:val="hy-AM"/>
        </w:rPr>
        <w:t>տոկոսի չափով գումար,</w:t>
      </w:r>
      <w:r>
        <w:rPr>
          <w:rFonts w:ascii="GHEA Grapalat" w:hAnsi="GHEA Grapalat"/>
          <w:i/>
          <w:iCs/>
          <w:lang w:val="hy-AM"/>
        </w:rPr>
        <w:t xml:space="preserve"> որպես կատարողական գործողությունների կատարման ծախս:</w:t>
      </w:r>
    </w:p>
    <w:p w:rsidR="00301644" w:rsidRDefault="00301644" w:rsidP="00344645">
      <w:pPr>
        <w:pStyle w:val="af7"/>
        <w:spacing w:after="0"/>
        <w:ind w:left="0"/>
        <w:jc w:val="both"/>
        <w:rPr>
          <w:rFonts w:ascii="GHEA Grapalat" w:hAnsi="GHEA Grapalat"/>
          <w:i/>
          <w:iCs/>
          <w:lang w:val="hy-AM"/>
        </w:rPr>
      </w:pPr>
      <w:r>
        <w:rPr>
          <w:rFonts w:ascii="Calibri" w:hAnsi="Calibri" w:cs="Calibri"/>
          <w:i/>
          <w:iCs/>
          <w:lang w:val="hy-AM"/>
        </w:rPr>
        <w:t>        </w:t>
      </w:r>
      <w:r w:rsidR="00601258">
        <w:rPr>
          <w:rFonts w:ascii="GHEA Grapalat" w:hAnsi="GHEA Grapalat"/>
          <w:i/>
          <w:iCs/>
          <w:lang w:val="hy-AM"/>
        </w:rPr>
        <w:t>Պ</w:t>
      </w:r>
      <w:r>
        <w:rPr>
          <w:rFonts w:ascii="GHEA Grapalat" w:hAnsi="GHEA Grapalat"/>
          <w:i/>
          <w:iCs/>
          <w:lang w:val="hy-AM"/>
        </w:rPr>
        <w:t xml:space="preserve">արտապանին պատկանող </w:t>
      </w:r>
      <w:r w:rsidR="004C2CC3" w:rsidRPr="004C2CC3">
        <w:rPr>
          <w:rFonts w:ascii="GHEA Grapalat" w:hAnsi="GHEA Grapalat"/>
          <w:i/>
          <w:iCs/>
          <w:lang w:val="hy-AM"/>
        </w:rPr>
        <w:t xml:space="preserve">NISSAN TEANA 2.3 </w:t>
      </w:r>
      <w:r w:rsidR="004C2CC3">
        <w:rPr>
          <w:rFonts w:ascii="GHEA Grapalat" w:hAnsi="GHEA Grapalat"/>
          <w:i/>
          <w:iCs/>
          <w:lang w:val="hy-AM"/>
        </w:rPr>
        <w:t>մակնիշի</w:t>
      </w:r>
      <w:r>
        <w:rPr>
          <w:rFonts w:ascii="GHEA Grapalat" w:hAnsi="GHEA Grapalat"/>
          <w:i/>
          <w:iCs/>
          <w:lang w:val="hy-AM"/>
        </w:rPr>
        <w:t xml:space="preserve"> </w:t>
      </w:r>
      <w:r w:rsidR="004C2CC3">
        <w:rPr>
          <w:rFonts w:ascii="GHEA Grapalat" w:hAnsi="GHEA Grapalat"/>
          <w:i/>
          <w:iCs/>
          <w:lang w:val="hy-AM"/>
        </w:rPr>
        <w:t>35</w:t>
      </w:r>
      <w:r>
        <w:rPr>
          <w:rFonts w:ascii="GHEA Grapalat" w:hAnsi="GHEA Grapalat"/>
          <w:i/>
          <w:iCs/>
          <w:lang w:val="hy-AM"/>
        </w:rPr>
        <w:t xml:space="preserve"> </w:t>
      </w:r>
      <w:r w:rsidR="004C2CC3" w:rsidRPr="004C2CC3">
        <w:rPr>
          <w:rFonts w:ascii="GHEA Grapalat" w:hAnsi="GHEA Grapalat"/>
          <w:i/>
          <w:iCs/>
          <w:lang w:val="hy-AM"/>
        </w:rPr>
        <w:t>ZP</w:t>
      </w:r>
      <w:r>
        <w:rPr>
          <w:rFonts w:ascii="GHEA Grapalat" w:hAnsi="GHEA Grapalat"/>
          <w:i/>
          <w:iCs/>
          <w:lang w:val="hy-AM"/>
        </w:rPr>
        <w:t xml:space="preserve"> </w:t>
      </w:r>
      <w:r w:rsidR="004C2CC3" w:rsidRPr="004C2CC3">
        <w:rPr>
          <w:rFonts w:ascii="GHEA Grapalat" w:hAnsi="GHEA Grapalat"/>
          <w:i/>
          <w:iCs/>
          <w:lang w:val="hy-AM"/>
        </w:rPr>
        <w:t>183</w:t>
      </w:r>
      <w:r>
        <w:rPr>
          <w:rFonts w:ascii="GHEA Grapalat" w:hAnsi="GHEA Grapalat"/>
          <w:i/>
          <w:iCs/>
          <w:lang w:val="hy-AM"/>
        </w:rPr>
        <w:t xml:space="preserve"> </w:t>
      </w:r>
      <w:r w:rsidR="00364DF4">
        <w:rPr>
          <w:rFonts w:ascii="GHEA Grapalat" w:hAnsi="GHEA Grapalat"/>
          <w:i/>
          <w:iCs/>
          <w:lang w:val="hy-AM"/>
        </w:rPr>
        <w:t>պ/հ</w:t>
      </w:r>
      <w:r>
        <w:rPr>
          <w:rFonts w:ascii="GHEA Grapalat" w:hAnsi="GHEA Grapalat"/>
          <w:i/>
          <w:iCs/>
          <w:lang w:val="hy-AM"/>
        </w:rPr>
        <w:t xml:space="preserve"> ավտոմեքենան </w:t>
      </w:r>
      <w:r w:rsidR="004C2CC3">
        <w:rPr>
          <w:rFonts w:ascii="GHEA Grapalat" w:hAnsi="GHEA Grapalat"/>
          <w:i/>
          <w:iCs/>
          <w:lang w:val="hy-AM"/>
        </w:rPr>
        <w:t xml:space="preserve">գտնվում է պահանջատեր՝ «Գլոբալ Կրեդիտ» </w:t>
      </w:r>
      <w:proofErr w:type="spellStart"/>
      <w:r w:rsidR="004C2CC3">
        <w:rPr>
          <w:rFonts w:ascii="GHEA Grapalat" w:hAnsi="GHEA Grapalat"/>
          <w:i/>
          <w:iCs/>
          <w:lang w:val="hy-AM"/>
        </w:rPr>
        <w:t>ՈւՎԿ</w:t>
      </w:r>
      <w:proofErr w:type="spellEnd"/>
      <w:r w:rsidR="004C2CC3">
        <w:rPr>
          <w:rFonts w:ascii="GHEA Grapalat" w:hAnsi="GHEA Grapalat"/>
          <w:i/>
          <w:iCs/>
          <w:lang w:val="hy-AM"/>
        </w:rPr>
        <w:t xml:space="preserve"> ՓԲ ընկերության</w:t>
      </w:r>
      <w:r w:rsidR="002A7569">
        <w:rPr>
          <w:rFonts w:ascii="GHEA Grapalat" w:hAnsi="GHEA Grapalat"/>
          <w:i/>
          <w:iCs/>
          <w:lang w:val="hy-AM"/>
        </w:rPr>
        <w:t xml:space="preserve"> հատուկ պահպանվող տարածքում</w:t>
      </w:r>
      <w:r>
        <w:rPr>
          <w:rFonts w:ascii="GHEA Grapalat" w:hAnsi="GHEA Grapalat"/>
          <w:i/>
          <w:iCs/>
          <w:lang w:val="hy-AM"/>
        </w:rPr>
        <w:t>:</w:t>
      </w:r>
    </w:p>
    <w:p w:rsidR="00301644" w:rsidRDefault="00301644" w:rsidP="00344645">
      <w:pPr>
        <w:pStyle w:val="af7"/>
        <w:spacing w:after="0"/>
        <w:ind w:left="0"/>
        <w:jc w:val="both"/>
        <w:rPr>
          <w:rFonts w:ascii="GHEA Grapalat" w:hAnsi="GHEA Grapalat"/>
          <w:i/>
          <w:iCs/>
          <w:lang w:val="hy-AM"/>
        </w:rPr>
      </w:pPr>
      <w:r>
        <w:rPr>
          <w:rFonts w:ascii="Calibri" w:hAnsi="Calibri" w:cs="Calibri"/>
          <w:i/>
          <w:iCs/>
          <w:lang w:val="hy-AM"/>
        </w:rPr>
        <w:t>        </w:t>
      </w:r>
      <w:r>
        <w:rPr>
          <w:rFonts w:ascii="GHEA Grapalat" w:hAnsi="GHEA Grapalat"/>
          <w:i/>
          <w:iCs/>
          <w:lang w:val="hy-AM"/>
        </w:rPr>
        <w:t xml:space="preserve"> Վերոհիշյալ շարժական </w:t>
      </w:r>
      <w:r w:rsidR="00601258">
        <w:rPr>
          <w:rFonts w:ascii="GHEA Grapalat" w:hAnsi="GHEA Grapalat"/>
          <w:i/>
          <w:iCs/>
          <w:lang w:val="hy-AM"/>
        </w:rPr>
        <w:t>գույք</w:t>
      </w:r>
      <w:r>
        <w:rPr>
          <w:rFonts w:ascii="GHEA Grapalat" w:hAnsi="GHEA Grapalat"/>
          <w:i/>
          <w:iCs/>
          <w:lang w:val="hy-AM"/>
        </w:rPr>
        <w:t>ի շուկայական արժեքը պարզելու նպատակով նշա</w:t>
      </w:r>
      <w:r w:rsidR="002A7569">
        <w:rPr>
          <w:rFonts w:ascii="GHEA Grapalat" w:hAnsi="GHEA Grapalat"/>
          <w:i/>
          <w:iCs/>
          <w:lang w:val="hy-AM"/>
        </w:rPr>
        <w:t>ն</w:t>
      </w:r>
      <w:r>
        <w:rPr>
          <w:rFonts w:ascii="GHEA Grapalat" w:hAnsi="GHEA Grapalat"/>
          <w:i/>
          <w:iCs/>
          <w:lang w:val="hy-AM"/>
        </w:rPr>
        <w:t xml:space="preserve">ակվել է </w:t>
      </w:r>
      <w:proofErr w:type="spellStart"/>
      <w:r>
        <w:rPr>
          <w:rFonts w:ascii="GHEA Grapalat" w:hAnsi="GHEA Grapalat"/>
          <w:i/>
          <w:iCs/>
          <w:lang w:val="hy-AM"/>
        </w:rPr>
        <w:t>փորձաննություն</w:t>
      </w:r>
      <w:proofErr w:type="spellEnd"/>
      <w:r>
        <w:rPr>
          <w:rFonts w:ascii="GHEA Grapalat" w:hAnsi="GHEA Grapalat"/>
          <w:i/>
          <w:iCs/>
          <w:lang w:val="hy-AM"/>
        </w:rPr>
        <w:t>, որի կատարումը հանձնարարվել է «</w:t>
      </w:r>
      <w:r w:rsidR="002A7569">
        <w:rPr>
          <w:rFonts w:ascii="GHEA Grapalat" w:hAnsi="GHEA Grapalat"/>
          <w:i/>
          <w:iCs/>
          <w:lang w:val="hy-AM"/>
        </w:rPr>
        <w:t xml:space="preserve">Էքսպերտ Պրոֆ </w:t>
      </w:r>
      <w:proofErr w:type="spellStart"/>
      <w:r w:rsidR="002A7569">
        <w:rPr>
          <w:rFonts w:ascii="GHEA Grapalat" w:hAnsi="GHEA Grapalat"/>
          <w:i/>
          <w:iCs/>
          <w:lang w:val="hy-AM"/>
        </w:rPr>
        <w:t>Գրուպ</w:t>
      </w:r>
      <w:proofErr w:type="spellEnd"/>
      <w:r>
        <w:rPr>
          <w:rFonts w:ascii="GHEA Grapalat" w:hAnsi="GHEA Grapalat"/>
          <w:i/>
          <w:iCs/>
          <w:lang w:val="hy-AM"/>
        </w:rPr>
        <w:t>» ՍՊ ընկերությանը:</w:t>
      </w:r>
    </w:p>
    <w:p w:rsidR="00301644" w:rsidRDefault="00301644" w:rsidP="00344645">
      <w:pPr>
        <w:pStyle w:val="af7"/>
        <w:spacing w:after="0"/>
        <w:ind w:left="0"/>
        <w:jc w:val="both"/>
        <w:rPr>
          <w:rFonts w:ascii="GHEA Grapalat" w:hAnsi="GHEA Grapalat"/>
          <w:i/>
          <w:iCs/>
          <w:lang w:val="hy-AM"/>
        </w:rPr>
      </w:pPr>
      <w:r>
        <w:rPr>
          <w:rFonts w:ascii="Calibri" w:hAnsi="Calibri" w:cs="Calibri"/>
          <w:i/>
          <w:iCs/>
          <w:lang w:val="hy-AM"/>
        </w:rPr>
        <w:t>          </w:t>
      </w:r>
      <w:r>
        <w:rPr>
          <w:rFonts w:ascii="GHEA Grapalat" w:hAnsi="GHEA Grapalat"/>
          <w:i/>
          <w:iCs/>
          <w:lang w:val="hy-AM"/>
        </w:rPr>
        <w:t xml:space="preserve"> Փորձագետի տրված եզրակացության համաձայն պարտապան </w:t>
      </w:r>
      <w:r w:rsidR="002A7569">
        <w:rPr>
          <w:rFonts w:ascii="GHEA Grapalat" w:hAnsi="GHEA Grapalat"/>
          <w:i/>
          <w:iCs/>
          <w:lang w:val="hy-AM"/>
        </w:rPr>
        <w:t xml:space="preserve">Էդուարդ </w:t>
      </w:r>
      <w:proofErr w:type="spellStart"/>
      <w:r w:rsidR="002A7569">
        <w:rPr>
          <w:rFonts w:ascii="GHEA Grapalat" w:hAnsi="GHEA Grapalat"/>
          <w:i/>
          <w:iCs/>
          <w:lang w:val="hy-AM"/>
        </w:rPr>
        <w:t>Լևոնի</w:t>
      </w:r>
      <w:proofErr w:type="spellEnd"/>
      <w:r w:rsidR="002A7569">
        <w:rPr>
          <w:rFonts w:ascii="GHEA Grapalat" w:hAnsi="GHEA Grapalat"/>
          <w:i/>
          <w:iCs/>
          <w:lang w:val="hy-AM"/>
        </w:rPr>
        <w:t xml:space="preserve"> Եսայանին</w:t>
      </w:r>
      <w:r>
        <w:rPr>
          <w:rFonts w:ascii="GHEA Grapalat" w:hAnsi="GHEA Grapalat"/>
          <w:i/>
          <w:iCs/>
          <w:lang w:val="hy-AM"/>
        </w:rPr>
        <w:t xml:space="preserve"> պատկանող </w:t>
      </w:r>
      <w:r w:rsidR="002A7569" w:rsidRPr="004C2CC3">
        <w:rPr>
          <w:rFonts w:ascii="GHEA Grapalat" w:hAnsi="GHEA Grapalat"/>
          <w:i/>
          <w:iCs/>
          <w:lang w:val="hy-AM"/>
        </w:rPr>
        <w:t>NISSAN TEANA 2.3</w:t>
      </w:r>
      <w:r>
        <w:rPr>
          <w:rFonts w:ascii="GHEA Grapalat" w:hAnsi="GHEA Grapalat"/>
          <w:i/>
          <w:iCs/>
          <w:lang w:val="hy-AM"/>
        </w:rPr>
        <w:t xml:space="preserve"> մակնիշի </w:t>
      </w:r>
      <w:r w:rsidR="002A7569">
        <w:rPr>
          <w:rFonts w:ascii="GHEA Grapalat" w:hAnsi="GHEA Grapalat"/>
          <w:i/>
          <w:iCs/>
          <w:lang w:val="hy-AM"/>
        </w:rPr>
        <w:t xml:space="preserve">35 </w:t>
      </w:r>
      <w:r w:rsidR="002A7569" w:rsidRPr="004C2CC3">
        <w:rPr>
          <w:rFonts w:ascii="GHEA Grapalat" w:hAnsi="GHEA Grapalat"/>
          <w:i/>
          <w:iCs/>
          <w:lang w:val="hy-AM"/>
        </w:rPr>
        <w:t>ZP</w:t>
      </w:r>
      <w:r w:rsidR="002A7569">
        <w:rPr>
          <w:rFonts w:ascii="GHEA Grapalat" w:hAnsi="GHEA Grapalat"/>
          <w:i/>
          <w:iCs/>
          <w:lang w:val="hy-AM"/>
        </w:rPr>
        <w:t xml:space="preserve"> </w:t>
      </w:r>
      <w:r w:rsidR="002A7569" w:rsidRPr="004C2CC3">
        <w:rPr>
          <w:rFonts w:ascii="GHEA Grapalat" w:hAnsi="GHEA Grapalat"/>
          <w:i/>
          <w:iCs/>
          <w:lang w:val="hy-AM"/>
        </w:rPr>
        <w:t>183</w:t>
      </w:r>
      <w:r>
        <w:rPr>
          <w:rFonts w:ascii="GHEA Grapalat" w:hAnsi="GHEA Grapalat"/>
          <w:i/>
          <w:iCs/>
          <w:lang w:val="hy-AM"/>
        </w:rPr>
        <w:t xml:space="preserve"> </w:t>
      </w:r>
      <w:r w:rsidR="00364DF4">
        <w:rPr>
          <w:rFonts w:ascii="GHEA Grapalat" w:hAnsi="GHEA Grapalat"/>
          <w:i/>
          <w:iCs/>
          <w:lang w:val="hy-AM"/>
        </w:rPr>
        <w:t>պ/հ</w:t>
      </w:r>
      <w:r>
        <w:rPr>
          <w:rFonts w:ascii="GHEA Grapalat" w:hAnsi="GHEA Grapalat"/>
          <w:i/>
          <w:iCs/>
          <w:lang w:val="hy-AM"/>
        </w:rPr>
        <w:t xml:space="preserve"> ավտոմեքենայի շուկայական արժեքը կազմում է </w:t>
      </w:r>
      <w:r w:rsidR="002A7569">
        <w:rPr>
          <w:rFonts w:ascii="GHEA Grapalat" w:hAnsi="GHEA Grapalat"/>
          <w:i/>
          <w:iCs/>
          <w:lang w:val="hy-AM"/>
        </w:rPr>
        <w:t>1</w:t>
      </w:r>
      <w:r w:rsidR="002A7569" w:rsidRPr="002A7569">
        <w:rPr>
          <w:rFonts w:ascii="GHEA Grapalat" w:hAnsi="GHEA Grapalat"/>
          <w:i/>
          <w:iCs/>
          <w:lang w:val="hy-AM"/>
        </w:rPr>
        <w:t>.760</w:t>
      </w:r>
      <w:r>
        <w:rPr>
          <w:rFonts w:ascii="GHEA Grapalat" w:hAnsi="GHEA Grapalat"/>
          <w:i/>
          <w:iCs/>
          <w:lang w:val="hy-AM"/>
        </w:rPr>
        <w:t>.000 ՀՀ դրամ:</w:t>
      </w:r>
    </w:p>
    <w:p w:rsidR="00301644" w:rsidRDefault="00301644" w:rsidP="00344645">
      <w:pPr>
        <w:jc w:val="both"/>
        <w:rPr>
          <w:rFonts w:ascii="GHEA Grapalat" w:hAnsi="GHEA Grapalat"/>
          <w:i/>
          <w:iCs/>
          <w:lang w:val="hy-AM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hy-AM"/>
        </w:rPr>
        <w:t>     </w:t>
      </w:r>
      <w:r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</w:t>
      </w:r>
      <w:r>
        <w:rPr>
          <w:rFonts w:ascii="Calibri" w:hAnsi="Calibri" w:cs="Calibri"/>
          <w:i/>
          <w:iCs/>
          <w:lang w:val="hy-AM"/>
        </w:rPr>
        <w:t>    </w:t>
      </w:r>
      <w:r>
        <w:rPr>
          <w:rFonts w:ascii="GHEA Grapalat" w:hAnsi="GHEA Grapalat"/>
          <w:i/>
          <w:iCs/>
          <w:lang w:val="hy-AM"/>
        </w:rPr>
        <w:t xml:space="preserve">Հաշվի առնելով այն հանգամանքը, որ պարտապանին պատկանող գույքի արժեքը բավարար չէ </w:t>
      </w:r>
      <w:proofErr w:type="spellStart"/>
      <w:r>
        <w:rPr>
          <w:rFonts w:ascii="GHEA Grapalat" w:hAnsi="GHEA Grapalat"/>
          <w:i/>
          <w:iCs/>
          <w:lang w:val="hy-AM"/>
        </w:rPr>
        <w:t>պահանջատիրոջ</w:t>
      </w:r>
      <w:proofErr w:type="spellEnd"/>
      <w:r>
        <w:rPr>
          <w:rFonts w:ascii="GHEA Grapalat" w:hAnsi="GHEA Grapalat"/>
          <w:i/>
          <w:iCs/>
          <w:lang w:val="hy-AM"/>
        </w:rPr>
        <w:t>/</w:t>
      </w:r>
      <w:proofErr w:type="spellStart"/>
      <w:r>
        <w:rPr>
          <w:rFonts w:ascii="GHEA Grapalat" w:hAnsi="GHEA Grapalat"/>
          <w:i/>
          <w:iCs/>
          <w:lang w:val="hy-AM"/>
        </w:rPr>
        <w:t>պահանաջատերերի</w:t>
      </w:r>
      <w:proofErr w:type="spellEnd"/>
      <w:r w:rsidR="00364DF4">
        <w:rPr>
          <w:rFonts w:ascii="GHEA Grapalat" w:hAnsi="GHEA Grapalat"/>
          <w:i/>
          <w:iCs/>
          <w:lang w:val="hy-AM"/>
        </w:rPr>
        <w:t xml:space="preserve">/ </w:t>
      </w:r>
      <w:r>
        <w:rPr>
          <w:rFonts w:ascii="GHEA Grapalat" w:hAnsi="GHEA Grapalat"/>
          <w:i/>
          <w:iCs/>
          <w:lang w:val="hy-AM"/>
        </w:rPr>
        <w:t xml:space="preserve">հանդեպ պարտավորությունների ամբողջական կատարումն ապահովելու համար և ի հայտ են եկել </w:t>
      </w:r>
      <w:proofErr w:type="spellStart"/>
      <w:r>
        <w:rPr>
          <w:rFonts w:ascii="GHEA Grapalat" w:hAnsi="GHEA Grapalat"/>
          <w:i/>
          <w:iCs/>
          <w:lang w:val="hy-AM"/>
        </w:rPr>
        <w:t>սնանկության</w:t>
      </w:r>
      <w:proofErr w:type="spellEnd"/>
      <w:r>
        <w:rPr>
          <w:rFonts w:ascii="GHEA Grapalat" w:hAnsi="GHEA Grapalat"/>
          <w:i/>
          <w:iCs/>
          <w:lang w:val="hy-AM"/>
        </w:rPr>
        <w:t xml:space="preserve"> հատկանիշներ կատարողական վարույթը</w:t>
      </w:r>
      <w:r w:rsidR="002A7569">
        <w:rPr>
          <w:rFonts w:ascii="GHEA Grapalat" w:hAnsi="GHEA Grapalat"/>
          <w:i/>
          <w:iCs/>
          <w:lang w:val="hy-AM"/>
        </w:rPr>
        <w:t xml:space="preserve"> 13.10.2020</w:t>
      </w:r>
      <w:r>
        <w:rPr>
          <w:rFonts w:ascii="GHEA Grapalat" w:hAnsi="GHEA Grapalat"/>
          <w:i/>
          <w:iCs/>
          <w:lang w:val="hy-AM"/>
        </w:rPr>
        <w:t>թ. «Դատական ակտերի հարկադիր կատարման մասին» ՀՀ օրենքի 37-րդ հոդվածի 8-րդ մասի հիմքով 60 օրյա ժամկետով կասեցվել է:</w:t>
      </w:r>
    </w:p>
    <w:p w:rsidR="00601258" w:rsidRDefault="00601258" w:rsidP="00344645">
      <w:pPr>
        <w:jc w:val="both"/>
        <w:rPr>
          <w:rFonts w:ascii="GHEA Grapalat" w:hAnsi="GHEA Grapalat"/>
          <w:i/>
          <w:iCs/>
          <w:lang w:val="hy-AM"/>
        </w:rPr>
      </w:pPr>
    </w:p>
    <w:p w:rsidR="00301644" w:rsidRPr="00601258" w:rsidRDefault="00301644" w:rsidP="00344645">
      <w:pPr>
        <w:jc w:val="both"/>
        <w:rPr>
          <w:rFonts w:ascii="GHEA Grapalat" w:hAnsi="GHEA Grapalat"/>
          <w:i/>
          <w:iCs/>
          <w:lang w:val="hy-AM"/>
        </w:rPr>
      </w:pPr>
      <w:r w:rsidRPr="00601258">
        <w:rPr>
          <w:rFonts w:ascii="Calibri" w:hAnsi="Calibri" w:cs="Calibri"/>
          <w:i/>
          <w:iCs/>
          <w:lang w:val="hy-AM"/>
        </w:rPr>
        <w:lastRenderedPageBreak/>
        <w:t>        </w:t>
      </w:r>
      <w:r w:rsidRPr="00601258">
        <w:rPr>
          <w:rFonts w:ascii="GHEA Grapalat" w:hAnsi="GHEA Grapalat"/>
          <w:i/>
          <w:iCs/>
          <w:lang w:val="hy-AM"/>
        </w:rPr>
        <w:t xml:space="preserve"> </w:t>
      </w:r>
      <w:r w:rsidR="004E7340" w:rsidRPr="00601258">
        <w:rPr>
          <w:rFonts w:ascii="GHEA Grapalat" w:hAnsi="GHEA Grapalat"/>
          <w:i/>
          <w:iCs/>
          <w:lang w:val="hy-AM"/>
        </w:rPr>
        <w:t>26.10</w:t>
      </w:r>
      <w:r w:rsidRPr="00601258">
        <w:rPr>
          <w:rFonts w:ascii="GHEA Grapalat" w:hAnsi="GHEA Grapalat"/>
          <w:i/>
          <w:iCs/>
          <w:lang w:val="hy-AM"/>
        </w:rPr>
        <w:t>.2020թ. կատարողական վարույթը վերսկսվել է, քանի որ</w:t>
      </w:r>
      <w:r w:rsidR="00CC2463" w:rsidRPr="00601258">
        <w:rPr>
          <w:rFonts w:ascii="GHEA Grapalat" w:hAnsi="GHEA Grapalat"/>
          <w:i/>
          <w:iCs/>
          <w:lang w:val="hy-AM"/>
        </w:rPr>
        <w:t xml:space="preserve"> 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>12</w:t>
      </w:r>
      <w:r w:rsidR="00CC2463" w:rsidRPr="00601258">
        <w:rPr>
          <w:rFonts w:ascii="MS Mincho" w:eastAsia="MS Mincho" w:hAnsi="MS Mincho" w:cs="MS Mincho" w:hint="eastAsia"/>
          <w:i/>
          <w:color w:val="000000"/>
          <w:shd w:val="clear" w:color="auto" w:fill="FFFFFF"/>
          <w:lang w:val="hy-AM"/>
        </w:rPr>
        <w:t>․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>10</w:t>
      </w:r>
      <w:r w:rsidR="00CC2463" w:rsidRPr="00601258">
        <w:rPr>
          <w:rFonts w:ascii="MS Mincho" w:eastAsia="MS Mincho" w:hAnsi="MS Mincho" w:cs="MS Mincho" w:hint="eastAsia"/>
          <w:i/>
          <w:color w:val="000000"/>
          <w:shd w:val="clear" w:color="auto" w:fill="FFFFFF"/>
          <w:lang w:val="hy-AM"/>
        </w:rPr>
        <w:t>․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>2020</w:t>
      </w:r>
      <w:r w:rsidR="00CC2463" w:rsidRPr="00601258">
        <w:rPr>
          <w:rFonts w:ascii="GHEA Grapalat" w:hAnsi="GHEA Grapalat" w:cs="GHEA Grapalat"/>
          <w:i/>
          <w:color w:val="000000"/>
          <w:shd w:val="clear" w:color="auto" w:fill="FFFFFF"/>
          <w:lang w:val="hy-AM"/>
        </w:rPr>
        <w:t>թ</w:t>
      </w:r>
      <w:r w:rsidR="00CC2463" w:rsidRPr="00601258">
        <w:rPr>
          <w:rFonts w:ascii="MS Mincho" w:eastAsia="MS Mincho" w:hAnsi="MS Mincho" w:cs="MS Mincho" w:hint="eastAsia"/>
          <w:i/>
          <w:color w:val="000000"/>
          <w:shd w:val="clear" w:color="auto" w:fill="FFFFFF"/>
          <w:lang w:val="hy-AM"/>
        </w:rPr>
        <w:t>․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CC2463" w:rsidRPr="00601258">
        <w:rPr>
          <w:rFonts w:ascii="GHEA Grapalat" w:hAnsi="GHEA Grapalat" w:cs="GHEA Grapalat"/>
          <w:i/>
          <w:color w:val="000000"/>
          <w:shd w:val="clear" w:color="auto" w:fill="FFFFFF"/>
          <w:lang w:val="hy-AM"/>
        </w:rPr>
        <w:t>ուժի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CC2463" w:rsidRPr="00601258">
        <w:rPr>
          <w:rFonts w:ascii="GHEA Grapalat" w:hAnsi="GHEA Grapalat" w:cs="GHEA Grapalat"/>
          <w:i/>
          <w:color w:val="000000"/>
          <w:shd w:val="clear" w:color="auto" w:fill="FFFFFF"/>
          <w:lang w:val="hy-AM"/>
        </w:rPr>
        <w:t>մեջ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CC2463" w:rsidRPr="00601258">
        <w:rPr>
          <w:rFonts w:ascii="GHEA Grapalat" w:hAnsi="GHEA Grapalat" w:cs="GHEA Grapalat"/>
          <w:i/>
          <w:color w:val="000000"/>
          <w:shd w:val="clear" w:color="auto" w:fill="FFFFFF"/>
          <w:lang w:val="hy-AM"/>
        </w:rPr>
        <w:t>է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CC2463" w:rsidRPr="00601258">
        <w:rPr>
          <w:rFonts w:ascii="GHEA Grapalat" w:hAnsi="GHEA Grapalat" w:cs="GHEA Grapalat"/>
          <w:i/>
          <w:color w:val="000000"/>
          <w:shd w:val="clear" w:color="auto" w:fill="FFFFFF"/>
          <w:lang w:val="hy-AM"/>
        </w:rPr>
        <w:t>մտել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</w:t>
      </w:r>
      <w:proofErr w:type="spellStart"/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>Սնանկության</w:t>
      </w:r>
      <w:proofErr w:type="spellEnd"/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մասին ՀՀ օրենքում փոփոխություններ կատարելու մասին թիվ ՀՕ445-Ն օրենքը և  Դատական ակտերի հարկադիր կատարման մասին ՀՀ օրենքում փոփոխություններ կատարելու մասին թիվ ՀՕ 446-Ն օրենք, համաձայն որի՝ պարտապանի </w:t>
      </w:r>
      <w:proofErr w:type="spellStart"/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>սնանկության</w:t>
      </w:r>
      <w:proofErr w:type="spellEnd"/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հատկանիշները առաջանում են, եթե </w:t>
      </w:r>
      <w:r w:rsidR="00CC2463" w:rsidRPr="00601258">
        <w:rPr>
          <w:rFonts w:ascii="Calibri" w:hAnsi="Calibri" w:cs="Calibri"/>
          <w:i/>
          <w:color w:val="000000"/>
          <w:shd w:val="clear" w:color="auto" w:fill="FFFFFF"/>
          <w:lang w:val="hy-AM"/>
        </w:rPr>
        <w:t> </w:t>
      </w:r>
      <w:r w:rsidR="00CC2463" w:rsidRPr="00601258">
        <w:rPr>
          <w:rFonts w:ascii="GHEA Grapalat" w:hAnsi="GHEA Grapalat" w:cs="Calibri"/>
          <w:i/>
          <w:color w:val="000000"/>
          <w:shd w:val="clear" w:color="auto" w:fill="FFFFFF"/>
          <w:lang w:val="hy-AM"/>
        </w:rPr>
        <w:t xml:space="preserve">պարտապանի </w:t>
      </w:r>
      <w:r w:rsidR="00CC2463" w:rsidRPr="00601258">
        <w:rPr>
          <w:rFonts w:ascii="GHEA Grapalat" w:hAnsi="GHEA Grapalat" w:cs="Arial Unicode"/>
          <w:i/>
          <w:color w:val="000000"/>
          <w:shd w:val="clear" w:color="auto" w:fill="FFFFFF"/>
          <w:lang w:val="hy-AM"/>
        </w:rPr>
        <w:t>գ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ույքը օրենքով սահմանված նվազագույն աշխատավարձի </w:t>
      </w:r>
      <w:r w:rsidR="00CC2463" w:rsidRPr="00601258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>երկուհազարապատիկի և ավելի</w:t>
      </w:r>
      <w:r w:rsidR="00CC2463" w:rsidRPr="00601258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="00CC2463" w:rsidRPr="00601258">
        <w:rPr>
          <w:rFonts w:ascii="GHEA Grapalat" w:hAnsi="GHEA Grapalat"/>
          <w:i/>
          <w:color w:val="000000"/>
          <w:shd w:val="clear" w:color="auto" w:fill="FFFFFF"/>
          <w:lang w:val="hy-AM"/>
        </w:rPr>
        <w:t>չափով բավարար չէ պարտավորությունները կատարելու համար</w:t>
      </w:r>
      <w:r w:rsidRPr="00601258">
        <w:rPr>
          <w:rFonts w:ascii="GHEA Grapalat" w:hAnsi="GHEA Grapalat"/>
          <w:i/>
          <w:iCs/>
          <w:lang w:val="hy-AM"/>
        </w:rPr>
        <w:t>:</w:t>
      </w:r>
    </w:p>
    <w:p w:rsidR="00301644" w:rsidRPr="00601258" w:rsidRDefault="00301644" w:rsidP="00344645">
      <w:pPr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hy-AM"/>
        </w:rPr>
        <w:t> </w:t>
      </w:r>
      <w:r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</w:t>
      </w:r>
      <w:r w:rsidR="00344645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    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Վերոգրյալի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հիման վրա և ղեկավարվելով «Դատական ակտերի հարկադիր կատարման մասին» ՀՀ օրենքի 28, 28.1, 43, 67 հոդվածներով և «Հրապարակային սակարկությունների մասին» ՀՀ օրենքի 35.1, 35.2, 35.3, 35.4 հոդվածներով</w:t>
      </w:r>
      <w:r w:rsidR="00344645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։</w:t>
      </w:r>
    </w:p>
    <w:p w:rsidR="00301644" w:rsidRDefault="00301644" w:rsidP="00344645">
      <w:pPr>
        <w:pStyle w:val="31"/>
        <w:spacing w:after="0"/>
        <w:ind w:left="0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:rsidR="00601258" w:rsidRDefault="00601258" w:rsidP="00344645">
      <w:pPr>
        <w:pStyle w:val="31"/>
        <w:spacing w:after="0"/>
        <w:ind w:left="0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:rsidR="00301644" w:rsidRDefault="00301644" w:rsidP="00344645">
      <w:pPr>
        <w:pStyle w:val="31"/>
        <w:spacing w:after="0"/>
        <w:ind w:left="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 Ր Ո Շ Ե Ց Ի</w:t>
      </w:r>
    </w:p>
    <w:p w:rsidR="00301644" w:rsidRDefault="00301644" w:rsidP="00344645">
      <w:pPr>
        <w:pStyle w:val="31"/>
        <w:spacing w:after="0"/>
        <w:ind w:left="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:rsidR="00301644" w:rsidRDefault="00301644" w:rsidP="00344645">
      <w:pPr>
        <w:pStyle w:val="31"/>
        <w:spacing w:after="0"/>
        <w:ind w:left="0" w:firstLine="567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Պարտապան </w:t>
      </w:r>
      <w:r w:rsidR="002A7569">
        <w:rPr>
          <w:rFonts w:ascii="GHEA Grapalat" w:hAnsi="GHEA Grapalat"/>
          <w:i/>
          <w:iCs/>
          <w:sz w:val="24"/>
          <w:szCs w:val="24"/>
          <w:lang w:val="hy-AM"/>
        </w:rPr>
        <w:t xml:space="preserve">Էդուարդ </w:t>
      </w:r>
      <w:proofErr w:type="spellStart"/>
      <w:r w:rsidR="002A7569">
        <w:rPr>
          <w:rFonts w:ascii="GHEA Grapalat" w:hAnsi="GHEA Grapalat"/>
          <w:i/>
          <w:iCs/>
          <w:sz w:val="24"/>
          <w:szCs w:val="24"/>
          <w:lang w:val="hy-AM"/>
        </w:rPr>
        <w:t>Լևոնի</w:t>
      </w:r>
      <w:proofErr w:type="spellEnd"/>
      <w:r w:rsidR="002A7569">
        <w:rPr>
          <w:rFonts w:ascii="GHEA Grapalat" w:hAnsi="GHEA Grapalat"/>
          <w:i/>
          <w:iCs/>
          <w:sz w:val="24"/>
          <w:szCs w:val="24"/>
          <w:lang w:val="hy-AM"/>
        </w:rPr>
        <w:t xml:space="preserve"> Եսայանին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>
        <w:rPr>
          <w:rFonts w:ascii="Calibri" w:hAnsi="Calibri" w:cs="Calibri"/>
          <w:i/>
          <w:iCs/>
          <w:lang w:val="hy-AM"/>
        </w:rPr>
        <w:t> 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պատկանող ներքոհիշյալ </w:t>
      </w:r>
      <w:r w:rsidR="00601258">
        <w:rPr>
          <w:rFonts w:ascii="GHEA Grapalat" w:hAnsi="GHEA Grapalat"/>
          <w:i/>
          <w:iCs/>
          <w:sz w:val="24"/>
          <w:szCs w:val="24"/>
          <w:lang w:val="hy-AM"/>
        </w:rPr>
        <w:t>գույքը</w:t>
      </w:r>
    </w:p>
    <w:tbl>
      <w:tblPr>
        <w:tblpPr w:leftFromText="180" w:rightFromText="180" w:vertAnchor="text" w:horzAnchor="margin" w:tblpY="209"/>
        <w:tblW w:w="10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747"/>
        <w:gridCol w:w="1190"/>
        <w:gridCol w:w="1823"/>
        <w:gridCol w:w="2108"/>
      </w:tblGrid>
      <w:tr w:rsidR="002A7569" w:rsidTr="003165A9">
        <w:trPr>
          <w:trHeight w:val="60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b/>
                <w:bCs/>
                <w:i/>
                <w:iCs/>
                <w:lang w:val="en-GB"/>
              </w:rPr>
            </w:pPr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հ/հ</w:t>
            </w:r>
          </w:p>
        </w:tc>
        <w:tc>
          <w:tcPr>
            <w:tcW w:w="4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լոտի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 </w:t>
            </w:r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անվանումը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 </w:t>
            </w:r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նկարագիրը</w:t>
            </w:r>
            <w:proofErr w:type="spellEnd"/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գույքի</w:t>
            </w:r>
            <w:proofErr w:type="spellEnd"/>
          </w:p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lang w:val="hy-AM"/>
              </w:rPr>
              <w:t>քանակը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rPr>
                <w:rFonts w:ascii="GHEA Grapalat" w:hAnsi="GHEA Grapalat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Գնահատման</w:t>
            </w:r>
            <w:proofErr w:type="spellEnd"/>
          </w:p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գինը</w:t>
            </w:r>
            <w:proofErr w:type="spellEnd"/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մեկնարկային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 xml:space="preserve"> </w:t>
            </w:r>
          </w:p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lang w:val="en-GB"/>
              </w:rPr>
              <w:t>գինը</w:t>
            </w:r>
            <w:proofErr w:type="spellEnd"/>
          </w:p>
        </w:tc>
      </w:tr>
      <w:tr w:rsidR="003165A9" w:rsidRPr="003165A9" w:rsidTr="003165A9">
        <w:trPr>
          <w:trHeight w:val="54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1.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i/>
                <w:iCs/>
                <w:lang w:val="hy-AM"/>
              </w:rPr>
            </w:pPr>
            <w:r w:rsidRPr="004C2CC3">
              <w:rPr>
                <w:rFonts w:ascii="GHEA Grapalat" w:hAnsi="GHEA Grapalat"/>
                <w:i/>
                <w:iCs/>
                <w:lang w:val="hy-AM"/>
              </w:rPr>
              <w:t>NISSAN TEANA 2.3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մակնիշի</w:t>
            </w:r>
          </w:p>
          <w:p w:rsidR="003165A9" w:rsidRDefault="002A7569" w:rsidP="00344645">
            <w:pPr>
              <w:ind w:right="-23"/>
              <w:jc w:val="center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35 </w:t>
            </w:r>
            <w:r w:rsidRPr="002A7569">
              <w:rPr>
                <w:rFonts w:ascii="GHEA Grapalat" w:hAnsi="GHEA Grapalat"/>
                <w:i/>
                <w:iCs/>
                <w:lang w:val="hy-AM"/>
              </w:rPr>
              <w:t>ZP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2A7569">
              <w:rPr>
                <w:rFonts w:ascii="GHEA Grapalat" w:hAnsi="GHEA Grapalat"/>
                <w:i/>
                <w:iCs/>
                <w:lang w:val="hy-AM"/>
              </w:rPr>
              <w:t>183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հաշվառման </w:t>
            </w:r>
            <w:proofErr w:type="spellStart"/>
            <w:r>
              <w:rPr>
                <w:rFonts w:ascii="GHEA Grapalat" w:hAnsi="GHEA Grapalat"/>
                <w:i/>
                <w:iCs/>
                <w:lang w:val="hy-AM"/>
              </w:rPr>
              <w:t>համարանիշի</w:t>
            </w:r>
            <w:proofErr w:type="spellEnd"/>
            <w:r w:rsidR="003165A9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ավտոմեքենա, </w:t>
            </w:r>
            <w:r w:rsidR="003165A9">
              <w:rPr>
                <w:rFonts w:ascii="GHEA Grapalat" w:hAnsi="GHEA Grapalat"/>
                <w:i/>
                <w:iCs/>
                <w:lang w:val="hy-AM"/>
              </w:rPr>
              <w:t>2006թ. արտադրության,</w:t>
            </w:r>
          </w:p>
          <w:p w:rsidR="002A7569" w:rsidRDefault="00344645" w:rsidP="00344645">
            <w:pPr>
              <w:ind w:right="-23"/>
              <w:jc w:val="center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նույնա</w:t>
            </w:r>
            <w:r w:rsidR="002A7569">
              <w:rPr>
                <w:rFonts w:ascii="GHEA Grapalat" w:hAnsi="GHEA Grapalat"/>
                <w:i/>
                <w:iCs/>
                <w:lang w:val="hy-AM"/>
              </w:rPr>
              <w:t xml:space="preserve">ցման համարը՝ </w:t>
            </w:r>
            <w:r w:rsidR="002A7569" w:rsidRPr="004C2CC3">
              <w:rPr>
                <w:rFonts w:ascii="GHEA Grapalat" w:hAnsi="GHEA Grapalat"/>
                <w:i/>
                <w:iCs/>
                <w:lang w:val="hy-AM"/>
              </w:rPr>
              <w:t>J31-300809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jc w:val="center"/>
              <w:rPr>
                <w:rFonts w:ascii="GHEA Grapalat" w:hAnsi="GHEA Grapalat"/>
                <w:i/>
                <w:iCs/>
                <w:lang w:val="hy-AM"/>
              </w:rPr>
            </w:pPr>
            <w:r w:rsidRPr="003165A9">
              <w:rPr>
                <w:rFonts w:ascii="GHEA Grapalat" w:hAnsi="GHEA Grapalat"/>
                <w:i/>
                <w:iCs/>
                <w:lang w:val="hy-AM"/>
              </w:rPr>
              <w:t>1.760</w:t>
            </w:r>
            <w:r>
              <w:rPr>
                <w:rFonts w:ascii="GHEA Grapalat" w:hAnsi="GHEA Grapalat"/>
                <w:i/>
                <w:iCs/>
                <w:lang w:val="hy-AM"/>
              </w:rPr>
              <w:t>.</w:t>
            </w:r>
            <w:r w:rsidRPr="003165A9">
              <w:rPr>
                <w:rFonts w:ascii="GHEA Grapalat" w:hAnsi="GHEA Grapalat"/>
                <w:i/>
                <w:iCs/>
                <w:lang w:val="hy-AM"/>
              </w:rPr>
              <w:t>000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դր.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569" w:rsidRDefault="002A7569" w:rsidP="00344645">
            <w:pPr>
              <w:ind w:right="-23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Calibri" w:hAnsi="Calibri" w:cs="Calibri"/>
                <w:i/>
                <w:iCs/>
                <w:lang w:val="hy-AM"/>
              </w:rPr>
              <w:t> 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3165A9">
              <w:rPr>
                <w:rFonts w:ascii="GHEA Grapalat" w:hAnsi="GHEA Grapalat"/>
                <w:i/>
                <w:iCs/>
                <w:lang w:val="hy-AM"/>
              </w:rPr>
              <w:t>1.320</w:t>
            </w:r>
            <w:r>
              <w:rPr>
                <w:rFonts w:ascii="GHEA Grapalat" w:hAnsi="GHEA Grapalat"/>
                <w:i/>
                <w:iCs/>
                <w:lang w:val="hy-AM"/>
              </w:rPr>
              <w:t>.</w:t>
            </w:r>
            <w:r w:rsidRPr="003165A9">
              <w:rPr>
                <w:rFonts w:ascii="GHEA Grapalat" w:hAnsi="GHEA Grapalat"/>
                <w:i/>
                <w:iCs/>
                <w:lang w:val="hy-AM"/>
              </w:rPr>
              <w:t>000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դր.</w:t>
            </w:r>
          </w:p>
        </w:tc>
      </w:tr>
    </w:tbl>
    <w:p w:rsidR="00301644" w:rsidRDefault="00301644" w:rsidP="00344645">
      <w:pPr>
        <w:jc w:val="both"/>
        <w:rPr>
          <w:rFonts w:ascii="GHEA Grapalat" w:hAnsi="GHEA Grapalat"/>
          <w:i/>
          <w:iCs/>
          <w:lang w:val="hy-AM"/>
        </w:rPr>
      </w:pPr>
    </w:p>
    <w:p w:rsidR="00301644" w:rsidRDefault="00301644" w:rsidP="00344645">
      <w:pPr>
        <w:jc w:val="both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 xml:space="preserve">ներկայացվում է հարկադիր էլեկտրոնային աճուրդի, էլեկտրոնային համակարգի կիրառմամբ` հարկադիր կատարման ծառայության աճուրդի էլեկտրոնային կայքի` </w:t>
      </w:r>
      <w:hyperlink r:id="rId4" w:history="1">
        <w:r>
          <w:rPr>
            <w:rStyle w:val="af4"/>
            <w:rFonts w:ascii="GHEA Grapalat" w:hAnsi="GHEA Grapalat"/>
            <w:i/>
            <w:iCs/>
            <w:color w:val="auto"/>
            <w:lang w:val="hy-AM"/>
          </w:rPr>
          <w:t>http://harkadir.ajurd.am</w:t>
        </w:r>
      </w:hyperlink>
      <w:r>
        <w:rPr>
          <w:rFonts w:ascii="GHEA Grapalat" w:hAnsi="GHEA Grapalat"/>
          <w:i/>
          <w:iCs/>
          <w:lang w:val="hy-AM"/>
        </w:rPr>
        <w:t xml:space="preserve"> կամ </w:t>
      </w:r>
      <w:hyperlink r:id="rId5" w:history="1">
        <w:r>
          <w:rPr>
            <w:rStyle w:val="af4"/>
            <w:rFonts w:ascii="GHEA Grapalat" w:hAnsi="GHEA Grapalat"/>
            <w:i/>
            <w:iCs/>
            <w:color w:val="auto"/>
            <w:lang w:val="hy-AM"/>
          </w:rPr>
          <w:t>www.ajurd.am</w:t>
        </w:r>
      </w:hyperlink>
      <w:r>
        <w:rPr>
          <w:rFonts w:ascii="GHEA Grapalat" w:hAnsi="GHEA Grapalat"/>
          <w:i/>
          <w:iCs/>
          <w:lang w:val="hy-AM"/>
        </w:rPr>
        <w:t xml:space="preserve"> միջոցով:</w:t>
      </w:r>
    </w:p>
    <w:p w:rsidR="00301644" w:rsidRDefault="00301644" w:rsidP="00344645">
      <w:pPr>
        <w:jc w:val="both"/>
        <w:rPr>
          <w:rFonts w:ascii="GHEA Grapalat" w:hAnsi="GHEA Grapalat"/>
          <w:i/>
          <w:iCs/>
          <w:lang w:val="hy-AM"/>
        </w:rPr>
      </w:pPr>
    </w:p>
    <w:p w:rsidR="00601258" w:rsidRPr="00601258" w:rsidRDefault="00301644" w:rsidP="00344645">
      <w:pPr>
        <w:jc w:val="both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Calibri" w:hAnsi="Calibri" w:cs="Calibri"/>
          <w:i/>
          <w:iCs/>
          <w:lang w:val="hy-AM"/>
        </w:rPr>
        <w:t>    </w:t>
      </w:r>
      <w:r>
        <w:rPr>
          <w:rFonts w:ascii="GHEA Grapalat" w:hAnsi="GHEA Grapalat"/>
          <w:i/>
          <w:iCs/>
          <w:lang w:val="hy-AM"/>
        </w:rPr>
        <w:t xml:space="preserve"> </w:t>
      </w:r>
      <w:r w:rsidR="00601258">
        <w:rPr>
          <w:rFonts w:ascii="GHEA Grapalat" w:hAnsi="GHEA Grapalat"/>
          <w:i/>
          <w:iCs/>
          <w:lang w:val="hy-AM"/>
        </w:rPr>
        <w:t xml:space="preserve">  </w:t>
      </w:r>
      <w:r>
        <w:rPr>
          <w:rFonts w:ascii="GHEA Grapalat" w:hAnsi="GHEA Grapalat"/>
          <w:b/>
          <w:bCs/>
          <w:i/>
          <w:iCs/>
          <w:lang w:val="hy-AM"/>
        </w:rPr>
        <w:t>Հարկադիր էլեկտրոնային աճուրդի սկիզբը</w:t>
      </w:r>
      <w:r w:rsidR="00F57115">
        <w:rPr>
          <w:rFonts w:ascii="GHEA Grapalat" w:hAnsi="GHEA Grapalat"/>
          <w:b/>
          <w:bCs/>
          <w:i/>
          <w:iCs/>
          <w:lang w:val="hy-AM"/>
        </w:rPr>
        <w:t>` 16</w:t>
      </w:r>
      <w:r>
        <w:rPr>
          <w:rFonts w:ascii="GHEA Grapalat" w:hAnsi="GHEA Grapalat"/>
          <w:b/>
          <w:bCs/>
          <w:i/>
          <w:iCs/>
          <w:lang w:val="hy-AM"/>
        </w:rPr>
        <w:t xml:space="preserve"> «</w:t>
      </w:r>
      <w:r w:rsidR="00CC2463">
        <w:rPr>
          <w:rFonts w:ascii="GHEA Grapalat" w:hAnsi="GHEA Grapalat"/>
          <w:b/>
          <w:bCs/>
          <w:i/>
          <w:iCs/>
          <w:lang w:val="hy-AM"/>
        </w:rPr>
        <w:t>դեկտեմբեր</w:t>
      </w:r>
      <w:r>
        <w:rPr>
          <w:rFonts w:ascii="GHEA Grapalat" w:hAnsi="GHEA Grapalat"/>
          <w:b/>
          <w:bCs/>
          <w:i/>
          <w:iCs/>
          <w:lang w:val="hy-AM"/>
        </w:rPr>
        <w:t>» 2020թ.:</w:t>
      </w:r>
    </w:p>
    <w:p w:rsidR="00301644" w:rsidRPr="00601258" w:rsidRDefault="00301644" w:rsidP="00344645">
      <w:pPr>
        <w:ind w:firstLine="426"/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Որոշման պատճեն ուղարկել կողմերին.</w:t>
      </w:r>
    </w:p>
    <w:p w:rsidR="00301644" w:rsidRPr="00601258" w:rsidRDefault="00301644" w:rsidP="00344645">
      <w:pPr>
        <w:ind w:firstLine="426"/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Հարկադիր կատարողի որոշումը կարող է բողոքարկվել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վերադասոթւյան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կարգով որոշումն ուժի մեջ մտնելու օրվանից հետո՝ երկամսյա ժամկետում, կամ վարչական դատարան՝ օրենքով սահմանված կարգով:</w:t>
      </w:r>
    </w:p>
    <w:p w:rsidR="00301644" w:rsidRPr="00601258" w:rsidRDefault="00601258" w:rsidP="00344645">
      <w:pPr>
        <w:ind w:firstLine="426"/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«</w:t>
      </w:r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Դատական ակտերի հարկադիր կատարման մասին</w:t>
      </w:r>
      <w:r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»</w:t>
      </w:r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ՀՀ օրենքի 28 հոդվածի 5-րդ մասի համաձայն հարկադիր կատարողի որոշման </w:t>
      </w:r>
      <w:proofErr w:type="spellStart"/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բողոքարկումը</w:t>
      </w:r>
      <w:proofErr w:type="spellEnd"/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չի կասեցնում կատարողական գործողությունները:</w:t>
      </w:r>
    </w:p>
    <w:p w:rsidR="00601258" w:rsidRDefault="00601258" w:rsidP="00344645">
      <w:pPr>
        <w:pStyle w:val="af5"/>
        <w:spacing w:after="0"/>
        <w:rPr>
          <w:rFonts w:ascii="Sylfaen" w:hAnsi="Sylfaen" w:cs="Calibri"/>
          <w:b/>
          <w:bCs/>
          <w:i/>
          <w:iCs/>
          <w:spacing w:val="-20"/>
          <w:lang w:val="hy-AM"/>
        </w:rPr>
      </w:pPr>
    </w:p>
    <w:p w:rsidR="003165A9" w:rsidRDefault="003165A9" w:rsidP="00344645">
      <w:pPr>
        <w:pStyle w:val="af5"/>
        <w:spacing w:after="0"/>
        <w:rPr>
          <w:rFonts w:ascii="Sylfaen" w:hAnsi="Sylfaen" w:cs="Calibri"/>
          <w:b/>
          <w:bCs/>
          <w:i/>
          <w:iCs/>
          <w:spacing w:val="-20"/>
          <w:lang w:val="hy-AM"/>
        </w:rPr>
      </w:pPr>
    </w:p>
    <w:p w:rsidR="003165A9" w:rsidRDefault="003165A9" w:rsidP="00344645">
      <w:pPr>
        <w:pStyle w:val="af5"/>
        <w:spacing w:after="0"/>
        <w:rPr>
          <w:rFonts w:ascii="Sylfaen" w:hAnsi="Sylfaen" w:cs="Calibri"/>
          <w:b/>
          <w:bCs/>
          <w:i/>
          <w:iCs/>
          <w:spacing w:val="-20"/>
          <w:lang w:val="hy-AM"/>
        </w:rPr>
      </w:pPr>
    </w:p>
    <w:p w:rsidR="003165A9" w:rsidRDefault="003165A9" w:rsidP="00344645">
      <w:pPr>
        <w:pStyle w:val="af5"/>
        <w:spacing w:after="0"/>
        <w:rPr>
          <w:rFonts w:ascii="Sylfaen" w:hAnsi="Sylfaen" w:cs="Calibri"/>
          <w:b/>
          <w:bCs/>
          <w:i/>
          <w:iCs/>
          <w:spacing w:val="-20"/>
          <w:lang w:val="hy-AM"/>
        </w:rPr>
      </w:pPr>
    </w:p>
    <w:p w:rsidR="000674E5" w:rsidRDefault="000674E5" w:rsidP="00344645">
      <w:pPr>
        <w:pStyle w:val="af5"/>
        <w:spacing w:after="0"/>
        <w:rPr>
          <w:rFonts w:ascii="Sylfaen" w:hAnsi="Sylfaen" w:cs="Calibri"/>
          <w:b/>
          <w:bCs/>
          <w:i/>
          <w:iCs/>
          <w:spacing w:val="-20"/>
          <w:lang w:val="hy-AM"/>
        </w:rPr>
      </w:pPr>
    </w:p>
    <w:p w:rsidR="00301644" w:rsidRDefault="00301644" w:rsidP="00344645">
      <w:pPr>
        <w:pStyle w:val="af5"/>
        <w:spacing w:after="0"/>
        <w:rPr>
          <w:rFonts w:ascii="GHEA Grapalat" w:hAnsi="GHEA Grapalat"/>
          <w:b/>
          <w:bCs/>
          <w:i/>
          <w:iCs/>
          <w:spacing w:val="-20"/>
          <w:lang w:val="hy-AM"/>
        </w:rPr>
      </w:pPr>
      <w:r>
        <w:rPr>
          <w:rFonts w:ascii="Calibri" w:hAnsi="Calibri" w:cs="Calibri"/>
          <w:b/>
          <w:bCs/>
          <w:i/>
          <w:iCs/>
          <w:spacing w:val="-20"/>
          <w:lang w:val="hy-AM"/>
        </w:rPr>
        <w:t>        </w:t>
      </w:r>
      <w:r>
        <w:rPr>
          <w:rFonts w:ascii="GHEA Grapalat" w:hAnsi="GHEA Grapalat"/>
          <w:b/>
          <w:bCs/>
          <w:i/>
          <w:iCs/>
          <w:spacing w:val="-20"/>
          <w:lang w:val="hy-AM"/>
        </w:rPr>
        <w:t xml:space="preserve"> </w:t>
      </w:r>
    </w:p>
    <w:p w:rsidR="002A7569" w:rsidRPr="00601258" w:rsidRDefault="002A7569" w:rsidP="00344645">
      <w:pPr>
        <w:jc w:val="both"/>
        <w:rPr>
          <w:rFonts w:ascii="GHEA Grapalat" w:hAnsi="GHEA Grapalat"/>
          <w:i/>
          <w:lang w:val="hy-AM"/>
        </w:rPr>
      </w:pPr>
      <w:r w:rsidRPr="00601258">
        <w:rPr>
          <w:rFonts w:ascii="GHEA Grapalat" w:hAnsi="GHEA Grapalat" w:cs="Sylfaen"/>
          <w:b/>
          <w:i/>
          <w:lang w:val="hy-AM"/>
        </w:rPr>
        <w:t>ՀԱՐԿԱԴԻՐ</w:t>
      </w:r>
      <w:r w:rsidRPr="00601258">
        <w:rPr>
          <w:rFonts w:ascii="GHEA Grapalat" w:hAnsi="GHEA Grapalat"/>
          <w:b/>
          <w:i/>
          <w:lang w:val="hy-AM"/>
        </w:rPr>
        <w:t xml:space="preserve">  </w:t>
      </w:r>
      <w:r w:rsidRPr="00601258">
        <w:rPr>
          <w:rFonts w:ascii="GHEA Grapalat" w:hAnsi="GHEA Grapalat" w:cs="Sylfaen"/>
          <w:b/>
          <w:i/>
          <w:lang w:val="hy-AM"/>
        </w:rPr>
        <w:t>ԿԱՏԱՐՈՂ</w:t>
      </w:r>
    </w:p>
    <w:p w:rsidR="002A7569" w:rsidRPr="00601258" w:rsidRDefault="002A7569" w:rsidP="00344645">
      <w:pPr>
        <w:jc w:val="both"/>
        <w:rPr>
          <w:rFonts w:ascii="GHEA Grapalat" w:hAnsi="GHEA Grapalat" w:cs="Sylfaen"/>
          <w:i/>
          <w:lang w:val="hy-AM"/>
        </w:rPr>
      </w:pPr>
      <w:r w:rsidRPr="00601258">
        <w:rPr>
          <w:rFonts w:ascii="GHEA Grapalat" w:hAnsi="GHEA Grapalat"/>
          <w:b/>
          <w:i/>
          <w:lang w:val="hy-AM"/>
        </w:rPr>
        <w:t>ԱՐԴԱՐԱԴԱՏՈՒԹՅԱՆ ԿԱՊԻՏԱՆ՝</w:t>
      </w:r>
      <w:r w:rsidRPr="00601258">
        <w:rPr>
          <w:rFonts w:ascii="GHEA Grapalat" w:hAnsi="GHEA Grapalat"/>
          <w:b/>
          <w:i/>
          <w:lang w:val="hy-AM"/>
        </w:rPr>
        <w:tab/>
        <w:t xml:space="preserve">                                                               </w:t>
      </w:r>
      <w:r w:rsidRPr="00601258">
        <w:rPr>
          <w:rFonts w:ascii="GHEA Grapalat" w:hAnsi="GHEA Grapalat" w:cs="Sylfaen"/>
          <w:b/>
          <w:i/>
          <w:lang w:val="hy-AM"/>
        </w:rPr>
        <w:t>Ս.ՕՀԱՆՅԱՆ</w:t>
      </w:r>
    </w:p>
    <w:p w:rsidR="00301644" w:rsidRPr="00601258" w:rsidRDefault="00301644" w:rsidP="00344645">
      <w:pPr>
        <w:pStyle w:val="af5"/>
        <w:spacing w:after="0"/>
        <w:rPr>
          <w:rFonts w:ascii="Sylfaen" w:hAnsi="Sylfaen"/>
          <w:b/>
          <w:bCs/>
          <w:i/>
          <w:iCs/>
          <w:lang w:val="hy-AM"/>
        </w:rPr>
      </w:pPr>
    </w:p>
    <w:p w:rsidR="00301644" w:rsidRDefault="00301644" w:rsidP="00344645">
      <w:pPr>
        <w:jc w:val="both"/>
        <w:rPr>
          <w:rFonts w:ascii="GHEA Grapalat" w:hAnsi="GHEA Grapalat"/>
          <w:b/>
          <w:bCs/>
          <w:i/>
          <w:iCs/>
          <w:sz w:val="18"/>
          <w:szCs w:val="18"/>
          <w:u w:val="single"/>
          <w:lang w:val="hy-AM"/>
        </w:rPr>
      </w:pPr>
    </w:p>
    <w:p w:rsidR="00301644" w:rsidRDefault="00301644" w:rsidP="00344645">
      <w:pPr>
        <w:jc w:val="both"/>
        <w:rPr>
          <w:rFonts w:ascii="GHEA Grapalat" w:hAnsi="GHEA Grapalat"/>
          <w:b/>
          <w:bCs/>
          <w:i/>
          <w:iCs/>
          <w:sz w:val="18"/>
          <w:szCs w:val="18"/>
          <w:u w:val="single"/>
          <w:lang w:val="hy-AM"/>
        </w:rPr>
      </w:pPr>
    </w:p>
    <w:p w:rsidR="00601258" w:rsidRDefault="00601258" w:rsidP="00344645">
      <w:pPr>
        <w:jc w:val="both"/>
        <w:rPr>
          <w:rFonts w:ascii="GHEA Grapalat" w:hAnsi="GHEA Grapalat"/>
          <w:b/>
          <w:bCs/>
          <w:i/>
          <w:iCs/>
          <w:sz w:val="18"/>
          <w:szCs w:val="18"/>
          <w:u w:val="single"/>
          <w:lang w:val="hy-AM"/>
        </w:rPr>
      </w:pPr>
    </w:p>
    <w:p w:rsidR="00601258" w:rsidRDefault="00601258" w:rsidP="00344645">
      <w:pPr>
        <w:jc w:val="both"/>
        <w:rPr>
          <w:rFonts w:ascii="GHEA Grapalat" w:hAnsi="GHEA Grapalat"/>
          <w:b/>
          <w:bCs/>
          <w:i/>
          <w:iCs/>
          <w:sz w:val="18"/>
          <w:szCs w:val="18"/>
          <w:u w:val="single"/>
          <w:lang w:val="hy-AM"/>
        </w:rPr>
      </w:pPr>
    </w:p>
    <w:p w:rsidR="00601258" w:rsidRDefault="00601258" w:rsidP="00344645">
      <w:pPr>
        <w:jc w:val="both"/>
        <w:rPr>
          <w:rFonts w:ascii="GHEA Grapalat" w:hAnsi="GHEA Grapalat"/>
          <w:b/>
          <w:bCs/>
          <w:i/>
          <w:iCs/>
          <w:sz w:val="18"/>
          <w:szCs w:val="18"/>
          <w:u w:val="single"/>
          <w:lang w:val="hy-AM"/>
        </w:rPr>
      </w:pPr>
    </w:p>
    <w:p w:rsidR="00301644" w:rsidRPr="00601258" w:rsidRDefault="00301644" w:rsidP="00344645">
      <w:pPr>
        <w:jc w:val="both"/>
        <w:rPr>
          <w:rFonts w:ascii="Times New Roman" w:hAnsi="Times New Roman"/>
          <w:sz w:val="22"/>
          <w:szCs w:val="22"/>
          <w:lang w:val="hy-AM" w:eastAsia="ru-RU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>Ծ Ա Ն Ո Թ ՈՒ Թ Յ ՈՒ Ն</w:t>
      </w: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Յուրաքանչյուր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հարկադիր էլեկտրոնային աճուրդի ավարտի հաշվարկային ժամ է համարվում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կայքում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տվյալ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վերաբերյալ ծանուցումը հրապարակելու 10-րդ օրվան հաջորդող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աշխանտանքային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օրվա համապատասխան ժամը:</w:t>
      </w:r>
    </w:p>
    <w:p w:rsidR="0035291B" w:rsidRPr="00601258" w:rsidRDefault="00301644" w:rsidP="00344645">
      <w:pPr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Յուրաքանչյուր չկայացած հարկադիր աճուրդից հետո՝ երրորդ աշխատանքային օրը,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կայքում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զետեղվում է կրկնակի հարկադիր էլեկտրոնային աճուրդի դրված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մասին ծանուցումը:</w:t>
      </w:r>
    </w:p>
    <w:p w:rsidR="00301644" w:rsidRPr="00601258" w:rsidRDefault="00301644" w:rsidP="00344645">
      <w:pPr>
        <w:jc w:val="both"/>
        <w:rPr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Եթե աճուրդը չի կայացել գնորդ չլինելու կամ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մեկնարկային գնի հավելում չկատարվելու հիմքով, ապա հաջորդ հարկադիր աճուրդ կազմակերպելուց վաճառվող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մեկնարկային գինն իջեցվում է նախորդ աճուրդի համար սահմանված մեկնարկային գնի տասը տոկոսի չափով: </w:t>
      </w:r>
    </w:p>
    <w:p w:rsidR="00301644" w:rsidRPr="00601258" w:rsidRDefault="00301644" w:rsidP="00344645">
      <w:pPr>
        <w:jc w:val="both"/>
        <w:rPr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Եթե աճուրդը չի կայացել գնորդի կողմից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գնման գինը սահմանված ժամկետում չվճարվելու կամ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առուվաճառքի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պայմանագիրը չստորագրելու հիմքերով, ապա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մեկնարկային գնի իջեցում տեղի չի ունենում:</w:t>
      </w:r>
    </w:p>
    <w:p w:rsidR="00301644" w:rsidRPr="00601258" w:rsidRDefault="00301644" w:rsidP="00344645">
      <w:pPr>
        <w:jc w:val="both"/>
        <w:rPr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Տասնհինգերորդ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հարդակիր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</w:t>
      </w:r>
      <w:r w:rsidR="0035291B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աճ</w:t>
      </w: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ուրդը չկայանալու դեպքում հաջորդ աճուրդներում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մեկնարկային գինը չի իջեցվում:</w:t>
      </w:r>
    </w:p>
    <w:p w:rsidR="00301644" w:rsidRPr="00601258" w:rsidRDefault="00301644" w:rsidP="00344645">
      <w:pPr>
        <w:jc w:val="both"/>
        <w:rPr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 </w:t>
      </w:r>
    </w:p>
    <w:p w:rsidR="00301644" w:rsidRPr="00601258" w:rsidRDefault="0035291B" w:rsidP="00344645">
      <w:pPr>
        <w:jc w:val="both"/>
        <w:rPr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</w:t>
      </w:r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«Հրապարակային սակարկությունների մասին» ՀՀ օրենքի 35.4 հոդվածի 4-րդ, 5-րդ և 6-րդ մասերի համաձայն երկրորդ և յուրաքանչյուր աճուրդից հետո, լոտը /գույքը/ չվաճառվելու դեպքում </w:t>
      </w:r>
      <w:proofErr w:type="spellStart"/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պահանջատերը</w:t>
      </w:r>
      <w:proofErr w:type="spellEnd"/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աճուրդի ավարտից հետո երկու աշխատանքային օրվա ընթացքում իրավունք ունի պահանջի դիմաց այն ընդունել այդ աճուրդի մեկնարկային գնով: </w:t>
      </w:r>
      <w:proofErr w:type="spellStart"/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Պահանջատերը</w:t>
      </w:r>
      <w:proofErr w:type="spellEnd"/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պահանջի դիմաց լոտը իրեն հանձնելու վերաբերյալ գրավոր պահանջը կարող է ներկայացնել Հարկադիր կատարումն ապահովող ծառայություն </w:t>
      </w:r>
      <w:proofErr w:type="spellStart"/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մինչև</w:t>
      </w:r>
      <w:proofErr w:type="spellEnd"/>
      <w:r w:rsidR="00301644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չկայացած աճուրդից հետո երկրորդ աշխատանքային օրվա ավարտը: </w:t>
      </w:r>
    </w:p>
    <w:p w:rsidR="00301644" w:rsidRPr="00601258" w:rsidRDefault="00301644" w:rsidP="00344645">
      <w:pPr>
        <w:jc w:val="both"/>
        <w:rPr>
          <w:rFonts w:ascii="Sylfaen" w:hAnsi="Sylfaen"/>
          <w:sz w:val="22"/>
          <w:szCs w:val="22"/>
          <w:lang w:val="hy-AM"/>
        </w:rPr>
      </w:pPr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Գույքը /լոտը/ 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պահանջատիրոջը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 xml:space="preserve"> հանձնվում է վերջինիս կողմից կատարողական գործողությունների կատարման ծախսերը վճարելուց, իսկ գույքի /</w:t>
      </w:r>
      <w:proofErr w:type="spellStart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լոտի</w:t>
      </w:r>
      <w:proofErr w:type="spellEnd"/>
      <w:r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/ հանձնման կապակցությամբ հարկեր վճարելու պարտականություն առաջանալու դեպքում նաև դրա կատարումը հավաստող փաստաթղթերը ներկայացնելուց հետո</w:t>
      </w:r>
      <w:r w:rsidR="0035291B" w:rsidRPr="00601258">
        <w:rPr>
          <w:rFonts w:ascii="GHEA Grapalat" w:hAnsi="GHEA Grapalat"/>
          <w:b/>
          <w:bCs/>
          <w:i/>
          <w:iCs/>
          <w:sz w:val="22"/>
          <w:szCs w:val="22"/>
          <w:lang w:val="hy-AM"/>
        </w:rPr>
        <w:t>։</w:t>
      </w:r>
    </w:p>
    <w:p w:rsidR="00301644" w:rsidRDefault="00301644" w:rsidP="00301644">
      <w:pPr>
        <w:rPr>
          <w:rFonts w:ascii="Calibri" w:hAnsi="Calibri"/>
          <w:sz w:val="22"/>
          <w:szCs w:val="22"/>
          <w:lang w:val="hy-AM" w:eastAsia="en-US"/>
        </w:rPr>
      </w:pPr>
    </w:p>
    <w:p w:rsidR="008E127C" w:rsidRDefault="008E127C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8B3931" w:rsidRDefault="008B3931">
      <w:pPr>
        <w:rPr>
          <w:rFonts w:ascii="Sylfaen" w:hAnsi="Sylfaen"/>
          <w:lang w:val="hy-AM"/>
        </w:rPr>
      </w:pPr>
    </w:p>
    <w:p w:rsidR="00950993" w:rsidRDefault="00950993" w:rsidP="001B4E6E">
      <w:pPr>
        <w:spacing w:line="276" w:lineRule="auto"/>
        <w:jc w:val="center"/>
        <w:rPr>
          <w:rFonts w:ascii="GHEA Grapalat" w:hAnsi="GHEA Grapalat"/>
          <w:i/>
        </w:rPr>
      </w:pPr>
    </w:p>
    <w:p w:rsidR="008B3931" w:rsidRPr="00B63A78" w:rsidRDefault="008B3931" w:rsidP="001B4E6E">
      <w:pPr>
        <w:spacing w:line="276" w:lineRule="auto"/>
        <w:jc w:val="center"/>
        <w:rPr>
          <w:rFonts w:ascii="GHEA Grapalat" w:hAnsi="GHEA Grapalat"/>
          <w:i/>
        </w:rPr>
      </w:pPr>
      <w:r w:rsidRPr="00B63A78">
        <w:rPr>
          <w:rFonts w:ascii="GHEA Grapalat" w:hAnsi="GHEA Grapalat"/>
          <w:i/>
          <w:noProof/>
          <w:lang w:eastAsia="en-US"/>
        </w:rPr>
        <w:drawing>
          <wp:inline distT="0" distB="0" distL="0" distR="0">
            <wp:extent cx="8096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31" w:rsidRPr="00B63A78" w:rsidRDefault="008B3931" w:rsidP="001B4E6E">
      <w:pPr>
        <w:spacing w:line="276" w:lineRule="auto"/>
        <w:jc w:val="center"/>
        <w:rPr>
          <w:rFonts w:ascii="GHEA Grapalat" w:hAnsi="GHEA Grapalat"/>
          <w:b/>
          <w:i/>
          <w:sz w:val="22"/>
          <w:szCs w:val="22"/>
        </w:rPr>
      </w:pPr>
      <w:r w:rsidRPr="00B63A78">
        <w:rPr>
          <w:rFonts w:ascii="GHEA Grapalat" w:hAnsi="GHEA Grapalat"/>
          <w:b/>
          <w:i/>
          <w:sz w:val="22"/>
          <w:szCs w:val="22"/>
        </w:rPr>
        <w:t>ՀԱՐԿԱԴԻՐ ԿԱՏԱՐՈՒՄՆ ԱՊԱՀՈՎՈՂ ԾԱՌԱՅՈՒԹՅՈՒՆ</w:t>
      </w:r>
    </w:p>
    <w:p w:rsidR="008B3931" w:rsidRPr="00B63A78" w:rsidRDefault="008B3931" w:rsidP="001B4E6E">
      <w:pPr>
        <w:spacing w:line="276" w:lineRule="auto"/>
        <w:jc w:val="center"/>
        <w:rPr>
          <w:rFonts w:ascii="GHEA Grapalat" w:hAnsi="GHEA Grapalat"/>
          <w:b/>
          <w:i/>
          <w:sz w:val="20"/>
          <w:szCs w:val="20"/>
        </w:rPr>
      </w:pPr>
      <w:r w:rsidRPr="00B63A78">
        <w:rPr>
          <w:rFonts w:ascii="GHEA Grapalat" w:hAnsi="GHEA Grapalat"/>
          <w:b/>
          <w:i/>
          <w:sz w:val="22"/>
          <w:szCs w:val="22"/>
        </w:rPr>
        <w:t xml:space="preserve">ԵՐԵՎԱՆ </w:t>
      </w:r>
      <w:proofErr w:type="gramStart"/>
      <w:r w:rsidRPr="00B63A78">
        <w:rPr>
          <w:rFonts w:ascii="GHEA Grapalat" w:hAnsi="GHEA Grapalat"/>
          <w:b/>
          <w:i/>
          <w:sz w:val="22"/>
          <w:szCs w:val="22"/>
        </w:rPr>
        <w:t xml:space="preserve">ՔԱՂԱՔԻ  </w:t>
      </w:r>
      <w:r w:rsidRPr="00B63A78">
        <w:rPr>
          <w:rFonts w:ascii="GHEA Grapalat" w:hAnsi="GHEA Grapalat"/>
          <w:b/>
          <w:i/>
          <w:sz w:val="22"/>
          <w:szCs w:val="22"/>
          <w:lang w:val="hy-AM"/>
        </w:rPr>
        <w:t>ԱՎԱՆ</w:t>
      </w:r>
      <w:proofErr w:type="gramEnd"/>
      <w:r w:rsidRPr="00B63A78">
        <w:rPr>
          <w:rFonts w:ascii="GHEA Grapalat" w:hAnsi="GHEA Grapalat"/>
          <w:b/>
          <w:i/>
          <w:sz w:val="22"/>
          <w:szCs w:val="22"/>
        </w:rPr>
        <w:t xml:space="preserve"> ԵՎ ՆՈՐ ՆՈՐՔ ԲԱԺԻՆ</w:t>
      </w:r>
    </w:p>
    <w:p w:rsidR="008B3931" w:rsidRPr="00B63A78" w:rsidRDefault="008B3931" w:rsidP="001B4E6E">
      <w:pPr>
        <w:spacing w:line="276" w:lineRule="auto"/>
        <w:jc w:val="center"/>
        <w:rPr>
          <w:rFonts w:ascii="GHEA Grapalat" w:hAnsi="GHEA Grapalat"/>
          <w:i/>
          <w:sz w:val="28"/>
        </w:rPr>
      </w:pPr>
      <w:r w:rsidRPr="00B63A78">
        <w:rPr>
          <w:rFonts w:ascii="GHEA Grapalat" w:hAnsi="GHEA Grapalat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123190</wp:posOffset>
                </wp:positionV>
                <wp:extent cx="6632575" cy="0"/>
                <wp:effectExtent l="29845" t="37465" r="3365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2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77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9.7pt" to="525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B3931" w:rsidRPr="00B63A78" w:rsidRDefault="008B3931" w:rsidP="001B4E6E">
      <w:pPr>
        <w:spacing w:line="276" w:lineRule="auto"/>
        <w:rPr>
          <w:rFonts w:ascii="GHEA Grapalat" w:hAnsi="GHEA Grapalat"/>
          <w:b/>
          <w:bCs/>
          <w:i/>
          <w:sz w:val="22"/>
          <w:szCs w:val="22"/>
        </w:rPr>
      </w:pPr>
      <w:r w:rsidRPr="00B63A78">
        <w:rPr>
          <w:rFonts w:ascii="GHEA Grapalat" w:hAnsi="GHEA Grapalat"/>
          <w:b/>
          <w:bCs/>
          <w:i/>
          <w:sz w:val="22"/>
          <w:szCs w:val="22"/>
        </w:rPr>
        <w:t xml:space="preserve">N </w:t>
      </w:r>
      <w:r w:rsidRPr="00B63A78">
        <w:rPr>
          <w:rFonts w:ascii="GHEA Grapalat" w:hAnsi="GHEA Grapalat"/>
          <w:b/>
          <w:bCs/>
          <w:i/>
          <w:sz w:val="22"/>
          <w:szCs w:val="22"/>
          <w:u w:val="single"/>
          <w:vertAlign w:val="superscript"/>
        </w:rPr>
        <w:t>0</w:t>
      </w:r>
      <w:r w:rsidRPr="00B63A78">
        <w:rPr>
          <w:rFonts w:ascii="GHEA Grapalat" w:hAnsi="GHEA Grapalat"/>
          <w:b/>
          <w:bCs/>
          <w:i/>
          <w:sz w:val="22"/>
          <w:szCs w:val="22"/>
        </w:rPr>
        <w:t xml:space="preserve">__________                                                                             </w:t>
      </w:r>
      <w:r w:rsidR="00B63A78" w:rsidRPr="00B63A78">
        <w:rPr>
          <w:rFonts w:ascii="GHEA Grapalat" w:hAnsi="GHEA Grapalat"/>
          <w:b/>
          <w:bCs/>
          <w:i/>
          <w:sz w:val="22"/>
          <w:szCs w:val="22"/>
          <w:lang w:val="hy-AM"/>
        </w:rPr>
        <w:t xml:space="preserve">     </w:t>
      </w:r>
      <w:r w:rsidRPr="00B63A78">
        <w:rPr>
          <w:rFonts w:ascii="GHEA Grapalat" w:hAnsi="GHEA Grapalat"/>
          <w:b/>
          <w:bCs/>
          <w:i/>
          <w:sz w:val="22"/>
          <w:szCs w:val="22"/>
        </w:rPr>
        <w:t xml:space="preserve">375078, </w:t>
      </w:r>
      <w:proofErr w:type="spellStart"/>
      <w:r w:rsidRPr="00B63A78">
        <w:rPr>
          <w:rFonts w:ascii="GHEA Grapalat" w:hAnsi="GHEA Grapalat"/>
          <w:b/>
          <w:bCs/>
          <w:i/>
          <w:sz w:val="22"/>
          <w:szCs w:val="22"/>
        </w:rPr>
        <w:t>Երևան</w:t>
      </w:r>
      <w:proofErr w:type="spellEnd"/>
      <w:r w:rsidRPr="00B63A78">
        <w:rPr>
          <w:rFonts w:ascii="GHEA Grapalat" w:hAnsi="GHEA Grapalat"/>
          <w:b/>
          <w:bCs/>
          <w:i/>
          <w:sz w:val="22"/>
          <w:szCs w:val="22"/>
        </w:rPr>
        <w:t xml:space="preserve">, </w:t>
      </w:r>
      <w:proofErr w:type="spellStart"/>
      <w:r w:rsidRPr="00B63A78">
        <w:rPr>
          <w:rFonts w:ascii="GHEA Grapalat" w:hAnsi="GHEA Grapalat"/>
          <w:b/>
          <w:bCs/>
          <w:i/>
          <w:sz w:val="22"/>
          <w:szCs w:val="22"/>
        </w:rPr>
        <w:t>Հալաբյան</w:t>
      </w:r>
      <w:proofErr w:type="spellEnd"/>
      <w:r w:rsidRPr="00B63A78">
        <w:rPr>
          <w:rFonts w:ascii="GHEA Grapalat" w:hAnsi="GHEA Grapalat"/>
          <w:b/>
          <w:bCs/>
          <w:i/>
          <w:sz w:val="22"/>
          <w:szCs w:val="22"/>
        </w:rPr>
        <w:t xml:space="preserve"> 41/ա,</w:t>
      </w:r>
    </w:p>
    <w:p w:rsidR="008B3931" w:rsidRPr="00B63A78" w:rsidRDefault="008B3931" w:rsidP="001B4E6E">
      <w:pPr>
        <w:spacing w:line="276" w:lineRule="auto"/>
        <w:rPr>
          <w:rFonts w:ascii="GHEA Grapalat" w:hAnsi="GHEA Grapalat"/>
          <w:b/>
          <w:bCs/>
          <w:i/>
          <w:sz w:val="22"/>
          <w:szCs w:val="22"/>
          <w:lang w:val="hy-AM"/>
        </w:rPr>
      </w:pPr>
      <w:r w:rsidRPr="00B63A78">
        <w:rPr>
          <w:rFonts w:ascii="GHEA Grapalat" w:hAnsi="GHEA Grapalat"/>
          <w:b/>
          <w:i/>
          <w:sz w:val="22"/>
          <w:szCs w:val="22"/>
        </w:rPr>
        <w:t xml:space="preserve">«–––––»–––––––––––––– 2020թ. </w:t>
      </w:r>
      <w:r w:rsidRPr="00B63A78">
        <w:rPr>
          <w:rFonts w:ascii="GHEA Grapalat" w:hAnsi="GHEA Grapalat"/>
          <w:b/>
          <w:bCs/>
          <w:i/>
          <w:sz w:val="22"/>
          <w:szCs w:val="22"/>
        </w:rPr>
        <w:t xml:space="preserve">                                                                         </w:t>
      </w:r>
      <w:r w:rsidR="00B63A78" w:rsidRPr="00B63A78">
        <w:rPr>
          <w:rFonts w:ascii="GHEA Grapalat" w:hAnsi="GHEA Grapalat"/>
          <w:b/>
          <w:bCs/>
          <w:i/>
          <w:sz w:val="22"/>
          <w:szCs w:val="22"/>
          <w:lang w:val="hy-AM"/>
        </w:rPr>
        <w:t xml:space="preserve">     </w:t>
      </w:r>
      <w:r w:rsidRPr="00F57115">
        <w:rPr>
          <w:rFonts w:ascii="GHEA Grapalat" w:hAnsi="GHEA Grapalat"/>
          <w:b/>
          <w:bCs/>
          <w:i/>
          <w:sz w:val="22"/>
          <w:szCs w:val="22"/>
          <w:lang w:val="hy-AM"/>
        </w:rPr>
        <w:t>Հեռ. 060-71-34-</w:t>
      </w:r>
      <w:r w:rsidRPr="00B63A78">
        <w:rPr>
          <w:rFonts w:ascii="GHEA Grapalat" w:hAnsi="GHEA Grapalat"/>
          <w:b/>
          <w:bCs/>
          <w:i/>
          <w:sz w:val="22"/>
          <w:szCs w:val="22"/>
          <w:lang w:val="hy-AM"/>
        </w:rPr>
        <w:t>56</w:t>
      </w:r>
    </w:p>
    <w:p w:rsidR="008B3931" w:rsidRPr="00F57115" w:rsidRDefault="008B3931" w:rsidP="001B4E6E">
      <w:pPr>
        <w:spacing w:line="276" w:lineRule="auto"/>
        <w:rPr>
          <w:rFonts w:ascii="GHEA Grapalat" w:hAnsi="GHEA Grapalat"/>
          <w:bCs/>
          <w:i/>
          <w:color w:val="000000"/>
          <w:sz w:val="22"/>
          <w:szCs w:val="22"/>
          <w:lang w:val="hy-AM"/>
        </w:rPr>
      </w:pPr>
      <w:r w:rsidRPr="00F57115">
        <w:rPr>
          <w:rFonts w:ascii="GHEA Grapalat" w:hAnsi="GHEA Grapalat"/>
          <w:b/>
          <w:i/>
          <w:lang w:val="hy-AM"/>
        </w:rPr>
        <w:t xml:space="preserve">                                                         </w:t>
      </w:r>
      <w:r w:rsidRPr="00F57115">
        <w:rPr>
          <w:rFonts w:ascii="GHEA Grapalat" w:hAnsi="GHEA Grapalat"/>
          <w:bCs/>
          <w:i/>
          <w:color w:val="000000"/>
          <w:sz w:val="22"/>
          <w:szCs w:val="22"/>
          <w:lang w:val="hy-AM"/>
        </w:rPr>
        <w:t xml:space="preserve">                                                </w:t>
      </w:r>
    </w:p>
    <w:p w:rsidR="008B3931" w:rsidRPr="00F57115" w:rsidRDefault="008B3931" w:rsidP="001B4E6E">
      <w:pPr>
        <w:spacing w:line="276" w:lineRule="auto"/>
        <w:jc w:val="right"/>
        <w:rPr>
          <w:rFonts w:ascii="GHEA Grapalat" w:hAnsi="GHEA Grapalat"/>
          <w:b/>
          <w:bCs/>
          <w:i/>
          <w:lang w:val="hy-AM"/>
        </w:rPr>
      </w:pPr>
      <w:r w:rsidRPr="00F57115">
        <w:rPr>
          <w:rFonts w:ascii="GHEA Grapalat" w:hAnsi="GHEA Grapalat"/>
          <w:b/>
          <w:bCs/>
          <w:i/>
          <w:lang w:val="hy-AM"/>
        </w:rPr>
        <w:t xml:space="preserve">«Գլոբալ Կրեդիտ» </w:t>
      </w:r>
      <w:proofErr w:type="spellStart"/>
      <w:r w:rsidRPr="00B63A78">
        <w:rPr>
          <w:rFonts w:ascii="GHEA Grapalat" w:hAnsi="GHEA Grapalat"/>
          <w:b/>
          <w:bCs/>
          <w:i/>
          <w:lang w:val="hy-AM"/>
        </w:rPr>
        <w:t>ՈւՎԿ</w:t>
      </w:r>
      <w:proofErr w:type="spellEnd"/>
      <w:r w:rsidRPr="00B63A78">
        <w:rPr>
          <w:rFonts w:ascii="GHEA Grapalat" w:hAnsi="GHEA Grapalat"/>
          <w:b/>
          <w:bCs/>
          <w:i/>
          <w:lang w:val="hy-AM"/>
        </w:rPr>
        <w:t xml:space="preserve"> </w:t>
      </w:r>
      <w:r w:rsidRPr="00F57115">
        <w:rPr>
          <w:rFonts w:ascii="GHEA Grapalat" w:hAnsi="GHEA Grapalat"/>
          <w:b/>
          <w:bCs/>
          <w:i/>
          <w:lang w:val="hy-AM"/>
        </w:rPr>
        <w:t>ՓԲԸ-ին</w:t>
      </w:r>
    </w:p>
    <w:p w:rsidR="008B3931" w:rsidRPr="00B63A78" w:rsidRDefault="008B3931" w:rsidP="001B4E6E">
      <w:pPr>
        <w:spacing w:line="276" w:lineRule="auto"/>
        <w:jc w:val="right"/>
        <w:rPr>
          <w:rFonts w:ascii="GHEA Grapalat" w:hAnsi="GHEA Grapalat"/>
          <w:b/>
          <w:bCs/>
          <w:i/>
          <w:lang w:val="hy-AM"/>
        </w:rPr>
      </w:pPr>
      <w:proofErr w:type="spellStart"/>
      <w:r w:rsidRPr="00F57115">
        <w:rPr>
          <w:rFonts w:ascii="GHEA Grapalat" w:hAnsi="GHEA Grapalat"/>
          <w:b/>
          <w:bCs/>
          <w:i/>
          <w:lang w:val="hy-AM"/>
        </w:rPr>
        <w:t>ք.Երևան</w:t>
      </w:r>
      <w:proofErr w:type="spellEnd"/>
      <w:r w:rsidRPr="00F57115">
        <w:rPr>
          <w:rFonts w:ascii="GHEA Grapalat" w:hAnsi="GHEA Grapalat"/>
          <w:b/>
          <w:bCs/>
          <w:i/>
          <w:lang w:val="hy-AM"/>
        </w:rPr>
        <w:t xml:space="preserve">, </w:t>
      </w:r>
      <w:r w:rsidRPr="00B63A78">
        <w:rPr>
          <w:rFonts w:ascii="GHEA Grapalat" w:hAnsi="GHEA Grapalat"/>
          <w:b/>
          <w:bCs/>
          <w:i/>
          <w:lang w:val="hy-AM"/>
        </w:rPr>
        <w:t>Սասնա Ծռեր 2 շենք, 251 տարածք</w:t>
      </w:r>
    </w:p>
    <w:p w:rsidR="008B3931" w:rsidRPr="00F57115" w:rsidRDefault="008B3931" w:rsidP="001B4E6E">
      <w:pPr>
        <w:spacing w:line="276" w:lineRule="auto"/>
        <w:jc w:val="right"/>
        <w:rPr>
          <w:rFonts w:ascii="GHEA Grapalat" w:hAnsi="GHEA Grapalat"/>
          <w:b/>
          <w:bCs/>
          <w:i/>
          <w:lang w:val="hy-AM"/>
        </w:rPr>
      </w:pPr>
    </w:p>
    <w:p w:rsidR="008B3931" w:rsidRPr="00B63A78" w:rsidRDefault="008B3931" w:rsidP="001B4E6E">
      <w:pPr>
        <w:spacing w:line="276" w:lineRule="auto"/>
        <w:jc w:val="right"/>
        <w:rPr>
          <w:rFonts w:ascii="GHEA Grapalat" w:hAnsi="GHEA Grapalat"/>
          <w:b/>
          <w:bCs/>
          <w:i/>
          <w:lang w:val="hy-AM"/>
        </w:rPr>
      </w:pPr>
      <w:r w:rsidRPr="00B63A78">
        <w:rPr>
          <w:rFonts w:ascii="GHEA Grapalat" w:hAnsi="GHEA Grapalat"/>
          <w:b/>
          <w:bCs/>
          <w:i/>
          <w:lang w:val="hy-AM"/>
        </w:rPr>
        <w:t>Էդուարդ Եսայանին</w:t>
      </w:r>
    </w:p>
    <w:p w:rsidR="008B3931" w:rsidRPr="00B63A78" w:rsidRDefault="008B3931" w:rsidP="001B4E6E">
      <w:pPr>
        <w:spacing w:line="276" w:lineRule="auto"/>
        <w:jc w:val="right"/>
        <w:rPr>
          <w:rFonts w:ascii="GHEA Grapalat" w:hAnsi="GHEA Grapalat"/>
          <w:b/>
          <w:bCs/>
          <w:i/>
          <w:lang w:val="hy-AM"/>
        </w:rPr>
      </w:pPr>
      <w:proofErr w:type="spellStart"/>
      <w:r w:rsidRPr="00B63A78">
        <w:rPr>
          <w:rFonts w:ascii="GHEA Grapalat" w:hAnsi="GHEA Grapalat"/>
          <w:b/>
          <w:bCs/>
          <w:i/>
          <w:lang w:val="hy-AM"/>
        </w:rPr>
        <w:t>ք.Երևան</w:t>
      </w:r>
      <w:proofErr w:type="spellEnd"/>
      <w:r w:rsidRPr="00B63A78">
        <w:rPr>
          <w:rFonts w:ascii="GHEA Grapalat" w:hAnsi="GHEA Grapalat"/>
          <w:b/>
          <w:bCs/>
          <w:i/>
          <w:lang w:val="hy-AM"/>
        </w:rPr>
        <w:t>, Ավան 4 փող., 1 նրբ., տուն 15</w:t>
      </w:r>
    </w:p>
    <w:p w:rsidR="008B3931" w:rsidRDefault="008B3931" w:rsidP="001B4E6E">
      <w:pPr>
        <w:spacing w:line="276" w:lineRule="auto"/>
        <w:rPr>
          <w:rFonts w:ascii="GHEA Grapalat" w:hAnsi="GHEA Grapalat"/>
          <w:b/>
          <w:bCs/>
          <w:i/>
          <w:sz w:val="20"/>
          <w:szCs w:val="20"/>
          <w:lang w:val="hy-AM"/>
        </w:rPr>
      </w:pPr>
    </w:p>
    <w:p w:rsidR="001B4E6E" w:rsidRPr="00B63A78" w:rsidRDefault="001B4E6E" w:rsidP="001B4E6E">
      <w:pPr>
        <w:spacing w:line="276" w:lineRule="auto"/>
        <w:rPr>
          <w:rFonts w:ascii="GHEA Grapalat" w:hAnsi="GHEA Grapalat"/>
          <w:b/>
          <w:bCs/>
          <w:i/>
          <w:sz w:val="20"/>
          <w:szCs w:val="20"/>
          <w:lang w:val="hy-AM"/>
        </w:rPr>
      </w:pPr>
    </w:p>
    <w:p w:rsidR="008B3931" w:rsidRPr="00B63A78" w:rsidRDefault="008B3931" w:rsidP="001B4E6E">
      <w:pPr>
        <w:spacing w:line="276" w:lineRule="auto"/>
        <w:jc w:val="both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r w:rsidRPr="00B63A78">
        <w:rPr>
          <w:rFonts w:ascii="GHEA Grapalat" w:hAnsi="GHEA Grapalat"/>
          <w:i/>
          <w:sz w:val="18"/>
          <w:szCs w:val="18"/>
          <w:lang w:val="hy-AM"/>
        </w:rPr>
        <w:t xml:space="preserve">        </w:t>
      </w:r>
      <w:r w:rsidR="00364DF4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B63A78">
        <w:rPr>
          <w:rFonts w:ascii="GHEA Grapalat" w:hAnsi="GHEA Grapalat"/>
          <w:i/>
          <w:sz w:val="22"/>
          <w:szCs w:val="22"/>
          <w:lang w:val="hy-AM"/>
        </w:rPr>
        <w:t xml:space="preserve">Ուղարկվում է Հարկադիր կատարումն ապահովող ծառայության </w:t>
      </w:r>
      <w:proofErr w:type="spellStart"/>
      <w:r w:rsidRPr="00B63A78"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 w:rsidRPr="00B63A78">
        <w:rPr>
          <w:rFonts w:ascii="GHEA Grapalat" w:hAnsi="GHEA Grapalat"/>
          <w:i/>
          <w:sz w:val="22"/>
          <w:szCs w:val="22"/>
          <w:lang w:val="hy-AM"/>
        </w:rPr>
        <w:t xml:space="preserve"> քաղաքի Ավան և Նոր Նորք բաժնի հարկադիր կատարող </w:t>
      </w:r>
      <w:proofErr w:type="spellStart"/>
      <w:r w:rsidRPr="00B63A78">
        <w:rPr>
          <w:rFonts w:ascii="GHEA Grapalat" w:hAnsi="GHEA Grapalat"/>
          <w:i/>
          <w:sz w:val="22"/>
          <w:szCs w:val="22"/>
          <w:lang w:val="hy-AM"/>
        </w:rPr>
        <w:t>Ս.Օհանյանի</w:t>
      </w:r>
      <w:proofErr w:type="spellEnd"/>
      <w:r w:rsidRPr="00B63A78">
        <w:rPr>
          <w:rFonts w:ascii="GHEA Grapalat" w:hAnsi="GHEA Grapalat"/>
          <w:i/>
          <w:sz w:val="22"/>
          <w:szCs w:val="22"/>
          <w:lang w:val="hy-AM"/>
        </w:rPr>
        <w:t xml:space="preserve"> կողմից կայացված </w:t>
      </w:r>
      <w:r w:rsidRPr="00B63A78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«</w:t>
      </w:r>
      <w:proofErr w:type="spellStart"/>
      <w:r w:rsidRPr="00B63A78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Արգելադրված</w:t>
      </w:r>
      <w:proofErr w:type="spellEnd"/>
      <w:r w:rsidRPr="00B63A78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գույքը հարկադիր էլեկտրոնային աճուրդով իրացնելու մասին» որոշումը:</w:t>
      </w:r>
    </w:p>
    <w:p w:rsidR="008B3931" w:rsidRPr="001B4E6E" w:rsidRDefault="008B3931" w:rsidP="001B4E6E">
      <w:pPr>
        <w:spacing w:line="276" w:lineRule="auto"/>
        <w:jc w:val="both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r w:rsidRPr="00B63A78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     </w:t>
      </w:r>
      <w:r w:rsidR="00364DF4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Միաժամանակ հայտնվում է, որ «Հրապարակային սակարկությունների մասին» ՀՀ օրենքում փոփոխություններ և լրացումներ կատարելու մասին ՀՀ օրենքի համաձայն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,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սկսած 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2006թ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.</w:t>
      </w:r>
      <w:r w:rsidR="003165A9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հոկտեմբերի 1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-ից 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Հարկադիր կատարումն ապահովող ծառայության կողմից գույքը 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կիրացվի հարկադիր էլեկտրոնային աճուրդով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՝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</w:t>
      </w:r>
      <w:hyperlink r:id="rId7" w:history="1">
        <w:r w:rsidRPr="001B4E6E">
          <w:rPr>
            <w:rStyle w:val="af4"/>
            <w:rFonts w:ascii="GHEA Grapalat" w:hAnsi="GHEA Grapalat" w:cs="Sylfaen"/>
            <w:b/>
            <w:i/>
            <w:color w:val="auto"/>
            <w:sz w:val="22"/>
            <w:szCs w:val="22"/>
            <w:lang w:val="hy-AM"/>
          </w:rPr>
          <w:t>http://harkadir.achurd.am</w:t>
        </w:r>
      </w:hyperlink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կամ </w:t>
      </w:r>
      <w:hyperlink r:id="rId8" w:history="1">
        <w:r w:rsidRPr="001B4E6E">
          <w:rPr>
            <w:rStyle w:val="af4"/>
            <w:rFonts w:ascii="GHEA Grapalat" w:hAnsi="GHEA Grapalat" w:cs="Sylfaen"/>
            <w:b/>
            <w:i/>
            <w:color w:val="auto"/>
            <w:sz w:val="22"/>
            <w:szCs w:val="22"/>
            <w:lang w:val="hy-AM"/>
          </w:rPr>
          <w:t>www.achurd.am</w:t>
        </w:r>
      </w:hyperlink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</w:t>
      </w:r>
      <w:proofErr w:type="spellStart"/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ինտերնետային</w:t>
      </w:r>
      <w:proofErr w:type="spellEnd"/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կայքի միջոցով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։</w:t>
      </w:r>
    </w:p>
    <w:p w:rsidR="001B4E6E" w:rsidRPr="001B4E6E" w:rsidRDefault="008B3931" w:rsidP="001B4E6E">
      <w:pPr>
        <w:spacing w:line="276" w:lineRule="auto"/>
        <w:jc w:val="both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      Վաճառվող գույքի աճուրդային գործընթացի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ն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, իրացվող գույքի մեկնարկային 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գնին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, ինչպես նաև բոլոր փոփոխությունների</w:t>
      </w:r>
      <w:r w:rsid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ն</w:t>
      </w:r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և մանրամասներին կարող եք ծանոթանալ վերոհիշյալ </w:t>
      </w:r>
      <w:proofErr w:type="spellStart"/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ինտերնետային</w:t>
      </w:r>
      <w:proofErr w:type="spellEnd"/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</w:t>
      </w:r>
      <w:proofErr w:type="spellStart"/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կայքից</w:t>
      </w:r>
      <w:proofErr w:type="spellEnd"/>
      <w:r w:rsidRPr="001B4E6E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։</w:t>
      </w:r>
    </w:p>
    <w:p w:rsidR="001B4E6E" w:rsidRDefault="001B4E6E" w:rsidP="001B4E6E">
      <w:pPr>
        <w:spacing w:line="276" w:lineRule="auto"/>
        <w:jc w:val="both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     </w:t>
      </w:r>
    </w:p>
    <w:p w:rsidR="002F3734" w:rsidRPr="001B4E6E" w:rsidRDefault="002F3734" w:rsidP="001B4E6E">
      <w:pPr>
        <w:spacing w:line="276" w:lineRule="auto"/>
        <w:jc w:val="both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bookmarkStart w:id="0" w:name="_GoBack"/>
      <w:bookmarkEnd w:id="0"/>
    </w:p>
    <w:p w:rsidR="008B3931" w:rsidRPr="003165A9" w:rsidRDefault="008B3931" w:rsidP="001B4E6E">
      <w:pPr>
        <w:pStyle w:val="af7"/>
        <w:spacing w:after="0" w:line="276" w:lineRule="auto"/>
        <w:ind w:left="0"/>
        <w:rPr>
          <w:rFonts w:ascii="GHEA Grapalat" w:hAnsi="GHEA Grapalat"/>
          <w:b/>
          <w:i/>
          <w:lang w:val="hy-AM"/>
        </w:rPr>
      </w:pPr>
      <w:r w:rsidRPr="003165A9">
        <w:rPr>
          <w:rFonts w:ascii="GHEA Grapalat" w:hAnsi="GHEA Grapalat"/>
          <w:b/>
          <w:i/>
          <w:lang w:val="hy-AM"/>
        </w:rPr>
        <w:t>ԲԱԺՆԻ ՊԵՏ</w:t>
      </w:r>
    </w:p>
    <w:p w:rsidR="008B3931" w:rsidRPr="003165A9" w:rsidRDefault="008B3931" w:rsidP="001B4E6E">
      <w:pPr>
        <w:spacing w:line="276" w:lineRule="auto"/>
        <w:rPr>
          <w:rFonts w:ascii="GHEA Grapalat" w:hAnsi="GHEA Grapalat"/>
          <w:b/>
          <w:i/>
          <w:lang w:val="hy-AM"/>
        </w:rPr>
      </w:pPr>
      <w:r w:rsidRPr="003165A9">
        <w:rPr>
          <w:rFonts w:ascii="GHEA Grapalat" w:hAnsi="GHEA Grapalat"/>
          <w:b/>
          <w:i/>
          <w:lang w:val="hy-AM"/>
        </w:rPr>
        <w:t xml:space="preserve">ԱՐԴԱՐԱԴԱՏՈՒԹՅԱՆ  ՓՈԽԳՆԴԱՊԵՏ                                                Մ. </w:t>
      </w:r>
      <w:r w:rsidRPr="00B63A78">
        <w:rPr>
          <w:rFonts w:ascii="GHEA Grapalat" w:hAnsi="GHEA Grapalat"/>
          <w:b/>
          <w:i/>
          <w:lang w:val="hy-AM"/>
        </w:rPr>
        <w:t>ԽՈՒՐՇՈՒԴՅԱ</w:t>
      </w:r>
      <w:r w:rsidRPr="003165A9">
        <w:rPr>
          <w:rFonts w:ascii="GHEA Grapalat" w:hAnsi="GHEA Grapalat"/>
          <w:b/>
          <w:i/>
          <w:lang w:val="hy-AM"/>
        </w:rPr>
        <w:t>Ն</w:t>
      </w:r>
    </w:p>
    <w:p w:rsidR="008B3931" w:rsidRPr="00F57115" w:rsidRDefault="008B3931" w:rsidP="001B4E6E">
      <w:pPr>
        <w:spacing w:line="276" w:lineRule="auto"/>
        <w:rPr>
          <w:rFonts w:ascii="GHEA Grapalat" w:hAnsi="GHEA Grapalat"/>
          <w:b/>
          <w:i/>
          <w:iCs/>
          <w:sz w:val="20"/>
          <w:szCs w:val="20"/>
          <w:lang w:val="hy-AM"/>
        </w:rPr>
      </w:pPr>
      <w:r w:rsidRPr="00F57115">
        <w:rPr>
          <w:rFonts w:ascii="GHEA Grapalat" w:hAnsi="GHEA Grapalat"/>
          <w:b/>
          <w:i/>
          <w:iCs/>
          <w:sz w:val="20"/>
          <w:szCs w:val="20"/>
          <w:lang w:val="hy-AM"/>
        </w:rPr>
        <w:t xml:space="preserve">Կատ.՝ </w:t>
      </w:r>
      <w:proofErr w:type="spellStart"/>
      <w:r w:rsidRPr="00F57115">
        <w:rPr>
          <w:rFonts w:ascii="GHEA Grapalat" w:hAnsi="GHEA Grapalat"/>
          <w:b/>
          <w:i/>
          <w:iCs/>
          <w:sz w:val="20"/>
          <w:szCs w:val="20"/>
          <w:lang w:val="hy-AM"/>
        </w:rPr>
        <w:t>Ս.Օհանյան</w:t>
      </w:r>
      <w:proofErr w:type="spellEnd"/>
    </w:p>
    <w:p w:rsidR="008B3931" w:rsidRPr="00F57115" w:rsidRDefault="008B3931" w:rsidP="001B4E6E">
      <w:pPr>
        <w:tabs>
          <w:tab w:val="left" w:pos="3900"/>
        </w:tabs>
        <w:spacing w:line="276" w:lineRule="auto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  <w:r w:rsidRPr="00F57115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Կ/Վ 06447903</w:t>
      </w:r>
    </w:p>
    <w:p w:rsidR="008B3931" w:rsidRPr="00F57115" w:rsidRDefault="008B3931" w:rsidP="001B4E6E">
      <w:pPr>
        <w:tabs>
          <w:tab w:val="left" w:pos="3900"/>
        </w:tabs>
        <w:spacing w:line="276" w:lineRule="auto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</w:p>
    <w:p w:rsidR="008B3931" w:rsidRPr="00F57115" w:rsidRDefault="008B3931" w:rsidP="001B4E6E">
      <w:pPr>
        <w:tabs>
          <w:tab w:val="left" w:pos="3900"/>
        </w:tabs>
        <w:spacing w:line="276" w:lineRule="auto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</w:p>
    <w:p w:rsidR="008B3931" w:rsidRPr="00F57115" w:rsidRDefault="008B3931" w:rsidP="001B4E6E">
      <w:pPr>
        <w:tabs>
          <w:tab w:val="left" w:pos="3900"/>
        </w:tabs>
        <w:spacing w:line="276" w:lineRule="auto"/>
        <w:rPr>
          <w:rFonts w:ascii="GHEA Grapalat" w:hAnsi="GHEA Grapalat"/>
          <w:b/>
          <w:i/>
          <w:sz w:val="20"/>
          <w:szCs w:val="20"/>
          <w:u w:val="single"/>
          <w:lang w:val="hy-AM"/>
        </w:rPr>
      </w:pPr>
    </w:p>
    <w:p w:rsidR="008B3931" w:rsidRPr="00F57115" w:rsidRDefault="008B3931">
      <w:pPr>
        <w:rPr>
          <w:rFonts w:ascii="Sylfaen" w:hAnsi="Sylfaen"/>
          <w:i/>
          <w:lang w:val="hy-AM"/>
        </w:rPr>
      </w:pPr>
    </w:p>
    <w:sectPr w:rsidR="008B3931" w:rsidRPr="00F57115" w:rsidSect="00601258">
      <w:pgSz w:w="12240" w:h="15840"/>
      <w:pgMar w:top="426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2"/>
    <w:rsid w:val="000674E5"/>
    <w:rsid w:val="001B4E6E"/>
    <w:rsid w:val="001C193E"/>
    <w:rsid w:val="002A7569"/>
    <w:rsid w:val="002F3734"/>
    <w:rsid w:val="00301644"/>
    <w:rsid w:val="003165A9"/>
    <w:rsid w:val="00344645"/>
    <w:rsid w:val="0035291B"/>
    <w:rsid w:val="00364DF4"/>
    <w:rsid w:val="004C2CC3"/>
    <w:rsid w:val="004E7340"/>
    <w:rsid w:val="00601258"/>
    <w:rsid w:val="00742AB2"/>
    <w:rsid w:val="008369C6"/>
    <w:rsid w:val="008B3931"/>
    <w:rsid w:val="008E127C"/>
    <w:rsid w:val="00921BBA"/>
    <w:rsid w:val="00950993"/>
    <w:rsid w:val="00B63A78"/>
    <w:rsid w:val="00CC2463"/>
    <w:rsid w:val="00E21C09"/>
    <w:rsid w:val="00F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B043"/>
  <w15:chartTrackingRefBased/>
  <w15:docId w15:val="{E2C3A486-D816-4CA0-B4B7-09545264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44"/>
    <w:pPr>
      <w:spacing w:after="0" w:line="240" w:lineRule="auto"/>
    </w:pPr>
    <w:rPr>
      <w:rFonts w:ascii="Times Armenian" w:hAnsi="Times Armenian" w:cs="Times New Roman"/>
      <w:sz w:val="24"/>
      <w:szCs w:val="24"/>
      <w:lang w:val="en-US" w:eastAsia="en-GB"/>
    </w:rPr>
  </w:style>
  <w:style w:type="paragraph" w:styleId="1">
    <w:name w:val="heading 1"/>
    <w:basedOn w:val="a"/>
    <w:next w:val="a"/>
    <w:link w:val="10"/>
    <w:uiPriority w:val="9"/>
    <w:qFormat/>
    <w:rsid w:val="008369C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9C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9C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C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9C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9C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9C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C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9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69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69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69C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69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6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369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369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369C6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836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  <w:style w:type="character" w:customStyle="1" w:styleId="a5">
    <w:name w:val="Заголовок Знак"/>
    <w:basedOn w:val="a0"/>
    <w:link w:val="a4"/>
    <w:uiPriority w:val="10"/>
    <w:rsid w:val="00836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369C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8369C6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369C6"/>
    <w:rPr>
      <w:b/>
      <w:bCs/>
    </w:rPr>
  </w:style>
  <w:style w:type="character" w:styleId="a9">
    <w:name w:val="Emphasis"/>
    <w:basedOn w:val="a0"/>
    <w:uiPriority w:val="20"/>
    <w:qFormat/>
    <w:rsid w:val="008369C6"/>
    <w:rPr>
      <w:i/>
      <w:iCs/>
    </w:rPr>
  </w:style>
  <w:style w:type="paragraph" w:styleId="aa">
    <w:name w:val="No Spacing"/>
    <w:uiPriority w:val="1"/>
    <w:qFormat/>
    <w:rsid w:val="008369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69C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8369C6"/>
    <w:pPr>
      <w:spacing w:before="200" w:after="160" w:line="259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8369C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8369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4F81BD" w:themeColor="accent1"/>
      <w:sz w:val="22"/>
      <w:szCs w:val="22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69C6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369C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369C6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369C6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8369C6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8369C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69C6"/>
    <w:pPr>
      <w:outlineLvl w:val="9"/>
    </w:pPr>
  </w:style>
  <w:style w:type="character" w:styleId="af4">
    <w:name w:val="Hyperlink"/>
    <w:basedOn w:val="a0"/>
    <w:uiPriority w:val="99"/>
    <w:semiHidden/>
    <w:unhideWhenUsed/>
    <w:rsid w:val="00301644"/>
    <w:rPr>
      <w:color w:val="0563C1"/>
      <w:u w:val="single"/>
    </w:rPr>
  </w:style>
  <w:style w:type="paragraph" w:styleId="af5">
    <w:name w:val="Body Text"/>
    <w:basedOn w:val="a"/>
    <w:link w:val="af6"/>
    <w:uiPriority w:val="99"/>
    <w:unhideWhenUsed/>
    <w:rsid w:val="0030164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01644"/>
    <w:rPr>
      <w:rFonts w:ascii="Times Armenian" w:hAnsi="Times Armenian" w:cs="Times New Roman"/>
      <w:sz w:val="24"/>
      <w:szCs w:val="24"/>
      <w:lang w:val="en-US" w:eastAsia="en-GB"/>
    </w:rPr>
  </w:style>
  <w:style w:type="paragraph" w:styleId="af7">
    <w:name w:val="Body Text Indent"/>
    <w:basedOn w:val="a"/>
    <w:link w:val="af8"/>
    <w:uiPriority w:val="99"/>
    <w:semiHidden/>
    <w:unhideWhenUsed/>
    <w:rsid w:val="00301644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01644"/>
    <w:rPr>
      <w:rFonts w:ascii="Times Armenian" w:hAnsi="Times Armenian" w:cs="Times New Roman"/>
      <w:sz w:val="24"/>
      <w:szCs w:val="24"/>
      <w:lang w:val="en-US" w:eastAsia="en-GB"/>
    </w:rPr>
  </w:style>
  <w:style w:type="paragraph" w:styleId="31">
    <w:name w:val="Body Text Indent 3"/>
    <w:basedOn w:val="a"/>
    <w:link w:val="32"/>
    <w:uiPriority w:val="99"/>
    <w:semiHidden/>
    <w:unhideWhenUsed/>
    <w:rsid w:val="003016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1644"/>
    <w:rPr>
      <w:rFonts w:ascii="Times Armenian" w:hAnsi="Times Armenian" w:cs="Times New Roman"/>
      <w:sz w:val="16"/>
      <w:szCs w:val="16"/>
      <w:lang w:val="en-US" w:eastAsia="en-GB"/>
    </w:rPr>
  </w:style>
  <w:style w:type="paragraph" w:styleId="af9">
    <w:name w:val="Balloon Text"/>
    <w:basedOn w:val="a"/>
    <w:link w:val="afa"/>
    <w:uiPriority w:val="99"/>
    <w:semiHidden/>
    <w:unhideWhenUsed/>
    <w:rsid w:val="0034464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4645"/>
    <w:rPr>
      <w:rFonts w:ascii="Segoe UI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urd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rkadir.achurd.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jurd.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arkadir.ajurd.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Avan-7</dc:creator>
  <cp:keywords/>
  <dc:description/>
  <cp:lastModifiedBy>Avan-7</cp:lastModifiedBy>
  <cp:revision>17</cp:revision>
  <cp:lastPrinted>2020-10-28T08:36:00Z</cp:lastPrinted>
  <dcterms:created xsi:type="dcterms:W3CDTF">2020-10-26T12:59:00Z</dcterms:created>
  <dcterms:modified xsi:type="dcterms:W3CDTF">2020-10-28T08:44:00Z</dcterms:modified>
</cp:coreProperties>
</file>