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9E63ED" w:rsidRDefault="009E63ED" w:rsidP="009E63ED">
      <w:pPr>
        <w:pStyle w:val="ListParagraph1"/>
        <w:tabs>
          <w:tab w:val="left" w:pos="0"/>
        </w:tabs>
        <w:spacing w:after="0" w:line="360" w:lineRule="auto"/>
        <w:ind w:left="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Հավելված</w:t>
      </w:r>
      <w:r w:rsidRPr="00C54E4C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N8</w:t>
      </w:r>
    </w:p>
    <w:p w:rsidR="009E63ED" w:rsidRPr="00C54E4C" w:rsidRDefault="009E63ED" w:rsidP="009E63ED">
      <w:pPr>
        <w:pStyle w:val="ListParagraph1"/>
        <w:tabs>
          <w:tab w:val="left" w:pos="0"/>
        </w:tabs>
        <w:spacing w:after="0" w:line="360" w:lineRule="auto"/>
        <w:ind w:left="0" w:firstLine="66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Հայաստանի</w:t>
      </w:r>
      <w:r w:rsidRPr="00C54E4C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Հանրապետության</w:t>
      </w:r>
      <w:r w:rsidRPr="00C54E4C">
        <w:rPr>
          <w:rFonts w:ascii="GHEA Grapalat" w:hAnsi="GHEA Grapalat"/>
          <w:sz w:val="16"/>
          <w:szCs w:val="16"/>
        </w:rPr>
        <w:t xml:space="preserve"> </w:t>
      </w:r>
    </w:p>
    <w:p w:rsidR="009E63ED" w:rsidRPr="00C54E4C" w:rsidRDefault="009E63ED" w:rsidP="009E63ED">
      <w:pPr>
        <w:pStyle w:val="ListParagraph1"/>
        <w:tabs>
          <w:tab w:val="left" w:pos="0"/>
        </w:tabs>
        <w:spacing w:after="0" w:line="360" w:lineRule="auto"/>
        <w:ind w:left="0" w:firstLine="660"/>
        <w:jc w:val="right"/>
        <w:rPr>
          <w:rFonts w:ascii="GHEA Grapalat" w:hAnsi="GHEA Grapalat"/>
          <w:sz w:val="16"/>
          <w:szCs w:val="16"/>
        </w:rPr>
      </w:pPr>
      <w:r w:rsidRPr="00C54E4C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</w:t>
      </w:r>
      <w:r>
        <w:rPr>
          <w:rFonts w:ascii="GHEA Grapalat" w:hAnsi="GHEA Grapalat"/>
          <w:sz w:val="16"/>
          <w:szCs w:val="16"/>
        </w:rPr>
        <w:t>արտակարգ</w:t>
      </w:r>
      <w:r w:rsidRPr="00C54E4C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իրավիճակների</w:t>
      </w:r>
      <w:r w:rsidRPr="00C54E4C">
        <w:rPr>
          <w:rFonts w:ascii="GHEA Grapalat" w:hAnsi="GHEA Grapalat"/>
          <w:sz w:val="16"/>
          <w:szCs w:val="16"/>
        </w:rPr>
        <w:t xml:space="preserve"> </w:t>
      </w:r>
      <w:r>
        <w:rPr>
          <w:rFonts w:ascii="GHEA Grapalat" w:hAnsi="GHEA Grapalat"/>
          <w:sz w:val="16"/>
          <w:szCs w:val="16"/>
        </w:rPr>
        <w:t>նախարարի</w:t>
      </w:r>
      <w:r w:rsidRPr="00C54E4C">
        <w:rPr>
          <w:rFonts w:ascii="GHEA Grapalat" w:hAnsi="GHEA Grapalat"/>
          <w:sz w:val="16"/>
          <w:szCs w:val="16"/>
        </w:rPr>
        <w:t xml:space="preserve"> 2018 </w:t>
      </w:r>
      <w:r>
        <w:rPr>
          <w:rFonts w:ascii="GHEA Grapalat" w:hAnsi="GHEA Grapalat"/>
          <w:sz w:val="16"/>
          <w:szCs w:val="16"/>
        </w:rPr>
        <w:t>թվականի</w:t>
      </w:r>
    </w:p>
    <w:p w:rsidR="00C54E4C" w:rsidRPr="003B6714" w:rsidRDefault="00C54E4C" w:rsidP="00C54E4C">
      <w:pPr>
        <w:pStyle w:val="ListParagraph1"/>
        <w:tabs>
          <w:tab w:val="left" w:pos="0"/>
        </w:tabs>
        <w:spacing w:after="0" w:line="240" w:lineRule="auto"/>
        <w:ind w:left="0" w:firstLine="660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>ապրիլի 7-ի թիվ 347</w:t>
      </w:r>
      <w:r w:rsidRPr="003B6714">
        <w:rPr>
          <w:rFonts w:ascii="GHEA Grapalat" w:hAnsi="GHEA Grapalat"/>
          <w:sz w:val="16"/>
          <w:szCs w:val="16"/>
        </w:rPr>
        <w:t xml:space="preserve">  հրամանի</w:t>
      </w:r>
    </w:p>
    <w:p w:rsidR="00E9360A" w:rsidRDefault="00E9360A" w:rsidP="00E9360A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03049A" w:rsidRDefault="0003049A" w:rsidP="00000920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03049A" w:rsidRPr="00E41AC8" w:rsidRDefault="0003049A" w:rsidP="00000920">
      <w:pPr>
        <w:spacing w:line="360" w:lineRule="auto"/>
        <w:rPr>
          <w:rFonts w:ascii="GHEA Grapalat" w:hAnsi="GHEA Grapalat"/>
          <w:b/>
          <w:sz w:val="42"/>
          <w:szCs w:val="42"/>
          <w:lang w:val="en-US"/>
        </w:rPr>
      </w:pPr>
    </w:p>
    <w:p w:rsidR="00E9360A" w:rsidRPr="00E41AC8" w:rsidRDefault="00785DC6" w:rsidP="004C4911">
      <w:pPr>
        <w:spacing w:line="360" w:lineRule="auto"/>
        <w:jc w:val="center"/>
        <w:rPr>
          <w:rFonts w:ascii="GHEA Grapalat" w:hAnsi="GHEA Grapalat"/>
          <w:b/>
          <w:sz w:val="42"/>
          <w:szCs w:val="42"/>
          <w:lang w:val="en-US"/>
        </w:rPr>
      </w:pPr>
      <w:r>
        <w:rPr>
          <w:rFonts w:ascii="GHEA Grapalat" w:hAnsi="GHEA Grapalat"/>
          <w:b/>
          <w:sz w:val="42"/>
          <w:szCs w:val="42"/>
          <w:lang w:val="en-US"/>
        </w:rPr>
        <w:t>ԲԱՐՁՐՈՒԹՅՈՒՆՆԵՐԻ ՎՐԱ ԱՇԽԱՏԱՆՔԻ ԿԱԶՄԱԿԵՐՊՄԱՆ ՄԻՋՈՑՆԵՐԻ</w:t>
      </w:r>
      <w:r w:rsidR="004C4911" w:rsidRPr="004C4911">
        <w:rPr>
          <w:rFonts w:ascii="GHEA Grapalat" w:hAnsi="GHEA Grapalat"/>
          <w:b/>
          <w:sz w:val="42"/>
          <w:szCs w:val="42"/>
          <w:lang w:val="en-US"/>
        </w:rPr>
        <w:t xml:space="preserve"> </w:t>
      </w:r>
      <w:r w:rsidR="00E9360A" w:rsidRPr="00E41AC8">
        <w:rPr>
          <w:rFonts w:ascii="GHEA Grapalat" w:hAnsi="GHEA Grapalat"/>
          <w:b/>
          <w:sz w:val="42"/>
          <w:szCs w:val="42"/>
          <w:lang w:val="en-US"/>
        </w:rPr>
        <w:t xml:space="preserve">ԱՇԽԱՏԱՆՔԻ ՀԱՇՎԱՌՄԱՆ </w:t>
      </w:r>
      <w:r w:rsidR="0003049A" w:rsidRPr="00E41AC8">
        <w:rPr>
          <w:rFonts w:ascii="GHEA Grapalat" w:hAnsi="GHEA Grapalat"/>
          <w:b/>
          <w:sz w:val="42"/>
          <w:szCs w:val="42"/>
          <w:lang w:val="en-US"/>
        </w:rPr>
        <w:t>ԵՎ ՏԵԽՆԻԿԱԿԱՆ ՍՊԱՍԱՐԿՄԱՆ</w:t>
      </w:r>
      <w:r w:rsidR="004C4911" w:rsidRPr="004C4911">
        <w:rPr>
          <w:rFonts w:ascii="GHEA Grapalat" w:hAnsi="GHEA Grapalat"/>
          <w:b/>
          <w:sz w:val="42"/>
          <w:szCs w:val="42"/>
          <w:lang w:val="en-US"/>
        </w:rPr>
        <w:t xml:space="preserve"> </w:t>
      </w:r>
      <w:bookmarkStart w:id="0" w:name="_GoBack"/>
      <w:bookmarkEnd w:id="0"/>
      <w:r w:rsidR="00E9360A" w:rsidRPr="00E41AC8">
        <w:rPr>
          <w:rFonts w:ascii="GHEA Grapalat" w:hAnsi="GHEA Grapalat"/>
          <w:b/>
          <w:sz w:val="42"/>
          <w:szCs w:val="42"/>
          <w:lang w:val="en-US"/>
        </w:rPr>
        <w:t>ՄԱՏՅԱՆ</w:t>
      </w:r>
    </w:p>
    <w:p w:rsidR="00DE543C" w:rsidRDefault="00DE543C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316739" w:rsidRDefault="00316739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316739" w:rsidRDefault="00316739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316739" w:rsidRDefault="00316739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000920">
      <w:pPr>
        <w:spacing w:line="360" w:lineRule="auto"/>
        <w:jc w:val="center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E41AC8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noProof/>
          <w:sz w:val="28"/>
          <w:szCs w:val="28"/>
          <w:lang w:val="en-US"/>
        </w:rPr>
      </w:pPr>
      <w:r w:rsidRPr="00F37558">
        <w:rPr>
          <w:rFonts w:ascii="GHEA Grapalat" w:hAnsi="GHEA Grapalat"/>
          <w:b/>
          <w:noProof/>
          <w:sz w:val="28"/>
          <w:szCs w:val="28"/>
        </w:rPr>
        <w:lastRenderedPageBreak/>
        <w:t>ԱՂՅՈՒՍԱԿԻ</w:t>
      </w:r>
      <w:r w:rsidRPr="00F37558">
        <w:rPr>
          <w:rFonts w:ascii="GHEA Grapalat" w:hAnsi="GHEA Grapalat"/>
          <w:b/>
          <w:noProof/>
          <w:sz w:val="28"/>
          <w:szCs w:val="28"/>
          <w:lang w:val="en-US"/>
        </w:rPr>
        <w:t xml:space="preserve"> </w:t>
      </w:r>
      <w:r w:rsidRPr="00F37558">
        <w:rPr>
          <w:rFonts w:ascii="GHEA Grapalat" w:hAnsi="GHEA Grapalat"/>
          <w:b/>
          <w:noProof/>
          <w:sz w:val="28"/>
          <w:szCs w:val="28"/>
        </w:rPr>
        <w:t>ԼՐԱՑՄԱՆ</w:t>
      </w:r>
      <w:r w:rsidRPr="00F37558">
        <w:rPr>
          <w:rFonts w:ascii="GHEA Grapalat" w:hAnsi="GHEA Grapalat"/>
          <w:b/>
          <w:noProof/>
          <w:sz w:val="28"/>
          <w:szCs w:val="28"/>
          <w:lang w:val="en-US"/>
        </w:rPr>
        <w:t xml:space="preserve"> </w:t>
      </w:r>
      <w:r w:rsidRPr="00F37558">
        <w:rPr>
          <w:rFonts w:ascii="GHEA Grapalat" w:hAnsi="GHEA Grapalat"/>
          <w:b/>
          <w:noProof/>
          <w:sz w:val="28"/>
          <w:szCs w:val="28"/>
        </w:rPr>
        <w:t>ԿԱՐԳ</w:t>
      </w: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noProof/>
          <w:sz w:val="28"/>
          <w:szCs w:val="28"/>
          <w:lang w:val="en-US"/>
        </w:rPr>
      </w:pP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  <w:lang w:val="en-US"/>
        </w:rPr>
        <w:t>Տեխնիկական միջոցի անվանումը</w:t>
      </w:r>
      <w:r w:rsidRPr="00F37558">
        <w:rPr>
          <w:rFonts w:ascii="GHEA Grapalat" w:hAnsi="GHEA Grapalat"/>
          <w:b/>
          <w:i/>
          <w:noProof/>
        </w:rPr>
        <w:t>՝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անվանումը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և</w:t>
      </w:r>
      <w:r w:rsidRPr="00F37558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մոդելը</w:t>
      </w:r>
      <w:r>
        <w:rPr>
          <w:rFonts w:ascii="GHEA Grapalat" w:hAnsi="GHEA Grapalat"/>
          <w:noProof/>
          <w:lang w:val="en-US"/>
        </w:rPr>
        <w:t>,</w:t>
      </w: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  <w:lang w:val="en-US"/>
        </w:rPr>
        <w:t>Շահագործման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  <w:lang w:val="en-US"/>
        </w:rPr>
        <w:t>դրման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  <w:lang w:val="en-US"/>
        </w:rPr>
        <w:t>տարեթիվը</w:t>
      </w:r>
      <w:r>
        <w:rPr>
          <w:rFonts w:ascii="GHEA Grapalat" w:hAnsi="GHEA Grapalat"/>
          <w:noProof/>
        </w:rPr>
        <w:t>՝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տվյալ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ստորաբաժանումում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մարտական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հաշվարկի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դրման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տարեթիվը</w:t>
      </w:r>
      <w:r>
        <w:rPr>
          <w:rFonts w:ascii="GHEA Grapalat" w:hAnsi="GHEA Grapalat"/>
          <w:noProof/>
          <w:lang w:val="en-US"/>
        </w:rPr>
        <w:t>,</w:t>
      </w: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lang w:val="en-US"/>
        </w:rPr>
        <w:t>Շահագործման</w:t>
      </w:r>
      <w:r w:rsidRPr="00BB06CB">
        <w:rPr>
          <w:rFonts w:ascii="GHEA Grapalat" w:hAnsi="GHEA Grapalat"/>
          <w:b/>
          <w:i/>
          <w:lang w:val="en-US"/>
        </w:rPr>
        <w:t xml:space="preserve"> </w:t>
      </w:r>
      <w:r w:rsidRPr="00F37558">
        <w:rPr>
          <w:rFonts w:ascii="GHEA Grapalat" w:hAnsi="GHEA Grapalat"/>
          <w:b/>
          <w:i/>
          <w:lang w:val="en-US"/>
        </w:rPr>
        <w:t>ամսաթիվը</w:t>
      </w:r>
      <w:r>
        <w:rPr>
          <w:rFonts w:ascii="GHEA Grapalat" w:hAnsi="GHEA Grapalat"/>
          <w:noProof/>
        </w:rPr>
        <w:t>՝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շահագործման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ամսաթիվը</w:t>
      </w:r>
      <w:r>
        <w:rPr>
          <w:rFonts w:ascii="GHEA Grapalat" w:hAnsi="GHEA Grapalat"/>
          <w:noProof/>
          <w:lang w:val="en-US"/>
        </w:rPr>
        <w:t>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F37558">
        <w:rPr>
          <w:rFonts w:ascii="GHEA Grapalat" w:hAnsi="GHEA Grapalat"/>
          <w:b/>
          <w:i/>
          <w:noProof/>
        </w:rPr>
        <w:t>Աշխատանքի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F37558">
        <w:rPr>
          <w:rFonts w:ascii="GHEA Grapalat" w:hAnsi="GHEA Grapalat"/>
          <w:b/>
          <w:i/>
          <w:noProof/>
        </w:rPr>
        <w:t>բնույթը</w:t>
      </w:r>
      <w:r>
        <w:rPr>
          <w:rFonts w:ascii="GHEA Grapalat" w:hAnsi="GHEA Grapalat"/>
          <w:b/>
          <w:i/>
          <w:noProof/>
        </w:rPr>
        <w:t>՝</w:t>
      </w:r>
      <w:r w:rsidRPr="00BB06CB">
        <w:rPr>
          <w:rFonts w:ascii="GHEA Grapalat" w:hAnsi="GHEA Grapalat"/>
          <w:b/>
          <w:i/>
          <w:noProof/>
          <w:lang w:val="en-US"/>
        </w:rPr>
        <w:t xml:space="preserve"> 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լրացվում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է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տեխնիկական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միջոցի</w:t>
      </w:r>
      <w:r w:rsidRPr="00BB06CB">
        <w:rPr>
          <w:rFonts w:ascii="GHEA Grapalat" w:hAnsi="GHEA Grapalat"/>
          <w:noProof/>
          <w:lang w:val="en-US"/>
        </w:rPr>
        <w:t xml:space="preserve"> </w:t>
      </w:r>
      <w:r>
        <w:rPr>
          <w:rFonts w:ascii="GHEA Grapalat" w:hAnsi="GHEA Grapalat"/>
          <w:noProof/>
        </w:rPr>
        <w:t>կիր</w:t>
      </w:r>
      <w:r>
        <w:rPr>
          <w:rFonts w:ascii="GHEA Grapalat" w:hAnsi="GHEA Grapalat"/>
          <w:noProof/>
          <w:lang w:val="en-US"/>
        </w:rPr>
        <w:t>առման նպատակը /ուսուցում, վարժանք, փրկարարական աշխատանք/,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noProof/>
          <w:lang w:val="en-US"/>
        </w:rPr>
        <w:t>Աշխատանքի ժամանակը</w:t>
      </w:r>
      <w:r>
        <w:rPr>
          <w:rFonts w:ascii="GHEA Grapalat" w:hAnsi="GHEA Grapalat"/>
          <w:b/>
          <w:i/>
          <w:noProof/>
          <w:lang w:val="en-US"/>
        </w:rPr>
        <w:t xml:space="preserve">՝ </w:t>
      </w:r>
      <w:r w:rsidRPr="00DA55FF">
        <w:rPr>
          <w:rFonts w:ascii="GHEA Grapalat" w:hAnsi="GHEA Grapalat"/>
          <w:noProof/>
          <w:lang w:val="en-US"/>
        </w:rPr>
        <w:t>լրացվում է տեխնիկական միջոցի աշխատաժամանակը</w:t>
      </w:r>
      <w:r>
        <w:rPr>
          <w:rFonts w:ascii="GHEA Grapalat" w:hAnsi="GHEA Grapalat"/>
          <w:noProof/>
          <w:lang w:val="en-US"/>
        </w:rPr>
        <w:t xml:space="preserve"> /մ/ժ կամ ժ/,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lang w:val="en-US"/>
        </w:rPr>
        <w:t>Տեխնիկական սպասարկման ամսաթիվ</w:t>
      </w:r>
      <w:r>
        <w:rPr>
          <w:rFonts w:ascii="GHEA Grapalat" w:hAnsi="GHEA Grapalat"/>
          <w:b/>
          <w:i/>
          <w:lang w:val="en-US"/>
        </w:rPr>
        <w:t xml:space="preserve">ը՝ </w:t>
      </w:r>
      <w:r w:rsidRPr="00DA55FF">
        <w:rPr>
          <w:rFonts w:ascii="GHEA Grapalat" w:hAnsi="GHEA Grapalat"/>
          <w:noProof/>
          <w:lang w:val="en-US"/>
        </w:rPr>
        <w:t>լրացվում է տեխնիկական միջոցի աշխատաժամանակը,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 w:rsidRPr="00DA55FF">
        <w:rPr>
          <w:rFonts w:ascii="GHEA Grapalat" w:hAnsi="GHEA Grapalat"/>
          <w:b/>
          <w:i/>
          <w:lang w:val="en-US"/>
        </w:rPr>
        <w:t>Տեխնիկական վիճակը</w:t>
      </w:r>
      <w:r>
        <w:rPr>
          <w:rFonts w:ascii="GHEA Grapalat" w:hAnsi="GHEA Grapalat"/>
          <w:b/>
          <w:i/>
          <w:lang w:val="en-US"/>
        </w:rPr>
        <w:t xml:space="preserve">՝ </w:t>
      </w:r>
      <w:r w:rsidRPr="00DA55FF">
        <w:rPr>
          <w:rFonts w:ascii="GHEA Grapalat" w:hAnsi="GHEA Grapalat"/>
          <w:lang w:val="en-US"/>
        </w:rPr>
        <w:t>լրացվում է</w:t>
      </w:r>
      <w:r>
        <w:rPr>
          <w:rFonts w:ascii="GHEA Grapalat" w:hAnsi="GHEA Grapalat"/>
          <w:b/>
          <w:i/>
          <w:lang w:val="en-US"/>
        </w:rPr>
        <w:t xml:space="preserve"> </w:t>
      </w:r>
      <w:r w:rsidRPr="00DA55FF">
        <w:rPr>
          <w:rFonts w:ascii="GHEA Grapalat" w:hAnsi="GHEA Grapalat"/>
          <w:noProof/>
          <w:lang w:val="en-US"/>
        </w:rPr>
        <w:t xml:space="preserve">տեխնիկական միջոցի </w:t>
      </w:r>
      <w:r>
        <w:rPr>
          <w:rFonts w:ascii="GHEA Grapalat" w:hAnsi="GHEA Grapalat"/>
          <w:noProof/>
          <w:lang w:val="en-US"/>
        </w:rPr>
        <w:t>աշխատանքային վիճակը /գերազանց, լավ, բավարար/,</w:t>
      </w:r>
    </w:p>
    <w:p w:rsidR="00E41AC8" w:rsidRDefault="00E41AC8" w:rsidP="00E41AC8">
      <w:pPr>
        <w:spacing w:after="120" w:line="360" w:lineRule="auto"/>
        <w:jc w:val="both"/>
        <w:rPr>
          <w:rFonts w:ascii="GHEA Grapalat" w:hAnsi="GHEA Grapalat"/>
          <w:sz w:val="22"/>
          <w:szCs w:val="22"/>
          <w:lang w:val="en-US"/>
        </w:rPr>
      </w:pPr>
      <w:r w:rsidRPr="003B12FC">
        <w:rPr>
          <w:rFonts w:ascii="GHEA Grapalat" w:hAnsi="GHEA Grapalat"/>
          <w:b/>
          <w:i/>
          <w:sz w:val="22"/>
          <w:szCs w:val="22"/>
          <w:lang w:val="en-US"/>
        </w:rPr>
        <w:t>Նշումներ</w:t>
      </w:r>
      <w:r>
        <w:rPr>
          <w:rFonts w:ascii="GHEA Grapalat" w:hAnsi="GHEA Grapalat"/>
          <w:b/>
          <w:i/>
          <w:sz w:val="22"/>
          <w:szCs w:val="22"/>
          <w:lang w:val="en-US"/>
        </w:rPr>
        <w:t xml:space="preserve">՝ </w:t>
      </w:r>
      <w:r w:rsidRPr="00690930">
        <w:rPr>
          <w:rFonts w:ascii="GHEA Grapalat" w:hAnsi="GHEA Grapalat"/>
          <w:sz w:val="22"/>
          <w:szCs w:val="22"/>
          <w:lang w:val="en-US"/>
        </w:rPr>
        <w:t>լրացվում է տեխնիկական միջոցի մասին անհրաժեշտ տեղեկություններ</w:t>
      </w:r>
      <w:r>
        <w:rPr>
          <w:rFonts w:ascii="GHEA Grapalat" w:hAnsi="GHEA Grapalat"/>
          <w:sz w:val="22"/>
          <w:szCs w:val="22"/>
          <w:lang w:val="en-US"/>
        </w:rPr>
        <w:t>,</w:t>
      </w:r>
    </w:p>
    <w:p w:rsidR="00E41AC8" w:rsidRPr="00DA55FF" w:rsidRDefault="00E41AC8" w:rsidP="00E41AC8">
      <w:pPr>
        <w:spacing w:after="120" w:line="360" w:lineRule="auto"/>
        <w:jc w:val="both"/>
        <w:rPr>
          <w:rFonts w:ascii="GHEA Grapalat" w:hAnsi="GHEA Grapalat"/>
          <w:noProof/>
          <w:lang w:val="en-US"/>
        </w:rPr>
      </w:pPr>
      <w:r>
        <w:rPr>
          <w:rFonts w:ascii="GHEA Grapalat" w:hAnsi="GHEA Grapalat"/>
          <w:b/>
          <w:i/>
          <w:sz w:val="22"/>
          <w:szCs w:val="22"/>
          <w:lang w:val="en-US"/>
        </w:rPr>
        <w:t xml:space="preserve">Պատասխանատու՝ </w:t>
      </w:r>
      <w:r w:rsidRPr="00690930">
        <w:rPr>
          <w:rFonts w:ascii="GHEA Grapalat" w:hAnsi="GHEA Grapalat"/>
          <w:sz w:val="22"/>
          <w:szCs w:val="22"/>
          <w:lang w:val="en-US"/>
        </w:rPr>
        <w:t>լրացվում է տեխնիկական միջոցի շահագործման պատասխանատուի ազգանունը և ստորագրությունը</w:t>
      </w:r>
    </w:p>
    <w:p w:rsidR="00E41AC8" w:rsidRPr="00DA55FF" w:rsidRDefault="00E41AC8" w:rsidP="00E41AC8">
      <w:pPr>
        <w:spacing w:line="360" w:lineRule="auto"/>
        <w:jc w:val="both"/>
        <w:rPr>
          <w:rFonts w:ascii="GHEA Grapalat" w:hAnsi="GHEA Grapalat"/>
          <w:b/>
          <w:i/>
          <w:noProof/>
          <w:lang w:val="en-US"/>
        </w:rPr>
      </w:pPr>
    </w:p>
    <w:p w:rsidR="00E41AC8" w:rsidRPr="00DA55FF" w:rsidRDefault="00E41AC8" w:rsidP="00E41AC8">
      <w:pPr>
        <w:spacing w:line="360" w:lineRule="auto"/>
        <w:jc w:val="both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noProof/>
          <w:lang w:val="en-US"/>
        </w:rPr>
      </w:pPr>
    </w:p>
    <w:p w:rsidR="00E41AC8" w:rsidRPr="00BB06CB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p w:rsidR="00E41AC8" w:rsidRPr="00DA55FF" w:rsidRDefault="00E41AC8" w:rsidP="00E41AC8">
      <w:pPr>
        <w:spacing w:line="360" w:lineRule="auto"/>
        <w:rPr>
          <w:rFonts w:ascii="GHEA Grapalat" w:hAnsi="GHEA Grapalat"/>
          <w:b/>
          <w:i/>
          <w:sz w:val="30"/>
          <w:szCs w:val="30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</w:rPr>
        <w:lastRenderedPageBreak/>
        <w:t>ԱՆՎԱՆՈՒՄԸ</w:t>
      </w:r>
      <w:r>
        <w:rPr>
          <w:rFonts w:ascii="GHEA Grapalat" w:hAnsi="GHEA Grapalat"/>
          <w:b/>
          <w:i/>
          <w:sz w:val="26"/>
          <w:szCs w:val="26"/>
          <w:lang w:val="en-US"/>
        </w:rPr>
        <w:t>՝ _____________________________________________________________________________</w:t>
      </w: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Pr="00317D3B" w:rsidRDefault="00E41AC8" w:rsidP="00E41AC8">
      <w:pPr>
        <w:spacing w:line="360" w:lineRule="auto"/>
        <w:jc w:val="both"/>
        <w:rPr>
          <w:rFonts w:ascii="GHEA Grapalat" w:hAnsi="GHEA Grapalat"/>
          <w:b/>
          <w:sz w:val="26"/>
          <w:szCs w:val="26"/>
          <w:lang w:val="en-US"/>
        </w:rPr>
      </w:pP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ՇԱՀԱԳՈՐԾՄԱՆ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ԴՐՄԱՆ</w:t>
      </w:r>
      <w:r w:rsidRPr="00317D3B">
        <w:rPr>
          <w:rFonts w:ascii="GHEA Grapalat" w:hAnsi="GHEA Grapalat"/>
          <w:b/>
          <w:i/>
          <w:sz w:val="26"/>
          <w:szCs w:val="26"/>
        </w:rPr>
        <w:t xml:space="preserve"> </w:t>
      </w:r>
      <w:r w:rsidRPr="00317D3B">
        <w:rPr>
          <w:rFonts w:ascii="GHEA Grapalat" w:hAnsi="GHEA Grapalat"/>
          <w:b/>
          <w:i/>
          <w:sz w:val="26"/>
          <w:szCs w:val="26"/>
          <w:lang w:val="en-US"/>
        </w:rPr>
        <w:t>ՏԱՐԵԹԻՎԸ</w:t>
      </w:r>
      <w:r>
        <w:rPr>
          <w:rFonts w:ascii="GHEA Grapalat" w:hAnsi="GHEA Grapalat"/>
          <w:b/>
          <w:i/>
          <w:sz w:val="22"/>
          <w:szCs w:val="22"/>
        </w:rPr>
        <w:t xml:space="preserve">  ______________</w:t>
      </w:r>
      <w:r>
        <w:rPr>
          <w:rFonts w:ascii="GHEA Grapalat" w:hAnsi="GHEA Grapalat"/>
          <w:b/>
          <w:i/>
          <w:sz w:val="22"/>
          <w:szCs w:val="22"/>
          <w:lang w:val="en-US"/>
        </w:rPr>
        <w:t>_____</w:t>
      </w:r>
    </w:p>
    <w:p w:rsidR="00E41AC8" w:rsidRDefault="00E41AC8" w:rsidP="00E41AC8">
      <w:pPr>
        <w:spacing w:line="360" w:lineRule="auto"/>
        <w:jc w:val="center"/>
        <w:rPr>
          <w:rFonts w:ascii="GHEA Grapalat" w:hAnsi="GHEA Grapalat"/>
          <w:b/>
          <w:sz w:val="30"/>
          <w:szCs w:val="30"/>
          <w:lang w:val="en-US"/>
        </w:rPr>
      </w:pPr>
    </w:p>
    <w:tbl>
      <w:tblPr>
        <w:tblStyle w:val="TableGrid"/>
        <w:tblpPr w:leftFromText="180" w:rightFromText="180" w:vertAnchor="text" w:horzAnchor="margin" w:tblpY="801"/>
        <w:tblW w:w="15559" w:type="dxa"/>
        <w:tblLayout w:type="fixed"/>
        <w:tblLook w:val="04A0"/>
      </w:tblPr>
      <w:tblGrid>
        <w:gridCol w:w="817"/>
        <w:gridCol w:w="1843"/>
        <w:gridCol w:w="2693"/>
        <w:gridCol w:w="1701"/>
        <w:gridCol w:w="1843"/>
        <w:gridCol w:w="1701"/>
        <w:gridCol w:w="2693"/>
        <w:gridCol w:w="2268"/>
      </w:tblGrid>
      <w:tr w:rsidR="00E41AC8" w:rsidRPr="00A92E28" w:rsidTr="00957616">
        <w:trPr>
          <w:trHeight w:val="1024"/>
        </w:trPr>
        <w:tc>
          <w:tcPr>
            <w:tcW w:w="817" w:type="dxa"/>
          </w:tcPr>
          <w:p w:rsidR="00E41AC8" w:rsidRPr="00DA55FF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0"/>
                <w:szCs w:val="10"/>
                <w:lang w:val="en-US"/>
              </w:rPr>
            </w:pPr>
          </w:p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</w:rPr>
            </w:pPr>
            <w:r w:rsidRPr="003B12FC">
              <w:rPr>
                <w:rFonts w:ascii="GHEA Grapalat" w:hAnsi="GHEA Grapalat"/>
                <w:b/>
                <w:i/>
              </w:rPr>
              <w:t>No</w:t>
            </w:r>
          </w:p>
        </w:tc>
        <w:tc>
          <w:tcPr>
            <w:tcW w:w="1843" w:type="dxa"/>
          </w:tcPr>
          <w:p w:rsidR="00E41AC8" w:rsidRPr="00F61965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Շահագործման</w:t>
            </w:r>
            <w:r w:rsidRPr="00F61965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ամսաթիվը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բնույթը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Աշխատանքի ժամանակը</w:t>
            </w:r>
          </w:p>
        </w:tc>
        <w:tc>
          <w:tcPr>
            <w:tcW w:w="1843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սպասարկման ամսաթիվ</w:t>
            </w:r>
          </w:p>
        </w:tc>
        <w:tc>
          <w:tcPr>
            <w:tcW w:w="1701" w:type="dxa"/>
          </w:tcPr>
          <w:p w:rsidR="00E41AC8" w:rsidRPr="003B12FC" w:rsidRDefault="00E41AC8" w:rsidP="00957616">
            <w:pPr>
              <w:spacing w:line="276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Տեխնիկական վիճակը</w:t>
            </w:r>
          </w:p>
        </w:tc>
        <w:tc>
          <w:tcPr>
            <w:tcW w:w="2693" w:type="dxa"/>
          </w:tcPr>
          <w:p w:rsidR="00E41AC8" w:rsidRPr="003B12FC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</w:pPr>
            <w:r w:rsidRPr="003B12FC">
              <w:rPr>
                <w:rFonts w:ascii="GHEA Grapalat" w:hAnsi="GHEA Grapalat"/>
                <w:b/>
                <w:i/>
                <w:sz w:val="22"/>
                <w:szCs w:val="22"/>
                <w:lang w:val="en-US"/>
              </w:rPr>
              <w:t>Նշումներ</w:t>
            </w:r>
          </w:p>
        </w:tc>
        <w:tc>
          <w:tcPr>
            <w:tcW w:w="2268" w:type="dxa"/>
          </w:tcPr>
          <w:p w:rsidR="00E41AC8" w:rsidRPr="00623A6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Պատասխանատու</w:t>
            </w: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4.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5.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6.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7.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8.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24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9.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615"/>
        </w:trPr>
        <w:tc>
          <w:tcPr>
            <w:tcW w:w="817" w:type="dxa"/>
          </w:tcPr>
          <w:p w:rsidR="00E41AC8" w:rsidRPr="00000920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</w:t>
            </w:r>
            <w:r w:rsidRPr="00000920">
              <w:rPr>
                <w:rFonts w:ascii="GHEA Grapalat" w:hAnsi="GHEA Grapalat"/>
                <w:sz w:val="22"/>
                <w:szCs w:val="22"/>
                <w:lang w:val="en-US"/>
              </w:rPr>
              <w:t>0.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6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47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22.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556"/>
        </w:trPr>
        <w:tc>
          <w:tcPr>
            <w:tcW w:w="817" w:type="dxa"/>
          </w:tcPr>
          <w:p w:rsidR="00E41AC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</w:t>
            </w: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693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  <w:tr w:rsidR="00E41AC8" w:rsidRPr="00A92E28" w:rsidTr="00957616">
        <w:trPr>
          <w:trHeight w:val="275"/>
        </w:trPr>
        <w:tc>
          <w:tcPr>
            <w:tcW w:w="5353" w:type="dxa"/>
            <w:gridSpan w:val="3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  <w:r w:rsidRPr="0007272A">
              <w:rPr>
                <w:rFonts w:ascii="GHEA Grapalat" w:hAnsi="GHEA Grapalat"/>
                <w:b/>
                <w:i/>
                <w:sz w:val="22"/>
                <w:szCs w:val="22"/>
              </w:rPr>
              <w:t>ԸՆԴԱՄԵՆԸ</w:t>
            </w:r>
          </w:p>
        </w:tc>
        <w:tc>
          <w:tcPr>
            <w:tcW w:w="1701" w:type="dxa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  <w:tc>
          <w:tcPr>
            <w:tcW w:w="8505" w:type="dxa"/>
            <w:gridSpan w:val="4"/>
          </w:tcPr>
          <w:p w:rsidR="00E41AC8" w:rsidRPr="00A92E28" w:rsidRDefault="00E41AC8" w:rsidP="00957616">
            <w:pPr>
              <w:spacing w:line="360" w:lineRule="auto"/>
              <w:jc w:val="center"/>
              <w:rPr>
                <w:rFonts w:ascii="GHEA Grapalat" w:hAnsi="GHEA Grapalat"/>
                <w:b/>
                <w:sz w:val="26"/>
                <w:szCs w:val="26"/>
              </w:rPr>
            </w:pPr>
          </w:p>
        </w:tc>
      </w:tr>
    </w:tbl>
    <w:p w:rsidR="00E41AC8" w:rsidRDefault="00E41AC8" w:rsidP="00E41AC8">
      <w:pPr>
        <w:spacing w:line="360" w:lineRule="auto"/>
        <w:rPr>
          <w:rFonts w:ascii="GHEA Grapalat" w:hAnsi="GHEA Grapalat"/>
          <w:b/>
          <w:sz w:val="32"/>
          <w:szCs w:val="32"/>
          <w:lang w:val="en-US"/>
        </w:rPr>
      </w:pPr>
    </w:p>
    <w:sectPr w:rsidR="00E41AC8" w:rsidSect="0003049A">
      <w:footerReference w:type="default" r:id="rId6"/>
      <w:pgSz w:w="16838" w:h="11906" w:orient="landscape"/>
      <w:pgMar w:top="567" w:right="395" w:bottom="567" w:left="851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562" w:rsidRDefault="000B3562" w:rsidP="00DE543C">
      <w:r>
        <w:separator/>
      </w:r>
    </w:p>
  </w:endnote>
  <w:endnote w:type="continuationSeparator" w:id="1">
    <w:p w:rsidR="000B3562" w:rsidRDefault="000B3562" w:rsidP="00DE5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4068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2FC" w:rsidRDefault="00C51E87">
        <w:pPr>
          <w:pStyle w:val="Footer"/>
          <w:jc w:val="right"/>
        </w:pPr>
        <w:r>
          <w:fldChar w:fldCharType="begin"/>
        </w:r>
        <w:r w:rsidR="003B12FC">
          <w:instrText xml:space="preserve"> PAGE   \* MERGEFORMAT </w:instrText>
        </w:r>
        <w:r>
          <w:fldChar w:fldCharType="separate"/>
        </w:r>
        <w:r w:rsidR="00C54E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12FC" w:rsidRDefault="003B12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562" w:rsidRDefault="000B3562" w:rsidP="00DE543C">
      <w:r>
        <w:separator/>
      </w:r>
    </w:p>
  </w:footnote>
  <w:footnote w:type="continuationSeparator" w:id="1">
    <w:p w:rsidR="000B3562" w:rsidRDefault="000B3562" w:rsidP="00DE54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BBE"/>
    <w:rsid w:val="00000920"/>
    <w:rsid w:val="0003049A"/>
    <w:rsid w:val="000940C9"/>
    <w:rsid w:val="000B3562"/>
    <w:rsid w:val="000E420B"/>
    <w:rsid w:val="001667C2"/>
    <w:rsid w:val="00186429"/>
    <w:rsid w:val="001A6957"/>
    <w:rsid w:val="001D69CD"/>
    <w:rsid w:val="002051C1"/>
    <w:rsid w:val="00287835"/>
    <w:rsid w:val="00296339"/>
    <w:rsid w:val="002B5E9A"/>
    <w:rsid w:val="00304283"/>
    <w:rsid w:val="003151DD"/>
    <w:rsid w:val="00316739"/>
    <w:rsid w:val="0038760B"/>
    <w:rsid w:val="0039172B"/>
    <w:rsid w:val="003B12FC"/>
    <w:rsid w:val="004C4911"/>
    <w:rsid w:val="004D27FE"/>
    <w:rsid w:val="00543A46"/>
    <w:rsid w:val="00580809"/>
    <w:rsid w:val="0058614A"/>
    <w:rsid w:val="005D7174"/>
    <w:rsid w:val="006072A3"/>
    <w:rsid w:val="006405D2"/>
    <w:rsid w:val="00657F72"/>
    <w:rsid w:val="00740FE6"/>
    <w:rsid w:val="00777872"/>
    <w:rsid w:val="00785DC6"/>
    <w:rsid w:val="007F13EA"/>
    <w:rsid w:val="007F4AE0"/>
    <w:rsid w:val="00862A0F"/>
    <w:rsid w:val="008D6951"/>
    <w:rsid w:val="008E61EE"/>
    <w:rsid w:val="008F0481"/>
    <w:rsid w:val="009A2C60"/>
    <w:rsid w:val="009C2AC4"/>
    <w:rsid w:val="009E63ED"/>
    <w:rsid w:val="00A00227"/>
    <w:rsid w:val="00A536CE"/>
    <w:rsid w:val="00A92E28"/>
    <w:rsid w:val="00AB108C"/>
    <w:rsid w:val="00B7669C"/>
    <w:rsid w:val="00B8182F"/>
    <w:rsid w:val="00B84AAC"/>
    <w:rsid w:val="00BD197A"/>
    <w:rsid w:val="00C14A72"/>
    <w:rsid w:val="00C51E87"/>
    <w:rsid w:val="00C54E4C"/>
    <w:rsid w:val="00D84986"/>
    <w:rsid w:val="00D928D1"/>
    <w:rsid w:val="00DC3C40"/>
    <w:rsid w:val="00DE2F24"/>
    <w:rsid w:val="00DE543C"/>
    <w:rsid w:val="00E379B3"/>
    <w:rsid w:val="00E41AC8"/>
    <w:rsid w:val="00E5529D"/>
    <w:rsid w:val="00E80BBE"/>
    <w:rsid w:val="00E815C5"/>
    <w:rsid w:val="00E9360A"/>
    <w:rsid w:val="00EB7DA2"/>
    <w:rsid w:val="00F0695F"/>
    <w:rsid w:val="00F4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D1"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928D1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928D1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A92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43C"/>
    <w:rPr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43C"/>
    <w:rPr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14A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920"/>
    <w:rPr>
      <w:rFonts w:ascii="Tahoma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Normal"/>
    <w:qFormat/>
    <w:rsid w:val="009E63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D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928D1"/>
    <w:rPr>
      <w:i/>
      <w:iCs/>
    </w:rPr>
  </w:style>
  <w:style w:type="character" w:styleId="a4">
    <w:name w:val="Subtle Emphasis"/>
    <w:basedOn w:val="a0"/>
    <w:uiPriority w:val="19"/>
    <w:qFormat/>
    <w:rsid w:val="00D928D1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A92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543C"/>
    <w:rPr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54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543C"/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14A7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009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09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Hrshej Cikl</dc:creator>
  <cp:keywords/>
  <dc:description/>
  <cp:lastModifiedBy>Anna</cp:lastModifiedBy>
  <cp:revision>41</cp:revision>
  <dcterms:created xsi:type="dcterms:W3CDTF">2016-03-31T05:20:00Z</dcterms:created>
  <dcterms:modified xsi:type="dcterms:W3CDTF">2018-04-07T07:34:00Z</dcterms:modified>
</cp:coreProperties>
</file>