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8DE19" w14:textId="77777777" w:rsidR="001339B8" w:rsidRDefault="001339B8" w:rsidP="001339B8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ԾԱՌԱՅՈՒԹՅԱՆ ՊԱՇՏՈՆԻ ԱՆՁՆԱԳԻՐ</w:t>
      </w:r>
    </w:p>
    <w:p w14:paraId="54BD266B" w14:textId="77777777" w:rsidR="001339B8" w:rsidRDefault="001339B8" w:rsidP="001339B8">
      <w:pPr>
        <w:jc w:val="center"/>
        <w:rPr>
          <w:rFonts w:ascii="GHEA Grapalat" w:hAnsi="GHEA Grapalat" w:cs="Arial"/>
          <w:b/>
          <w:sz w:val="20"/>
          <w:szCs w:val="20"/>
          <w:lang w:val="hy-AM"/>
        </w:rPr>
      </w:pPr>
    </w:p>
    <w:p w14:paraId="7777BFB1" w14:textId="77777777" w:rsidR="001339B8" w:rsidRDefault="001339B8" w:rsidP="001339B8">
      <w:pPr>
        <w:ind w:right="9" w:firstLine="419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  <w:r>
        <w:rPr>
          <w:rFonts w:ascii="GHEA Grapalat" w:hAnsi="GHEA Grapalat"/>
          <w:b/>
          <w:color w:val="000000"/>
          <w:sz w:val="20"/>
          <w:szCs w:val="20"/>
          <w:lang w:val="hy-AM"/>
        </w:rPr>
        <w:t>ՓՐԿԱՐԱՐ ԾԱՌԱՅՈՒԹՅԱՆ</w:t>
      </w:r>
    </w:p>
    <w:p w14:paraId="4801EDEC" w14:textId="77777777" w:rsidR="001339B8" w:rsidRDefault="001339B8" w:rsidP="001339B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ԱՐԱԳԱԾՈՏՆԻ ՄԱՐԶԱՅԻՆ ՓՐԿԱՐԱՐԱԿԱՆ ՎԱՐՉՈՒԹՅԱՆ ԱՇՏԱՐԱԿԻ ՀՐՇԵՋ-ՓՐԿԱՐԱՐԱԿԱՆ ՋՈԿԱՏԻ</w:t>
      </w:r>
      <w:r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1-ԻՆ ՕՂԱԿԻ </w:t>
      </w:r>
    </w:p>
    <w:p w14:paraId="0D11640F" w14:textId="77777777" w:rsidR="001339B8" w:rsidRDefault="001339B8" w:rsidP="001339B8">
      <w:pPr>
        <w:ind w:right="9" w:firstLine="419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>ՀՐՇԵՋ-ՓՐԿԱՐԱՐ</w:t>
      </w:r>
    </w:p>
    <w:p w14:paraId="6F384772" w14:textId="77777777" w:rsidR="001339B8" w:rsidRDefault="001339B8" w:rsidP="001339B8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D19E2DD" w14:textId="77777777" w:rsidR="001339B8" w:rsidRDefault="001339B8" w:rsidP="001339B8">
      <w:pPr>
        <w:ind w:left="360"/>
        <w:jc w:val="center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>1. Ընդհանուր դրույթներ</w:t>
      </w:r>
    </w:p>
    <w:p w14:paraId="45211B44" w14:textId="77777777" w:rsidR="001339B8" w:rsidRDefault="001339B8" w:rsidP="001339B8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spacing w:before="240"/>
        <w:ind w:left="0" w:right="9" w:firstLine="54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Պաշտոնի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անվանումը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, </w:t>
      </w: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ծածկագիրը</w:t>
      </w:r>
      <w:proofErr w:type="spellEnd"/>
    </w:p>
    <w:p w14:paraId="221FD785" w14:textId="1E5E2A1B" w:rsidR="001339B8" w:rsidRDefault="001339B8" w:rsidP="001339B8">
      <w:pPr>
        <w:tabs>
          <w:tab w:val="left" w:pos="990"/>
          <w:tab w:val="left" w:pos="1418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</w:rPr>
      </w:pP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Արտակարգ իրավիճակների նախարարության (Այսուհետ՝ Նախարարություն)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Ծառայություն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 </w:t>
      </w:r>
      <w:r>
        <w:rPr>
          <w:rFonts w:ascii="GHEA Grapalat" w:hAnsi="GHEA Grapalat"/>
          <w:color w:val="000000"/>
          <w:sz w:val="20"/>
          <w:szCs w:val="20"/>
          <w:lang w:val="hy-AM"/>
        </w:rPr>
        <w:t>Արագածոտնի</w:t>
      </w:r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մարզային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վարչության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Վարչություն</w:t>
      </w:r>
      <w:proofErr w:type="spellEnd"/>
      <w:r>
        <w:rPr>
          <w:rFonts w:ascii="GHEA Grapalat" w:hAnsi="GHEA Grapalat"/>
          <w:color w:val="000000"/>
          <w:sz w:val="20"/>
          <w:szCs w:val="20"/>
          <w:lang w:val="hy-AM"/>
        </w:rPr>
        <w:t>)</w:t>
      </w:r>
      <w:r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Աշտարակի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փրկարարական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eastAsia="hy-AM"/>
        </w:rPr>
        <w:t xml:space="preserve">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ջոկատի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(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այսուհետ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՝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Ջոկատ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) 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1-ին օղակի </w:t>
      </w:r>
      <w:proofErr w:type="spellStart"/>
      <w:r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-փրկարար</w:t>
      </w:r>
      <w:r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(</w:t>
      </w:r>
      <w:proofErr w:type="spellStart"/>
      <w:r>
        <w:rPr>
          <w:rFonts w:ascii="GHEA Grapalat" w:hAnsi="GHEA Grapalat"/>
          <w:sz w:val="20"/>
          <w:szCs w:val="20"/>
        </w:rPr>
        <w:t>ծածկագիր</w:t>
      </w:r>
      <w:proofErr w:type="spellEnd"/>
      <w:r>
        <w:rPr>
          <w:rFonts w:ascii="GHEA Grapalat" w:hAnsi="GHEA Grapalat"/>
          <w:sz w:val="20"/>
          <w:szCs w:val="20"/>
        </w:rPr>
        <w:t>` 13-1ՓԾ-26.2-Կ-</w:t>
      </w:r>
      <w:r>
        <w:rPr>
          <w:rFonts w:ascii="GHEA Grapalat" w:hAnsi="GHEA Grapalat"/>
          <w:sz w:val="20"/>
          <w:szCs w:val="20"/>
          <w:lang w:val="hy-AM"/>
        </w:rPr>
        <w:t>20</w:t>
      </w:r>
      <w:r>
        <w:rPr>
          <w:rFonts w:ascii="GHEA Grapalat" w:hAnsi="GHEA Grapalat"/>
          <w:sz w:val="20"/>
          <w:szCs w:val="20"/>
        </w:rPr>
        <w:t>).</w:t>
      </w:r>
    </w:p>
    <w:p w14:paraId="3A9BDEA9" w14:textId="77777777" w:rsidR="001339B8" w:rsidRDefault="001339B8" w:rsidP="001339B8">
      <w:pPr>
        <w:pStyle w:val="ListParagraph"/>
        <w:numPr>
          <w:ilvl w:val="1"/>
          <w:numId w:val="12"/>
        </w:numPr>
        <w:shd w:val="clear" w:color="auto" w:fill="FFFFFF"/>
        <w:tabs>
          <w:tab w:val="left" w:pos="990"/>
        </w:tabs>
        <w:ind w:left="0" w:firstLine="540"/>
        <w:rPr>
          <w:rFonts w:ascii="GHEA Grapalat" w:eastAsia="Sylfaen" w:hAnsi="GHEA Grapalat" w:cs="Sylfaen"/>
          <w:b/>
          <w:sz w:val="20"/>
          <w:szCs w:val="20"/>
          <w:lang w:val="hy-AM"/>
        </w:rPr>
      </w:pPr>
      <w:r>
        <w:rPr>
          <w:rFonts w:ascii="GHEA Grapalat" w:eastAsia="Sylfaen" w:hAnsi="GHEA Grapalat" w:cs="Sylfaen"/>
          <w:b/>
          <w:sz w:val="20"/>
          <w:szCs w:val="20"/>
          <w:lang w:val="hy-AM"/>
        </w:rPr>
        <w:t xml:space="preserve">Ենթակա և հաշվետու է </w:t>
      </w:r>
    </w:p>
    <w:p w14:paraId="42DD0360" w14:textId="08B9CEF7" w:rsidR="00925BF8" w:rsidRPr="00925BF8" w:rsidRDefault="001339B8" w:rsidP="001339B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Հրշեջ-փրկարարը </w:t>
      </w:r>
      <w:r>
        <w:rPr>
          <w:rFonts w:ascii="GHEA Grapalat" w:hAnsi="GHEA Grapalat"/>
          <w:sz w:val="20"/>
          <w:szCs w:val="20"/>
          <w:lang w:val="hy-AM"/>
        </w:rPr>
        <w:t>անմիջականորեն ենթակա և հաշվետու է օղակի  հրամանատարին:</w:t>
      </w:r>
    </w:p>
    <w:p w14:paraId="33D75C68" w14:textId="77777777" w:rsidR="00B6105E" w:rsidRPr="00925BF8" w:rsidRDefault="00B6105E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925BF8">
        <w:rPr>
          <w:rFonts w:ascii="GHEA Grapalat" w:eastAsia="Sylfaen" w:hAnsi="GHEA Grapalat" w:cs="Sylfaen"/>
          <w:b/>
          <w:sz w:val="20"/>
          <w:szCs w:val="20"/>
          <w:lang w:val="hy-AM"/>
        </w:rPr>
        <w:t>Ենթակա և հաշվետու պաշտոնները</w:t>
      </w:r>
    </w:p>
    <w:p w14:paraId="6800D626" w14:textId="77777777" w:rsidR="00B6105E" w:rsidRPr="00925BF8" w:rsidRDefault="00D713C4" w:rsidP="00925BF8">
      <w:pPr>
        <w:tabs>
          <w:tab w:val="left" w:pos="990"/>
        </w:tabs>
        <w:ind w:right="9" w:firstLine="540"/>
        <w:jc w:val="both"/>
        <w:rPr>
          <w:rFonts w:ascii="GHEA Grapalat" w:eastAsia="Sylfaen" w:hAnsi="GHEA Grapalat" w:cs="Sylfaen"/>
          <w:sz w:val="20"/>
          <w:szCs w:val="20"/>
          <w:lang w:val="hy-AM"/>
        </w:rPr>
      </w:pP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925BF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ը </w:t>
      </w:r>
      <w:r w:rsidR="00B6105E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անմիջականորեն ենթակա </w:t>
      </w:r>
      <w:r w:rsidR="00526146" w:rsidRPr="003E2791">
        <w:rPr>
          <w:rFonts w:ascii="GHEA Grapalat" w:eastAsia="Sylfaen" w:hAnsi="GHEA Grapalat" w:cs="Sylfaen"/>
          <w:sz w:val="20"/>
          <w:szCs w:val="20"/>
          <w:lang w:val="hy-AM"/>
        </w:rPr>
        <w:t>ծառայողներ</w:t>
      </w:r>
      <w:r w:rsidR="00526146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չունի</w:t>
      </w:r>
      <w:r w:rsidR="009B1D5E" w:rsidRPr="00925BF8">
        <w:rPr>
          <w:rFonts w:ascii="GHEA Grapalat" w:eastAsia="Sylfaen" w:hAnsi="GHEA Grapalat" w:cs="Sylfaen"/>
          <w:sz w:val="20"/>
          <w:szCs w:val="20"/>
          <w:lang w:val="hy-AM"/>
        </w:rPr>
        <w:t>:</w:t>
      </w:r>
    </w:p>
    <w:p w14:paraId="03245DE1" w14:textId="77777777" w:rsidR="00D05B55" w:rsidRPr="00925BF8" w:rsidRDefault="00D05B55" w:rsidP="00DE4CC7">
      <w:pPr>
        <w:pStyle w:val="ListParagraph"/>
        <w:numPr>
          <w:ilvl w:val="1"/>
          <w:numId w:val="1"/>
        </w:numPr>
        <w:tabs>
          <w:tab w:val="left" w:pos="990"/>
        </w:tabs>
        <w:ind w:left="0" w:right="9" w:firstLine="54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Փոխարինող պաշտոնի կամ պաշտոնների անվանումները</w:t>
      </w:r>
    </w:p>
    <w:p w14:paraId="25322DB2" w14:textId="77777777" w:rsidR="00D713C4" w:rsidRPr="00411A01" w:rsidRDefault="00D713C4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Pr="00D713C4">
        <w:rPr>
          <w:rFonts w:ascii="GHEA Grapalat" w:hAnsi="GHEA Grapalat" w:cs="Sylfaen"/>
          <w:b/>
          <w:color w:val="000000"/>
          <w:sz w:val="20"/>
          <w:szCs w:val="20"/>
          <w:lang w:val="hy-AM" w:eastAsia="hy-AM"/>
        </w:rPr>
        <w:t xml:space="preserve"> </w:t>
      </w: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7D08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ի</w:t>
      </w:r>
      <w:r w:rsidR="00D05B55" w:rsidRPr="00925BF8">
        <w:rPr>
          <w:rFonts w:ascii="GHEA Grapalat" w:eastAsia="Sylfaen" w:hAnsi="GHEA Grapalat" w:cs="Sylfaen"/>
          <w:sz w:val="20"/>
          <w:szCs w:val="20"/>
          <w:lang w:val="hy-AM"/>
        </w:rPr>
        <w:t xml:space="preserve"> </w:t>
      </w:r>
      <w:r w:rsidR="00D05B55" w:rsidRPr="00D713C4">
        <w:rPr>
          <w:rFonts w:ascii="GHEA Grapalat" w:eastAsia="Sylfaen" w:hAnsi="GHEA Grapalat" w:cs="Sylfaen"/>
          <w:sz w:val="20"/>
          <w:szCs w:val="20"/>
          <w:lang w:val="hy-AM"/>
        </w:rPr>
        <w:t xml:space="preserve">բացակայության դեպքում նրան փոխարինում է </w:t>
      </w:r>
      <w:r w:rsidRPr="00D713C4">
        <w:rPr>
          <w:rFonts w:ascii="GHEA Grapalat" w:hAnsi="GHEA Grapalat"/>
          <w:sz w:val="20"/>
          <w:szCs w:val="20"/>
          <w:lang w:val="hy-AM"/>
        </w:rPr>
        <w:t>Ջոկատի ավագ հրշեջ-փրկարարը.</w:t>
      </w:r>
      <w:r w:rsidR="00187A3B" w:rsidRPr="002B3E10">
        <w:rPr>
          <w:rFonts w:ascii="GHEA Grapalat" w:hAnsi="GHEA Grapalat"/>
          <w:sz w:val="20"/>
          <w:szCs w:val="20"/>
          <w:highlight w:val="yellow"/>
          <w:lang w:val="hy-AM"/>
        </w:rPr>
        <w:t xml:space="preserve"> </w:t>
      </w:r>
    </w:p>
    <w:p w14:paraId="110FDEE9" w14:textId="77777777" w:rsidR="00D05B55" w:rsidRPr="00925BF8" w:rsidRDefault="00526146" w:rsidP="00925BF8">
      <w:pPr>
        <w:tabs>
          <w:tab w:val="left" w:pos="990"/>
        </w:tabs>
        <w:ind w:right="9"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925BF8">
        <w:rPr>
          <w:rFonts w:ascii="GHEA Grapalat" w:hAnsi="GHEA Grapalat"/>
          <w:b/>
          <w:sz w:val="20"/>
          <w:szCs w:val="20"/>
          <w:lang w:val="hy-AM"/>
        </w:rPr>
        <w:t>1</w:t>
      </w:r>
      <w:r w:rsidR="006F549B" w:rsidRPr="001B066C">
        <w:rPr>
          <w:rFonts w:ascii="Cambria Math" w:hAnsi="Cambria Math" w:cs="Cambria Math"/>
          <w:b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b/>
          <w:sz w:val="20"/>
          <w:szCs w:val="20"/>
          <w:lang w:val="hy-AM"/>
        </w:rPr>
        <w:t>5</w:t>
      </w:r>
      <w:r w:rsidR="006F549B" w:rsidRPr="001B066C">
        <w:rPr>
          <w:rFonts w:ascii="Cambria Math" w:hAnsi="Cambria Math" w:cs="Cambria Math"/>
          <w:sz w:val="20"/>
          <w:szCs w:val="20"/>
          <w:lang w:val="hy-AM"/>
        </w:rPr>
        <w:t>.</w:t>
      </w:r>
      <w:r w:rsidRPr="00925BF8">
        <w:rPr>
          <w:rFonts w:ascii="GHEA Grapalat" w:hAnsi="GHEA Grapalat"/>
          <w:sz w:val="20"/>
          <w:szCs w:val="20"/>
          <w:lang w:val="hy-AM"/>
        </w:rPr>
        <w:t xml:space="preserve"> </w:t>
      </w:r>
      <w:r w:rsidR="00D05B55" w:rsidRPr="00925BF8">
        <w:rPr>
          <w:rFonts w:ascii="GHEA Grapalat" w:hAnsi="GHEA Grapalat"/>
          <w:b/>
          <w:sz w:val="20"/>
          <w:szCs w:val="20"/>
          <w:lang w:val="hy-AM"/>
        </w:rPr>
        <w:t xml:space="preserve">Աշխատավայրը՝ </w:t>
      </w:r>
    </w:p>
    <w:p w14:paraId="28E74193" w14:textId="77777777" w:rsidR="003C1361" w:rsidRDefault="003C1361" w:rsidP="00E5032B">
      <w:pPr>
        <w:pStyle w:val="ListParagraph"/>
        <w:ind w:left="0"/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  <w:r w:rsidRPr="00F8706A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Հայաստան, </w:t>
      </w:r>
      <w:r w:rsidRPr="00F8706A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Արագածոտնի մարզ, ք. Աշտարակ, </w:t>
      </w:r>
      <w:r w:rsidRPr="00F8706A">
        <w:rPr>
          <w:rFonts w:ascii="GHEA Grapalat" w:hAnsi="GHEA Grapalat" w:cs="Sylfaen"/>
          <w:color w:val="000000"/>
          <w:sz w:val="20"/>
          <w:szCs w:val="20"/>
          <w:lang w:val="hy-AM"/>
        </w:rPr>
        <w:t>Ղազար</w:t>
      </w:r>
      <w:r w:rsidRPr="00F8706A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</w:t>
      </w:r>
      <w:r w:rsidRPr="00F8706A">
        <w:rPr>
          <w:rFonts w:ascii="GHEA Grapalat" w:hAnsi="GHEA Grapalat" w:cs="Sylfaen"/>
          <w:color w:val="000000"/>
          <w:sz w:val="20"/>
          <w:szCs w:val="20"/>
          <w:lang w:val="hy-AM"/>
        </w:rPr>
        <w:t>Փարպեցու</w:t>
      </w:r>
      <w:r w:rsidRPr="00F8706A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2</w:t>
      </w:r>
      <w:r w:rsidRPr="00F8706A">
        <w:rPr>
          <w:rFonts w:ascii="GHEA Grapalat" w:hAnsi="GHEA Grapalat" w:cs="Sylfaen"/>
          <w:color w:val="000000" w:themeColor="text1"/>
          <w:sz w:val="20"/>
          <w:szCs w:val="20"/>
          <w:lang w:val="hy-AM"/>
        </w:rPr>
        <w:t>։</w:t>
      </w:r>
    </w:p>
    <w:p w14:paraId="4ACB6F55" w14:textId="77777777" w:rsidR="003C1361" w:rsidRDefault="003C1361" w:rsidP="00E5032B">
      <w:pPr>
        <w:pStyle w:val="ListParagraph"/>
        <w:ind w:left="0"/>
        <w:jc w:val="center"/>
        <w:rPr>
          <w:rFonts w:ascii="GHEA Grapalat" w:hAnsi="GHEA Grapalat" w:cs="Sylfaen"/>
          <w:color w:val="000000" w:themeColor="text1"/>
          <w:sz w:val="20"/>
          <w:szCs w:val="20"/>
          <w:lang w:val="hy-AM"/>
        </w:rPr>
      </w:pPr>
    </w:p>
    <w:p w14:paraId="797ADBEE" w14:textId="77777777" w:rsidR="00027A97" w:rsidRPr="003518FB" w:rsidRDefault="00027A97" w:rsidP="00E5032B">
      <w:pPr>
        <w:pStyle w:val="ListParagraph"/>
        <w:ind w:left="0"/>
        <w:jc w:val="center"/>
        <w:rPr>
          <w:rFonts w:ascii="GHEA Grapalat" w:hAnsi="GHEA Grapalat" w:cs="Arial"/>
          <w:b/>
          <w:sz w:val="20"/>
          <w:szCs w:val="20"/>
          <w:lang w:val="hy-AM"/>
        </w:rPr>
      </w:pPr>
      <w:r w:rsidRPr="00925BF8">
        <w:rPr>
          <w:rFonts w:ascii="GHEA Grapalat" w:hAnsi="GHEA Grapalat" w:cs="Arial"/>
          <w:b/>
          <w:sz w:val="20"/>
          <w:szCs w:val="20"/>
          <w:lang w:val="hy-AM"/>
        </w:rPr>
        <w:t>2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.</w:t>
      </w:r>
      <w:r w:rsidRPr="009F6215">
        <w:rPr>
          <w:rFonts w:ascii="GHEA Grapalat" w:hAnsi="GHEA Grapalat" w:cs="Arial"/>
          <w:b/>
          <w:sz w:val="20"/>
          <w:szCs w:val="20"/>
          <w:lang w:val="hy-AM"/>
        </w:rPr>
        <w:t xml:space="preserve"> Պաշտոնի բնութագիր</w:t>
      </w:r>
      <w:r w:rsidRPr="003518FB">
        <w:rPr>
          <w:rFonts w:ascii="GHEA Grapalat" w:hAnsi="GHEA Grapalat" w:cs="Arial"/>
          <w:b/>
          <w:sz w:val="20"/>
          <w:szCs w:val="20"/>
          <w:lang w:val="hy-AM"/>
        </w:rPr>
        <w:t>ը</w:t>
      </w:r>
    </w:p>
    <w:p w14:paraId="7954214F" w14:textId="77777777" w:rsidR="00027A97" w:rsidRPr="003518FB" w:rsidRDefault="00AE5745" w:rsidP="00E5032B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 xml:space="preserve">       </w:t>
      </w:r>
      <w:r w:rsidR="00CE2C58" w:rsidRPr="003518FB">
        <w:rPr>
          <w:rFonts w:ascii="GHEA Grapalat" w:hAnsi="GHEA Grapalat"/>
          <w:b/>
          <w:color w:val="000000"/>
          <w:sz w:val="20"/>
          <w:szCs w:val="20"/>
          <w:lang w:val="hy-AM"/>
        </w:rPr>
        <w:t>2.1. Աշխատանքի բնույթը, իրավունքները, պարտականությունները</w:t>
      </w:r>
    </w:p>
    <w:p w14:paraId="2B8ECA9D" w14:textId="77777777" w:rsidR="00DC380E" w:rsidRPr="007D08C4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FFFA6B4" w14:textId="77777777" w:rsidR="00DC380E" w:rsidRPr="00A155DA" w:rsidRDefault="00DC380E" w:rsidP="00DC380E">
      <w:pPr>
        <w:tabs>
          <w:tab w:val="left" w:pos="709"/>
        </w:tabs>
        <w:ind w:right="9"/>
        <w:jc w:val="both"/>
        <w:rPr>
          <w:rFonts w:ascii="GHEA Grapalat" w:hAnsi="GHEA Grapalat"/>
          <w:b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b/>
          <w:color w:val="000000"/>
          <w:sz w:val="20"/>
          <w:szCs w:val="20"/>
        </w:rPr>
        <w:t>Գործառույթները</w:t>
      </w:r>
      <w:proofErr w:type="spellEnd"/>
      <w:r>
        <w:rPr>
          <w:rFonts w:ascii="GHEA Grapalat" w:hAnsi="GHEA Grapalat"/>
          <w:b/>
          <w:color w:val="000000"/>
          <w:sz w:val="20"/>
          <w:szCs w:val="20"/>
        </w:rPr>
        <w:t xml:space="preserve">՝ </w:t>
      </w:r>
    </w:p>
    <w:p w14:paraId="2DAB0DAD" w14:textId="77777777" w:rsidR="00E1731E" w:rsidRPr="00113D62" w:rsidRDefault="00C96DFC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 w:cs="Sylfaen"/>
          <w:sz w:val="20"/>
          <w:szCs w:val="20"/>
          <w:lang w:val="fr-FR"/>
        </w:rPr>
      </w:pPr>
      <w:r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A048C8" w:rsidRPr="00925BF8">
        <w:rPr>
          <w:rFonts w:ascii="GHEA Grapalat" w:hAnsi="GHEA Grapalat" w:cs="Sylfaen"/>
          <w:color w:val="000000"/>
          <w:sz w:val="20"/>
          <w:szCs w:val="20"/>
          <w:lang w:val="ru-RU" w:eastAsia="hy-AM"/>
        </w:rPr>
        <w:t>հրշեջ</w:t>
      </w:r>
      <w:proofErr w:type="spellEnd"/>
      <w:r w:rsidR="00A048C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A048C8"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փրկարար</w:t>
      </w:r>
      <w:r w:rsidR="00A048C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ը 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կ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րում է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անձնական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պատասխանատվություն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իրեն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վերապահված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լիազորությունները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չկատարելու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տարելու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վե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զանցելու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ինչպես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նաև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ջոկատի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առջև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դրված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խնդիր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ները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տրված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հանձ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նարարականները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չկա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տա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րե</w:t>
      </w:r>
      <w:r w:rsidR="00E1731E" w:rsidRPr="00113D62">
        <w:rPr>
          <w:rFonts w:ascii="GHEA Grapalat" w:eastAsia="Batang" w:hAnsi="GHEA Grapalat" w:cs="Batang"/>
          <w:sz w:val="20"/>
          <w:szCs w:val="20"/>
          <w:lang w:val="fr-FR"/>
        </w:rPr>
        <w:softHyphen/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կամ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ոչ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պատշաճ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կատարելու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համար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:</w:t>
      </w:r>
    </w:p>
    <w:p w14:paraId="163867DD" w14:textId="77777777" w:rsidR="00E1731E" w:rsidRPr="00113D62" w:rsidRDefault="00A048C8" w:rsidP="00DE4CC7">
      <w:pPr>
        <w:pStyle w:val="NormalWeb"/>
        <w:numPr>
          <w:ilvl w:val="0"/>
          <w:numId w:val="7"/>
        </w:numPr>
        <w:shd w:val="clear" w:color="auto" w:fill="FFFFFF"/>
        <w:tabs>
          <w:tab w:val="left" w:pos="900"/>
        </w:tabs>
        <w:spacing w:before="0" w:beforeAutospacing="0" w:after="0" w:afterAutospacing="0"/>
        <w:ind w:left="0" w:firstLine="540"/>
        <w:jc w:val="both"/>
        <w:rPr>
          <w:rFonts w:ascii="GHEA Grapalat" w:hAnsi="GHEA Grapalat"/>
          <w:sz w:val="20"/>
          <w:szCs w:val="20"/>
          <w:lang w:val="hy-AM"/>
        </w:rPr>
      </w:pPr>
      <w:proofErr w:type="spellStart"/>
      <w:r w:rsidRPr="00925BF8">
        <w:rPr>
          <w:rFonts w:ascii="GHEA Grapalat" w:hAnsi="GHEA Grapalat" w:cs="Sylfaen"/>
          <w:color w:val="000000"/>
          <w:sz w:val="20"/>
          <w:szCs w:val="20"/>
          <w:lang w:eastAsia="hy-AM"/>
        </w:rPr>
        <w:t>հրշեջ</w:t>
      </w:r>
      <w:proofErr w:type="spellEnd"/>
      <w:r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113D62" w:rsidRPr="00113D62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>ը</w:t>
      </w:r>
      <w:r w:rsidR="00E1731E" w:rsidRPr="00113D62">
        <w:rPr>
          <w:rFonts w:ascii="GHEA Grapalat" w:hAnsi="GHEA Grapalat"/>
          <w:sz w:val="20"/>
          <w:szCs w:val="20"/>
          <w:lang w:val="hy-AM"/>
        </w:rPr>
        <w:t xml:space="preserve"> խաղաղ և պատերազմի ժամանակ պատասխանատու է` </w:t>
      </w:r>
    </w:p>
    <w:p w14:paraId="0CF53DBD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t>ա. իր պարտականությունների և իր առջև դրված խնդիրների կատարման համար,</w:t>
      </w:r>
    </w:p>
    <w:p w14:paraId="374E34D5" w14:textId="77777777" w:rsidR="00E1731E" w:rsidRPr="00113D62" w:rsidRDefault="00E1731E" w:rsidP="00113D62">
      <w:pPr>
        <w:pStyle w:val="NormalWeb"/>
        <w:shd w:val="clear" w:color="auto" w:fill="FFFFFF"/>
        <w:tabs>
          <w:tab w:val="left" w:pos="900"/>
        </w:tabs>
        <w:spacing w:before="0" w:beforeAutospacing="0" w:after="0" w:afterAutospacing="0"/>
        <w:ind w:firstLine="540"/>
        <w:jc w:val="both"/>
        <w:rPr>
          <w:rFonts w:ascii="GHEA Grapalat" w:hAnsi="GHEA Grapalat"/>
          <w:sz w:val="20"/>
          <w:szCs w:val="20"/>
          <w:lang w:val="hy-AM"/>
        </w:rPr>
      </w:pPr>
      <w:r w:rsidRPr="00113D62">
        <w:rPr>
          <w:rFonts w:ascii="GHEA Grapalat" w:hAnsi="GHEA Grapalat"/>
          <w:sz w:val="20"/>
          <w:szCs w:val="20"/>
          <w:lang w:val="hy-AM"/>
        </w:rPr>
        <w:lastRenderedPageBreak/>
        <w:t>բ. կցված տեխնիկայի, սարքավորումների, հրշեջ-տեխնիկական հագեցվածության ու հանդերձանքի վիճակի համար</w:t>
      </w:r>
    </w:p>
    <w:p w14:paraId="4E4D998F" w14:textId="77777777" w:rsidR="001D268B" w:rsidRPr="00113D62" w:rsidRDefault="00113D62" w:rsidP="00DE4CC7">
      <w:pPr>
        <w:pStyle w:val="ListParagraph"/>
        <w:numPr>
          <w:ilvl w:val="0"/>
          <w:numId w:val="7"/>
        </w:numPr>
        <w:tabs>
          <w:tab w:val="left" w:pos="90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113D62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</w:t>
      </w:r>
      <w:r w:rsidR="00A048C8" w:rsidRPr="00A048C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հրշեջ</w:t>
      </w:r>
      <w:r w:rsidR="00A048C8" w:rsidRPr="00925BF8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>-</w:t>
      </w:r>
      <w:r w:rsidR="00A048C8" w:rsidRPr="00D713C4">
        <w:rPr>
          <w:rFonts w:ascii="GHEA Grapalat" w:hAnsi="GHEA Grapalat" w:cs="Sylfaen"/>
          <w:color w:val="000000"/>
          <w:sz w:val="20"/>
          <w:szCs w:val="20"/>
          <w:lang w:val="hy-AM" w:eastAsia="hy-AM"/>
        </w:rPr>
        <w:t xml:space="preserve"> փրկարար</w:t>
      </w:r>
      <w:r w:rsidR="00A048C8">
        <w:rPr>
          <w:rFonts w:ascii="GHEA Grapalat" w:hAnsi="GHEA Grapalat" w:cs="Sylfaen"/>
          <w:color w:val="000000"/>
          <w:sz w:val="20"/>
          <w:szCs w:val="20"/>
          <w:lang w:val="af-ZA" w:eastAsia="hy-AM"/>
        </w:rPr>
        <w:t xml:space="preserve">ի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գործառույթները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սահմանվում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են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Օրենքով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Փրկարարական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ծառայության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կանոնագրքով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>Վարչության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կանոնադրությամբ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,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սույն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գործառույթային</w:t>
      </w:r>
      <w:proofErr w:type="spellEnd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պարտականություններով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r w:rsidR="00E1731E" w:rsidRPr="00113D62">
        <w:rPr>
          <w:rFonts w:ascii="GHEA Grapalat" w:hAnsi="GHEA Grapalat" w:cs="Sylfaen"/>
          <w:sz w:val="20"/>
          <w:szCs w:val="20"/>
          <w:lang w:val="fr-FR"/>
        </w:rPr>
        <w:t>և</w:t>
      </w:r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իրավական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այլ</w:t>
      </w:r>
      <w:proofErr w:type="spellEnd"/>
      <w:r w:rsidR="00E1731E" w:rsidRPr="00113D62">
        <w:rPr>
          <w:rFonts w:ascii="GHEA Grapalat" w:hAnsi="GHEA Grapalat" w:cs="Arial Armenian"/>
          <w:sz w:val="20"/>
          <w:szCs w:val="20"/>
          <w:lang w:val="fr-FR"/>
        </w:rPr>
        <w:t xml:space="preserve"> </w:t>
      </w:r>
      <w:proofErr w:type="spellStart"/>
      <w:r w:rsidR="00E1731E" w:rsidRPr="00113D62">
        <w:rPr>
          <w:rFonts w:ascii="GHEA Grapalat" w:hAnsi="GHEA Grapalat" w:cs="Sylfaen"/>
          <w:sz w:val="20"/>
          <w:szCs w:val="20"/>
          <w:lang w:val="fr-FR"/>
        </w:rPr>
        <w:t>ակտերով</w:t>
      </w:r>
      <w:proofErr w:type="spellEnd"/>
      <w:r w:rsidR="00E1731E" w:rsidRPr="00113D62">
        <w:rPr>
          <w:rFonts w:ascii="GHEA Grapalat" w:hAnsi="GHEA Grapalat"/>
          <w:sz w:val="20"/>
          <w:szCs w:val="20"/>
          <w:lang w:val="fr-FR"/>
        </w:rPr>
        <w:t>:</w:t>
      </w:r>
    </w:p>
    <w:p w14:paraId="1208D60C" w14:textId="77777777" w:rsidR="007D7359" w:rsidRPr="001D268B" w:rsidRDefault="007D7359" w:rsidP="00EE26F4">
      <w:pPr>
        <w:pStyle w:val="BodyTextIndent"/>
        <w:spacing w:after="0"/>
        <w:jc w:val="both"/>
        <w:rPr>
          <w:rFonts w:ascii="GHEA Grapalat" w:hAnsi="GHEA Grapalat"/>
          <w:sz w:val="20"/>
          <w:szCs w:val="20"/>
          <w:lang w:val="fr-FR"/>
        </w:rPr>
      </w:pPr>
    </w:p>
    <w:p w14:paraId="78084EB1" w14:textId="77777777" w:rsidR="007D7359" w:rsidRPr="005B6B82" w:rsidRDefault="007D7359" w:rsidP="007D7359">
      <w:pPr>
        <w:tabs>
          <w:tab w:val="left" w:pos="990"/>
        </w:tabs>
        <w:ind w:right="9" w:firstLine="540"/>
        <w:jc w:val="both"/>
        <w:rPr>
          <w:rFonts w:ascii="GHEA Grapalat" w:hAnsi="GHEA Grapalat"/>
          <w:b/>
          <w:sz w:val="20"/>
          <w:szCs w:val="20"/>
          <w:lang w:val="fr-FR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 xml:space="preserve">Իրավունքները՝ </w:t>
      </w:r>
    </w:p>
    <w:p w14:paraId="71BFCF50" w14:textId="77777777" w:rsidR="007D7359" w:rsidRPr="005B6B82" w:rsidRDefault="007D7359" w:rsidP="007D7359">
      <w:pPr>
        <w:pStyle w:val="ListParagraph"/>
        <w:tabs>
          <w:tab w:val="left" w:pos="709"/>
          <w:tab w:val="left" w:pos="900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</w:p>
    <w:p w14:paraId="6681295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զբաղեցրած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պաշտոնում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սահմանող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ակտերին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041CFE5A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անձնական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3C388B">
        <w:rPr>
          <w:rFonts w:ascii="GHEA Grapalat" w:hAnsi="GHEA Grapalat"/>
          <w:sz w:val="20"/>
          <w:szCs w:val="20"/>
        </w:rPr>
        <w:t>իր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գնահատականներին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գործունեության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վերաբերյալ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այլ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փաստաթղթերին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ծանոթանալը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բացատրություններ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67567831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ծառայողական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պարտականությունների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կատարման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սահմանված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կարգով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անհրաժեշտ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տեղեկություններ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նյութեր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B4DE429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C388B">
        <w:rPr>
          <w:rFonts w:ascii="GHEA Grapalat" w:hAnsi="GHEA Grapalat"/>
          <w:sz w:val="20"/>
          <w:szCs w:val="20"/>
        </w:rPr>
        <w:t>և</w:t>
      </w:r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մասնակցելը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7636FC77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աշխատանքի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համարժեք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վարձատրություն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ստանալը</w:t>
      </w:r>
      <w:proofErr w:type="spellEnd"/>
      <w:r w:rsidRPr="003C388B">
        <w:rPr>
          <w:rFonts w:ascii="GHEA Grapalat" w:hAnsi="GHEA Grapalat"/>
          <w:sz w:val="20"/>
          <w:szCs w:val="20"/>
          <w:lang w:val="fr-FR"/>
        </w:rPr>
        <w:t>.</w:t>
      </w:r>
    </w:p>
    <w:p w14:paraId="36805FEF" w14:textId="77777777" w:rsidR="007D7359" w:rsidRPr="003C388B" w:rsidRDefault="007D7359" w:rsidP="00DE4CC7">
      <w:pPr>
        <w:pStyle w:val="ListParagraph"/>
        <w:numPr>
          <w:ilvl w:val="0"/>
          <w:numId w:val="6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</w:rPr>
      </w:pPr>
      <w:proofErr w:type="spellStart"/>
      <w:r w:rsidRPr="003C388B">
        <w:rPr>
          <w:rFonts w:ascii="GHEA Grapalat" w:hAnsi="GHEA Grapalat"/>
          <w:sz w:val="20"/>
          <w:szCs w:val="20"/>
        </w:rPr>
        <w:t>իրավական</w:t>
      </w:r>
      <w:proofErr w:type="spellEnd"/>
      <w:r w:rsidRPr="003C388B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3C388B">
        <w:rPr>
          <w:rFonts w:ascii="GHEA Grapalat" w:hAnsi="GHEA Grapalat"/>
          <w:sz w:val="20"/>
          <w:szCs w:val="20"/>
        </w:rPr>
        <w:t>պաշտպանությունը</w:t>
      </w:r>
      <w:proofErr w:type="spellEnd"/>
      <w:r w:rsidRPr="003C388B">
        <w:rPr>
          <w:rFonts w:ascii="GHEA Grapalat" w:hAnsi="GHEA Grapalat"/>
          <w:sz w:val="20"/>
          <w:szCs w:val="20"/>
        </w:rPr>
        <w:t>:</w:t>
      </w:r>
    </w:p>
    <w:p w14:paraId="75ED33A8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առողջության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պահպանումը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27E39A16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փրկարար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ծառայության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պաշտոնի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կոչումի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՝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կարգով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բարձրացումը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619B00C0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նշանակման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արդյունքները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բողոքարկելը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1278BFE3" w14:textId="77777777" w:rsidR="007D7359" w:rsidRPr="003C388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բնակելի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արտադրական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տարածքներ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ու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կազմակերպություններ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մուտք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գործելը</w:t>
      </w:r>
      <w:proofErr w:type="spellEnd"/>
      <w:r w:rsidRPr="003C388B">
        <w:rPr>
          <w:rFonts w:ascii="GHEA Grapalat" w:hAnsi="GHEA Grapalat"/>
          <w:color w:val="000000"/>
          <w:sz w:val="20"/>
          <w:szCs w:val="20"/>
          <w:lang w:eastAsia="ru-RU"/>
        </w:rPr>
        <w:t>.</w:t>
      </w:r>
    </w:p>
    <w:p w14:paraId="3D661DCA" w14:textId="77777777" w:rsidR="007D7359" w:rsidRPr="0037161B" w:rsidRDefault="007D7359" w:rsidP="00DE4CC7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ind w:left="0" w:right="11" w:firstLine="540"/>
        <w:jc w:val="both"/>
        <w:rPr>
          <w:rFonts w:ascii="GHEA Grapalat" w:hAnsi="GHEA Grapalat"/>
          <w:color w:val="000000"/>
          <w:sz w:val="20"/>
          <w:szCs w:val="20"/>
          <w:lang w:eastAsia="ru-RU"/>
        </w:rPr>
      </w:pP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մարդկանց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փրկության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ծայրահեղ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անհրաժեշտության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դեպքերում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կապի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,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տրանսպորտի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և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նյութական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միջոցներ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 xml:space="preserve"> </w:t>
      </w:r>
      <w:proofErr w:type="spellStart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օգտագործելը</w:t>
      </w:r>
      <w:proofErr w:type="spellEnd"/>
      <w:r w:rsidRPr="0037161B">
        <w:rPr>
          <w:rFonts w:ascii="GHEA Grapalat" w:hAnsi="GHEA Grapalat"/>
          <w:color w:val="000000"/>
          <w:sz w:val="20"/>
          <w:szCs w:val="20"/>
          <w:lang w:eastAsia="ru-RU"/>
        </w:rPr>
        <w:t>:</w:t>
      </w:r>
    </w:p>
    <w:p w14:paraId="11919C50" w14:textId="77777777" w:rsidR="00D96EA3" w:rsidRPr="00D45B3E" w:rsidRDefault="00D96EA3" w:rsidP="00D96EA3">
      <w:pPr>
        <w:tabs>
          <w:tab w:val="left" w:pos="709"/>
          <w:tab w:val="left" w:pos="900"/>
          <w:tab w:val="num" w:pos="1260"/>
        </w:tabs>
        <w:spacing w:line="276" w:lineRule="auto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1A2658F2" w14:textId="77777777" w:rsidR="0022741D" w:rsidRPr="009F6215" w:rsidRDefault="0022741D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4C2EF203" w14:textId="77777777" w:rsidR="00AE5745" w:rsidRDefault="00AE5745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B6B82">
        <w:rPr>
          <w:rFonts w:ascii="GHEA Grapalat" w:hAnsi="GHEA Grapalat"/>
          <w:b/>
          <w:sz w:val="20"/>
          <w:szCs w:val="20"/>
          <w:lang w:val="hy-AM"/>
        </w:rPr>
        <w:t>Պարտականությունները՝</w:t>
      </w:r>
    </w:p>
    <w:p w14:paraId="40073C79" w14:textId="77777777" w:rsidR="00E1731E" w:rsidRPr="005B6B82" w:rsidRDefault="00E1731E" w:rsidP="00303714">
      <w:pPr>
        <w:shd w:val="clear" w:color="auto" w:fill="FFFFFF"/>
        <w:tabs>
          <w:tab w:val="left" w:pos="450"/>
          <w:tab w:val="left" w:pos="567"/>
          <w:tab w:val="left" w:pos="709"/>
        </w:tabs>
        <w:ind w:right="11" w:firstLine="450"/>
        <w:jc w:val="both"/>
        <w:rPr>
          <w:rFonts w:ascii="GHEA Grapalat" w:hAnsi="GHEA Grapalat"/>
          <w:b/>
          <w:sz w:val="20"/>
          <w:szCs w:val="20"/>
          <w:lang w:val="de-DE"/>
        </w:rPr>
      </w:pPr>
    </w:p>
    <w:p w14:paraId="70A7D08F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ջոկատի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սպասարկման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տարածքը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հրդեհավտանգ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կարևորագույն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օբյեկտների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ջրաղբյուրների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վայրերը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ինչպես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նաև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ջոկատում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գոյություն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ունեցող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ավտոմեքենաների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մյուս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տակտիկատեխնիկական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="006F549B">
        <w:rPr>
          <w:rFonts w:ascii="GHEA Grapalat" w:hAnsi="GHEA Grapalat"/>
          <w:color w:val="000000"/>
          <w:sz w:val="20"/>
          <w:szCs w:val="20"/>
        </w:rPr>
        <w:t>հնարավորությունները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70F8FFA6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lastRenderedPageBreak/>
        <w:t>բարեխղճորեն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ուսանել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փրկարարական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գործը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մշտապես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կատարելագործել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մասնագիտական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գիտելիքները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-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սարքավորումների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հետ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աշխատելու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ունակությունները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1B746D55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de-DE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գիտենալ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բարեխղճորեն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կանոնագրքերի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հրահանգների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անվտանգության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տեխնիկայի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կանոնների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պահանջները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de-DE"/>
        </w:rPr>
        <w:t>.</w:t>
      </w:r>
    </w:p>
    <w:p w14:paraId="5C930A41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լինել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կարգապահ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0FFD382F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պահպանել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պետական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ունեցվածքն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հակահրդեհային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կենսակարգը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մաքուր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պատրաստ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վիճակում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պահել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-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տեխնիկական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սարքավորումներն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հանդերձանքը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00610B04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պահակակետում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հրդեհի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(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վթարի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,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տարերային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աղետի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)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վայրում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հստակորեն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</w:rPr>
        <w:t>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ցուցաբերելով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նախաձեռնություն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25F044D0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օգնել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օղակի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հրամանատարին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</w:rPr>
        <w:t>՝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նոր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ընդունված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ուսուցանման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գործում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0D8CA76C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իմանալ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r w:rsidRPr="00282A9C">
        <w:rPr>
          <w:rFonts w:ascii="GHEA Grapalat" w:hAnsi="GHEA Grapalat"/>
          <w:color w:val="000000"/>
          <w:sz w:val="20"/>
          <w:szCs w:val="20"/>
        </w:rPr>
        <w:t>և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կարողանալ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հրշեջ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ավտոմեքենայի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ծառայողական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մարտական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հաշվարկի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բոլոր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համարների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67FFA383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r w:rsidRPr="00282A9C">
        <w:rPr>
          <w:rFonts w:ascii="GHEA Grapalat" w:hAnsi="GHEA Grapalat"/>
          <w:color w:val="000000"/>
          <w:sz w:val="20"/>
          <w:szCs w:val="20"/>
          <w:lang w:val="hy-AM"/>
        </w:rPr>
        <w:t>օղակի</w:t>
      </w:r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հրամանատարի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բացակայության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դեպքում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նրա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.</w:t>
      </w:r>
    </w:p>
    <w:p w14:paraId="5530CB27" w14:textId="77777777" w:rsidR="00282A9C" w:rsidRPr="00282A9C" w:rsidRDefault="00282A9C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ru-RU"/>
        </w:rPr>
      </w:pP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կատարել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իր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գործառութային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պարտականություններով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սահմանված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 xml:space="preserve"> </w:t>
      </w:r>
      <w:proofErr w:type="spellStart"/>
      <w:r w:rsidRPr="00282A9C">
        <w:rPr>
          <w:rFonts w:ascii="GHEA Grapalat" w:hAnsi="GHEA Grapalat"/>
          <w:color w:val="000000"/>
          <w:sz w:val="20"/>
          <w:szCs w:val="20"/>
        </w:rPr>
        <w:t>խնդիրները</w:t>
      </w:r>
      <w:proofErr w:type="spellEnd"/>
      <w:r w:rsidRPr="00282A9C">
        <w:rPr>
          <w:rFonts w:ascii="GHEA Grapalat" w:hAnsi="GHEA Grapalat"/>
          <w:color w:val="000000"/>
          <w:sz w:val="20"/>
          <w:szCs w:val="20"/>
          <w:lang w:val="ru-RU"/>
        </w:rPr>
        <w:t>:</w:t>
      </w:r>
    </w:p>
    <w:p w14:paraId="4BEE8CF4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Սահմանադրության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19A25B2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ծանոթանալ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զբաղեցրած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լիազորությունները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իրավական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ակտերին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04900AAA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հետևել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հանրային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ծառայողի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սկզբունքներին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դրանից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բխող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վարքագծի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անհամատեղելիության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պահանջներին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այլ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սահմանափակումներին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շահերի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բախմանն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առնչվող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կարգավորումներին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. </w:t>
      </w:r>
    </w:p>
    <w:p w14:paraId="24F5DC4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ճշգրիտ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ու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ժամանակին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իրեն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վերապահված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պարտականությունները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հաշվետվություններ</w:t>
      </w:r>
      <w:r>
        <w:rPr>
          <w:rFonts w:ascii="GHEA Grapalat" w:hAnsi="GHEA Grapalat"/>
          <w:sz w:val="20"/>
          <w:szCs w:val="20"/>
        </w:rPr>
        <w:t>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, </w:t>
      </w:r>
      <w:proofErr w:type="spellStart"/>
      <w:r w:rsidRPr="008926EE">
        <w:rPr>
          <w:rFonts w:ascii="GHEA Grapalat" w:hAnsi="GHEA Grapalat"/>
          <w:sz w:val="20"/>
          <w:szCs w:val="20"/>
        </w:rPr>
        <w:t>իսկ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օրենքով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նախատեսված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դեպքերում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` </w:t>
      </w:r>
      <w:proofErr w:type="spellStart"/>
      <w:r w:rsidRPr="008926EE">
        <w:rPr>
          <w:rFonts w:ascii="GHEA Grapalat" w:hAnsi="GHEA Grapalat"/>
          <w:sz w:val="20"/>
          <w:szCs w:val="20"/>
        </w:rPr>
        <w:t>ներկայացնելը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հայտարարագիր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07102BF8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կ</w:t>
      </w:r>
      <w:r w:rsidRPr="008926EE">
        <w:rPr>
          <w:rFonts w:ascii="GHEA Grapalat" w:hAnsi="GHEA Grapalat"/>
          <w:sz w:val="20"/>
          <w:szCs w:val="20"/>
        </w:rPr>
        <w:t>ատարել</w:t>
      </w:r>
      <w:proofErr w:type="spellEnd"/>
      <w:r w:rsidRPr="00983FE0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վերադաս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մարմինների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պաշտոնատար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անձանց</w:t>
      </w:r>
      <w:proofErr w:type="spellEnd"/>
      <w:r w:rsidRPr="008926EE">
        <w:rPr>
          <w:rFonts w:ascii="GHEA Grapalat" w:hAnsi="GHEA Grapalat"/>
          <w:sz w:val="20"/>
          <w:szCs w:val="20"/>
        </w:rPr>
        <w:t>՝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կարգով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տված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հանձնարարականները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ընդունած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որոշումները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127387F6" w14:textId="77777777" w:rsidR="00D96EA3" w:rsidRPr="008926EE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8926EE">
        <w:rPr>
          <w:rFonts w:ascii="GHEA Grapalat" w:hAnsi="GHEA Grapalat"/>
          <w:sz w:val="20"/>
          <w:szCs w:val="20"/>
        </w:rPr>
        <w:t>պահպանել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օրենսդրությամբ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սահմանված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աշխատանքային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կարգապահական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ներքին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կանոններըը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.</w:t>
      </w:r>
    </w:p>
    <w:p w14:paraId="7533AB0D" w14:textId="77777777" w:rsid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>
        <w:rPr>
          <w:rFonts w:ascii="GHEA Grapalat" w:hAnsi="GHEA Grapalat"/>
          <w:sz w:val="20"/>
          <w:szCs w:val="20"/>
        </w:rPr>
        <w:t>մ</w:t>
      </w:r>
      <w:r w:rsidRPr="008926EE">
        <w:rPr>
          <w:rFonts w:ascii="GHEA Grapalat" w:hAnsi="GHEA Grapalat"/>
          <w:sz w:val="20"/>
          <w:szCs w:val="20"/>
        </w:rPr>
        <w:t>ասնակցել</w:t>
      </w:r>
      <w:proofErr w:type="spellEnd"/>
      <w:r w:rsidRPr="005663E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մասնագիտական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գիտելիքների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r w:rsidRPr="008926EE">
        <w:rPr>
          <w:rFonts w:ascii="GHEA Grapalat" w:hAnsi="GHEA Grapalat"/>
          <w:sz w:val="20"/>
          <w:szCs w:val="20"/>
        </w:rPr>
        <w:t>և</w:t>
      </w:r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կոմպետենցիաների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բարելավման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համար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8926EE">
        <w:rPr>
          <w:rFonts w:ascii="GHEA Grapalat" w:hAnsi="GHEA Grapalat"/>
          <w:sz w:val="20"/>
          <w:szCs w:val="20"/>
        </w:rPr>
        <w:t>վերապատրաստումներին</w:t>
      </w:r>
      <w:proofErr w:type="spellEnd"/>
      <w:r w:rsidRPr="008926EE">
        <w:rPr>
          <w:rFonts w:ascii="GHEA Grapalat" w:hAnsi="GHEA Grapalat"/>
          <w:sz w:val="20"/>
          <w:szCs w:val="20"/>
          <w:lang w:val="fr-FR"/>
        </w:rPr>
        <w:t>:</w:t>
      </w:r>
    </w:p>
    <w:p w14:paraId="5A3604E3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lastRenderedPageBreak/>
        <w:t>ապահովել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մասնագիտական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գիտելիքներ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5665958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աշխատել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պետական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ծառայողական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օրենքով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գաղտնիք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պարունակող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փաստաթղթերի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,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Հայաստանի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Հանրապետության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օրենսդրությամբ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սահմանված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պահանջները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,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այդ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թվում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`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ծառայությունը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դադարեցնելուց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հետո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227E7FDA" w14:textId="77777777" w:rsidR="00D96EA3" w:rsidRPr="00F11ADB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իրենց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պարտականությունների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կատարման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համար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  <w:lang w:eastAsia="ru-RU"/>
        </w:rPr>
        <w:t>ստանալ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անհրաժեշտ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լրիվ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և</w:t>
      </w:r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հավաստի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տեղեկատվություն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69FBA3D6" w14:textId="77777777" w:rsidR="00D96EA3" w:rsidRDefault="00D96EA3" w:rsidP="00DE4CC7">
      <w:pPr>
        <w:pStyle w:val="ListParagraph"/>
        <w:numPr>
          <w:ilvl w:val="0"/>
          <w:numId w:val="4"/>
        </w:numPr>
        <w:shd w:val="clear" w:color="auto" w:fill="FFFFFF"/>
        <w:tabs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color w:val="000000"/>
          <w:sz w:val="20"/>
          <w:szCs w:val="20"/>
          <w:lang w:val="fr-FR" w:eastAsia="ru-RU"/>
        </w:rPr>
      </w:pP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պահանջել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պահպանել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անվտանգության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կանոնները</w:t>
      </w:r>
      <w:proofErr w:type="spellEnd"/>
      <w:r w:rsidRPr="005663E6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արտակարգ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իրավիճակի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վայրում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գտնվող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բոլոր</w:t>
      </w:r>
      <w:proofErr w:type="spellEnd"/>
      <w:r w:rsidRPr="00F11ADB">
        <w:rPr>
          <w:rFonts w:ascii="GHEA Grapalat" w:hAnsi="GHEA Grapalat"/>
          <w:color w:val="000000"/>
          <w:sz w:val="20"/>
          <w:szCs w:val="20"/>
          <w:lang w:val="fr-FR" w:eastAsia="ru-RU"/>
        </w:rPr>
        <w:t xml:space="preserve"> </w:t>
      </w:r>
      <w:proofErr w:type="spellStart"/>
      <w:r w:rsidRPr="00F11ADB">
        <w:rPr>
          <w:rFonts w:ascii="GHEA Grapalat" w:hAnsi="GHEA Grapalat"/>
          <w:color w:val="000000"/>
          <w:sz w:val="20"/>
          <w:szCs w:val="20"/>
          <w:lang w:eastAsia="ru-RU"/>
        </w:rPr>
        <w:t>անձանցից</w:t>
      </w:r>
      <w:proofErr w:type="spellEnd"/>
      <w:r>
        <w:rPr>
          <w:rFonts w:ascii="GHEA Grapalat" w:hAnsi="GHEA Grapalat"/>
          <w:color w:val="000000"/>
          <w:sz w:val="20"/>
          <w:szCs w:val="20"/>
          <w:lang w:val="fr-FR" w:eastAsia="ru-RU"/>
        </w:rPr>
        <w:t>.</w:t>
      </w:r>
    </w:p>
    <w:p w14:paraId="75C93A2E" w14:textId="77777777" w:rsidR="009F7A33" w:rsidRPr="00D96EA3" w:rsidRDefault="00D96EA3" w:rsidP="00DE4CC7">
      <w:pPr>
        <w:pStyle w:val="ListParagraph"/>
        <w:numPr>
          <w:ilvl w:val="0"/>
          <w:numId w:val="4"/>
        </w:numPr>
        <w:tabs>
          <w:tab w:val="left" w:pos="900"/>
          <w:tab w:val="left" w:pos="935"/>
          <w:tab w:val="left" w:pos="990"/>
        </w:tabs>
        <w:spacing w:line="276" w:lineRule="auto"/>
        <w:ind w:left="0" w:firstLine="540"/>
        <w:jc w:val="both"/>
        <w:rPr>
          <w:rFonts w:ascii="GHEA Grapalat" w:hAnsi="GHEA Grapalat"/>
          <w:sz w:val="20"/>
          <w:szCs w:val="20"/>
          <w:lang w:val="fr-FR"/>
        </w:rPr>
      </w:pPr>
      <w:proofErr w:type="spellStart"/>
      <w:r w:rsidRPr="00160836">
        <w:rPr>
          <w:rFonts w:ascii="GHEA Grapalat" w:hAnsi="GHEA Grapalat" w:cs="Sylfaen"/>
          <w:sz w:val="20"/>
          <w:szCs w:val="20"/>
        </w:rPr>
        <w:t>արտակարգ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իրավիճակների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բնագավառը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կարգավորող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իրավական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ակտերով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r w:rsidRPr="00160836">
        <w:rPr>
          <w:rFonts w:ascii="GHEA Grapalat" w:hAnsi="GHEA Grapalat" w:cs="Sylfaen"/>
          <w:sz w:val="20"/>
          <w:szCs w:val="20"/>
        </w:rPr>
        <w:t>և</w:t>
      </w:r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Ծառայության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կանոնադրությամբ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սահմանված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խնդիրների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ու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գործառույթների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ապահովման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նպատակով</w:t>
      </w:r>
      <w:proofErr w:type="spellEnd"/>
      <w:r w:rsidRPr="00160836">
        <w:rPr>
          <w:rFonts w:ascii="GHEA Grapalat" w:hAnsi="GHEA Grapalat" w:cs="Sylfaen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իրականացն</w:t>
      </w:r>
      <w:r>
        <w:rPr>
          <w:rFonts w:ascii="GHEA Grapalat" w:hAnsi="GHEA Grapalat" w:cs="Sylfaen"/>
          <w:sz w:val="20"/>
          <w:szCs w:val="20"/>
        </w:rPr>
        <w:t>ել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 w:cs="Sylfaen"/>
          <w:sz w:val="20"/>
          <w:szCs w:val="20"/>
        </w:rPr>
        <w:t>այլ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 xml:space="preserve"> </w:t>
      </w:r>
      <w:proofErr w:type="spellStart"/>
      <w:r w:rsidRPr="00160836">
        <w:rPr>
          <w:rFonts w:ascii="GHEA Grapalat" w:hAnsi="GHEA Grapalat"/>
          <w:sz w:val="20"/>
          <w:szCs w:val="20"/>
        </w:rPr>
        <w:t>աշխատանքներ</w:t>
      </w:r>
      <w:proofErr w:type="spellEnd"/>
      <w:r w:rsidRPr="00160836">
        <w:rPr>
          <w:rFonts w:ascii="GHEA Grapalat" w:hAnsi="GHEA Grapalat"/>
          <w:sz w:val="20"/>
          <w:szCs w:val="20"/>
          <w:lang w:val="fr-FR"/>
        </w:rPr>
        <w:t>:</w:t>
      </w:r>
    </w:p>
    <w:p w14:paraId="43C9F710" w14:textId="77777777" w:rsidR="005320DE" w:rsidRPr="005B6B82" w:rsidRDefault="005320DE" w:rsidP="005320DE">
      <w:pPr>
        <w:pStyle w:val="BodyTextIndent"/>
        <w:tabs>
          <w:tab w:val="left" w:pos="0"/>
          <w:tab w:val="left" w:pos="709"/>
          <w:tab w:val="left" w:pos="762"/>
        </w:tabs>
        <w:spacing w:after="0" w:line="240" w:lineRule="auto"/>
        <w:jc w:val="both"/>
        <w:rPr>
          <w:rFonts w:ascii="GHEA Grapalat" w:hAnsi="GHEA Grapalat"/>
          <w:sz w:val="20"/>
          <w:szCs w:val="20"/>
          <w:lang w:val="fr-FR"/>
        </w:rPr>
      </w:pPr>
    </w:p>
    <w:p w14:paraId="3618007F" w14:textId="77777777" w:rsidR="008E341A" w:rsidRPr="005B6B82" w:rsidRDefault="008E341A" w:rsidP="008E341A">
      <w:pPr>
        <w:pStyle w:val="ListParagraph"/>
        <w:numPr>
          <w:ilvl w:val="0"/>
          <w:numId w:val="2"/>
        </w:numPr>
        <w:shd w:val="clear" w:color="auto" w:fill="FFFFFF"/>
        <w:tabs>
          <w:tab w:val="left" w:pos="1134"/>
        </w:tabs>
        <w:ind w:left="360" w:right="11" w:hanging="360"/>
        <w:jc w:val="center"/>
        <w:rPr>
          <w:rFonts w:ascii="GHEA Grapalat" w:hAnsi="GHEA Grapalat"/>
          <w:b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Պաշտոնին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ներկայացվող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պահանջները</w:t>
      </w:r>
      <w:proofErr w:type="spellEnd"/>
    </w:p>
    <w:p w14:paraId="51D7E040" w14:textId="77777777" w:rsidR="008E341A" w:rsidRPr="005B6B82" w:rsidRDefault="008E341A" w:rsidP="008E341A">
      <w:pPr>
        <w:pStyle w:val="ListParagraph"/>
        <w:shd w:val="clear" w:color="auto" w:fill="FFFFFF"/>
        <w:tabs>
          <w:tab w:val="left" w:pos="1134"/>
        </w:tabs>
        <w:ind w:left="825" w:right="11"/>
        <w:jc w:val="both"/>
        <w:rPr>
          <w:rFonts w:ascii="GHEA Grapalat" w:hAnsi="GHEA Grapalat"/>
          <w:b/>
          <w:sz w:val="20"/>
          <w:szCs w:val="20"/>
          <w:lang w:val="fr-FR"/>
        </w:rPr>
      </w:pPr>
    </w:p>
    <w:p w14:paraId="61C2E877" w14:textId="77777777" w:rsidR="008E341A" w:rsidRPr="005B6B82" w:rsidRDefault="008E341A" w:rsidP="008E341A">
      <w:pPr>
        <w:pStyle w:val="ListParagraph"/>
        <w:numPr>
          <w:ilvl w:val="1"/>
          <w:numId w:val="2"/>
        </w:numPr>
        <w:shd w:val="clear" w:color="auto" w:fill="FFFFFF"/>
        <w:tabs>
          <w:tab w:val="left" w:pos="426"/>
        </w:tabs>
        <w:ind w:left="0" w:right="11" w:firstLine="0"/>
        <w:jc w:val="both"/>
        <w:rPr>
          <w:rFonts w:ascii="GHEA Grapalat" w:hAnsi="GHEA Grapalat"/>
          <w:b/>
          <w:sz w:val="20"/>
          <w:szCs w:val="20"/>
        </w:rPr>
      </w:pPr>
      <w:r w:rsidRPr="005B6B82">
        <w:rPr>
          <w:rFonts w:ascii="GHEA Grapalat" w:hAnsi="GHEA Grapalat"/>
          <w:b/>
          <w:sz w:val="20"/>
          <w:szCs w:val="20"/>
          <w:lang w:val="fr-FR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Կրթություն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,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որակավորման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աստիճանը</w:t>
      </w:r>
      <w:proofErr w:type="spellEnd"/>
    </w:p>
    <w:p w14:paraId="0D5D08AE" w14:textId="77777777" w:rsidR="008E341A" w:rsidRPr="005A2666" w:rsidRDefault="008E341A" w:rsidP="008E341A">
      <w:pPr>
        <w:pStyle w:val="ListParagraph"/>
        <w:tabs>
          <w:tab w:val="left" w:pos="450"/>
        </w:tabs>
        <w:ind w:left="567" w:right="9"/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color w:val="000000"/>
          <w:sz w:val="20"/>
          <w:szCs w:val="20"/>
          <w:shd w:val="clear" w:color="auto" w:fill="FFFFFF"/>
        </w:rPr>
        <w:t>Ա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ռնվազն միջնակարգ կրթություն</w:t>
      </w:r>
      <w:r w:rsidRPr="005B6B82">
        <w:rPr>
          <w:rFonts w:ascii="GHEA Grapalat" w:hAnsi="GHEA Grapalat"/>
          <w:b/>
          <w:sz w:val="20"/>
          <w:szCs w:val="20"/>
        </w:rPr>
        <w:t xml:space="preserve"> </w:t>
      </w:r>
    </w:p>
    <w:p w14:paraId="4522C0D2" w14:textId="77777777" w:rsidR="008E341A" w:rsidRPr="005B6B82" w:rsidRDefault="008E341A" w:rsidP="008E341A">
      <w:pPr>
        <w:pStyle w:val="ListParagraph"/>
        <w:numPr>
          <w:ilvl w:val="1"/>
          <w:numId w:val="2"/>
        </w:numPr>
        <w:tabs>
          <w:tab w:val="left" w:pos="450"/>
        </w:tabs>
        <w:ind w:left="567" w:right="9" w:hanging="567"/>
        <w:jc w:val="both"/>
        <w:rPr>
          <w:rFonts w:ascii="GHEA Grapalat" w:hAnsi="GHEA Grapalat"/>
          <w:sz w:val="20"/>
          <w:szCs w:val="20"/>
        </w:rPr>
      </w:pPr>
      <w:proofErr w:type="spellStart"/>
      <w:r w:rsidRPr="005B6B82">
        <w:rPr>
          <w:rFonts w:ascii="GHEA Grapalat" w:hAnsi="GHEA Grapalat"/>
          <w:b/>
          <w:sz w:val="20"/>
          <w:szCs w:val="20"/>
        </w:rPr>
        <w:t>Մասնագիտական</w:t>
      </w:r>
      <w:proofErr w:type="spellEnd"/>
      <w:r w:rsidRPr="005B6B82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b/>
          <w:sz w:val="20"/>
          <w:szCs w:val="20"/>
        </w:rPr>
        <w:t>գիտելիքները</w:t>
      </w:r>
      <w:proofErr w:type="spellEnd"/>
    </w:p>
    <w:p w14:paraId="614C0850" w14:textId="77777777" w:rsidR="008E341A" w:rsidRPr="00AE1941" w:rsidRDefault="008E341A" w:rsidP="008E341A">
      <w:pPr>
        <w:ind w:right="14" w:firstLine="567"/>
        <w:jc w:val="both"/>
        <w:rPr>
          <w:rFonts w:ascii="Cambria Math" w:hAnsi="Cambria Math"/>
          <w:sz w:val="20"/>
          <w:szCs w:val="20"/>
          <w:lang w:val="hy-AM"/>
        </w:rPr>
      </w:pPr>
      <w:proofErr w:type="spellStart"/>
      <w:r w:rsidRPr="005B6B82">
        <w:rPr>
          <w:rFonts w:ascii="GHEA Grapalat" w:hAnsi="GHEA Grapalat"/>
          <w:sz w:val="20"/>
          <w:szCs w:val="20"/>
        </w:rPr>
        <w:t>Ունի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գործառույթների</w:t>
      </w:r>
      <w:proofErr w:type="spellEnd"/>
      <w:r w:rsidRPr="005B6B82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5B6B82">
        <w:rPr>
          <w:rFonts w:ascii="GHEA Grapalat" w:hAnsi="GHEA Grapalat"/>
          <w:sz w:val="20"/>
          <w:szCs w:val="20"/>
        </w:rPr>
        <w:t>իրականա</w:t>
      </w:r>
      <w:r>
        <w:rPr>
          <w:rFonts w:ascii="GHEA Grapalat" w:hAnsi="GHEA Grapalat"/>
          <w:sz w:val="20"/>
          <w:szCs w:val="20"/>
        </w:rPr>
        <w:t>ցման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համար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անհրաժեշտ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գիտելիքներ</w:t>
      </w:r>
      <w:proofErr w:type="spellEnd"/>
      <w:r>
        <w:rPr>
          <w:rFonts w:ascii="Cambria Math" w:hAnsi="Cambria Math"/>
          <w:sz w:val="20"/>
          <w:szCs w:val="20"/>
          <w:lang w:val="hy-AM"/>
        </w:rPr>
        <w:t>․</w:t>
      </w:r>
    </w:p>
    <w:p w14:paraId="3CE7BE9A" w14:textId="77777777" w:rsidR="008E341A" w:rsidRPr="00526146" w:rsidRDefault="008E341A" w:rsidP="008E341A">
      <w:pPr>
        <w:pStyle w:val="ListParagraph"/>
        <w:numPr>
          <w:ilvl w:val="1"/>
          <w:numId w:val="2"/>
        </w:numPr>
        <w:ind w:left="567" w:right="9" w:hanging="567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526146">
        <w:rPr>
          <w:rFonts w:ascii="GHEA Grapalat" w:hAnsi="GHEA Grapalat"/>
          <w:b/>
          <w:sz w:val="20"/>
          <w:szCs w:val="20"/>
          <w:lang w:val="hy-AM"/>
        </w:rPr>
        <w:t>Աշխատանքային ստաժ, աշխատանքային բնագավառում փորձը</w:t>
      </w:r>
    </w:p>
    <w:p w14:paraId="2187F61C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Փրկարար ծառայության </w:t>
      </w:r>
      <w:r w:rsidRPr="006E17EE">
        <w:rPr>
          <w:rFonts w:ascii="GHEA Grapalat" w:hAnsi="GHEA Grapalat"/>
          <w:sz w:val="20"/>
          <w:szCs w:val="20"/>
          <w:lang w:val="hy-AM"/>
        </w:rPr>
        <w:t>կրտսեր խմբերի</w:t>
      </w:r>
      <w:r>
        <w:rPr>
          <w:rFonts w:ascii="GHEA Grapalat" w:hAnsi="GHEA Grapalat"/>
          <w:sz w:val="20"/>
          <w:szCs w:val="20"/>
          <w:lang w:val="hy-AM"/>
        </w:rPr>
        <w:t xml:space="preserve"> պաշտոններում կարող են նշանակվել </w:t>
      </w:r>
      <w:r w:rsidRPr="00982C41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առնվազն միջնակարգ կրթություն ունեցող (բացառությամբ քաղաքացիական պաշտպանության ստորաբաժանումներում ծառայության ընդունվողների) այն քաղաքացիները, ովքեր համապատասխան նախարարության ուսումնական հաստատությունում սահմանված կարգով անցել են առնվազն եռամսյա ուսումնական փորձաշրջան:</w:t>
      </w:r>
    </w:p>
    <w:p w14:paraId="77F953AE" w14:textId="77777777" w:rsidR="008E341A" w:rsidRDefault="008E341A" w:rsidP="008E341A">
      <w:pPr>
        <w:ind w:right="14" w:firstLine="567"/>
        <w:jc w:val="both"/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</w:pPr>
    </w:p>
    <w:p w14:paraId="330C2D4D" w14:textId="77777777" w:rsidR="008E341A" w:rsidRPr="00EF1C86" w:rsidRDefault="008E341A" w:rsidP="008E341A">
      <w:pPr>
        <w:pStyle w:val="ListParagraph"/>
        <w:numPr>
          <w:ilvl w:val="1"/>
          <w:numId w:val="2"/>
        </w:numPr>
        <w:tabs>
          <w:tab w:val="left" w:pos="630"/>
          <w:tab w:val="left" w:pos="1170"/>
        </w:tabs>
        <w:ind w:left="0" w:right="14" w:firstLine="540"/>
        <w:jc w:val="both"/>
        <w:rPr>
          <w:rFonts w:ascii="GHEA Grapalat" w:hAnsi="GHEA Grapalat"/>
          <w:b/>
          <w:sz w:val="20"/>
          <w:szCs w:val="20"/>
        </w:rPr>
      </w:pPr>
      <w:proofErr w:type="spellStart"/>
      <w:r w:rsidRPr="00EF1C86">
        <w:rPr>
          <w:rFonts w:ascii="GHEA Grapalat" w:hAnsi="GHEA Grapalat"/>
          <w:b/>
          <w:sz w:val="20"/>
          <w:szCs w:val="20"/>
        </w:rPr>
        <w:t>Անհրաժեշտ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</w:p>
    <w:p w14:paraId="7532BCCF" w14:textId="77777777" w:rsidR="008E341A" w:rsidRPr="00EF1C86" w:rsidRDefault="008E341A" w:rsidP="008E341A">
      <w:pPr>
        <w:pStyle w:val="ListParagraph"/>
        <w:tabs>
          <w:tab w:val="left" w:pos="630"/>
        </w:tabs>
        <w:ind w:left="0" w:right="14" w:hanging="90"/>
        <w:jc w:val="both"/>
        <w:rPr>
          <w:rFonts w:ascii="GHEA Grapalat" w:hAnsi="GHEA Grapalat"/>
          <w:b/>
          <w:sz w:val="20"/>
          <w:szCs w:val="20"/>
        </w:rPr>
      </w:pPr>
      <w:r w:rsidRPr="00EF1C86">
        <w:rPr>
          <w:rFonts w:ascii="GHEA Grapalat" w:hAnsi="GHEA Grapalat"/>
          <w:b/>
          <w:sz w:val="20"/>
          <w:szCs w:val="20"/>
        </w:rPr>
        <w:t xml:space="preserve">         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Ընդհանրական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sz w:val="20"/>
          <w:szCs w:val="20"/>
        </w:rPr>
        <w:t xml:space="preserve">՝  </w:t>
      </w:r>
      <w:r w:rsidRPr="00EF1C86">
        <w:rPr>
          <w:rFonts w:ascii="GHEA Grapalat" w:hAnsi="GHEA Grapalat"/>
          <w:color w:val="000000"/>
          <w:sz w:val="20"/>
          <w:szCs w:val="20"/>
        </w:rPr>
        <w:t xml:space="preserve">  </w:t>
      </w:r>
    </w:p>
    <w:p w14:paraId="3682493C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hanging="90"/>
        <w:rPr>
          <w:rFonts w:ascii="GHEA Grapalat" w:hAnsi="GHEA Grapalat"/>
          <w:color w:val="000000"/>
          <w:sz w:val="20"/>
          <w:szCs w:val="20"/>
        </w:rPr>
      </w:pPr>
      <w:proofErr w:type="spellStart"/>
      <w:r>
        <w:rPr>
          <w:rFonts w:ascii="GHEA Grapalat" w:hAnsi="GHEA Grapalat"/>
          <w:color w:val="000000"/>
          <w:sz w:val="20"/>
          <w:szCs w:val="20"/>
        </w:rPr>
        <w:t>Որոշումների</w:t>
      </w:r>
      <w:proofErr w:type="spellEnd"/>
      <w:r>
        <w:rPr>
          <w:rFonts w:ascii="GHEA Grapalat" w:hAnsi="GHEA Grapalat"/>
          <w:color w:val="000000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color w:val="000000"/>
          <w:sz w:val="20"/>
          <w:szCs w:val="20"/>
        </w:rPr>
        <w:t>կայացում</w:t>
      </w:r>
      <w:proofErr w:type="spellEnd"/>
    </w:p>
    <w:p w14:paraId="3F405C56" w14:textId="77777777" w:rsidR="008E341A" w:rsidRPr="00EF1C86" w:rsidRDefault="008E341A" w:rsidP="008E341A">
      <w:pPr>
        <w:pStyle w:val="ListParagraph"/>
        <w:numPr>
          <w:ilvl w:val="0"/>
          <w:numId w:val="5"/>
        </w:numPr>
        <w:tabs>
          <w:tab w:val="left" w:pos="630"/>
        </w:tabs>
        <w:ind w:right="14" w:hanging="90"/>
        <w:jc w:val="both"/>
        <w:rPr>
          <w:rFonts w:ascii="GHEA Grapalat" w:hAnsi="GHEA Grapalat"/>
          <w:color w:val="000000"/>
          <w:sz w:val="20"/>
          <w:szCs w:val="20"/>
        </w:rPr>
      </w:pPr>
      <w:proofErr w:type="spellStart"/>
      <w:r w:rsidRPr="00EF1C86">
        <w:rPr>
          <w:rFonts w:ascii="GHEA Grapalat" w:hAnsi="GHEA Grapalat"/>
          <w:color w:val="000000"/>
          <w:sz w:val="20"/>
          <w:szCs w:val="20"/>
        </w:rPr>
        <w:t>Բարեվարքություն</w:t>
      </w:r>
      <w:proofErr w:type="spellEnd"/>
    </w:p>
    <w:p w14:paraId="23232B68" w14:textId="77777777" w:rsidR="008E341A" w:rsidRPr="00EF1C86" w:rsidRDefault="008E341A" w:rsidP="008E341A">
      <w:pPr>
        <w:shd w:val="clear" w:color="auto" w:fill="FFFFFF"/>
        <w:tabs>
          <w:tab w:val="left" w:pos="630"/>
        </w:tabs>
        <w:rPr>
          <w:rFonts w:ascii="GHEA Grapalat" w:hAnsi="GHEA Grapalat"/>
          <w:b/>
          <w:color w:val="000000"/>
          <w:sz w:val="20"/>
          <w:szCs w:val="20"/>
        </w:rPr>
      </w:pPr>
      <w:r>
        <w:rPr>
          <w:rFonts w:ascii="GHEA Grapalat" w:hAnsi="GHEA Grapalat"/>
          <w:b/>
          <w:color w:val="000000"/>
          <w:sz w:val="20"/>
          <w:szCs w:val="20"/>
        </w:rPr>
        <w:t xml:space="preserve">        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Ընտրանքային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 xml:space="preserve"> </w:t>
      </w:r>
      <w:proofErr w:type="spellStart"/>
      <w:r w:rsidRPr="00EF1C86">
        <w:rPr>
          <w:rFonts w:ascii="GHEA Grapalat" w:hAnsi="GHEA Grapalat"/>
          <w:b/>
          <w:color w:val="000000"/>
          <w:sz w:val="20"/>
          <w:szCs w:val="20"/>
        </w:rPr>
        <w:t>կոմպետենցիաներ</w:t>
      </w:r>
      <w:proofErr w:type="spellEnd"/>
      <w:r w:rsidRPr="00EF1C86">
        <w:rPr>
          <w:rFonts w:ascii="GHEA Grapalat" w:hAnsi="GHEA Grapalat"/>
          <w:b/>
          <w:color w:val="000000"/>
          <w:sz w:val="20"/>
          <w:szCs w:val="20"/>
        </w:rPr>
        <w:t>՝</w:t>
      </w:r>
    </w:p>
    <w:p w14:paraId="1744F84B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>
        <w:rPr>
          <w:rFonts w:ascii="GHEA Grapalat" w:hAnsi="GHEA Grapalat"/>
          <w:sz w:val="20"/>
          <w:szCs w:val="20"/>
        </w:rPr>
        <w:t>Բանակցությունների</w:t>
      </w:r>
      <w:proofErr w:type="spellEnd"/>
      <w:r>
        <w:rPr>
          <w:rFonts w:ascii="GHEA Grapalat" w:hAnsi="GHEA Grapalat"/>
          <w:sz w:val="20"/>
          <w:szCs w:val="20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վարում</w:t>
      </w:r>
      <w:proofErr w:type="spellEnd"/>
    </w:p>
    <w:p w14:paraId="4BF621F9" w14:textId="77777777" w:rsidR="008E341A" w:rsidRPr="00BF7661" w:rsidRDefault="008E341A" w:rsidP="008E341A">
      <w:pPr>
        <w:pStyle w:val="ListParagraph"/>
        <w:numPr>
          <w:ilvl w:val="0"/>
          <w:numId w:val="8"/>
        </w:numPr>
        <w:rPr>
          <w:rFonts w:ascii="GHEA Grapalat" w:hAnsi="GHEA Grapalat"/>
          <w:sz w:val="20"/>
          <w:szCs w:val="20"/>
        </w:rPr>
      </w:pPr>
      <w:proofErr w:type="spellStart"/>
      <w:r w:rsidRPr="00BF7661">
        <w:rPr>
          <w:rFonts w:ascii="GHEA Grapalat" w:hAnsi="GHEA Grapalat"/>
          <w:sz w:val="20"/>
          <w:szCs w:val="20"/>
        </w:rPr>
        <w:t>Ժամանակի</w:t>
      </w:r>
      <w:proofErr w:type="spellEnd"/>
      <w:r w:rsidRPr="00BF7661">
        <w:rPr>
          <w:rFonts w:ascii="GHEA Grapalat" w:hAnsi="GHEA Grapalat"/>
          <w:sz w:val="20"/>
          <w:szCs w:val="20"/>
        </w:rPr>
        <w:t xml:space="preserve"> </w:t>
      </w:r>
      <w:proofErr w:type="spellStart"/>
      <w:r w:rsidRPr="00BF7661">
        <w:rPr>
          <w:rFonts w:ascii="GHEA Grapalat" w:hAnsi="GHEA Grapalat"/>
          <w:sz w:val="20"/>
          <w:szCs w:val="20"/>
        </w:rPr>
        <w:t>կառավարում</w:t>
      </w:r>
      <w:proofErr w:type="spellEnd"/>
    </w:p>
    <w:p w14:paraId="3C82274C" w14:textId="77777777" w:rsidR="008E341A" w:rsidRPr="00BF7661" w:rsidRDefault="008E341A" w:rsidP="008E341A">
      <w:pPr>
        <w:spacing w:line="276" w:lineRule="auto"/>
        <w:jc w:val="both"/>
        <w:rPr>
          <w:rFonts w:ascii="GHEA Grapalat" w:hAnsi="GHEA Grapalat"/>
          <w:sz w:val="20"/>
          <w:szCs w:val="20"/>
          <w:lang w:val="hy-AM"/>
        </w:rPr>
      </w:pPr>
    </w:p>
    <w:p w14:paraId="682A6047" w14:textId="77777777" w:rsidR="008E341A" w:rsidRPr="00020A03" w:rsidRDefault="008E341A" w:rsidP="008E341A">
      <w:pPr>
        <w:pStyle w:val="ListParagraph"/>
        <w:numPr>
          <w:ilvl w:val="0"/>
          <w:numId w:val="2"/>
        </w:numPr>
        <w:tabs>
          <w:tab w:val="left" w:pos="284"/>
          <w:tab w:val="left" w:pos="426"/>
          <w:tab w:val="left" w:pos="1701"/>
          <w:tab w:val="left" w:pos="1890"/>
        </w:tabs>
        <w:ind w:left="0" w:firstLine="1530"/>
        <w:rPr>
          <w:rFonts w:ascii="GHEA Grapalat" w:hAnsi="GHEA Grapalat"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sz w:val="20"/>
          <w:szCs w:val="20"/>
        </w:rPr>
        <w:lastRenderedPageBreak/>
        <w:t>Կազմակերպման</w:t>
      </w:r>
      <w:proofErr w:type="spellEnd"/>
      <w:r w:rsidRPr="00020A03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sz w:val="20"/>
          <w:szCs w:val="20"/>
        </w:rPr>
        <w:t>շրջանակը</w:t>
      </w:r>
      <w:proofErr w:type="spellEnd"/>
    </w:p>
    <w:p w14:paraId="3CBC838C" w14:textId="77777777" w:rsidR="008E341A" w:rsidRPr="00020A03" w:rsidRDefault="008E341A" w:rsidP="008E341A">
      <w:pPr>
        <w:pStyle w:val="ListParagraph"/>
        <w:tabs>
          <w:tab w:val="left" w:pos="284"/>
          <w:tab w:val="left" w:pos="426"/>
          <w:tab w:val="left" w:pos="900"/>
          <w:tab w:val="left" w:pos="990"/>
        </w:tabs>
        <w:ind w:left="0" w:firstLine="540"/>
        <w:rPr>
          <w:rFonts w:ascii="GHEA Grapalat" w:hAnsi="GHEA Grapalat"/>
          <w:b/>
          <w:sz w:val="20"/>
          <w:szCs w:val="20"/>
          <w:lang w:val="af-ZA"/>
        </w:rPr>
      </w:pPr>
    </w:p>
    <w:p w14:paraId="270F6016" w14:textId="77777777" w:rsidR="008E341A" w:rsidRPr="00020A03" w:rsidRDefault="008E341A" w:rsidP="008E341A">
      <w:pPr>
        <w:pStyle w:val="ListParagraph"/>
        <w:numPr>
          <w:ilvl w:val="1"/>
          <w:numId w:val="2"/>
        </w:numPr>
        <w:tabs>
          <w:tab w:val="left" w:pos="284"/>
          <w:tab w:val="left" w:pos="426"/>
          <w:tab w:val="left" w:pos="900"/>
          <w:tab w:val="left" w:pos="990"/>
        </w:tabs>
        <w:ind w:left="0" w:firstLine="540"/>
        <w:jc w:val="both"/>
        <w:rPr>
          <w:rFonts w:ascii="GHEA Grapalat" w:hAnsi="GHEA Grapalat"/>
          <w:b/>
          <w:color w:val="000000"/>
          <w:sz w:val="20"/>
          <w:szCs w:val="20"/>
          <w:lang w:val="hy-AM"/>
        </w:rPr>
      </w:pP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Աշխատանքի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կազմակերպման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r w:rsidRPr="00020A03">
        <w:rPr>
          <w:rFonts w:ascii="GHEA Grapalat" w:hAnsi="GHEA Grapalat"/>
          <w:b/>
          <w:color w:val="000000"/>
          <w:sz w:val="20"/>
          <w:szCs w:val="20"/>
        </w:rPr>
        <w:t>և</w:t>
      </w:r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ղեկավարման</w:t>
      </w:r>
      <w:proofErr w:type="spellEnd"/>
      <w:r w:rsidRPr="00020A03">
        <w:rPr>
          <w:rFonts w:ascii="GHEA Grapalat" w:hAnsi="GHEA Grapalat"/>
          <w:b/>
          <w:color w:val="000000"/>
          <w:sz w:val="20"/>
          <w:szCs w:val="20"/>
          <w:lang w:val="af-ZA"/>
        </w:rPr>
        <w:t xml:space="preserve"> </w:t>
      </w:r>
      <w:proofErr w:type="spellStart"/>
      <w:r w:rsidRPr="00020A03">
        <w:rPr>
          <w:rFonts w:ascii="GHEA Grapalat" w:hAnsi="GHEA Grapalat"/>
          <w:b/>
          <w:color w:val="000000"/>
          <w:sz w:val="20"/>
          <w:szCs w:val="20"/>
        </w:rPr>
        <w:t>պատասխանատվությունը</w:t>
      </w:r>
      <w:proofErr w:type="spellEnd"/>
    </w:p>
    <w:p w14:paraId="13E5F7BF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Պատասխանատու է կառուցվածքային ստորաբաժանման աշխատանքներին մասնակցության և որոշակի կազմակերպական գործառույթների իրականացման համար:</w:t>
      </w:r>
    </w:p>
    <w:p w14:paraId="785E265C" w14:textId="77777777" w:rsidR="008E341A" w:rsidRPr="0035387A" w:rsidRDefault="008E341A" w:rsidP="008E341A">
      <w:pPr>
        <w:pStyle w:val="ListParagraph"/>
        <w:numPr>
          <w:ilvl w:val="1"/>
          <w:numId w:val="2"/>
        </w:numPr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Որոշումներ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կայացնելու</w:t>
      </w:r>
      <w:r w:rsidRPr="0035387A">
        <w:rPr>
          <w:rFonts w:ascii="GHEA Grapalat" w:hAnsi="GHEA Grapalat" w:cs="Arial"/>
          <w:b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 w:cs="Arial"/>
          <w:b/>
          <w:sz w:val="20"/>
          <w:szCs w:val="20"/>
          <w:lang w:val="hy-AM"/>
        </w:rPr>
        <w:t>լիազորությունները</w:t>
      </w:r>
    </w:p>
    <w:p w14:paraId="4EF29EAB" w14:textId="77777777" w:rsidR="008E341A" w:rsidRPr="008E341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Կայացնում է որոշումներ կառուցվածքային ստորաբաժանման աշխատանքներին մասնակցության և որոշակի կազմակերպական գործառույթների իրականացման շրջանակներում:</w:t>
      </w:r>
    </w:p>
    <w:p w14:paraId="4CBDDAB7" w14:textId="77777777" w:rsidR="008E341A" w:rsidRPr="0035387A" w:rsidRDefault="008E341A" w:rsidP="008E341A">
      <w:pPr>
        <w:pStyle w:val="ListParagraph"/>
        <w:tabs>
          <w:tab w:val="left" w:pos="990"/>
        </w:tabs>
        <w:ind w:left="0" w:firstLine="567"/>
        <w:jc w:val="both"/>
        <w:rPr>
          <w:rFonts w:ascii="GHEA Grapalat" w:hAnsi="GHEA Grapalat" w:cs="Arial"/>
          <w:b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>4.3. Գործունեության ազդեցությունը</w:t>
      </w:r>
    </w:p>
    <w:p w14:paraId="2A7C7B18" w14:textId="77777777" w:rsidR="008E341A" w:rsidRPr="0035387A" w:rsidRDefault="008E341A" w:rsidP="008E341A">
      <w:pPr>
        <w:tabs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Ունի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ազդեցություն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կառուցվածքային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ստորաբաժանման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աշխատանքներին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մասնակցության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և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որոշակի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կազմակերպական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գործառույթների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իրականացման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35387A">
        <w:rPr>
          <w:rFonts w:ascii="GHEA Grapalat" w:hAnsi="GHEA Grapalat" w:cs="Sylfaen"/>
          <w:color w:val="000000"/>
          <w:sz w:val="20"/>
          <w:szCs w:val="20"/>
          <w:lang w:val="hy-AM"/>
        </w:rPr>
        <w:t>շրջանակներում</w:t>
      </w: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048B0EAE" w14:textId="77777777" w:rsidR="008E341A" w:rsidRPr="0035387A" w:rsidRDefault="008E341A" w:rsidP="008E341A">
      <w:pPr>
        <w:pStyle w:val="ListParagraph"/>
        <w:numPr>
          <w:ilvl w:val="1"/>
          <w:numId w:val="3"/>
        </w:numPr>
        <w:tabs>
          <w:tab w:val="left" w:pos="990"/>
        </w:tabs>
        <w:ind w:left="0"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 w:cs="Arial"/>
          <w:b/>
          <w:sz w:val="20"/>
          <w:szCs w:val="20"/>
          <w:lang w:val="hy-AM"/>
        </w:rPr>
        <w:t xml:space="preserve"> Շփումները և ներկայացուցչությունը</w:t>
      </w:r>
    </w:p>
    <w:p w14:paraId="65BEDD36" w14:textId="77777777" w:rsidR="008E341A" w:rsidRPr="008E341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իրավասության շրջանակներում շփվում է տվյալ մարմնի կառուցվածքային ստորաբաժանումների ներկայացուցիչների, ինչպես նաև տվյալ մարմնից դուրս շփվում է ընթացիկ գործունեության շրջանակներում: Տվյալ մարմնից դուրս որպես ներկայացուցիչ հանդես է գալիս պատվիրակված լիազորությունների շրջանակներում:</w:t>
      </w:r>
    </w:p>
    <w:p w14:paraId="66393CB4" w14:textId="77777777" w:rsidR="008E341A" w:rsidRPr="0035387A" w:rsidRDefault="008E341A" w:rsidP="008E341A">
      <w:pPr>
        <w:tabs>
          <w:tab w:val="left" w:pos="284"/>
          <w:tab w:val="left" w:pos="426"/>
          <w:tab w:val="left" w:pos="900"/>
          <w:tab w:val="left" w:pos="990"/>
        </w:tabs>
        <w:ind w:firstLine="567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b/>
          <w:color w:val="000000"/>
          <w:sz w:val="20"/>
          <w:szCs w:val="20"/>
          <w:lang w:val="hy-AM"/>
        </w:rPr>
        <w:t>4.5.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Խնդիրների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բ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արդությունը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և դրանց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de-DE"/>
        </w:rPr>
        <w:t xml:space="preserve"> լ</w:t>
      </w:r>
      <w:r w:rsidRPr="0035387A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ուծումը</w:t>
      </w:r>
    </w:p>
    <w:p w14:paraId="3CDAA84C" w14:textId="77777777" w:rsidR="008E341A" w:rsidRPr="0035387A" w:rsidRDefault="008E341A" w:rsidP="008E341A">
      <w:pPr>
        <w:tabs>
          <w:tab w:val="left" w:pos="284"/>
          <w:tab w:val="left" w:pos="720"/>
          <w:tab w:val="left" w:pos="810"/>
          <w:tab w:val="left" w:pos="900"/>
          <w:tab w:val="left" w:pos="990"/>
        </w:tabs>
        <w:ind w:firstLine="567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35387A">
        <w:rPr>
          <w:rFonts w:ascii="GHEA Grapalat" w:hAnsi="GHEA Grapalat"/>
          <w:color w:val="000000"/>
          <w:sz w:val="20"/>
          <w:szCs w:val="20"/>
          <w:lang w:val="hy-AM"/>
        </w:rPr>
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</w:r>
    </w:p>
    <w:p w14:paraId="2B773C75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18572DF9" w14:textId="77777777" w:rsidR="005E40D1" w:rsidRDefault="005E40D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color w:val="000000"/>
          <w:sz w:val="20"/>
          <w:szCs w:val="20"/>
          <w:lang w:val="hy-AM"/>
        </w:rPr>
      </w:pPr>
    </w:p>
    <w:p w14:paraId="638B5849" w14:textId="77777777" w:rsidR="005B6B82" w:rsidRDefault="00EC7F11" w:rsidP="00982C41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982C41">
        <w:rPr>
          <w:rFonts w:ascii="GHEA Grapalat" w:hAnsi="GHEA Grapalat"/>
          <w:b/>
          <w:color w:val="000000"/>
          <w:sz w:val="20"/>
          <w:szCs w:val="20"/>
          <w:lang w:val="hy-AM"/>
        </w:rPr>
        <w:t>5</w:t>
      </w:r>
      <w:r w:rsidR="008E341A" w:rsidRPr="001B066C">
        <w:rPr>
          <w:rFonts w:ascii="Cambria Math" w:hAnsi="Cambria Math"/>
          <w:color w:val="000000"/>
          <w:sz w:val="20"/>
          <w:szCs w:val="20"/>
          <w:lang w:val="hy-AM"/>
        </w:rPr>
        <w:t>.</w:t>
      </w:r>
      <w:r>
        <w:rPr>
          <w:rFonts w:ascii="Cambria Math" w:hAnsi="Cambria Math"/>
          <w:color w:val="000000"/>
          <w:sz w:val="20"/>
          <w:szCs w:val="20"/>
          <w:lang w:val="hy-AM"/>
        </w:rPr>
        <w:t xml:space="preserve">  </w:t>
      </w:r>
      <w:r w:rsidR="005B6B82" w:rsidRPr="00EC7F11">
        <w:rPr>
          <w:rFonts w:ascii="GHEA Grapalat" w:hAnsi="GHEA Grapalat"/>
          <w:b/>
          <w:sz w:val="20"/>
          <w:szCs w:val="20"/>
          <w:lang w:val="hy-AM"/>
        </w:rPr>
        <w:t>Փրկարար ծառայության կոչումները.</w:t>
      </w:r>
    </w:p>
    <w:p w14:paraId="73C6D683" w14:textId="77777777" w:rsidR="00B4111A" w:rsidRPr="00EC7F11" w:rsidRDefault="00B4111A" w:rsidP="00960635">
      <w:pPr>
        <w:tabs>
          <w:tab w:val="left" w:pos="284"/>
          <w:tab w:val="left" w:pos="720"/>
          <w:tab w:val="left" w:pos="810"/>
          <w:tab w:val="left" w:pos="900"/>
        </w:tabs>
        <w:ind w:firstLine="45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14:paraId="2E20524E" w14:textId="77777777" w:rsidR="005B6B82" w:rsidRPr="000029E8" w:rsidRDefault="005B6B82" w:rsidP="00B12D76">
      <w:pPr>
        <w:tabs>
          <w:tab w:val="left" w:pos="1701"/>
          <w:tab w:val="left" w:pos="1980"/>
        </w:tabs>
        <w:ind w:firstLine="426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0029E8">
        <w:rPr>
          <w:rFonts w:ascii="GHEA Grapalat" w:hAnsi="GHEA Grapalat"/>
          <w:color w:val="000000"/>
          <w:sz w:val="20"/>
          <w:szCs w:val="20"/>
          <w:lang w:val="hy-AM"/>
        </w:rPr>
        <w:t>Փրկարար ծառայողին օրենքով սահմանված կարգով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 xml:space="preserve"> շնորհվում է </w:t>
      </w:r>
      <w:r w:rsidR="005E40D1" w:rsidRPr="005E40D1">
        <w:rPr>
          <w:rFonts w:ascii="GHEA Grapalat" w:hAnsi="GHEA Grapalat"/>
          <w:color w:val="000000"/>
          <w:sz w:val="20"/>
          <w:szCs w:val="20"/>
          <w:lang w:val="hy-AM"/>
        </w:rPr>
        <w:t>փրկարար ծառայության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BE5DC7" w:rsidRPr="00BE5DC7">
        <w:rPr>
          <w:rFonts w:ascii="GHEA Grapalat" w:hAnsi="GHEA Grapalat"/>
          <w:color w:val="000000"/>
          <w:sz w:val="20"/>
          <w:szCs w:val="20"/>
          <w:lang w:val="hy-AM"/>
        </w:rPr>
        <w:t>սերժանտի</w:t>
      </w:r>
      <w:r w:rsidR="006E17EE" w:rsidRPr="006E17EE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="00522F29" w:rsidRPr="000029E8">
        <w:rPr>
          <w:rFonts w:ascii="GHEA Grapalat" w:hAnsi="GHEA Grapalat"/>
          <w:color w:val="000000"/>
          <w:sz w:val="20"/>
          <w:szCs w:val="20"/>
          <w:lang w:val="hy-AM"/>
        </w:rPr>
        <w:t>կոչում</w:t>
      </w:r>
      <w:r w:rsidR="00523738" w:rsidRPr="000029E8"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90257C6" w14:textId="77777777" w:rsidR="005B6B82" w:rsidRPr="000029E8" w:rsidRDefault="005B6B82" w:rsidP="00E5032B">
      <w:pPr>
        <w:ind w:left="90" w:firstLine="360"/>
        <w:jc w:val="both"/>
        <w:rPr>
          <w:rFonts w:ascii="GHEA Grapalat" w:hAnsi="GHEA Grapalat" w:cs="Arial"/>
          <w:sz w:val="20"/>
          <w:szCs w:val="20"/>
          <w:lang w:val="hy-AM"/>
        </w:rPr>
      </w:pPr>
    </w:p>
    <w:sectPr w:rsidR="005B6B82" w:rsidRPr="000029E8" w:rsidSect="00A5146F">
      <w:pgSz w:w="15840" w:h="12240" w:orient="landscape"/>
      <w:pgMar w:top="630" w:right="672" w:bottom="900" w:left="851" w:header="708" w:footer="708" w:gutter="0"/>
      <w:cols w:num="2" w:space="5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F2F31"/>
    <w:multiLevelType w:val="hybridMultilevel"/>
    <w:tmpl w:val="5192DC7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626BF5"/>
    <w:multiLevelType w:val="hybridMultilevel"/>
    <w:tmpl w:val="C4D6B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E07D7"/>
    <w:multiLevelType w:val="hybridMultilevel"/>
    <w:tmpl w:val="63FE75DC"/>
    <w:lvl w:ilvl="0" w:tplc="2B64E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E4B0E"/>
    <w:multiLevelType w:val="hybridMultilevel"/>
    <w:tmpl w:val="34AAA5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1E56"/>
    <w:multiLevelType w:val="hybridMultilevel"/>
    <w:tmpl w:val="077452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3823E7D"/>
    <w:multiLevelType w:val="hybridMultilevel"/>
    <w:tmpl w:val="0A4A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925BA"/>
    <w:multiLevelType w:val="hybridMultilevel"/>
    <w:tmpl w:val="F7C28B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6570B9D"/>
    <w:multiLevelType w:val="hybridMultilevel"/>
    <w:tmpl w:val="5958E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4C567E"/>
    <w:multiLevelType w:val="multilevel"/>
    <w:tmpl w:val="90EC19F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44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abstractNum w:abstractNumId="9">
    <w:nsid w:val="5A890C13"/>
    <w:multiLevelType w:val="multilevel"/>
    <w:tmpl w:val="1688AD62"/>
    <w:lvl w:ilvl="0">
      <w:start w:val="3"/>
      <w:numFmt w:val="decimal"/>
      <w:lvlText w:val="%1."/>
      <w:lvlJc w:val="left"/>
      <w:pPr>
        <w:ind w:left="1535" w:hanging="825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2165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37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04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46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424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502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44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222" w:hanging="2160"/>
      </w:pPr>
      <w:rPr>
        <w:rFonts w:hint="default"/>
        <w:color w:val="auto"/>
        <w:sz w:val="24"/>
      </w:rPr>
    </w:lvl>
  </w:abstractNum>
  <w:abstractNum w:abstractNumId="10">
    <w:nsid w:val="68AE3600"/>
    <w:multiLevelType w:val="multilevel"/>
    <w:tmpl w:val="CA6C257E"/>
    <w:lvl w:ilvl="0">
      <w:start w:val="4"/>
      <w:numFmt w:val="decimal"/>
      <w:lvlText w:val="%1."/>
      <w:lvlJc w:val="left"/>
      <w:pPr>
        <w:ind w:left="825" w:hanging="825"/>
      </w:pPr>
      <w:rPr>
        <w:rFonts w:hint="default"/>
        <w:b/>
        <w:color w:val="auto"/>
        <w:sz w:val="20"/>
        <w:szCs w:val="20"/>
      </w:rPr>
    </w:lvl>
    <w:lvl w:ilvl="1">
      <w:start w:val="4"/>
      <w:numFmt w:val="decimal"/>
      <w:lvlText w:val="%1.%2."/>
      <w:lvlJc w:val="left"/>
      <w:pPr>
        <w:ind w:left="967" w:hanging="825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663" w:hanging="825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37" w:hanging="108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756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535" w:hanging="144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314" w:hanging="180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733" w:hanging="180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512" w:hanging="2160"/>
      </w:pPr>
      <w:rPr>
        <w:rFonts w:hint="default"/>
        <w:color w:val="auto"/>
        <w:sz w:val="24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3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141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A7B"/>
    <w:rsid w:val="000029E8"/>
    <w:rsid w:val="00016BD5"/>
    <w:rsid w:val="00027A97"/>
    <w:rsid w:val="00043712"/>
    <w:rsid w:val="0005402A"/>
    <w:rsid w:val="000567F5"/>
    <w:rsid w:val="00074263"/>
    <w:rsid w:val="000B78E0"/>
    <w:rsid w:val="000C0463"/>
    <w:rsid w:val="000C5863"/>
    <w:rsid w:val="000D6225"/>
    <w:rsid w:val="000F27C6"/>
    <w:rsid w:val="00113D62"/>
    <w:rsid w:val="00124E3F"/>
    <w:rsid w:val="001339B8"/>
    <w:rsid w:val="00171ABB"/>
    <w:rsid w:val="0018706B"/>
    <w:rsid w:val="00187A3B"/>
    <w:rsid w:val="00194ECD"/>
    <w:rsid w:val="001B066C"/>
    <w:rsid w:val="001D1FC3"/>
    <w:rsid w:val="001D268B"/>
    <w:rsid w:val="00201C2A"/>
    <w:rsid w:val="002073D8"/>
    <w:rsid w:val="00211D9E"/>
    <w:rsid w:val="002145E1"/>
    <w:rsid w:val="002206AD"/>
    <w:rsid w:val="0022741D"/>
    <w:rsid w:val="00231C26"/>
    <w:rsid w:val="00240515"/>
    <w:rsid w:val="00243C41"/>
    <w:rsid w:val="002447A7"/>
    <w:rsid w:val="00261D50"/>
    <w:rsid w:val="00270648"/>
    <w:rsid w:val="00277566"/>
    <w:rsid w:val="00282A9C"/>
    <w:rsid w:val="00294478"/>
    <w:rsid w:val="002A394C"/>
    <w:rsid w:val="002A4D29"/>
    <w:rsid w:val="002B3E10"/>
    <w:rsid w:val="002C6DA8"/>
    <w:rsid w:val="002D4DA9"/>
    <w:rsid w:val="002E7726"/>
    <w:rsid w:val="00303714"/>
    <w:rsid w:val="003279AD"/>
    <w:rsid w:val="0033277C"/>
    <w:rsid w:val="00336C16"/>
    <w:rsid w:val="003518FB"/>
    <w:rsid w:val="0036096F"/>
    <w:rsid w:val="00364783"/>
    <w:rsid w:val="00365FCD"/>
    <w:rsid w:val="0037034D"/>
    <w:rsid w:val="00380F9A"/>
    <w:rsid w:val="003A2885"/>
    <w:rsid w:val="003C1361"/>
    <w:rsid w:val="003C6B39"/>
    <w:rsid w:val="003D0A52"/>
    <w:rsid w:val="003E2791"/>
    <w:rsid w:val="003E6F31"/>
    <w:rsid w:val="004042D5"/>
    <w:rsid w:val="00411A01"/>
    <w:rsid w:val="00416F55"/>
    <w:rsid w:val="00441F48"/>
    <w:rsid w:val="004472A8"/>
    <w:rsid w:val="0045067C"/>
    <w:rsid w:val="004607DC"/>
    <w:rsid w:val="00460F89"/>
    <w:rsid w:val="00465684"/>
    <w:rsid w:val="00484835"/>
    <w:rsid w:val="0049183F"/>
    <w:rsid w:val="004A6FE5"/>
    <w:rsid w:val="004A72F9"/>
    <w:rsid w:val="004B4AC7"/>
    <w:rsid w:val="004C6D2D"/>
    <w:rsid w:val="00500625"/>
    <w:rsid w:val="00505221"/>
    <w:rsid w:val="00522F29"/>
    <w:rsid w:val="00523738"/>
    <w:rsid w:val="00526146"/>
    <w:rsid w:val="00530DBA"/>
    <w:rsid w:val="005320DE"/>
    <w:rsid w:val="00546C9B"/>
    <w:rsid w:val="0054787E"/>
    <w:rsid w:val="00554402"/>
    <w:rsid w:val="00584EBF"/>
    <w:rsid w:val="00587C29"/>
    <w:rsid w:val="00590957"/>
    <w:rsid w:val="00593913"/>
    <w:rsid w:val="00596161"/>
    <w:rsid w:val="005A2666"/>
    <w:rsid w:val="005B495D"/>
    <w:rsid w:val="005B6B82"/>
    <w:rsid w:val="005C00FD"/>
    <w:rsid w:val="005C7E62"/>
    <w:rsid w:val="005D4C5A"/>
    <w:rsid w:val="005E40D1"/>
    <w:rsid w:val="00602A63"/>
    <w:rsid w:val="00614603"/>
    <w:rsid w:val="00617265"/>
    <w:rsid w:val="00617F46"/>
    <w:rsid w:val="00625B93"/>
    <w:rsid w:val="006279AC"/>
    <w:rsid w:val="006307BA"/>
    <w:rsid w:val="006318C4"/>
    <w:rsid w:val="006348E2"/>
    <w:rsid w:val="00641C74"/>
    <w:rsid w:val="00666359"/>
    <w:rsid w:val="00666F0E"/>
    <w:rsid w:val="0066769F"/>
    <w:rsid w:val="00672831"/>
    <w:rsid w:val="00675E84"/>
    <w:rsid w:val="00677C16"/>
    <w:rsid w:val="0068069D"/>
    <w:rsid w:val="006871C3"/>
    <w:rsid w:val="006A0CCE"/>
    <w:rsid w:val="006B344A"/>
    <w:rsid w:val="006C40F4"/>
    <w:rsid w:val="006D3CED"/>
    <w:rsid w:val="006E17EE"/>
    <w:rsid w:val="006E4E0A"/>
    <w:rsid w:val="006F549B"/>
    <w:rsid w:val="0070139C"/>
    <w:rsid w:val="0070145A"/>
    <w:rsid w:val="007117F8"/>
    <w:rsid w:val="0073738A"/>
    <w:rsid w:val="007561CC"/>
    <w:rsid w:val="0076513C"/>
    <w:rsid w:val="0076775B"/>
    <w:rsid w:val="00774C20"/>
    <w:rsid w:val="00781EFF"/>
    <w:rsid w:val="0079502A"/>
    <w:rsid w:val="007A676A"/>
    <w:rsid w:val="007B1215"/>
    <w:rsid w:val="007D08C4"/>
    <w:rsid w:val="007D7359"/>
    <w:rsid w:val="007D7AC0"/>
    <w:rsid w:val="0082300D"/>
    <w:rsid w:val="00825C62"/>
    <w:rsid w:val="00834E67"/>
    <w:rsid w:val="00854690"/>
    <w:rsid w:val="00866769"/>
    <w:rsid w:val="00897A2D"/>
    <w:rsid w:val="008B2C27"/>
    <w:rsid w:val="008B57D4"/>
    <w:rsid w:val="008C2D93"/>
    <w:rsid w:val="008E341A"/>
    <w:rsid w:val="008F290A"/>
    <w:rsid w:val="00920D06"/>
    <w:rsid w:val="00922271"/>
    <w:rsid w:val="009233DC"/>
    <w:rsid w:val="00925BF8"/>
    <w:rsid w:val="00937CF3"/>
    <w:rsid w:val="00937D2C"/>
    <w:rsid w:val="009569A1"/>
    <w:rsid w:val="00960635"/>
    <w:rsid w:val="00961F3B"/>
    <w:rsid w:val="00981608"/>
    <w:rsid w:val="00982C41"/>
    <w:rsid w:val="009902E8"/>
    <w:rsid w:val="00993990"/>
    <w:rsid w:val="00993CFC"/>
    <w:rsid w:val="009B1D5E"/>
    <w:rsid w:val="009C3174"/>
    <w:rsid w:val="009F6215"/>
    <w:rsid w:val="009F7A33"/>
    <w:rsid w:val="00A048C8"/>
    <w:rsid w:val="00A21CBA"/>
    <w:rsid w:val="00A22FBF"/>
    <w:rsid w:val="00A31912"/>
    <w:rsid w:val="00A33E3E"/>
    <w:rsid w:val="00A351E1"/>
    <w:rsid w:val="00A41029"/>
    <w:rsid w:val="00A5146F"/>
    <w:rsid w:val="00A51DD9"/>
    <w:rsid w:val="00A52942"/>
    <w:rsid w:val="00A64321"/>
    <w:rsid w:val="00AB05D2"/>
    <w:rsid w:val="00AB5B28"/>
    <w:rsid w:val="00AC0DF2"/>
    <w:rsid w:val="00AC219A"/>
    <w:rsid w:val="00AE1941"/>
    <w:rsid w:val="00AE3A3B"/>
    <w:rsid w:val="00AE5745"/>
    <w:rsid w:val="00AF2718"/>
    <w:rsid w:val="00AF35F5"/>
    <w:rsid w:val="00AF4A26"/>
    <w:rsid w:val="00AF7F83"/>
    <w:rsid w:val="00B011ED"/>
    <w:rsid w:val="00B02A7B"/>
    <w:rsid w:val="00B04813"/>
    <w:rsid w:val="00B1218B"/>
    <w:rsid w:val="00B12D76"/>
    <w:rsid w:val="00B216AF"/>
    <w:rsid w:val="00B24EE9"/>
    <w:rsid w:val="00B279DC"/>
    <w:rsid w:val="00B31CCD"/>
    <w:rsid w:val="00B4111A"/>
    <w:rsid w:val="00B41651"/>
    <w:rsid w:val="00B6105E"/>
    <w:rsid w:val="00B74423"/>
    <w:rsid w:val="00BB7A21"/>
    <w:rsid w:val="00BC71FF"/>
    <w:rsid w:val="00BD4ED7"/>
    <w:rsid w:val="00BD67CC"/>
    <w:rsid w:val="00BE5651"/>
    <w:rsid w:val="00BE5DC7"/>
    <w:rsid w:val="00BF29E8"/>
    <w:rsid w:val="00BF4B0B"/>
    <w:rsid w:val="00BF7566"/>
    <w:rsid w:val="00BF7661"/>
    <w:rsid w:val="00C04E05"/>
    <w:rsid w:val="00C11903"/>
    <w:rsid w:val="00C131F6"/>
    <w:rsid w:val="00C50CF5"/>
    <w:rsid w:val="00C53C62"/>
    <w:rsid w:val="00C67C15"/>
    <w:rsid w:val="00C76D3A"/>
    <w:rsid w:val="00C85DF1"/>
    <w:rsid w:val="00C86155"/>
    <w:rsid w:val="00C96DFC"/>
    <w:rsid w:val="00CA607E"/>
    <w:rsid w:val="00CB14DF"/>
    <w:rsid w:val="00CB6DB2"/>
    <w:rsid w:val="00CD171B"/>
    <w:rsid w:val="00CE2A51"/>
    <w:rsid w:val="00CE2C58"/>
    <w:rsid w:val="00D02056"/>
    <w:rsid w:val="00D05B55"/>
    <w:rsid w:val="00D137A2"/>
    <w:rsid w:val="00D17A44"/>
    <w:rsid w:val="00D27082"/>
    <w:rsid w:val="00D308C5"/>
    <w:rsid w:val="00D3712F"/>
    <w:rsid w:val="00D5107E"/>
    <w:rsid w:val="00D54A6B"/>
    <w:rsid w:val="00D640C5"/>
    <w:rsid w:val="00D652FE"/>
    <w:rsid w:val="00D713C4"/>
    <w:rsid w:val="00D911DB"/>
    <w:rsid w:val="00D96750"/>
    <w:rsid w:val="00D96EA3"/>
    <w:rsid w:val="00DA1995"/>
    <w:rsid w:val="00DB3283"/>
    <w:rsid w:val="00DB4EB8"/>
    <w:rsid w:val="00DC380E"/>
    <w:rsid w:val="00DD19ED"/>
    <w:rsid w:val="00DD4C8D"/>
    <w:rsid w:val="00DE4CC7"/>
    <w:rsid w:val="00DF4219"/>
    <w:rsid w:val="00E0591A"/>
    <w:rsid w:val="00E1731E"/>
    <w:rsid w:val="00E17DAF"/>
    <w:rsid w:val="00E230ED"/>
    <w:rsid w:val="00E33321"/>
    <w:rsid w:val="00E438FC"/>
    <w:rsid w:val="00E5032B"/>
    <w:rsid w:val="00E537F0"/>
    <w:rsid w:val="00E5632B"/>
    <w:rsid w:val="00E627D1"/>
    <w:rsid w:val="00E90BBB"/>
    <w:rsid w:val="00E936E6"/>
    <w:rsid w:val="00EA3EA4"/>
    <w:rsid w:val="00EB529E"/>
    <w:rsid w:val="00EC3A29"/>
    <w:rsid w:val="00EC7F11"/>
    <w:rsid w:val="00ED53A7"/>
    <w:rsid w:val="00EE26F4"/>
    <w:rsid w:val="00EF1B28"/>
    <w:rsid w:val="00EF38EA"/>
    <w:rsid w:val="00F13FF7"/>
    <w:rsid w:val="00F15918"/>
    <w:rsid w:val="00F2229E"/>
    <w:rsid w:val="00F33B44"/>
    <w:rsid w:val="00F4120A"/>
    <w:rsid w:val="00F6797A"/>
    <w:rsid w:val="00F776FA"/>
    <w:rsid w:val="00F8363D"/>
    <w:rsid w:val="00FB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4B7F6"/>
  <w15:docId w15:val="{58A7C501-F3F2-4299-A768-2C8F8F878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447A7"/>
    <w:pPr>
      <w:keepNext/>
      <w:spacing w:line="360" w:lineRule="auto"/>
      <w:jc w:val="center"/>
      <w:outlineLvl w:val="0"/>
    </w:pPr>
    <w:rPr>
      <w:rFonts w:ascii="Arial Armenian" w:hAnsi="Arial Armeni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5B495D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27A9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DF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DF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5067C"/>
    <w:pPr>
      <w:spacing w:after="120" w:line="259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5067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B6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2447A7"/>
    <w:rPr>
      <w:rFonts w:ascii="Arial Armenian" w:eastAsia="Times New Roman" w:hAnsi="Arial Armenian" w:cs="Times New Roman"/>
      <w:b/>
      <w:bC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79A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279AC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6279A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1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340F4-61B6-418F-8D1B-45CABB224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</dc:creator>
  <cp:lastModifiedBy>User</cp:lastModifiedBy>
  <cp:revision>161</cp:revision>
  <cp:lastPrinted>2020-03-05T12:52:00Z</cp:lastPrinted>
  <dcterms:created xsi:type="dcterms:W3CDTF">2019-03-11T10:38:00Z</dcterms:created>
  <dcterms:modified xsi:type="dcterms:W3CDTF">2020-11-16T06:45:00Z</dcterms:modified>
</cp:coreProperties>
</file>