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70451341" w:rsidR="00905814" w:rsidRDefault="00905814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</w:t>
      </w:r>
      <w:bookmarkStart w:id="0" w:name="_GoBack"/>
      <w:bookmarkEnd w:id="0"/>
      <w:r w:rsidRPr="00C87B1D">
        <w:rPr>
          <w:rFonts w:ascii="GHEA Grapalat" w:hAnsi="GHEA Grapalat"/>
          <w:sz w:val="24"/>
          <w:szCs w:val="24"/>
        </w:rPr>
        <w:t>րարություն</w:t>
      </w:r>
      <w:proofErr w:type="spellEnd"/>
      <w:r w:rsidR="0031070C" w:rsidRPr="00C87B1D">
        <w:rPr>
          <w:rFonts w:ascii="GHEA Grapalat" w:hAnsi="GHEA Grapalat"/>
          <w:sz w:val="24"/>
          <w:szCs w:val="24"/>
        </w:rPr>
        <w:t>.</w:t>
      </w:r>
      <w:r w:rsidR="00955ACA" w:rsidRPr="00C87B1D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ՎԱՐՉՈՒԹՅԱՆ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ՈՒԺԵՐԻ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ՀԱՎԱՔԱԿԱՆ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ԿԵՆՏՐՈՆԻ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ԹԻՎ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1041E8" w:rsidRPr="001041E8">
        <w:rPr>
          <w:rFonts w:ascii="GHEA Grapalat" w:hAnsi="GHEA Grapalat"/>
          <w:sz w:val="24"/>
          <w:szCs w:val="24"/>
        </w:rPr>
        <w:t xml:space="preserve">115 </w:t>
      </w:r>
      <w:r w:rsidR="001041E8" w:rsidRPr="00241307">
        <w:rPr>
          <w:rFonts w:ascii="GHEA Grapalat" w:hAnsi="GHEA Grapalat"/>
          <w:sz w:val="24"/>
          <w:szCs w:val="24"/>
        </w:rPr>
        <w:t>ՏԱՈՒՇԻ</w:t>
      </w:r>
      <w:proofErr w:type="gramEnd"/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ՀԱՏՈՒԿ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ՕԲՅԵԿՏՆԵՐԻ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ՊԱՀՊԱՆՈՒԹՅԱՆ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ՀՐՇԵՋ</w:t>
      </w:r>
      <w:r w:rsidR="001041E8" w:rsidRPr="001041E8">
        <w:rPr>
          <w:rFonts w:ascii="GHEA Grapalat" w:hAnsi="GHEA Grapalat"/>
          <w:sz w:val="24"/>
          <w:szCs w:val="24"/>
        </w:rPr>
        <w:t>-</w:t>
      </w:r>
      <w:r w:rsidR="001041E8" w:rsidRPr="00241307">
        <w:rPr>
          <w:rFonts w:ascii="GHEA Grapalat" w:hAnsi="GHEA Grapalat"/>
          <w:sz w:val="24"/>
          <w:szCs w:val="24"/>
        </w:rPr>
        <w:t>ՓՐԿԱՐԱՐԱԿԱՆ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ՋՈԿԱՏԻ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ԹԻՎ</w:t>
      </w:r>
      <w:r w:rsidR="001041E8" w:rsidRPr="001041E8">
        <w:rPr>
          <w:rFonts w:ascii="GHEA Grapalat" w:hAnsi="GHEA Grapalat"/>
          <w:sz w:val="24"/>
          <w:szCs w:val="24"/>
        </w:rPr>
        <w:t xml:space="preserve"> 115/6 </w:t>
      </w:r>
      <w:r w:rsidR="001041E8" w:rsidRPr="00241307">
        <w:rPr>
          <w:rFonts w:ascii="GHEA Grapalat" w:hAnsi="GHEA Grapalat"/>
          <w:sz w:val="24"/>
          <w:szCs w:val="24"/>
        </w:rPr>
        <w:t>ՊԱՌԱՎԱՔԱՐԻ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ՀԱՏՈՒԿ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ՕԲՅԵԿՏՆԵՐԻ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ՊԱՀՊԱՆՈՒԹՅԱՆ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ՀՐՇԵՋ</w:t>
      </w:r>
      <w:r w:rsidR="001041E8" w:rsidRPr="001041E8">
        <w:rPr>
          <w:rFonts w:ascii="GHEA Grapalat" w:hAnsi="GHEA Grapalat"/>
          <w:sz w:val="24"/>
          <w:szCs w:val="24"/>
        </w:rPr>
        <w:t>-</w:t>
      </w:r>
      <w:r w:rsidR="001041E8" w:rsidRPr="00241307">
        <w:rPr>
          <w:rFonts w:ascii="GHEA Grapalat" w:hAnsi="GHEA Grapalat"/>
          <w:sz w:val="24"/>
          <w:szCs w:val="24"/>
        </w:rPr>
        <w:t>ՓՐԿԱՐԱՐԱԿԱՆ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ԽՄԲԻ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ՀՐԱՁԻԳ</w:t>
      </w:r>
      <w:r w:rsidR="001041E8">
        <w:rPr>
          <w:rFonts w:ascii="GHEA Grapalat" w:hAnsi="GHEA Grapalat"/>
          <w:sz w:val="24"/>
          <w:szCs w:val="24"/>
        </w:rPr>
        <w:t>Ի</w:t>
      </w:r>
      <w:r w:rsidR="001041E8" w:rsidRPr="001041E8">
        <w:rPr>
          <w:rFonts w:ascii="GHEA Grapalat" w:hAnsi="GHEA Grapalat"/>
          <w:sz w:val="24"/>
          <w:szCs w:val="24"/>
        </w:rPr>
        <w:t xml:space="preserve"> (</w:t>
      </w:r>
      <w:r w:rsidR="001041E8" w:rsidRPr="00241307">
        <w:rPr>
          <w:rFonts w:ascii="GHEA Grapalat" w:hAnsi="GHEA Grapalat"/>
          <w:sz w:val="24"/>
          <w:szCs w:val="24"/>
        </w:rPr>
        <w:t>ԾԱԾԿԱԳԻՐ՝</w:t>
      </w:r>
      <w:r w:rsidR="001041E8" w:rsidRPr="001041E8">
        <w:rPr>
          <w:rFonts w:ascii="GHEA Grapalat" w:hAnsi="GHEA Grapalat"/>
          <w:sz w:val="24"/>
          <w:szCs w:val="24"/>
        </w:rPr>
        <w:t xml:space="preserve"> 13-1</w:t>
      </w:r>
      <w:r w:rsidR="001041E8" w:rsidRPr="00241307">
        <w:rPr>
          <w:rFonts w:ascii="GHEA Grapalat" w:hAnsi="GHEA Grapalat"/>
          <w:sz w:val="24"/>
          <w:szCs w:val="24"/>
        </w:rPr>
        <w:t>ՓԾ</w:t>
      </w:r>
      <w:r w:rsidR="001041E8" w:rsidRPr="001041E8">
        <w:rPr>
          <w:rFonts w:ascii="GHEA Grapalat" w:hAnsi="GHEA Grapalat"/>
          <w:sz w:val="24"/>
          <w:szCs w:val="24"/>
        </w:rPr>
        <w:t>-25.8-</w:t>
      </w:r>
      <w:r w:rsidR="001041E8" w:rsidRPr="00241307">
        <w:rPr>
          <w:rFonts w:ascii="GHEA Grapalat" w:hAnsi="GHEA Grapalat"/>
          <w:sz w:val="24"/>
          <w:szCs w:val="24"/>
        </w:rPr>
        <w:t>Կ</w:t>
      </w:r>
      <w:r w:rsidR="001041E8" w:rsidRPr="001041E8">
        <w:rPr>
          <w:rFonts w:ascii="GHEA Grapalat" w:hAnsi="GHEA Grapalat"/>
          <w:sz w:val="24"/>
          <w:szCs w:val="24"/>
        </w:rPr>
        <w:t>-183)</w:t>
      </w:r>
      <w:r w:rsidR="001041E8">
        <w:rPr>
          <w:rFonts w:ascii="GHEA Grapalat" w:hAnsi="GHEA Grapalat"/>
          <w:sz w:val="24"/>
          <w:szCs w:val="24"/>
          <w:lang w:val="en-US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ԾԱՌԱՅՈՒԹՅԱՆ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ԹԱՓՈՒՐ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ՊԱՇՏՈՆՆ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ԶԲԱՂԵՑՆԵԼՈՒ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ՀԱՄԱՐ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ԱՐՏԱՔԻՆ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ՄՐՑՈՒՅԹԻ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2183DCEC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115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Տաուշի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հատուկ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օբյեկտների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ջոկատի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115/6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Պառավաքարի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հատուկ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օբյեկտների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խմբի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հրաձիգ</w:t>
      </w:r>
      <w:r w:rsidR="001041E8">
        <w:rPr>
          <w:rFonts w:ascii="GHEA Grapalat" w:hAnsi="GHEA Grapalat"/>
          <w:sz w:val="24"/>
          <w:szCs w:val="24"/>
        </w:rPr>
        <w:t>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1041E8" w:rsidRPr="00241307">
        <w:rPr>
          <w:rFonts w:ascii="GHEA Grapalat" w:hAnsi="GHEA Grapalat"/>
          <w:sz w:val="24"/>
          <w:szCs w:val="24"/>
        </w:rPr>
        <w:t>՝</w:t>
      </w:r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1041E8" w:rsidRPr="00241307">
        <w:rPr>
          <w:rFonts w:ascii="GHEA Grapalat" w:hAnsi="GHEA Grapalat"/>
          <w:sz w:val="24"/>
          <w:szCs w:val="24"/>
        </w:rPr>
        <w:t>ՓԾ</w:t>
      </w:r>
      <w:r w:rsidR="001041E8" w:rsidRPr="001041E8">
        <w:rPr>
          <w:rFonts w:ascii="GHEA Grapalat" w:hAnsi="GHEA Grapalat"/>
          <w:sz w:val="24"/>
          <w:szCs w:val="24"/>
          <w:lang w:val="en-BZ"/>
        </w:rPr>
        <w:t>-25.8-</w:t>
      </w:r>
      <w:r w:rsidR="001041E8" w:rsidRPr="00241307">
        <w:rPr>
          <w:rFonts w:ascii="GHEA Grapalat" w:hAnsi="GHEA Grapalat"/>
          <w:sz w:val="24"/>
          <w:szCs w:val="24"/>
        </w:rPr>
        <w:t>Կ</w:t>
      </w:r>
      <w:r w:rsidR="001041E8" w:rsidRPr="001041E8">
        <w:rPr>
          <w:rFonts w:ascii="GHEA Grapalat" w:hAnsi="GHEA Grapalat"/>
          <w:sz w:val="24"/>
          <w:szCs w:val="24"/>
          <w:lang w:val="en-BZ"/>
        </w:rPr>
        <w:t>-183)</w:t>
      </w:r>
      <w:r w:rsidR="001041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1" w:name="_Hlk51058656"/>
    </w:p>
    <w:p w14:paraId="48106104" w14:textId="42A198CF" w:rsidR="00955ACA" w:rsidRPr="00A479CD" w:rsidRDefault="00955AC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Ար</w:t>
      </w:r>
      <w:r w:rsidR="00126234" w:rsidRPr="00955ACA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նախարարությ</w:t>
      </w:r>
      <w:r w:rsidR="00126234"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1"/>
      <w:proofErr w:type="spellStart"/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115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Տաուշի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հատուկ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օբյեկտների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ջոկատի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115/6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Պառավաքարի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հատուկ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օբյեկտների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խմբի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հրաձիգ</w:t>
      </w:r>
      <w:r w:rsidR="001041E8">
        <w:rPr>
          <w:rFonts w:ascii="GHEA Grapalat" w:hAnsi="GHEA Grapalat"/>
          <w:sz w:val="24"/>
          <w:szCs w:val="24"/>
        </w:rPr>
        <w:t>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1041E8" w:rsidRPr="00241307">
        <w:rPr>
          <w:rFonts w:ascii="GHEA Grapalat" w:hAnsi="GHEA Grapalat"/>
          <w:sz w:val="24"/>
          <w:szCs w:val="24"/>
        </w:rPr>
        <w:t>՝</w:t>
      </w:r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1041E8" w:rsidRPr="00241307">
        <w:rPr>
          <w:rFonts w:ascii="GHEA Grapalat" w:hAnsi="GHEA Grapalat"/>
          <w:sz w:val="24"/>
          <w:szCs w:val="24"/>
        </w:rPr>
        <w:t>ՓԾ</w:t>
      </w:r>
      <w:r w:rsidR="001041E8" w:rsidRPr="001041E8">
        <w:rPr>
          <w:rFonts w:ascii="GHEA Grapalat" w:hAnsi="GHEA Grapalat"/>
          <w:sz w:val="24"/>
          <w:szCs w:val="24"/>
          <w:lang w:val="en-BZ"/>
        </w:rPr>
        <w:t>-25.8-</w:t>
      </w:r>
      <w:r w:rsidR="001041E8" w:rsidRPr="00241307">
        <w:rPr>
          <w:rFonts w:ascii="GHEA Grapalat" w:hAnsi="GHEA Grapalat"/>
          <w:sz w:val="24"/>
          <w:szCs w:val="24"/>
        </w:rPr>
        <w:t>Կ</w:t>
      </w:r>
      <w:r w:rsidR="001041E8" w:rsidRPr="001041E8">
        <w:rPr>
          <w:rFonts w:ascii="GHEA Grapalat" w:hAnsi="GHEA Grapalat"/>
          <w:sz w:val="24"/>
          <w:szCs w:val="24"/>
          <w:lang w:val="en-BZ"/>
        </w:rPr>
        <w:t>-183)</w:t>
      </w:r>
      <w:r w:rsidR="00FA4BB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00CC67DB" w:rsidR="00905814" w:rsidRPr="00A479CD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lastRenderedPageBreak/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115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Տաուշի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հատուկ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օբյեկտների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ջոկատի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115/6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Պառավաքարի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հատուկ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օբյեկտների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խմբի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հրաձիգ</w:t>
      </w:r>
      <w:r w:rsidR="001041E8">
        <w:rPr>
          <w:rFonts w:ascii="GHEA Grapalat" w:hAnsi="GHEA Grapalat"/>
          <w:sz w:val="24"/>
          <w:szCs w:val="24"/>
        </w:rPr>
        <w:t>ի</w:t>
      </w:r>
      <w:proofErr w:type="spellEnd"/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1041E8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1041E8" w:rsidRPr="00241307">
        <w:rPr>
          <w:rFonts w:ascii="GHEA Grapalat" w:hAnsi="GHEA Grapalat"/>
          <w:sz w:val="24"/>
          <w:szCs w:val="24"/>
        </w:rPr>
        <w:t>՝</w:t>
      </w:r>
      <w:r w:rsidR="001041E8" w:rsidRPr="001041E8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1041E8" w:rsidRPr="00241307">
        <w:rPr>
          <w:rFonts w:ascii="GHEA Grapalat" w:hAnsi="GHEA Grapalat"/>
          <w:sz w:val="24"/>
          <w:szCs w:val="24"/>
        </w:rPr>
        <w:t>ՓԾ</w:t>
      </w:r>
      <w:r w:rsidR="001041E8" w:rsidRPr="001041E8">
        <w:rPr>
          <w:rFonts w:ascii="GHEA Grapalat" w:hAnsi="GHEA Grapalat"/>
          <w:sz w:val="24"/>
          <w:szCs w:val="24"/>
          <w:lang w:val="en-BZ"/>
        </w:rPr>
        <w:t>-25.8-</w:t>
      </w:r>
      <w:r w:rsidR="001041E8" w:rsidRPr="00241307">
        <w:rPr>
          <w:rFonts w:ascii="GHEA Grapalat" w:hAnsi="GHEA Grapalat"/>
          <w:sz w:val="24"/>
          <w:szCs w:val="24"/>
        </w:rPr>
        <w:t>Կ</w:t>
      </w:r>
      <w:r w:rsidR="001041E8" w:rsidRPr="001041E8">
        <w:rPr>
          <w:rFonts w:ascii="GHEA Grapalat" w:hAnsi="GHEA Grapalat"/>
          <w:sz w:val="24"/>
          <w:szCs w:val="24"/>
          <w:lang w:val="en-BZ"/>
        </w:rPr>
        <w:t>-183)</w:t>
      </w:r>
      <w:r w:rsidR="001041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ճանաչվել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նկատմամբ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քրեական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lastRenderedPageBreak/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անզգույշ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դեպքում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596C5ECE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նոյե</w:t>
      </w:r>
      <w:r w:rsidRPr="00C87B1D">
        <w:rPr>
          <w:rFonts w:ascii="GHEA Grapalat" w:hAnsi="GHEA Grapalat"/>
          <w:sz w:val="24"/>
          <w:szCs w:val="24"/>
          <w:lang w:val="en-US"/>
        </w:rPr>
        <w:t>մբեր</w:t>
      </w:r>
      <w:proofErr w:type="spellEnd"/>
      <w:r w:rsidRPr="00C87B1D">
        <w:rPr>
          <w:rFonts w:ascii="GHEA Grapalat" w:hAnsi="GHEA Grapalat"/>
          <w:sz w:val="24"/>
          <w:szCs w:val="24"/>
        </w:rPr>
        <w:t>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6-ից 30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r w:rsidRPr="00C87B1D">
        <w:rPr>
          <w:rFonts w:ascii="GHEA Grapalat" w:hAnsi="GHEA Grapalat"/>
          <w:sz w:val="24"/>
          <w:szCs w:val="24"/>
        </w:rPr>
        <w:t>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ներառյալ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2D7DDBFB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C87B1D">
        <w:rPr>
          <w:rFonts w:ascii="GHEA Grapalat" w:hAnsi="GHEA Grapalat"/>
          <w:sz w:val="24"/>
          <w:szCs w:val="24"/>
        </w:rPr>
        <w:t>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C87B1D">
        <w:rPr>
          <w:rFonts w:ascii="GHEA Grapalat" w:hAnsi="GHEA Grapalat"/>
          <w:sz w:val="24"/>
          <w:szCs w:val="24"/>
        </w:rPr>
        <w:t>ն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506CE92D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</w:t>
      </w:r>
      <w:r>
        <w:rPr>
          <w:rFonts w:ascii="GHEA Grapalat" w:hAnsi="GHEA Grapalat"/>
          <w:sz w:val="24"/>
          <w:szCs w:val="24"/>
          <w:lang w:val="en-BZ"/>
        </w:rPr>
        <w:t>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8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14</w:t>
      </w:r>
      <w:r w:rsidRPr="006816AE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</w:t>
      </w:r>
      <w:r w:rsidRPr="006816AE">
        <w:rPr>
          <w:rFonts w:ascii="GHEA Grapalat" w:hAnsi="GHEA Grapalat"/>
          <w:sz w:val="24"/>
          <w:szCs w:val="24"/>
          <w:lang w:val="en-BZ"/>
        </w:rPr>
        <w:t>. 144):</w:t>
      </w:r>
    </w:p>
    <w:p w14:paraId="7D3A37A3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փետրվարի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9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4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շենքում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, 109/8):</w:t>
      </w:r>
    </w:p>
    <w:p w14:paraId="3D7575AE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11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4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շենքում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, 109/8):</w:t>
      </w:r>
    </w:p>
    <w:p w14:paraId="5E306BA7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109 131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հարյուր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ինը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հազար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երեսունմեկ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C87B1D">
        <w:rPr>
          <w:rFonts w:ascii="GHEA Grapalat" w:hAnsi="GHEA Grapalat"/>
          <w:sz w:val="24"/>
          <w:szCs w:val="24"/>
        </w:rPr>
        <w:t>ՀՀ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029EBE89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թեստային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կազմված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</w:p>
    <w:p w14:paraId="1F005195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6A46835E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5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https://www.arlis.am/DocumentView.aspx?docID=102510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2E2A8D82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059814"/>
      <w:r w:rsidRPr="006816AE">
        <w:rPr>
          <w:rFonts w:ascii="GHEA Grapalat" w:hAnsi="GHEA Grapalat"/>
          <w:sz w:val="24"/>
          <w:szCs w:val="24"/>
          <w:lang w:val="en-BZ"/>
        </w:rPr>
        <w:t>«</w:t>
      </w:r>
      <w:bookmarkEnd w:id="2"/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1837E55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https://www.arlis.am/documentview.aspx?docid=140527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C924F02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կանոնագիրքը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3EDC82F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hyperlink r:id="rId7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https://www.arlis.am/documentview.aspx?docID=110557</w:t>
        </w:r>
      </w:hyperlink>
    </w:p>
    <w:p w14:paraId="44257F5A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938"/>
      <w:r w:rsidRPr="006816AE">
        <w:rPr>
          <w:rFonts w:ascii="GHEA Grapalat" w:hAnsi="GHEA Grapalat"/>
          <w:sz w:val="24"/>
          <w:szCs w:val="24"/>
          <w:lang w:val="en-BZ"/>
        </w:rPr>
        <w:lastRenderedPageBreak/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6D937616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https://www.arlis.am/DocumentView.aspx?docid=145851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4D261464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48E91778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https://www.arlis.am/documentview.aspx?docid=144513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13639F3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0859F393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0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https://www.arlis.am/DocumentView.aspx?docid=119466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7DE20F23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646BAF84" w14:textId="77777777" w:rsidR="00A77148" w:rsidRPr="00C86AC2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3"/>
      <w:r w:rsidRPr="00C87B1D">
        <w:rPr>
          <w:rFonts w:ascii="GHEA Grapalat" w:hAnsi="GHEA Grapalat"/>
          <w:sz w:val="24"/>
          <w:szCs w:val="24"/>
        </w:rPr>
        <w:fldChar w:fldCharType="begin"/>
      </w:r>
      <w:r w:rsidRPr="006816AE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C87B1D">
        <w:rPr>
          <w:rFonts w:ascii="GHEA Grapalat" w:hAnsi="GHEA Grapalat"/>
          <w:sz w:val="24"/>
          <w:szCs w:val="24"/>
        </w:rPr>
        <w:fldChar w:fldCharType="separate"/>
      </w:r>
      <w:r w:rsidRPr="006816AE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C87B1D">
        <w:rPr>
          <w:rFonts w:ascii="GHEA Grapalat" w:hAnsi="GHEA Grapalat"/>
          <w:sz w:val="24"/>
          <w:szCs w:val="24"/>
        </w:rPr>
        <w:fldChar w:fldCharType="end"/>
      </w:r>
    </w:p>
    <w:p w14:paraId="12395A42" w14:textId="77777777" w:rsidR="00A77148" w:rsidRPr="00C86AC2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4" w:name="_Hlk51859288"/>
      <w:r w:rsidRPr="00C86AC2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ստորաբաժանումների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bookmarkEnd w:id="4"/>
      <w:proofErr w:type="spellEnd"/>
    </w:p>
    <w:p w14:paraId="3D4860C1" w14:textId="77777777" w:rsidR="00A77148" w:rsidRPr="00C86AC2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Հղումը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1" w:history="1"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https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www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arlis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am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documentview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aspx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docID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=105230</w:t>
        </w:r>
      </w:hyperlink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CB4B098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  <w:lang w:val="en-US"/>
        </w:rPr>
        <w:t>Կ</w:t>
      </w:r>
      <w:proofErr w:type="spellStart"/>
      <w:r w:rsidRPr="00C87B1D">
        <w:rPr>
          <w:rFonts w:ascii="GHEA Grapalat" w:hAnsi="GHEA Grapalat"/>
          <w:sz w:val="24"/>
          <w:szCs w:val="24"/>
        </w:rPr>
        <w:t>ոմպետենցիաների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կազմված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անձնագրից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5AE780F2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հարցերի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վարչությ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ա</w:t>
      </w:r>
      <w:r w:rsidRPr="00C87B1D">
        <w:rPr>
          <w:rFonts w:ascii="GHEA Grapalat" w:hAnsi="GHEA Grapalat"/>
          <w:sz w:val="24"/>
          <w:szCs w:val="24"/>
        </w:rPr>
        <w:t>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Pr="00C87B1D">
        <w:rPr>
          <w:rFonts w:ascii="GHEA Grapalat" w:hAnsi="GHEA Grapalat"/>
          <w:sz w:val="24"/>
          <w:szCs w:val="24"/>
        </w:rPr>
        <w:t>հեռախոսահամար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012-31-</w:t>
      </w:r>
      <w:r>
        <w:rPr>
          <w:rFonts w:ascii="GHEA Grapalat" w:hAnsi="GHEA Grapalat"/>
          <w:sz w:val="24"/>
          <w:szCs w:val="24"/>
          <w:lang w:val="en-BZ"/>
        </w:rPr>
        <w:t>77-43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փոստի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ainpcmrcuyt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@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gmail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  <w:r w:rsidRPr="00C87B1D">
        <w:rPr>
          <w:rFonts w:ascii="GHEA Grapalat" w:hAnsi="GHEA Grapalat"/>
          <w:sz w:val="24"/>
          <w:szCs w:val="24"/>
          <w:lang w:val="en-US"/>
        </w:rPr>
        <w:t>com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): </w:t>
      </w:r>
    </w:p>
    <w:p w14:paraId="7E4AB9EC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>
        <w:rPr>
          <w:rFonts w:ascii="GHEA Grapalat" w:hAnsi="GHEA Grapalat"/>
          <w:sz w:val="24"/>
          <w:szCs w:val="24"/>
          <w:lang w:val="en-BZ"/>
        </w:rPr>
        <w:t>16.11</w:t>
      </w:r>
      <w:r w:rsidRPr="006816AE">
        <w:rPr>
          <w:rFonts w:ascii="GHEA Grapalat" w:hAnsi="GHEA Grapalat"/>
          <w:sz w:val="24"/>
          <w:szCs w:val="24"/>
          <w:lang w:val="en-BZ"/>
        </w:rPr>
        <w:t>.2020</w:t>
      </w:r>
    </w:p>
    <w:p w14:paraId="13CB9629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Վերջին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ժամկետը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>
        <w:rPr>
          <w:rFonts w:ascii="GHEA Grapalat" w:hAnsi="GHEA Grapalat"/>
          <w:sz w:val="24"/>
          <w:szCs w:val="24"/>
          <w:lang w:val="en-BZ"/>
        </w:rPr>
        <w:t>30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r>
        <w:rPr>
          <w:rFonts w:ascii="GHEA Grapalat" w:hAnsi="GHEA Grapalat"/>
          <w:sz w:val="24"/>
          <w:szCs w:val="24"/>
          <w:lang w:val="en-BZ"/>
        </w:rPr>
        <w:t>11</w:t>
      </w:r>
      <w:r w:rsidRPr="006816AE">
        <w:rPr>
          <w:rFonts w:ascii="GHEA Grapalat" w:hAnsi="GHEA Grapalat"/>
          <w:sz w:val="24"/>
          <w:szCs w:val="24"/>
          <w:lang w:val="en-BZ"/>
        </w:rPr>
        <w:t>.2020</w:t>
      </w:r>
    </w:p>
    <w:p w14:paraId="044C6D74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0054,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109/8 (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4-</w:t>
      </w:r>
      <w:proofErr w:type="spellStart"/>
      <w:r w:rsidRPr="00C87B1D">
        <w:rPr>
          <w:rFonts w:ascii="GHEA Grapalat" w:hAnsi="GHEA Grapalat"/>
          <w:sz w:val="24"/>
          <w:szCs w:val="24"/>
        </w:rPr>
        <w:t>րդ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թաղամաս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</w:t>
      </w:r>
    </w:p>
    <w:p w14:paraId="030FA45B" w14:textId="77777777" w:rsidR="00A77148" w:rsidRPr="00281FDC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lastRenderedPageBreak/>
        <w:t>Հեռ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>.`</w:t>
      </w:r>
      <w:proofErr w:type="gramEnd"/>
      <w:r w:rsidRPr="00C86AC2">
        <w:rPr>
          <w:rFonts w:ascii="GHEA Grapalat" w:hAnsi="GHEA Grapalat"/>
          <w:sz w:val="24"/>
          <w:szCs w:val="24"/>
          <w:lang w:val="en-BZ"/>
        </w:rPr>
        <w:t xml:space="preserve"> (012) 31-7</w:t>
      </w:r>
      <w:r>
        <w:rPr>
          <w:rFonts w:ascii="GHEA Grapalat" w:hAnsi="GHEA Grapalat"/>
          <w:sz w:val="24"/>
          <w:szCs w:val="24"/>
          <w:lang w:val="en-US"/>
        </w:rPr>
        <w:t>7</w:t>
      </w:r>
      <w:r w:rsidRPr="00C86AC2">
        <w:rPr>
          <w:rFonts w:ascii="GHEA Grapalat" w:hAnsi="GHEA Grapalat"/>
          <w:sz w:val="24"/>
          <w:szCs w:val="24"/>
          <w:lang w:val="en-BZ"/>
        </w:rPr>
        <w:t>-</w:t>
      </w:r>
      <w:r>
        <w:rPr>
          <w:rFonts w:ascii="GHEA Grapalat" w:hAnsi="GHEA Grapalat"/>
          <w:sz w:val="24"/>
          <w:szCs w:val="24"/>
          <w:lang w:val="en-US"/>
        </w:rPr>
        <w:t>43</w:t>
      </w:r>
    </w:p>
    <w:p w14:paraId="51BF3DAB" w14:textId="7D163E99" w:rsidR="001B58B2" w:rsidRPr="00281FDC" w:rsidRDefault="001B58B2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281FDC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2DA6"/>
    <w:rsid w:val="000A52FD"/>
    <w:rsid w:val="000E47AB"/>
    <w:rsid w:val="00101315"/>
    <w:rsid w:val="001041E8"/>
    <w:rsid w:val="00126234"/>
    <w:rsid w:val="001B1DAA"/>
    <w:rsid w:val="001B58B2"/>
    <w:rsid w:val="001C176C"/>
    <w:rsid w:val="00266BD3"/>
    <w:rsid w:val="00281FDC"/>
    <w:rsid w:val="002C4D58"/>
    <w:rsid w:val="0031070C"/>
    <w:rsid w:val="0036542D"/>
    <w:rsid w:val="00546357"/>
    <w:rsid w:val="00561405"/>
    <w:rsid w:val="006816AE"/>
    <w:rsid w:val="00723567"/>
    <w:rsid w:val="00887A9D"/>
    <w:rsid w:val="008937CC"/>
    <w:rsid w:val="00905814"/>
    <w:rsid w:val="00955ACA"/>
    <w:rsid w:val="0096549E"/>
    <w:rsid w:val="00A479CD"/>
    <w:rsid w:val="00A77148"/>
    <w:rsid w:val="00A77210"/>
    <w:rsid w:val="00AD113D"/>
    <w:rsid w:val="00AD4A2C"/>
    <w:rsid w:val="00AF0D01"/>
    <w:rsid w:val="00B42832"/>
    <w:rsid w:val="00B56926"/>
    <w:rsid w:val="00BD1371"/>
    <w:rsid w:val="00C729AA"/>
    <w:rsid w:val="00C87B1D"/>
    <w:rsid w:val="00D34A32"/>
    <w:rsid w:val="00D459C5"/>
    <w:rsid w:val="00DC40C5"/>
    <w:rsid w:val="00E44847"/>
    <w:rsid w:val="00E504A0"/>
    <w:rsid w:val="00F47F26"/>
    <w:rsid w:val="00F70821"/>
    <w:rsid w:val="00FA4BB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05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hyperlink" Target="https://www.arlis.am/documentview.aspx?docID=105230" TargetMode="External"/><Relationship Id="rId5" Type="http://schemas.openxmlformats.org/officeDocument/2006/relationships/hyperlink" Target="https://www.arlis.am/DocumentView.aspx?docID=102510" TargetMode="External"/><Relationship Id="rId10" Type="http://schemas.openxmlformats.org/officeDocument/2006/relationships/hyperlink" Target="https://www.arlis.am/DocumentView.aspx?docid=119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2020-09-15T06:15:00Z</dcterms:created>
  <dcterms:modified xsi:type="dcterms:W3CDTF">2020-11-16T06:42:00Z</dcterms:modified>
</cp:coreProperties>
</file>