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2B6A" w14:textId="77777777" w:rsidR="004956BD" w:rsidRPr="004D6C73" w:rsidRDefault="004956BD" w:rsidP="00DD0495">
      <w:pPr>
        <w:pStyle w:val="a3"/>
        <w:jc w:val="both"/>
        <w:rPr>
          <w:rFonts w:ascii="GHEA Grapalat" w:hAnsi="GHEA Grapalat"/>
          <w:color w:val="000000"/>
          <w:sz w:val="22"/>
          <w:szCs w:val="22"/>
          <w:lang w:val="en-US"/>
        </w:rPr>
      </w:pPr>
    </w:p>
    <w:p w14:paraId="3DC041DF" w14:textId="77777777" w:rsidR="004956BD" w:rsidRPr="004D6C73" w:rsidRDefault="004956BD" w:rsidP="004956BD">
      <w:pPr>
        <w:pStyle w:val="a3"/>
        <w:jc w:val="center"/>
        <w:rPr>
          <w:rFonts w:ascii="GHEA Grapalat" w:hAnsi="GHEA Grapalat"/>
          <w:b/>
          <w:color w:val="000000"/>
          <w:sz w:val="22"/>
          <w:szCs w:val="22"/>
          <w:lang w:val="en-US"/>
        </w:rPr>
      </w:pPr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Հ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en-US"/>
        </w:rPr>
        <w:t xml:space="preserve"> </w:t>
      </w:r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ա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en-US"/>
        </w:rPr>
        <w:t xml:space="preserve"> </w:t>
      </w:r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յ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en-US"/>
        </w:rPr>
        <w:t xml:space="preserve"> </w:t>
      </w:r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տ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en-US"/>
        </w:rPr>
        <w:t xml:space="preserve"> </w:t>
      </w:r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ա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en-US"/>
        </w:rPr>
        <w:t xml:space="preserve"> </w:t>
      </w:r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ր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en-US"/>
        </w:rPr>
        <w:t xml:space="preserve"> </w:t>
      </w:r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ա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en-US"/>
        </w:rPr>
        <w:t xml:space="preserve"> </w:t>
      </w:r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ր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ու</w:t>
      </w:r>
      <w:proofErr w:type="spellEnd"/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en-US"/>
        </w:rPr>
        <w:t xml:space="preserve"> </w:t>
      </w:r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թ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en-US"/>
        </w:rPr>
        <w:t xml:space="preserve"> </w:t>
      </w:r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յ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ու</w:t>
      </w:r>
      <w:proofErr w:type="spellEnd"/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en-US"/>
        </w:rPr>
        <w:t xml:space="preserve"> </w:t>
      </w:r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ն</w:t>
      </w:r>
    </w:p>
    <w:p w14:paraId="13ABE2FA" w14:textId="77777777" w:rsidR="007748D4" w:rsidRPr="004D6C73" w:rsidRDefault="007748D4" w:rsidP="007748D4">
      <w:pPr>
        <w:spacing w:after="0"/>
        <w:ind w:firstLine="709"/>
        <w:jc w:val="center"/>
        <w:rPr>
          <w:rFonts w:ascii="GHEA Grapalat" w:hAnsi="GHEA Grapalat"/>
          <w:b/>
          <w:lang w:val="fr-FR"/>
        </w:rPr>
      </w:pPr>
      <w:r w:rsidRPr="004D6C73">
        <w:rPr>
          <w:rFonts w:ascii="GHEA Grapalat" w:hAnsi="GHEA Grapalat" w:cs="Sylfaen"/>
          <w:b/>
          <w:lang w:val="fr-FR"/>
        </w:rPr>
        <w:t>Դատավորների</w:t>
      </w:r>
      <w:r w:rsidRPr="004D6C73">
        <w:rPr>
          <w:rFonts w:ascii="GHEA Grapalat" w:hAnsi="GHEA Grapalat" w:cs="Times Armenian"/>
          <w:b/>
          <w:lang w:val="fr-FR"/>
        </w:rPr>
        <w:t xml:space="preserve"> </w:t>
      </w:r>
      <w:r w:rsidRPr="004D6C73">
        <w:rPr>
          <w:rFonts w:ascii="GHEA Grapalat" w:hAnsi="GHEA Grapalat" w:cs="Sylfaen"/>
          <w:b/>
          <w:lang w:val="fr-FR"/>
        </w:rPr>
        <w:t>թեկնածուների</w:t>
      </w:r>
      <w:r w:rsidRPr="004D6C73">
        <w:rPr>
          <w:rFonts w:ascii="GHEA Grapalat" w:hAnsi="GHEA Grapalat" w:cs="Times Armenian"/>
          <w:b/>
          <w:lang w:val="fr-FR"/>
        </w:rPr>
        <w:t xml:space="preserve"> </w:t>
      </w:r>
      <w:r w:rsidR="00ED55FB" w:rsidRPr="004D6C73">
        <w:rPr>
          <w:rFonts w:ascii="GHEA Grapalat" w:hAnsi="GHEA Grapalat" w:cs="Sylfaen"/>
          <w:b/>
          <w:lang w:val="fr-FR"/>
        </w:rPr>
        <w:t xml:space="preserve">ցուցակի </w:t>
      </w:r>
      <w:r w:rsidRPr="004D6C73">
        <w:rPr>
          <w:rFonts w:ascii="GHEA Grapalat" w:hAnsi="GHEA Grapalat" w:cs="Sylfaen"/>
          <w:b/>
          <w:lang w:val="fr-FR"/>
        </w:rPr>
        <w:t>համալրման</w:t>
      </w:r>
      <w:r w:rsidRPr="004D6C73">
        <w:rPr>
          <w:rFonts w:ascii="GHEA Grapalat" w:hAnsi="GHEA Grapalat" w:cs="Times Armenian"/>
          <w:b/>
          <w:lang w:val="fr-FR"/>
        </w:rPr>
        <w:t xml:space="preserve"> </w:t>
      </w:r>
      <w:r w:rsidRPr="004D6C73">
        <w:rPr>
          <w:rFonts w:ascii="GHEA Grapalat" w:hAnsi="GHEA Grapalat" w:cs="Sylfaen"/>
          <w:b/>
          <w:lang w:val="fr-FR"/>
        </w:rPr>
        <w:t>նպատակով</w:t>
      </w:r>
    </w:p>
    <w:p w14:paraId="442F57ED" w14:textId="79E105E4" w:rsidR="004956BD" w:rsidRPr="004D6C73" w:rsidRDefault="002103E1" w:rsidP="007748D4">
      <w:pPr>
        <w:spacing w:after="0"/>
        <w:ind w:firstLine="709"/>
        <w:jc w:val="center"/>
        <w:rPr>
          <w:rFonts w:ascii="GHEA Grapalat" w:hAnsi="GHEA Grapalat" w:cs="Sylfaen"/>
          <w:b/>
          <w:lang w:val="fr-FR"/>
        </w:rPr>
      </w:pPr>
      <w:r w:rsidRPr="004D6C73">
        <w:rPr>
          <w:rFonts w:ascii="GHEA Grapalat" w:hAnsi="GHEA Grapalat" w:cs="Sylfaen"/>
          <w:b/>
          <w:lang w:val="fr-FR"/>
        </w:rPr>
        <w:t xml:space="preserve">անցկացվող </w:t>
      </w:r>
      <w:r w:rsidR="003456C2" w:rsidRPr="004D6C73">
        <w:rPr>
          <w:rFonts w:ascii="GHEA Grapalat" w:hAnsi="GHEA Grapalat" w:cs="Sylfaen"/>
          <w:b/>
          <w:lang w:val="fr-FR"/>
        </w:rPr>
        <w:t>հոգեբանական թեստավորման անցկացման</w:t>
      </w:r>
      <w:r w:rsidR="007748D4" w:rsidRPr="004D6C73">
        <w:rPr>
          <w:rFonts w:ascii="GHEA Grapalat" w:hAnsi="GHEA Grapalat" w:cs="Sylfaen"/>
          <w:b/>
          <w:lang w:val="fr-FR"/>
        </w:rPr>
        <w:t xml:space="preserve"> ժամանակի և վայրի մասին</w:t>
      </w:r>
    </w:p>
    <w:p w14:paraId="674D0765" w14:textId="77777777" w:rsidR="007748D4" w:rsidRPr="004D6C73" w:rsidRDefault="007748D4" w:rsidP="007748D4">
      <w:pPr>
        <w:spacing w:after="0"/>
        <w:ind w:firstLine="709"/>
        <w:jc w:val="center"/>
        <w:rPr>
          <w:rFonts w:ascii="Sylfaen" w:hAnsi="Sylfaen"/>
          <w:b/>
          <w:lang w:val="fr-FR"/>
        </w:rPr>
      </w:pPr>
    </w:p>
    <w:p w14:paraId="30325574" w14:textId="514842B9" w:rsidR="00E12E8E" w:rsidRPr="004D6C73" w:rsidRDefault="004956BD" w:rsidP="00E12E8E">
      <w:pPr>
        <w:pStyle w:val="a3"/>
        <w:spacing w:after="0" w:line="360" w:lineRule="auto"/>
        <w:ind w:firstLine="708"/>
        <w:jc w:val="both"/>
        <w:rPr>
          <w:rFonts w:ascii="GHEA Grapalat" w:hAnsi="GHEA Grapalat" w:cs="Times Armenian"/>
          <w:b/>
          <w:bCs/>
          <w:color w:val="000000"/>
          <w:sz w:val="22"/>
          <w:szCs w:val="22"/>
          <w:lang w:val="fr-FR"/>
        </w:rPr>
      </w:pP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Հիմք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ընդունելով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«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Հայաստանի</w:t>
      </w:r>
      <w:proofErr w:type="spellEnd"/>
      <w:r w:rsidRPr="004D6C73">
        <w:rPr>
          <w:rFonts w:ascii="GHEA Grapalat" w:hAnsi="GHEA Grapalat" w:cs="Sylfae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Հանրապետության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դատական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օրենս</w:t>
      </w:r>
      <w:r w:rsidRPr="004D6C73">
        <w:rPr>
          <w:rFonts w:ascii="GHEA Grapalat" w:hAnsi="GHEA Grapalat" w:cs="Times Armenian"/>
          <w:color w:val="000000"/>
          <w:sz w:val="22"/>
          <w:szCs w:val="22"/>
          <w:lang w:val="en-US"/>
        </w:rPr>
        <w:t>գիրք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» </w:t>
      </w:r>
      <w:proofErr w:type="spellStart"/>
      <w:r w:rsidRPr="004D6C73">
        <w:rPr>
          <w:rFonts w:ascii="GHEA Grapalat" w:hAnsi="GHEA Grapalat" w:cs="Times Armenian"/>
          <w:color w:val="000000"/>
          <w:sz w:val="22"/>
          <w:szCs w:val="22"/>
          <w:lang w:val="en-US"/>
        </w:rPr>
        <w:t>սահմանադրական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Times Armenian"/>
          <w:color w:val="000000"/>
          <w:sz w:val="22"/>
          <w:szCs w:val="22"/>
          <w:lang w:val="en-US"/>
        </w:rPr>
        <w:t>օրենքի</w:t>
      </w:r>
      <w:proofErr w:type="spellEnd"/>
      <w:r w:rsidR="000516A8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10</w:t>
      </w:r>
      <w:r w:rsidR="00DC5EBE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8</w:t>
      </w:r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-</w:t>
      </w:r>
      <w:proofErr w:type="spellStart"/>
      <w:r w:rsidRPr="004D6C73">
        <w:rPr>
          <w:rFonts w:ascii="GHEA Grapalat" w:hAnsi="GHEA Grapalat" w:cs="Times Armenian"/>
          <w:color w:val="000000"/>
          <w:sz w:val="22"/>
          <w:szCs w:val="22"/>
          <w:lang w:val="en-US"/>
        </w:rPr>
        <w:t>րդ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հոդվածի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1</w:t>
      </w:r>
      <w:r w:rsidR="00DC5EBE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.1</w:t>
      </w:r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-</w:t>
      </w:r>
      <w:r w:rsidR="00DC5EBE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րդ</w:t>
      </w:r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մասը</w:t>
      </w:r>
      <w:proofErr w:type="spellEnd"/>
      <w:r w:rsidRPr="004D6C73">
        <w:rPr>
          <w:rFonts w:ascii="GHEA Grapalat" w:hAnsi="GHEA Grapalat" w:cs="Sylfaen"/>
          <w:color w:val="000000"/>
          <w:sz w:val="22"/>
          <w:szCs w:val="22"/>
          <w:lang w:val="fr-FR"/>
        </w:rPr>
        <w:t>`</w:t>
      </w:r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տեղեկացվում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է</w:t>
      </w:r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,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որ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դատավորների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թեկնածուների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ցուցակի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քաղաքացիական</w:t>
      </w:r>
      <w:proofErr w:type="spellEnd"/>
      <w:r w:rsidR="00493952" w:rsidRPr="004D6C73">
        <w:rPr>
          <w:rFonts w:ascii="GHEA Grapalat" w:hAnsi="GHEA Grapalat"/>
          <w:color w:val="000000"/>
          <w:sz w:val="22"/>
          <w:szCs w:val="22"/>
          <w:lang w:val="fr-FR"/>
        </w:rPr>
        <w:t xml:space="preserve"> և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քրեական</w:t>
      </w:r>
      <w:proofErr w:type="spellEnd"/>
      <w:r w:rsidRPr="004D6C73">
        <w:rPr>
          <w:rFonts w:ascii="GHEA Grapalat" w:hAnsi="GHEA Grapalat" w:cs="Sylfae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մասնա</w:t>
      </w:r>
      <w:r w:rsidRPr="004D6C73">
        <w:rPr>
          <w:rFonts w:ascii="GHEA Grapalat" w:hAnsi="GHEA Grapalat" w:cs="Times Armenian"/>
          <w:color w:val="000000"/>
          <w:sz w:val="22"/>
          <w:szCs w:val="22"/>
          <w:lang w:val="en-US"/>
        </w:rPr>
        <w:t>գ</w:t>
      </w:r>
      <w:r w:rsidR="00B85856"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իտացման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բաժինների</w:t>
      </w:r>
      <w:proofErr w:type="spellEnd"/>
      <w:r w:rsidR="00FD01A3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համալրման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նպատակով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անցկացվելիք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6C6468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հոգեբանական թեստավորումը</w:t>
      </w:r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տեղի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6C6468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է</w:t>
      </w:r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color w:val="000000"/>
          <w:sz w:val="22"/>
          <w:szCs w:val="22"/>
          <w:lang w:val="en-US"/>
        </w:rPr>
        <w:t>ունենալու</w:t>
      </w:r>
      <w:proofErr w:type="spellEnd"/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493952"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>202</w:t>
      </w:r>
      <w:r w:rsidR="006C6468"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>1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թվականի</w:t>
      </w:r>
      <w:proofErr w:type="spellEnd"/>
      <w:r w:rsidR="00A47F76" w:rsidRPr="004D6C73">
        <w:rPr>
          <w:rFonts w:ascii="GHEA Grapalat" w:hAnsi="GHEA Grapalat" w:cs="Sylfaen"/>
          <w:b/>
          <w:color w:val="000000"/>
          <w:sz w:val="22"/>
          <w:szCs w:val="22"/>
          <w:lang w:val="fr-FR"/>
        </w:rPr>
        <w:t xml:space="preserve"> </w:t>
      </w:r>
      <w:r w:rsidR="006C6468" w:rsidRPr="004D6C73">
        <w:rPr>
          <w:rFonts w:ascii="GHEA Grapalat" w:hAnsi="GHEA Grapalat" w:cs="Sylfaen"/>
          <w:b/>
          <w:color w:val="000000"/>
          <w:sz w:val="22"/>
          <w:szCs w:val="22"/>
          <w:lang w:val="fr-FR"/>
        </w:rPr>
        <w:t xml:space="preserve">փետրվարի </w:t>
      </w:r>
      <w:r w:rsidR="00FE1BAA" w:rsidRPr="004D6C73">
        <w:rPr>
          <w:rFonts w:ascii="GHEA Grapalat" w:hAnsi="GHEA Grapalat" w:cs="Sylfaen"/>
          <w:b/>
          <w:color w:val="000000"/>
          <w:sz w:val="22"/>
          <w:szCs w:val="22"/>
          <w:lang w:val="fr-FR"/>
        </w:rPr>
        <w:t>0</w:t>
      </w:r>
      <w:r w:rsidR="006C6468" w:rsidRPr="004D6C73">
        <w:rPr>
          <w:rFonts w:ascii="GHEA Grapalat" w:hAnsi="GHEA Grapalat" w:cs="Sylfaen"/>
          <w:b/>
          <w:color w:val="000000"/>
          <w:sz w:val="22"/>
          <w:szCs w:val="22"/>
          <w:lang w:val="fr-FR"/>
        </w:rPr>
        <w:t>5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>-</w:t>
      </w:r>
      <w:proofErr w:type="spellStart"/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ին</w:t>
      </w:r>
      <w:proofErr w:type="spellEnd"/>
      <w:r w:rsidR="00E139C2"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>,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ժամը</w:t>
      </w:r>
      <w:proofErr w:type="spellEnd"/>
      <w:r w:rsidR="000516A8"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 xml:space="preserve"> 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>0</w:t>
      </w:r>
      <w:r w:rsidR="000516A8"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>9</w:t>
      </w:r>
      <w:r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>:00-</w:t>
      </w:r>
      <w:proofErr w:type="spellStart"/>
      <w:r w:rsidRPr="004D6C73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ին</w:t>
      </w:r>
      <w:proofErr w:type="spellEnd"/>
      <w:r w:rsidR="00350799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`</w:t>
      </w:r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1C39DF" w:rsidRPr="004D6C73">
        <w:rPr>
          <w:rFonts w:ascii="GHEA Grapalat" w:hAnsi="GHEA Grapalat" w:cs="Times Armenian"/>
          <w:b/>
          <w:bCs/>
          <w:color w:val="000000"/>
          <w:sz w:val="22"/>
          <w:szCs w:val="22"/>
          <w:lang w:val="fr-FR"/>
        </w:rPr>
        <w:t>Արդարադատության ակադեմիայ</w:t>
      </w:r>
      <w:r w:rsidR="00687ABF" w:rsidRPr="004D6C73">
        <w:rPr>
          <w:rFonts w:ascii="GHEA Grapalat" w:hAnsi="GHEA Grapalat" w:cs="Times Armenian"/>
          <w:b/>
          <w:bCs/>
          <w:color w:val="000000"/>
          <w:sz w:val="22"/>
          <w:szCs w:val="22"/>
          <w:lang w:val="fr-FR"/>
        </w:rPr>
        <w:t>ո</w:t>
      </w:r>
      <w:proofErr w:type="spellStart"/>
      <w:r w:rsidR="00350799" w:rsidRPr="004D6C73">
        <w:rPr>
          <w:rFonts w:ascii="GHEA Grapalat" w:hAnsi="GHEA Grapalat" w:cs="Sylfaen"/>
          <w:b/>
          <w:bCs/>
          <w:color w:val="000000"/>
          <w:sz w:val="22"/>
          <w:szCs w:val="22"/>
          <w:lang w:val="en-US"/>
        </w:rPr>
        <w:t>ւմ</w:t>
      </w:r>
      <w:proofErr w:type="spellEnd"/>
      <w:r w:rsidR="00395A94" w:rsidRPr="004D6C73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 xml:space="preserve"> </w:t>
      </w:r>
      <w:r w:rsidRPr="004D6C73">
        <w:rPr>
          <w:rFonts w:ascii="GHEA Grapalat" w:hAnsi="GHEA Grapalat" w:cs="Times Armenian"/>
          <w:b/>
          <w:bCs/>
          <w:color w:val="000000"/>
          <w:sz w:val="22"/>
          <w:szCs w:val="22"/>
          <w:lang w:val="fr-FR"/>
        </w:rPr>
        <w:t>(</w:t>
      </w:r>
      <w:proofErr w:type="spellStart"/>
      <w:r w:rsidRPr="004D6C73">
        <w:rPr>
          <w:rFonts w:ascii="GHEA Grapalat" w:hAnsi="GHEA Grapalat" w:cs="Sylfaen"/>
          <w:b/>
          <w:bCs/>
          <w:color w:val="000000"/>
          <w:sz w:val="22"/>
          <w:szCs w:val="22"/>
          <w:lang w:val="en-US"/>
        </w:rPr>
        <w:t>հասցեն</w:t>
      </w:r>
      <w:proofErr w:type="spellEnd"/>
      <w:r w:rsidRPr="004D6C73">
        <w:rPr>
          <w:rFonts w:ascii="GHEA Grapalat" w:hAnsi="GHEA Grapalat" w:cs="Times Armenian"/>
          <w:b/>
          <w:bCs/>
          <w:color w:val="000000"/>
          <w:sz w:val="22"/>
          <w:szCs w:val="22"/>
          <w:lang w:val="fr-FR"/>
        </w:rPr>
        <w:t xml:space="preserve">` </w:t>
      </w:r>
      <w:r w:rsidRPr="004D6C73">
        <w:rPr>
          <w:rFonts w:ascii="GHEA Grapalat" w:hAnsi="GHEA Grapalat" w:cs="Sylfaen"/>
          <w:b/>
          <w:bCs/>
          <w:color w:val="000000"/>
          <w:sz w:val="22"/>
          <w:szCs w:val="22"/>
          <w:lang w:val="en-US"/>
        </w:rPr>
        <w:t>ք</w:t>
      </w:r>
      <w:r w:rsidRPr="004D6C73">
        <w:rPr>
          <w:rFonts w:ascii="GHEA Grapalat" w:hAnsi="GHEA Grapalat" w:cs="Times Armenian"/>
          <w:b/>
          <w:bCs/>
          <w:color w:val="000000"/>
          <w:sz w:val="22"/>
          <w:szCs w:val="22"/>
          <w:lang w:val="fr-FR"/>
        </w:rPr>
        <w:t xml:space="preserve">. </w:t>
      </w:r>
      <w:proofErr w:type="spellStart"/>
      <w:r w:rsidRPr="004D6C73">
        <w:rPr>
          <w:rFonts w:ascii="GHEA Grapalat" w:hAnsi="GHEA Grapalat" w:cs="Sylfaen"/>
          <w:b/>
          <w:bCs/>
          <w:color w:val="000000"/>
          <w:sz w:val="22"/>
          <w:szCs w:val="22"/>
          <w:lang w:val="en-US"/>
        </w:rPr>
        <w:t>Երևան</w:t>
      </w:r>
      <w:proofErr w:type="spellEnd"/>
      <w:r w:rsidR="001C39DF" w:rsidRPr="004D6C73">
        <w:rPr>
          <w:rFonts w:ascii="GHEA Grapalat" w:hAnsi="GHEA Grapalat" w:cs="Sylfaen"/>
          <w:b/>
          <w:bCs/>
          <w:color w:val="000000"/>
          <w:sz w:val="22"/>
          <w:szCs w:val="22"/>
          <w:lang w:val="fr-FR"/>
        </w:rPr>
        <w:t>, Փրիրումյանների փող. 9</w:t>
      </w:r>
      <w:r w:rsidRPr="004D6C73">
        <w:rPr>
          <w:rFonts w:ascii="GHEA Grapalat" w:hAnsi="GHEA Grapalat" w:cs="Times Armenian"/>
          <w:b/>
          <w:bCs/>
          <w:color w:val="000000"/>
          <w:sz w:val="22"/>
          <w:szCs w:val="22"/>
          <w:lang w:val="fr-FR"/>
        </w:rPr>
        <w:t>):</w:t>
      </w:r>
      <w:r w:rsidR="00457109" w:rsidRPr="004D6C73">
        <w:rPr>
          <w:rFonts w:ascii="GHEA Grapalat" w:hAnsi="GHEA Grapalat" w:cs="Times Armenian"/>
          <w:b/>
          <w:bCs/>
          <w:color w:val="000000"/>
          <w:sz w:val="22"/>
          <w:szCs w:val="22"/>
          <w:lang w:val="fr-FR"/>
        </w:rPr>
        <w:t xml:space="preserve"> </w:t>
      </w:r>
      <w:r w:rsidR="00852209" w:rsidRPr="004D6C73">
        <w:rPr>
          <w:rFonts w:ascii="GHEA Grapalat" w:hAnsi="GHEA Grapalat" w:cs="Times Armenian"/>
          <w:b/>
          <w:bCs/>
          <w:color w:val="000000"/>
          <w:sz w:val="22"/>
          <w:szCs w:val="22"/>
          <w:lang w:val="fr-FR"/>
        </w:rPr>
        <w:t xml:space="preserve"> </w:t>
      </w:r>
    </w:p>
    <w:p w14:paraId="6D1117CF" w14:textId="3BE717EA" w:rsidR="00E12E8E" w:rsidRPr="004D6C73" w:rsidRDefault="001C39DF" w:rsidP="00C66B52">
      <w:pPr>
        <w:pStyle w:val="a3"/>
        <w:spacing w:after="0" w:line="360" w:lineRule="auto"/>
        <w:ind w:firstLine="708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Բարձրագույն դատական խորհրդի 2020 թվականի օգոստոսի 31-ի «Դատավորների թեկնածուների հավակնորդների հոգեբանական թեստավորման չափանիշները և անցկացման կարգը հաստատելու մասին» թիվ ԲԴԽ-57-Ն-11</w:t>
      </w:r>
      <w:r w:rsidR="008E5A92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որոշման</w:t>
      </w:r>
      <w:r w:rsidR="00D05DE2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8E5A92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Հ</w:t>
      </w:r>
      <w:r w:rsidR="00305BC3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ավելված</w:t>
      </w:r>
      <w:r w:rsidR="008E5A92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2-</w:t>
      </w:r>
      <w:r w:rsidR="00305BC3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ի 18-րդ կետի համաձայն՝ </w:t>
      </w:r>
      <w:r w:rsidR="00E12E8E" w:rsidRPr="004D6C73">
        <w:rPr>
          <w:rFonts w:ascii="GHEA Grapalat" w:hAnsi="GHEA Grapalat"/>
          <w:sz w:val="22"/>
          <w:szCs w:val="22"/>
          <w:lang w:val="en-US"/>
        </w:rPr>
        <w:t>թ</w:t>
      </w:r>
      <w:r w:rsidR="00E12E8E" w:rsidRPr="004D6C73">
        <w:rPr>
          <w:rFonts w:ascii="GHEA Grapalat" w:hAnsi="GHEA Grapalat"/>
          <w:sz w:val="22"/>
          <w:szCs w:val="22"/>
          <w:lang w:val="hy-AM"/>
        </w:rPr>
        <w:t>եստավորման սենյակում կարող են ներկա գտնվել նաև արդարադատության ոլորտում Կառա</w:t>
      </w:r>
      <w:r w:rsidR="00E12E8E" w:rsidRPr="004D6C73">
        <w:rPr>
          <w:rFonts w:ascii="GHEA Grapalat" w:hAnsi="GHEA Grapalat"/>
          <w:sz w:val="22"/>
          <w:szCs w:val="22"/>
          <w:lang w:val="hy-AM"/>
        </w:rPr>
        <w:softHyphen/>
        <w:t>վա</w:t>
      </w:r>
      <w:r w:rsidR="00E12E8E" w:rsidRPr="004D6C73">
        <w:rPr>
          <w:rFonts w:ascii="GHEA Grapalat" w:hAnsi="GHEA Grapalat"/>
          <w:sz w:val="22"/>
          <w:szCs w:val="22"/>
          <w:lang w:val="hy-AM"/>
        </w:rPr>
        <w:softHyphen/>
        <w:t>րության քաղաքականությունը մշակող և իրականացնող նախարարի մեկ ներկայացուցիչ, փաստա</w:t>
      </w:r>
      <w:r w:rsidR="00E12E8E" w:rsidRPr="004D6C73">
        <w:rPr>
          <w:rFonts w:ascii="GHEA Grapalat" w:hAnsi="GHEA Grapalat"/>
          <w:sz w:val="22"/>
          <w:szCs w:val="22"/>
          <w:lang w:val="hy-AM"/>
        </w:rPr>
        <w:softHyphen/>
        <w:t>բան</w:t>
      </w:r>
      <w:r w:rsidR="00E12E8E" w:rsidRPr="004D6C73">
        <w:rPr>
          <w:rFonts w:ascii="GHEA Grapalat" w:hAnsi="GHEA Grapalat"/>
          <w:sz w:val="22"/>
          <w:szCs w:val="22"/>
          <w:lang w:val="hy-AM"/>
        </w:rPr>
        <w:softHyphen/>
        <w:t>ների պալատի ներկայացուցիչ երկու փաստաբան և Հավակնորդների որակավորման գրավոր քն</w:t>
      </w:r>
      <w:r w:rsidR="00E12E8E" w:rsidRPr="004D6C73">
        <w:rPr>
          <w:rFonts w:ascii="GHEA Grapalat" w:hAnsi="GHEA Grapalat"/>
          <w:sz w:val="22"/>
          <w:szCs w:val="22"/>
          <w:lang w:val="hy-AM"/>
        </w:rPr>
        <w:softHyphen/>
        <w:t>նութ</w:t>
      </w:r>
      <w:r w:rsidR="00E12E8E" w:rsidRPr="004D6C73">
        <w:rPr>
          <w:rFonts w:ascii="GHEA Grapalat" w:hAnsi="GHEA Grapalat"/>
          <w:sz w:val="22"/>
          <w:szCs w:val="22"/>
          <w:lang w:val="hy-AM"/>
        </w:rPr>
        <w:softHyphen/>
        <w:t>յանը մասնակցելու համար հավատարմագրված հասարակական կազմակերպությունների ներկա</w:t>
      </w:r>
      <w:r w:rsidR="00E12E8E" w:rsidRPr="004D6C73">
        <w:rPr>
          <w:rFonts w:ascii="GHEA Grapalat" w:hAnsi="GHEA Grapalat"/>
          <w:sz w:val="22"/>
          <w:szCs w:val="22"/>
          <w:lang w:val="hy-AM"/>
        </w:rPr>
        <w:softHyphen/>
        <w:t>յա</w:t>
      </w:r>
      <w:r w:rsidR="00E12E8E" w:rsidRPr="004D6C73">
        <w:rPr>
          <w:rFonts w:ascii="GHEA Grapalat" w:hAnsi="GHEA Grapalat"/>
          <w:sz w:val="22"/>
          <w:szCs w:val="22"/>
          <w:lang w:val="hy-AM"/>
        </w:rPr>
        <w:softHyphen/>
        <w:t>ցու</w:t>
      </w:r>
      <w:r w:rsidR="00E12E8E" w:rsidRPr="004D6C73">
        <w:rPr>
          <w:rFonts w:ascii="GHEA Grapalat" w:hAnsi="GHEA Grapalat"/>
          <w:sz w:val="22"/>
          <w:szCs w:val="22"/>
          <w:lang w:val="hy-AM"/>
        </w:rPr>
        <w:softHyphen/>
        <w:t>ցիչները</w:t>
      </w:r>
      <w:r w:rsidR="00E12E8E" w:rsidRPr="004D6C73">
        <w:rPr>
          <w:rFonts w:ascii="GHEA Grapalat" w:hAnsi="GHEA Grapalat"/>
          <w:bCs/>
          <w:sz w:val="22"/>
          <w:szCs w:val="22"/>
          <w:lang w:val="hy-AM"/>
        </w:rPr>
        <w:t>:</w:t>
      </w:r>
    </w:p>
    <w:p w14:paraId="67820F6B" w14:textId="3A4769CA" w:rsidR="004956BD" w:rsidRPr="004D6C73" w:rsidRDefault="005F0AAB" w:rsidP="00C66B52">
      <w:pPr>
        <w:pStyle w:val="a3"/>
        <w:spacing w:after="0" w:line="360" w:lineRule="auto"/>
        <w:ind w:firstLine="708"/>
        <w:jc w:val="both"/>
        <w:rPr>
          <w:rFonts w:ascii="GHEA Grapalat" w:hAnsi="GHEA Grapalat" w:cs="Times Armenian"/>
          <w:color w:val="000000"/>
          <w:sz w:val="22"/>
          <w:szCs w:val="22"/>
          <w:lang w:val="fr-FR"/>
        </w:rPr>
      </w:pPr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Հաշվի առնելով այն հանգամանքը, որ </w:t>
      </w:r>
      <w:r w:rsidR="0084378C" w:rsidRPr="0084378C">
        <w:rPr>
          <w:rFonts w:ascii="GHEA Grapalat" w:hAnsi="GHEA Grapalat"/>
          <w:sz w:val="22"/>
          <w:szCs w:val="22"/>
          <w:lang w:val="hy-AM"/>
        </w:rPr>
        <w:t>h</w:t>
      </w:r>
      <w:r w:rsidR="0084378C" w:rsidRPr="004D6C73">
        <w:rPr>
          <w:rFonts w:ascii="GHEA Grapalat" w:hAnsi="GHEA Grapalat"/>
          <w:sz w:val="22"/>
          <w:szCs w:val="22"/>
          <w:lang w:val="hy-AM"/>
        </w:rPr>
        <w:t>ավակնորդների</w:t>
      </w:r>
      <w:r w:rsidR="0084378C" w:rsidRPr="004D6C73">
        <w:rPr>
          <w:rFonts w:ascii="GHEA Grapalat" w:hAnsi="GHEA Grapalat"/>
          <w:sz w:val="22"/>
          <w:szCs w:val="22"/>
          <w:lang w:val="hy-AM"/>
        </w:rPr>
        <w:t xml:space="preserve"> </w:t>
      </w:r>
      <w:r w:rsidR="00E12E8E" w:rsidRPr="004D6C73">
        <w:rPr>
          <w:rFonts w:ascii="GHEA Grapalat" w:hAnsi="GHEA Grapalat"/>
          <w:sz w:val="22"/>
          <w:szCs w:val="22"/>
          <w:lang w:val="hy-AM"/>
        </w:rPr>
        <w:t>որակավորման գրավոր քն</w:t>
      </w:r>
      <w:r w:rsidR="00E12E8E" w:rsidRPr="004D6C73">
        <w:rPr>
          <w:rFonts w:ascii="GHEA Grapalat" w:hAnsi="GHEA Grapalat"/>
          <w:sz w:val="22"/>
          <w:szCs w:val="22"/>
          <w:lang w:val="hy-AM"/>
        </w:rPr>
        <w:softHyphen/>
        <w:t>նութ</w:t>
      </w:r>
      <w:r w:rsidR="00E12E8E" w:rsidRPr="004D6C73">
        <w:rPr>
          <w:rFonts w:ascii="GHEA Grapalat" w:hAnsi="GHEA Grapalat"/>
          <w:sz w:val="22"/>
          <w:szCs w:val="22"/>
          <w:lang w:val="hy-AM"/>
        </w:rPr>
        <w:softHyphen/>
        <w:t>յանը մասնակցելու համար</w:t>
      </w:r>
      <w:r w:rsidR="00E12E8E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6E6422" w:rsidRPr="004D6C73">
        <w:rPr>
          <w:rFonts w:ascii="GHEA Grapalat" w:hAnsi="GHEA Grapalat"/>
          <w:sz w:val="22"/>
          <w:szCs w:val="22"/>
          <w:lang w:val="hy-AM"/>
        </w:rPr>
        <w:t>հավատարմագրված հասարակական կազմակերպությունների</w:t>
      </w:r>
      <w:r w:rsidR="006E6422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կողմից հայտ չի ներկայացվել, ուստի </w:t>
      </w:r>
      <w:r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առաջարկվում է </w:t>
      </w:r>
      <w:r w:rsidR="00125AAE" w:rsidRPr="004D6C73">
        <w:rPr>
          <w:rFonts w:ascii="GHEA Grapalat" w:hAnsi="GHEA Grapalat"/>
          <w:sz w:val="22"/>
          <w:szCs w:val="22"/>
          <w:lang w:val="hy-AM"/>
        </w:rPr>
        <w:t>փաստաբանների պալատի ներկա</w:t>
      </w:r>
      <w:r w:rsidR="00125AAE" w:rsidRPr="004D6C73">
        <w:rPr>
          <w:rFonts w:ascii="GHEA Grapalat" w:hAnsi="GHEA Grapalat"/>
          <w:sz w:val="22"/>
          <w:szCs w:val="22"/>
          <w:lang w:val="hy-AM"/>
        </w:rPr>
        <w:softHyphen/>
        <w:t>յացուցիչ</w:t>
      </w:r>
      <w:r w:rsidR="0078456A" w:rsidRPr="004D6C73">
        <w:rPr>
          <w:rFonts w:ascii="GHEA Grapalat" w:hAnsi="GHEA Grapalat"/>
          <w:sz w:val="22"/>
          <w:szCs w:val="22"/>
          <w:lang w:val="hy-AM"/>
        </w:rPr>
        <w:t xml:space="preserve"> դիտ</w:t>
      </w:r>
      <w:r w:rsidR="00936F63" w:rsidRPr="004D6C73">
        <w:rPr>
          <w:rFonts w:ascii="GHEA Grapalat" w:hAnsi="GHEA Grapalat"/>
          <w:sz w:val="22"/>
          <w:szCs w:val="22"/>
          <w:lang w:val="fr-FR"/>
        </w:rPr>
        <w:t>որդն</w:t>
      </w:r>
      <w:r w:rsidR="00125AAE" w:rsidRPr="004D6C73">
        <w:rPr>
          <w:rFonts w:ascii="GHEA Grapalat" w:hAnsi="GHEA Grapalat"/>
          <w:sz w:val="22"/>
          <w:szCs w:val="22"/>
          <w:lang w:val="hy-AM"/>
        </w:rPr>
        <w:t>երին</w:t>
      </w:r>
      <w:r w:rsidR="00125AAE" w:rsidRPr="004D6C73">
        <w:rPr>
          <w:rFonts w:ascii="GHEA Grapalat" w:hAnsi="GHEA Grapalat"/>
          <w:sz w:val="22"/>
          <w:szCs w:val="22"/>
          <w:lang w:val="fr-FR"/>
        </w:rPr>
        <w:t xml:space="preserve"> </w:t>
      </w:r>
      <w:r w:rsidR="004956BD" w:rsidRPr="004D6C73">
        <w:rPr>
          <w:rFonts w:ascii="GHEA Grapalat" w:hAnsi="GHEA Grapalat" w:cs="Sylfaen"/>
          <w:color w:val="000000"/>
          <w:sz w:val="22"/>
          <w:szCs w:val="22"/>
          <w:lang w:val="hy-AM"/>
        </w:rPr>
        <w:t>մինչև</w:t>
      </w:r>
      <w:r w:rsidR="004956BD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4956BD" w:rsidRPr="004D6C73">
        <w:rPr>
          <w:rFonts w:ascii="GHEA Grapalat" w:hAnsi="GHEA Grapalat" w:cs="Sylfaen"/>
          <w:color w:val="000000"/>
          <w:sz w:val="22"/>
          <w:szCs w:val="22"/>
          <w:lang w:val="hy-AM"/>
        </w:rPr>
        <w:t>սույն</w:t>
      </w:r>
      <w:r w:rsidR="004956BD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4956BD" w:rsidRPr="004D6C73">
        <w:rPr>
          <w:rFonts w:ascii="GHEA Grapalat" w:hAnsi="GHEA Grapalat" w:cs="Sylfaen"/>
          <w:color w:val="000000"/>
          <w:sz w:val="22"/>
          <w:szCs w:val="22"/>
          <w:lang w:val="hy-AM"/>
        </w:rPr>
        <w:t>թվականի</w:t>
      </w:r>
      <w:r w:rsidR="00966281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125AAE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փետրվարի 04</w:t>
      </w:r>
      <w:r w:rsidR="004956BD" w:rsidRPr="004D6C73">
        <w:rPr>
          <w:rFonts w:ascii="GHEA Grapalat" w:hAnsi="GHEA Grapalat" w:cs="Times Armenian"/>
          <w:sz w:val="22"/>
          <w:szCs w:val="22"/>
          <w:lang w:val="fr-FR"/>
        </w:rPr>
        <w:t>-</w:t>
      </w:r>
      <w:r w:rsidR="000208FD" w:rsidRPr="004D6C73">
        <w:rPr>
          <w:rFonts w:ascii="GHEA Grapalat" w:hAnsi="GHEA Grapalat" w:cs="Sylfaen"/>
          <w:sz w:val="22"/>
          <w:szCs w:val="22"/>
          <w:lang w:val="hy-AM"/>
        </w:rPr>
        <w:t>ը</w:t>
      </w:r>
      <w:r w:rsidR="004956BD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4956BD" w:rsidRPr="004D6C73">
        <w:rPr>
          <w:rFonts w:ascii="GHEA Grapalat" w:hAnsi="GHEA Grapalat" w:cs="Sylfaen"/>
          <w:color w:val="000000"/>
          <w:sz w:val="22"/>
          <w:szCs w:val="22"/>
          <w:lang w:val="hy-AM"/>
        </w:rPr>
        <w:t>հայտ</w:t>
      </w:r>
      <w:r w:rsidR="00936F63" w:rsidRPr="004D6C73">
        <w:rPr>
          <w:rFonts w:ascii="GHEA Grapalat" w:hAnsi="GHEA Grapalat" w:cs="Sylfaen"/>
          <w:color w:val="000000"/>
          <w:sz w:val="22"/>
          <w:szCs w:val="22"/>
          <w:lang w:val="hy-AM"/>
        </w:rPr>
        <w:t>արարություն</w:t>
      </w:r>
      <w:r w:rsidR="004956BD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4956BD" w:rsidRPr="004D6C73">
        <w:rPr>
          <w:rFonts w:ascii="GHEA Grapalat" w:hAnsi="GHEA Grapalat" w:cs="Sylfaen"/>
          <w:color w:val="000000"/>
          <w:sz w:val="22"/>
          <w:szCs w:val="22"/>
          <w:lang w:val="hy-AM"/>
        </w:rPr>
        <w:t>ներկայացնել</w:t>
      </w:r>
      <w:r w:rsidR="004956BD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030439" w:rsidRPr="004D6C73">
        <w:rPr>
          <w:rFonts w:ascii="GHEA Grapalat" w:hAnsi="GHEA Grapalat" w:cs="Times Armenian"/>
          <w:color w:val="000000"/>
          <w:sz w:val="22"/>
          <w:szCs w:val="22"/>
          <w:lang w:val="hy-AM"/>
        </w:rPr>
        <w:t>Բարձրագույն</w:t>
      </w:r>
      <w:r w:rsidR="00030439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030439" w:rsidRPr="004D6C73">
        <w:rPr>
          <w:rFonts w:ascii="GHEA Grapalat" w:hAnsi="GHEA Grapalat" w:cs="Times Armenian"/>
          <w:color w:val="000000"/>
          <w:sz w:val="22"/>
          <w:szCs w:val="22"/>
          <w:lang w:val="hy-AM"/>
        </w:rPr>
        <w:t>դատական</w:t>
      </w:r>
      <w:r w:rsidR="00030439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0208FD" w:rsidRPr="004D6C73">
        <w:rPr>
          <w:rFonts w:ascii="GHEA Grapalat" w:hAnsi="GHEA Grapalat" w:cs="Times Armenian"/>
          <w:color w:val="000000"/>
          <w:sz w:val="22"/>
          <w:szCs w:val="22"/>
          <w:lang w:val="hy-AM"/>
        </w:rPr>
        <w:t>խորհուրդ</w:t>
      </w:r>
      <w:r w:rsidR="00C63EA7" w:rsidRPr="004D6C73">
        <w:rPr>
          <w:rFonts w:ascii="GHEA Grapalat" w:hAnsi="GHEA Grapalat"/>
          <w:sz w:val="22"/>
          <w:szCs w:val="22"/>
          <w:lang w:val="hy-AM"/>
        </w:rPr>
        <w:t xml:space="preserve"> այն մասին, որ համաձայն են </w:t>
      </w:r>
      <w:r w:rsidR="009A2242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Բարձրագույն դատական խորհրդի 2020 </w:t>
      </w:r>
      <w:r w:rsidR="0078456A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թվականի </w:t>
      </w:r>
      <w:r w:rsidR="009A2242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օգոստոսի 31-ի </w:t>
      </w:r>
      <w:r w:rsidR="00BB3437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«Դատավորների թեկնածուների հավակնորդների հոգեբանական թեստավ</w:t>
      </w:r>
      <w:r w:rsidR="005B3F1A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ո</w:t>
      </w:r>
      <w:r w:rsidR="00BB3437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րման չափանիշները և անցկացման կարգը հաստատելու մասին» </w:t>
      </w:r>
      <w:r w:rsidR="009A2242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թիվ ԲԴԽ-57-Ն-11 որոշմ</w:t>
      </w:r>
      <w:r w:rsidR="006E6422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ամբ </w:t>
      </w:r>
      <w:r w:rsidR="009A2242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հաստատ</w:t>
      </w:r>
      <w:r w:rsidR="006E6422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վ</w:t>
      </w:r>
      <w:r w:rsidR="009A2242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ած </w:t>
      </w:r>
      <w:r w:rsidR="00C63EA7" w:rsidRPr="004D6C73">
        <w:rPr>
          <w:rFonts w:ascii="GHEA Grapalat" w:hAnsi="GHEA Grapalat"/>
          <w:sz w:val="22"/>
          <w:szCs w:val="22"/>
          <w:lang w:val="hy-AM"/>
        </w:rPr>
        <w:t>կարգի պայմաններին</w:t>
      </w:r>
      <w:r w:rsidR="000208FD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4956BD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(</w:t>
      </w:r>
      <w:r w:rsidR="000208FD" w:rsidRPr="004D6C73">
        <w:rPr>
          <w:rFonts w:ascii="GHEA Grapalat" w:hAnsi="GHEA Grapalat" w:cs="Times Armenian"/>
          <w:color w:val="000000"/>
          <w:sz w:val="22"/>
          <w:szCs w:val="22"/>
          <w:lang w:val="hy-AM"/>
        </w:rPr>
        <w:t>Խորհրդի</w:t>
      </w:r>
      <w:r w:rsidR="000208FD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0208FD" w:rsidRPr="004D6C73">
        <w:rPr>
          <w:rFonts w:ascii="GHEA Grapalat" w:hAnsi="GHEA Grapalat" w:cs="Times Armenian"/>
          <w:color w:val="000000"/>
          <w:sz w:val="22"/>
          <w:szCs w:val="22"/>
          <w:lang w:val="hy-AM"/>
        </w:rPr>
        <w:t>աշխատակազմի</w:t>
      </w:r>
      <w:r w:rsidR="000208FD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0208FD" w:rsidRPr="004D6C73">
        <w:rPr>
          <w:rFonts w:ascii="GHEA Grapalat" w:hAnsi="GHEA Grapalat" w:cs="Times Armenian"/>
          <w:color w:val="000000"/>
          <w:sz w:val="22"/>
          <w:szCs w:val="22"/>
          <w:lang w:val="hy-AM"/>
        </w:rPr>
        <w:t>գրասենյակը</w:t>
      </w:r>
      <w:r w:rsidR="000208FD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0208FD" w:rsidRPr="004D6C73">
        <w:rPr>
          <w:rFonts w:ascii="GHEA Grapalat" w:hAnsi="GHEA Grapalat" w:cs="Times Armenian"/>
          <w:color w:val="000000"/>
          <w:sz w:val="22"/>
          <w:szCs w:val="22"/>
          <w:lang w:val="hy-AM"/>
        </w:rPr>
        <w:t>գտնվում</w:t>
      </w:r>
      <w:r w:rsidR="000208FD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 xml:space="preserve"> </w:t>
      </w:r>
      <w:r w:rsidR="000208FD" w:rsidRPr="004D6C73">
        <w:rPr>
          <w:rFonts w:ascii="GHEA Grapalat" w:hAnsi="GHEA Grapalat" w:cs="Times Armenian"/>
          <w:color w:val="000000"/>
          <w:sz w:val="22"/>
          <w:szCs w:val="22"/>
          <w:lang w:val="hy-AM"/>
        </w:rPr>
        <w:t>է</w:t>
      </w:r>
      <w:r w:rsidR="000208FD"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 xml:space="preserve"> </w:t>
      </w:r>
      <w:r w:rsidR="004956BD" w:rsidRPr="004D6C73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ք</w:t>
      </w:r>
      <w:r w:rsidR="004956BD"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>.</w:t>
      </w:r>
      <w:r w:rsidR="004956BD" w:rsidRPr="004D6C73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Երևան</w:t>
      </w:r>
      <w:r w:rsidR="004956BD"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 xml:space="preserve">, </w:t>
      </w:r>
      <w:r w:rsidR="006E6422"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>Կորյունի փող. 17</w:t>
      </w:r>
      <w:r w:rsidR="000208FD" w:rsidRPr="004D6C73">
        <w:rPr>
          <w:rFonts w:ascii="GHEA Grapalat" w:hAnsi="GHEA Grapalat" w:cs="Times Armenian"/>
          <w:b/>
          <w:color w:val="000000"/>
          <w:sz w:val="22"/>
          <w:szCs w:val="22"/>
          <w:lang w:val="fr-FR"/>
        </w:rPr>
        <w:t xml:space="preserve"> </w:t>
      </w:r>
      <w:r w:rsidR="000208FD" w:rsidRPr="004D6C73">
        <w:rPr>
          <w:rFonts w:ascii="GHEA Grapalat" w:hAnsi="GHEA Grapalat" w:cs="Times Armenian"/>
          <w:color w:val="000000"/>
          <w:sz w:val="22"/>
          <w:szCs w:val="22"/>
          <w:lang w:val="hy-AM"/>
        </w:rPr>
        <w:t>հասցեում</w:t>
      </w:r>
      <w:r w:rsidR="004956BD" w:rsidRPr="004D6C73">
        <w:rPr>
          <w:rFonts w:ascii="GHEA Grapalat" w:hAnsi="GHEA Grapalat" w:cs="Times Armenian"/>
          <w:color w:val="000000"/>
          <w:sz w:val="22"/>
          <w:szCs w:val="22"/>
          <w:lang w:val="fr-FR"/>
        </w:rPr>
        <w:t>):</w:t>
      </w:r>
    </w:p>
    <w:p w14:paraId="52F15D25" w14:textId="77777777" w:rsidR="006E6422" w:rsidRPr="004D6C73" w:rsidRDefault="006E6422" w:rsidP="00C66B52">
      <w:pPr>
        <w:pStyle w:val="a3"/>
        <w:spacing w:after="0" w:line="360" w:lineRule="auto"/>
        <w:ind w:firstLine="708"/>
        <w:jc w:val="both"/>
        <w:rPr>
          <w:rFonts w:ascii="GHEA Grapalat" w:hAnsi="GHEA Grapalat" w:cs="Times Armenian"/>
          <w:color w:val="000000"/>
          <w:sz w:val="22"/>
          <w:szCs w:val="22"/>
          <w:lang w:val="fr-FR"/>
        </w:rPr>
      </w:pPr>
    </w:p>
    <w:p w14:paraId="3EA71C23" w14:textId="77777777" w:rsidR="00CF3BF4" w:rsidRPr="004D6C73" w:rsidRDefault="00CF3BF4" w:rsidP="00CF3BF4">
      <w:pPr>
        <w:spacing w:after="0" w:line="240" w:lineRule="auto"/>
        <w:jc w:val="both"/>
        <w:rPr>
          <w:rFonts w:ascii="GHEA Grapalat" w:hAnsi="GHEA Grapalat"/>
          <w:b/>
          <w:lang w:val="fr-FR"/>
        </w:rPr>
      </w:pPr>
      <w:r w:rsidRPr="004D6C73">
        <w:rPr>
          <w:rFonts w:ascii="GHEA Grapalat" w:hAnsi="GHEA Grapalat"/>
          <w:b/>
          <w:lang w:val="en-US"/>
        </w:rPr>
        <w:t>ԴԱՏԱՎՈՐՆԵՐԻՆ</w:t>
      </w:r>
      <w:r w:rsidRPr="004D6C73">
        <w:rPr>
          <w:rFonts w:ascii="GHEA Grapalat" w:hAnsi="GHEA Grapalat"/>
          <w:b/>
          <w:lang w:val="fr-FR"/>
        </w:rPr>
        <w:t xml:space="preserve"> </w:t>
      </w:r>
      <w:r w:rsidRPr="004D6C73">
        <w:rPr>
          <w:rFonts w:ascii="GHEA Grapalat" w:hAnsi="GHEA Grapalat"/>
          <w:b/>
          <w:lang w:val="en-US"/>
        </w:rPr>
        <w:t>ԵՎ</w:t>
      </w:r>
      <w:r w:rsidRPr="004D6C73">
        <w:rPr>
          <w:rFonts w:ascii="GHEA Grapalat" w:hAnsi="GHEA Grapalat"/>
          <w:b/>
          <w:lang w:val="fr-FR"/>
        </w:rPr>
        <w:t xml:space="preserve"> </w:t>
      </w:r>
      <w:r w:rsidRPr="004D6C73">
        <w:rPr>
          <w:rFonts w:ascii="GHEA Grapalat" w:hAnsi="GHEA Grapalat"/>
          <w:b/>
          <w:lang w:val="en-US"/>
        </w:rPr>
        <w:t>ԹԵԿՆԱԾՈՒՆԵՐԻՆ</w:t>
      </w:r>
      <w:r w:rsidRPr="004D6C73">
        <w:rPr>
          <w:rFonts w:ascii="GHEA Grapalat" w:hAnsi="GHEA Grapalat"/>
          <w:b/>
          <w:lang w:val="fr-FR"/>
        </w:rPr>
        <w:t xml:space="preserve"> </w:t>
      </w:r>
    </w:p>
    <w:p w14:paraId="2BEF357F" w14:textId="77777777" w:rsidR="00CF3BF4" w:rsidRPr="004D6C73" w:rsidRDefault="00CF3BF4" w:rsidP="00CF3BF4">
      <w:pPr>
        <w:spacing w:after="0" w:line="240" w:lineRule="auto"/>
        <w:jc w:val="both"/>
        <w:rPr>
          <w:rFonts w:ascii="GHEA Grapalat" w:hAnsi="GHEA Grapalat"/>
          <w:b/>
          <w:lang w:val="fr-FR"/>
        </w:rPr>
      </w:pPr>
      <w:r w:rsidRPr="004D6C73">
        <w:rPr>
          <w:rFonts w:ascii="GHEA Grapalat" w:hAnsi="GHEA Grapalat"/>
          <w:b/>
          <w:lang w:val="en-US"/>
        </w:rPr>
        <w:t>Ա</w:t>
      </w:r>
      <w:r w:rsidR="00DC66D0" w:rsidRPr="004D6C73">
        <w:rPr>
          <w:rFonts w:ascii="GHEA Grapalat" w:hAnsi="GHEA Grapalat"/>
          <w:b/>
          <w:lang w:val="en-US"/>
        </w:rPr>
        <w:t>Ռ</w:t>
      </w:r>
      <w:r w:rsidRPr="004D6C73">
        <w:rPr>
          <w:rFonts w:ascii="GHEA Grapalat" w:hAnsi="GHEA Grapalat"/>
          <w:b/>
          <w:lang w:val="en-US"/>
        </w:rPr>
        <w:t>ՆՉՎՈՂ</w:t>
      </w:r>
      <w:r w:rsidRPr="004D6C73">
        <w:rPr>
          <w:rFonts w:ascii="GHEA Grapalat" w:hAnsi="GHEA Grapalat"/>
          <w:b/>
          <w:lang w:val="fr-FR"/>
        </w:rPr>
        <w:t xml:space="preserve"> </w:t>
      </w:r>
      <w:r w:rsidRPr="004D6C73">
        <w:rPr>
          <w:rFonts w:ascii="GHEA Grapalat" w:hAnsi="GHEA Grapalat"/>
          <w:b/>
          <w:lang w:val="en-US"/>
        </w:rPr>
        <w:t>ՀԱՐՑԵՐԻ</w:t>
      </w:r>
      <w:r w:rsidRPr="004D6C73">
        <w:rPr>
          <w:rFonts w:ascii="GHEA Grapalat" w:hAnsi="GHEA Grapalat"/>
          <w:b/>
          <w:lang w:val="fr-FR"/>
        </w:rPr>
        <w:t xml:space="preserve"> </w:t>
      </w:r>
      <w:r w:rsidRPr="004D6C73">
        <w:rPr>
          <w:rFonts w:ascii="GHEA Grapalat" w:hAnsi="GHEA Grapalat"/>
          <w:b/>
          <w:lang w:val="en-US"/>
        </w:rPr>
        <w:t>ՎԱՐՉՈՒԹՅՈՒՆ</w:t>
      </w:r>
      <w:r w:rsidRPr="004D6C73">
        <w:rPr>
          <w:rFonts w:ascii="GHEA Grapalat" w:hAnsi="GHEA Grapalat"/>
          <w:b/>
          <w:lang w:val="fr-FR"/>
        </w:rPr>
        <w:t xml:space="preserve">                               </w:t>
      </w:r>
    </w:p>
    <w:p w14:paraId="12E40741" w14:textId="77777777" w:rsidR="00CF3BF4" w:rsidRPr="004D6C73" w:rsidRDefault="00CF3BF4" w:rsidP="00CF3BF4">
      <w:pPr>
        <w:spacing w:after="0" w:line="240" w:lineRule="auto"/>
        <w:rPr>
          <w:rFonts w:ascii="Times Armenian" w:hAnsi="Times Armenian"/>
          <w:b/>
          <w:lang w:val="fr-FR"/>
        </w:rPr>
      </w:pPr>
    </w:p>
    <w:p w14:paraId="50F71258" w14:textId="77777777" w:rsidR="0037587A" w:rsidRPr="004D6C73" w:rsidRDefault="0037587A">
      <w:pPr>
        <w:rPr>
          <w:rFonts w:ascii="Sylfaen" w:hAnsi="Sylfaen"/>
          <w:lang w:val="fr-FR"/>
        </w:rPr>
      </w:pPr>
    </w:p>
    <w:sectPr w:rsidR="0037587A" w:rsidRPr="004D6C73" w:rsidSect="00687ABF">
      <w:pgSz w:w="11906" w:h="16838"/>
      <w:pgMar w:top="562" w:right="576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BD"/>
    <w:rsid w:val="000208FD"/>
    <w:rsid w:val="00030439"/>
    <w:rsid w:val="000516A8"/>
    <w:rsid w:val="0008580B"/>
    <w:rsid w:val="000930C7"/>
    <w:rsid w:val="00125AAE"/>
    <w:rsid w:val="001629E1"/>
    <w:rsid w:val="001C39DF"/>
    <w:rsid w:val="001E7A1D"/>
    <w:rsid w:val="002103E1"/>
    <w:rsid w:val="00220E9E"/>
    <w:rsid w:val="00245D0A"/>
    <w:rsid w:val="002E3CD2"/>
    <w:rsid w:val="00305BC3"/>
    <w:rsid w:val="00330FE6"/>
    <w:rsid w:val="003456C2"/>
    <w:rsid w:val="00350799"/>
    <w:rsid w:val="003745D0"/>
    <w:rsid w:val="0037587A"/>
    <w:rsid w:val="00395A94"/>
    <w:rsid w:val="003C6B2D"/>
    <w:rsid w:val="004526B6"/>
    <w:rsid w:val="00457109"/>
    <w:rsid w:val="00493952"/>
    <w:rsid w:val="004956BD"/>
    <w:rsid w:val="004A078A"/>
    <w:rsid w:val="004D6C73"/>
    <w:rsid w:val="00510945"/>
    <w:rsid w:val="00525210"/>
    <w:rsid w:val="005701A7"/>
    <w:rsid w:val="005B3F1A"/>
    <w:rsid w:val="005C4B97"/>
    <w:rsid w:val="005D472E"/>
    <w:rsid w:val="005F0AAB"/>
    <w:rsid w:val="005F2327"/>
    <w:rsid w:val="006622EB"/>
    <w:rsid w:val="00687ABF"/>
    <w:rsid w:val="006C6468"/>
    <w:rsid w:val="006E6422"/>
    <w:rsid w:val="006E6BA0"/>
    <w:rsid w:val="007521B6"/>
    <w:rsid w:val="007748D4"/>
    <w:rsid w:val="0078456A"/>
    <w:rsid w:val="007D3863"/>
    <w:rsid w:val="0084378C"/>
    <w:rsid w:val="00845A54"/>
    <w:rsid w:val="00852209"/>
    <w:rsid w:val="008C64BF"/>
    <w:rsid w:val="008E5A92"/>
    <w:rsid w:val="00936F63"/>
    <w:rsid w:val="00966281"/>
    <w:rsid w:val="009713BB"/>
    <w:rsid w:val="009A2242"/>
    <w:rsid w:val="00A47F76"/>
    <w:rsid w:val="00AA3ACA"/>
    <w:rsid w:val="00AF4178"/>
    <w:rsid w:val="00B0107E"/>
    <w:rsid w:val="00B33A0B"/>
    <w:rsid w:val="00B777DB"/>
    <w:rsid w:val="00B85856"/>
    <w:rsid w:val="00BB3437"/>
    <w:rsid w:val="00C63EA7"/>
    <w:rsid w:val="00C66B52"/>
    <w:rsid w:val="00CF3BF4"/>
    <w:rsid w:val="00D05DE2"/>
    <w:rsid w:val="00D149F5"/>
    <w:rsid w:val="00D23C0F"/>
    <w:rsid w:val="00D67324"/>
    <w:rsid w:val="00D82D43"/>
    <w:rsid w:val="00DC5EBE"/>
    <w:rsid w:val="00DC66D0"/>
    <w:rsid w:val="00DD0495"/>
    <w:rsid w:val="00DE5742"/>
    <w:rsid w:val="00E12E8E"/>
    <w:rsid w:val="00E139C2"/>
    <w:rsid w:val="00E74D44"/>
    <w:rsid w:val="00E776C4"/>
    <w:rsid w:val="00E940EF"/>
    <w:rsid w:val="00EB3140"/>
    <w:rsid w:val="00ED55FB"/>
    <w:rsid w:val="00FD01A3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4F76"/>
  <w15:docId w15:val="{FC6D48BC-E5A3-42D5-BB50-62DB1BF7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863"/>
  </w:style>
  <w:style w:type="paragraph" w:styleId="3">
    <w:name w:val="heading 3"/>
    <w:basedOn w:val="a"/>
    <w:next w:val="a"/>
    <w:link w:val="30"/>
    <w:qFormat/>
    <w:rsid w:val="004956BD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Arial LatArm" w:eastAsia="Times New Roman" w:hAnsi="Arial LatArm" w:cs="Times New Roman"/>
      <w:i/>
      <w:sz w:val="16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6BD"/>
    <w:rPr>
      <w:rFonts w:ascii="Arial LatArm" w:eastAsia="Times New Roman" w:hAnsi="Arial LatArm" w:cs="Times New Roman"/>
      <w:i/>
      <w:sz w:val="16"/>
      <w:szCs w:val="20"/>
      <w:lang w:val="en-US" w:eastAsia="en-US"/>
    </w:rPr>
  </w:style>
  <w:style w:type="paragraph" w:styleId="a3">
    <w:name w:val="Body Text"/>
    <w:basedOn w:val="a"/>
    <w:link w:val="a4"/>
    <w:rsid w:val="004956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956B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F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C5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61FF-2FD4-4CF9-9B9A-4B47AA90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2021-01-25T10:24:00Z</cp:lastPrinted>
  <dcterms:created xsi:type="dcterms:W3CDTF">2021-01-25T10:24:00Z</dcterms:created>
  <dcterms:modified xsi:type="dcterms:W3CDTF">2021-01-25T13:17:00Z</dcterms:modified>
</cp:coreProperties>
</file>