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A87" w:rsidRPr="00E84247" w:rsidRDefault="00DF0119" w:rsidP="00CF23A9">
      <w:pPr>
        <w:jc w:val="center"/>
        <w:rPr>
          <w:rFonts w:ascii="GHEA Grapalat" w:hAnsi="GHEA Grapalat"/>
          <w:b/>
          <w:sz w:val="24"/>
          <w:szCs w:val="24"/>
          <w:lang w:val="en-US"/>
        </w:rPr>
      </w:pPr>
      <w:r w:rsidRPr="00E84247">
        <w:rPr>
          <w:rFonts w:ascii="GHEA Grapalat" w:hAnsi="GHEA Grapalat"/>
          <w:b/>
          <w:sz w:val="24"/>
          <w:szCs w:val="24"/>
          <w:lang w:val="en-US"/>
        </w:rPr>
        <w:t>ԻՆՏԵՐՆԵՏՈՎ ՀՐԱՊԱՐԱԿԱՅԻՆ ԾԱՆՈՒՑՄԱՆ ԵՆԹԱԿԱ ՀԱՅՏԱՐԱՐՈՒԹՅՈՒՆ</w:t>
      </w:r>
    </w:p>
    <w:p w:rsidR="00CF23A9" w:rsidRPr="00E84247" w:rsidRDefault="00CF23A9" w:rsidP="00DF0119">
      <w:pPr>
        <w:jc w:val="center"/>
        <w:rPr>
          <w:rFonts w:ascii="GHEA Grapalat" w:hAnsi="GHEA Grapalat"/>
          <w:sz w:val="16"/>
          <w:szCs w:val="20"/>
          <w:lang w:val="en-US"/>
        </w:rPr>
      </w:pPr>
    </w:p>
    <w:p w:rsidR="009A4BDB" w:rsidRPr="00E84247" w:rsidRDefault="009A4BDB" w:rsidP="00DF0119">
      <w:pPr>
        <w:jc w:val="center"/>
        <w:rPr>
          <w:rFonts w:ascii="GHEA Grapalat" w:hAnsi="GHEA Grapalat"/>
          <w:sz w:val="16"/>
          <w:szCs w:val="20"/>
          <w:lang w:val="en-US"/>
        </w:rPr>
      </w:pPr>
    </w:p>
    <w:tbl>
      <w:tblPr>
        <w:tblW w:w="0" w:type="auto"/>
        <w:tblInd w:w="35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756"/>
        <w:gridCol w:w="3757"/>
      </w:tblGrid>
      <w:tr w:rsidR="00134122" w:rsidRPr="00A91D88" w:rsidTr="00134122">
        <w:trPr>
          <w:trHeight w:val="170"/>
        </w:trPr>
        <w:tc>
          <w:tcPr>
            <w:tcW w:w="7513" w:type="dxa"/>
            <w:gridSpan w:val="2"/>
            <w:shd w:val="clear" w:color="auto" w:fill="D9D9D9"/>
            <w:vAlign w:val="center"/>
          </w:tcPr>
          <w:p w:rsidR="00134122" w:rsidRPr="00E84247" w:rsidRDefault="00134122" w:rsidP="00CF23A9">
            <w:pPr>
              <w:jc w:val="center"/>
              <w:rPr>
                <w:rFonts w:ascii="GHEA Grapalat" w:hAnsi="GHEA Grapalat"/>
                <w:sz w:val="12"/>
                <w:szCs w:val="12"/>
                <w:lang w:val="en-US"/>
              </w:rPr>
            </w:pPr>
            <w:r w:rsidRPr="00E84247">
              <w:rPr>
                <w:rFonts w:ascii="GHEA Grapalat" w:hAnsi="GHEA Grapalat"/>
                <w:sz w:val="12"/>
                <w:szCs w:val="12"/>
                <w:lang w:val="en-US"/>
              </w:rPr>
              <w:t>այս դաշտերը լրացվում են հայտարարությունը ընդունողի կողմից</w:t>
            </w:r>
          </w:p>
        </w:tc>
      </w:tr>
      <w:tr w:rsidR="00134122" w:rsidRPr="00A91D88" w:rsidTr="009B0831">
        <w:trPr>
          <w:trHeight w:val="397"/>
        </w:trPr>
        <w:tc>
          <w:tcPr>
            <w:tcW w:w="3756" w:type="dxa"/>
            <w:vAlign w:val="center"/>
          </w:tcPr>
          <w:p w:rsidR="00134122" w:rsidRPr="00E84247" w:rsidRDefault="00134122" w:rsidP="00CF23A9">
            <w:pPr>
              <w:jc w:val="center"/>
              <w:rPr>
                <w:rFonts w:ascii="GHEA Grapalat" w:hAnsi="GHEA Grapalat"/>
                <w:sz w:val="20"/>
                <w:szCs w:val="20"/>
                <w:lang w:val="en-US"/>
              </w:rPr>
            </w:pPr>
          </w:p>
        </w:tc>
        <w:tc>
          <w:tcPr>
            <w:tcW w:w="3757" w:type="dxa"/>
            <w:vAlign w:val="center"/>
          </w:tcPr>
          <w:p w:rsidR="00134122" w:rsidRPr="00E84247" w:rsidRDefault="00134122" w:rsidP="00CF23A9">
            <w:pPr>
              <w:jc w:val="center"/>
              <w:rPr>
                <w:rFonts w:ascii="GHEA Grapalat" w:hAnsi="GHEA Grapalat"/>
                <w:sz w:val="20"/>
                <w:szCs w:val="20"/>
                <w:lang w:val="en-US"/>
              </w:rPr>
            </w:pPr>
          </w:p>
        </w:tc>
      </w:tr>
      <w:tr w:rsidR="00134122" w:rsidRPr="00E84247" w:rsidTr="009B0831">
        <w:trPr>
          <w:trHeight w:val="170"/>
        </w:trPr>
        <w:tc>
          <w:tcPr>
            <w:tcW w:w="3756" w:type="dxa"/>
            <w:shd w:val="clear" w:color="auto" w:fill="D9D9D9"/>
            <w:vAlign w:val="center"/>
          </w:tcPr>
          <w:p w:rsidR="00134122" w:rsidRPr="00E84247" w:rsidRDefault="00134122" w:rsidP="00CF23A9">
            <w:pPr>
              <w:jc w:val="center"/>
              <w:rPr>
                <w:rFonts w:ascii="GHEA Grapalat" w:hAnsi="GHEA Grapalat"/>
                <w:sz w:val="12"/>
                <w:szCs w:val="12"/>
                <w:lang w:val="en-US"/>
              </w:rPr>
            </w:pPr>
            <w:r w:rsidRPr="00E84247">
              <w:rPr>
                <w:rFonts w:ascii="GHEA Grapalat" w:hAnsi="GHEA Grapalat"/>
                <w:sz w:val="12"/>
                <w:szCs w:val="12"/>
                <w:lang w:val="en-US"/>
              </w:rPr>
              <w:t>հայտարարության նույնականացման համարը</w:t>
            </w:r>
          </w:p>
        </w:tc>
        <w:tc>
          <w:tcPr>
            <w:tcW w:w="3757" w:type="dxa"/>
            <w:shd w:val="clear" w:color="auto" w:fill="D9D9D9"/>
            <w:vAlign w:val="center"/>
          </w:tcPr>
          <w:p w:rsidR="00134122" w:rsidRPr="00E84247" w:rsidRDefault="00134122" w:rsidP="00CF23A9">
            <w:pPr>
              <w:jc w:val="center"/>
              <w:rPr>
                <w:rFonts w:ascii="GHEA Grapalat" w:hAnsi="GHEA Grapalat"/>
                <w:sz w:val="12"/>
                <w:szCs w:val="12"/>
                <w:lang w:val="en-US"/>
              </w:rPr>
            </w:pPr>
            <w:r w:rsidRPr="00E84247">
              <w:rPr>
                <w:rFonts w:ascii="GHEA Grapalat" w:hAnsi="GHEA Grapalat"/>
                <w:sz w:val="12"/>
                <w:szCs w:val="12"/>
                <w:lang w:val="en-US"/>
              </w:rPr>
              <w:t xml:space="preserve">հայտարարության ընդունման ամսաթիվը </w:t>
            </w:r>
          </w:p>
        </w:tc>
      </w:tr>
    </w:tbl>
    <w:p w:rsidR="002C6F2D" w:rsidRPr="00E84247" w:rsidRDefault="002C6F2D" w:rsidP="00DF0119">
      <w:pPr>
        <w:jc w:val="center"/>
        <w:rPr>
          <w:rFonts w:ascii="GHEA Grapalat" w:hAnsi="GHEA Grapalat"/>
          <w:sz w:val="16"/>
          <w:szCs w:val="20"/>
          <w:lang w:val="en-US"/>
        </w:rPr>
      </w:pPr>
    </w:p>
    <w:tbl>
      <w:tblPr>
        <w:tblW w:w="1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3919"/>
        <w:gridCol w:w="3381"/>
        <w:gridCol w:w="1884"/>
        <w:gridCol w:w="2035"/>
        <w:gridCol w:w="3437"/>
      </w:tblGrid>
      <w:tr w:rsidR="00225C31" w:rsidRPr="00E84247"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225C31" w:rsidRPr="00E84247" w:rsidRDefault="00225C31" w:rsidP="00145326">
            <w:pPr>
              <w:rPr>
                <w:rFonts w:ascii="GHEA Grapalat" w:hAnsi="GHEA Grapalat"/>
                <w:sz w:val="20"/>
                <w:szCs w:val="20"/>
                <w:lang w:val="en-US"/>
              </w:rPr>
            </w:pPr>
            <w:r w:rsidRPr="00E84247">
              <w:rPr>
                <w:rFonts w:ascii="GHEA Grapalat" w:hAnsi="GHEA Grapalat"/>
                <w:sz w:val="20"/>
                <w:szCs w:val="20"/>
                <w:lang w:val="en-US"/>
              </w:rPr>
              <w:t>Հայտատուի տվյալները</w:t>
            </w:r>
          </w:p>
        </w:tc>
        <w:tc>
          <w:tcPr>
            <w:tcW w:w="10737" w:type="dxa"/>
            <w:gridSpan w:val="4"/>
            <w:tcBorders>
              <w:top w:val="single" w:sz="8" w:space="0" w:color="auto"/>
              <w:left w:val="single" w:sz="8" w:space="0" w:color="auto"/>
              <w:right w:val="single" w:sz="8" w:space="0" w:color="auto"/>
            </w:tcBorders>
            <w:vAlign w:val="center"/>
          </w:tcPr>
          <w:p w:rsidR="00225C31" w:rsidRPr="00E84247" w:rsidRDefault="00702279" w:rsidP="00B7527D">
            <w:pPr>
              <w:jc w:val="center"/>
              <w:rPr>
                <w:rFonts w:ascii="GHEA Grapalat" w:hAnsi="GHEA Grapalat"/>
                <w:b/>
                <w:sz w:val="24"/>
                <w:szCs w:val="24"/>
                <w:lang w:val="en-US"/>
              </w:rPr>
            </w:pPr>
            <w:r w:rsidRPr="00E84247">
              <w:rPr>
                <w:rFonts w:ascii="GHEA Grapalat" w:hAnsi="GHEA Grapalat"/>
                <w:b/>
                <w:sz w:val="24"/>
                <w:szCs w:val="24"/>
                <w:lang w:val="hy-AM"/>
              </w:rPr>
              <w:t xml:space="preserve">Հայաստանի Հանրապետության </w:t>
            </w:r>
            <w:r w:rsidR="00B7527D" w:rsidRPr="00E84247">
              <w:rPr>
                <w:rFonts w:ascii="GHEA Grapalat" w:hAnsi="GHEA Grapalat"/>
                <w:b/>
                <w:sz w:val="24"/>
                <w:szCs w:val="24"/>
                <w:lang w:val="hy-AM"/>
              </w:rPr>
              <w:t>առողջապահության նախարարություն</w:t>
            </w:r>
          </w:p>
        </w:tc>
      </w:tr>
      <w:tr w:rsidR="00225C31" w:rsidRPr="00A91D88" w:rsidTr="00A64F03">
        <w:trPr>
          <w:trHeight w:val="170"/>
          <w:jc w:val="center"/>
        </w:trPr>
        <w:tc>
          <w:tcPr>
            <w:tcW w:w="413" w:type="dxa"/>
            <w:vMerge/>
            <w:tcBorders>
              <w:left w:val="single" w:sz="8" w:space="0" w:color="auto"/>
              <w:right w:val="single" w:sz="8" w:space="0" w:color="auto"/>
            </w:tcBorders>
            <w:shd w:val="clear" w:color="auto" w:fill="D9D9D9"/>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225C31" w:rsidRPr="00E84247" w:rsidRDefault="00225C31" w:rsidP="0025740A">
            <w:pPr>
              <w:rPr>
                <w:rFonts w:ascii="GHEA Grapalat" w:hAnsi="GHEA Grapalat"/>
                <w:sz w:val="20"/>
                <w:szCs w:val="20"/>
                <w:lang w:val="en-US"/>
              </w:rPr>
            </w:pPr>
          </w:p>
        </w:tc>
        <w:tc>
          <w:tcPr>
            <w:tcW w:w="10737" w:type="dxa"/>
            <w:gridSpan w:val="4"/>
            <w:tcBorders>
              <w:left w:val="single" w:sz="8" w:space="0" w:color="auto"/>
              <w:right w:val="single" w:sz="8" w:space="0" w:color="auto"/>
            </w:tcBorders>
            <w:shd w:val="clear" w:color="auto" w:fill="D9D9D9"/>
            <w:vAlign w:val="center"/>
          </w:tcPr>
          <w:p w:rsidR="00DA2B32" w:rsidRPr="00E84247" w:rsidRDefault="00DA2B32" w:rsidP="00DA2B32">
            <w:pPr>
              <w:jc w:val="center"/>
              <w:rPr>
                <w:rFonts w:ascii="GHEA Grapalat" w:hAnsi="GHEA Grapalat"/>
                <w:sz w:val="12"/>
                <w:szCs w:val="12"/>
                <w:lang w:val="en-US"/>
              </w:rPr>
            </w:pPr>
            <w:r w:rsidRPr="00E84247">
              <w:rPr>
                <w:rFonts w:ascii="GHEA Grapalat" w:hAnsi="GHEA Grapalat"/>
                <w:sz w:val="12"/>
                <w:szCs w:val="12"/>
              </w:rPr>
              <w:t>ֆիզիկական</w:t>
            </w:r>
            <w:r w:rsidRPr="00E84247">
              <w:rPr>
                <w:rFonts w:ascii="GHEA Grapalat" w:hAnsi="GHEA Grapalat"/>
                <w:sz w:val="12"/>
                <w:szCs w:val="12"/>
                <w:lang w:val="en-US"/>
              </w:rPr>
              <w:t xml:space="preserve"> </w:t>
            </w:r>
            <w:r w:rsidRPr="00E84247">
              <w:rPr>
                <w:rFonts w:ascii="GHEA Grapalat" w:hAnsi="GHEA Grapalat"/>
                <w:sz w:val="12"/>
                <w:szCs w:val="12"/>
              </w:rPr>
              <w:t>անձի</w:t>
            </w:r>
            <w:r w:rsidRPr="00E84247">
              <w:rPr>
                <w:rFonts w:ascii="GHEA Grapalat" w:hAnsi="GHEA Grapalat"/>
                <w:sz w:val="12"/>
                <w:szCs w:val="12"/>
                <w:lang w:val="en-US"/>
              </w:rPr>
              <w:t xml:space="preserve"> </w:t>
            </w:r>
            <w:r w:rsidRPr="00E84247">
              <w:rPr>
                <w:rFonts w:ascii="GHEA Grapalat" w:hAnsi="GHEA Grapalat"/>
                <w:sz w:val="12"/>
                <w:szCs w:val="12"/>
              </w:rPr>
              <w:t>անունը</w:t>
            </w:r>
            <w:r w:rsidRPr="00E84247">
              <w:rPr>
                <w:rFonts w:ascii="GHEA Grapalat" w:hAnsi="GHEA Grapalat"/>
                <w:sz w:val="12"/>
                <w:szCs w:val="12"/>
                <w:lang w:val="en-US"/>
              </w:rPr>
              <w:t xml:space="preserve">, </w:t>
            </w:r>
            <w:r w:rsidRPr="00E84247">
              <w:rPr>
                <w:rFonts w:ascii="GHEA Grapalat" w:hAnsi="GHEA Grapalat"/>
                <w:sz w:val="12"/>
                <w:szCs w:val="12"/>
              </w:rPr>
              <w:t>ազգանունը</w:t>
            </w:r>
            <w:r w:rsidRPr="00E84247">
              <w:rPr>
                <w:rFonts w:ascii="GHEA Grapalat" w:hAnsi="GHEA Grapalat"/>
                <w:sz w:val="12"/>
                <w:szCs w:val="12"/>
                <w:lang w:val="en-US"/>
              </w:rPr>
              <w:t xml:space="preserve"> </w:t>
            </w:r>
            <w:r w:rsidRPr="00E84247">
              <w:rPr>
                <w:rFonts w:ascii="GHEA Grapalat" w:hAnsi="GHEA Grapalat"/>
                <w:sz w:val="12"/>
                <w:szCs w:val="12"/>
              </w:rPr>
              <w:t>և</w:t>
            </w:r>
            <w:r w:rsidRPr="00E84247">
              <w:rPr>
                <w:rFonts w:ascii="GHEA Grapalat" w:hAnsi="GHEA Grapalat"/>
                <w:sz w:val="12"/>
                <w:szCs w:val="12"/>
                <w:lang w:val="en-US"/>
              </w:rPr>
              <w:t xml:space="preserve"> </w:t>
            </w:r>
            <w:r w:rsidRPr="00E84247">
              <w:rPr>
                <w:rFonts w:ascii="GHEA Grapalat" w:hAnsi="GHEA Grapalat"/>
                <w:sz w:val="12"/>
                <w:szCs w:val="12"/>
              </w:rPr>
              <w:t>հայրանունը</w:t>
            </w:r>
            <w:r w:rsidRPr="00E84247">
              <w:rPr>
                <w:rFonts w:ascii="GHEA Grapalat" w:hAnsi="GHEA Grapalat"/>
                <w:sz w:val="12"/>
                <w:szCs w:val="12"/>
                <w:lang w:val="en-US"/>
              </w:rPr>
              <w:t xml:space="preserve"> / </w:t>
            </w:r>
            <w:r w:rsidR="00225C31" w:rsidRPr="00E84247">
              <w:rPr>
                <w:rFonts w:ascii="GHEA Grapalat" w:hAnsi="GHEA Grapalat"/>
                <w:sz w:val="12"/>
                <w:szCs w:val="12"/>
              </w:rPr>
              <w:t>իրավաբանական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անձի</w:t>
            </w:r>
            <w:r w:rsidRPr="00E84247">
              <w:rPr>
                <w:rFonts w:ascii="GHEA Grapalat" w:hAnsi="GHEA Grapalat"/>
                <w:sz w:val="12"/>
                <w:szCs w:val="12"/>
                <w:lang w:val="en-US"/>
              </w:rPr>
              <w:t>,</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պետական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կամ</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տեղական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ինքնակառավարման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մարմնի</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լրիվ</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անվանումը</w:t>
            </w:r>
          </w:p>
        </w:tc>
      </w:tr>
      <w:tr w:rsidR="00225C31" w:rsidRPr="00E84247" w:rsidTr="002A5E69">
        <w:trPr>
          <w:trHeight w:val="397"/>
          <w:jc w:val="center"/>
        </w:trPr>
        <w:tc>
          <w:tcPr>
            <w:tcW w:w="413" w:type="dxa"/>
            <w:vMerge/>
            <w:tcBorders>
              <w:left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E84247" w:rsidRDefault="00225C31" w:rsidP="0025740A">
            <w:pPr>
              <w:rPr>
                <w:rFonts w:ascii="GHEA Grapalat" w:hAnsi="GHEA Grapalat"/>
                <w:sz w:val="20"/>
                <w:szCs w:val="20"/>
                <w:lang w:val="en-US"/>
              </w:rPr>
            </w:pPr>
          </w:p>
        </w:tc>
        <w:tc>
          <w:tcPr>
            <w:tcW w:w="5265" w:type="dxa"/>
            <w:gridSpan w:val="2"/>
            <w:tcBorders>
              <w:left w:val="single" w:sz="8" w:space="0" w:color="auto"/>
              <w:right w:val="single" w:sz="4" w:space="0" w:color="auto"/>
            </w:tcBorders>
            <w:shd w:val="clear" w:color="auto" w:fill="auto"/>
            <w:vAlign w:val="center"/>
          </w:tcPr>
          <w:p w:rsidR="00225C31" w:rsidRPr="00E84247" w:rsidRDefault="00702279" w:rsidP="00AD6C16">
            <w:pPr>
              <w:rPr>
                <w:rFonts w:ascii="GHEA Grapalat" w:hAnsi="GHEA Grapalat"/>
                <w:sz w:val="24"/>
                <w:szCs w:val="24"/>
                <w:lang w:val="hy-AM"/>
              </w:rPr>
            </w:pPr>
            <w:r w:rsidRPr="00E84247">
              <w:rPr>
                <w:rFonts w:ascii="GHEA Grapalat" w:hAnsi="GHEA Grapalat"/>
                <w:sz w:val="24"/>
                <w:szCs w:val="24"/>
                <w:lang w:val="hy-AM"/>
              </w:rPr>
              <w:t xml:space="preserve">ք. Երևան, </w:t>
            </w:r>
            <w:r w:rsidR="00AD6C16" w:rsidRPr="00E84247">
              <w:rPr>
                <w:rFonts w:ascii="GHEA Grapalat" w:hAnsi="GHEA Grapalat"/>
                <w:sz w:val="24"/>
                <w:szCs w:val="24"/>
                <w:lang w:val="hy-AM"/>
              </w:rPr>
              <w:t>Կառավարական տուն N3</w:t>
            </w:r>
          </w:p>
        </w:tc>
        <w:tc>
          <w:tcPr>
            <w:tcW w:w="5472" w:type="dxa"/>
            <w:gridSpan w:val="2"/>
            <w:tcBorders>
              <w:left w:val="single" w:sz="4" w:space="0" w:color="auto"/>
              <w:right w:val="single" w:sz="8" w:space="0" w:color="auto"/>
            </w:tcBorders>
            <w:shd w:val="clear" w:color="auto" w:fill="auto"/>
            <w:vAlign w:val="center"/>
          </w:tcPr>
          <w:p w:rsidR="00702279" w:rsidRPr="00E84247" w:rsidRDefault="00153A4A" w:rsidP="00AD6C16">
            <w:pPr>
              <w:rPr>
                <w:rFonts w:ascii="GHEA Grapalat" w:hAnsi="GHEA Grapalat"/>
                <w:sz w:val="24"/>
                <w:szCs w:val="24"/>
                <w:lang w:val="hy-AM"/>
              </w:rPr>
            </w:pPr>
            <w:hyperlink r:id="rId7" w:history="1">
              <w:r w:rsidR="00AD6C16" w:rsidRPr="00E84247">
                <w:rPr>
                  <w:rStyle w:val="Hyperlink"/>
                  <w:rFonts w:ascii="GHEA Grapalat" w:hAnsi="GHEA Grapalat"/>
                  <w:sz w:val="24"/>
                  <w:szCs w:val="24"/>
                  <w:lang w:val="hy-AM"/>
                </w:rPr>
                <w:t>www.</w:t>
              </w:r>
              <w:r w:rsidR="00AD6C16" w:rsidRPr="00E84247">
                <w:rPr>
                  <w:rStyle w:val="Hyperlink"/>
                  <w:rFonts w:ascii="GHEA Grapalat" w:hAnsi="GHEA Grapalat"/>
                  <w:sz w:val="24"/>
                  <w:szCs w:val="24"/>
                  <w:lang w:val="en-US"/>
                </w:rPr>
                <w:t>moh</w:t>
              </w:r>
              <w:r w:rsidR="00AD6C16" w:rsidRPr="00E84247">
                <w:rPr>
                  <w:rStyle w:val="Hyperlink"/>
                  <w:rFonts w:ascii="GHEA Grapalat" w:hAnsi="GHEA Grapalat"/>
                  <w:sz w:val="24"/>
                  <w:szCs w:val="24"/>
                  <w:lang w:val="hy-AM"/>
                </w:rPr>
                <w:t>.am</w:t>
              </w:r>
            </w:hyperlink>
          </w:p>
        </w:tc>
      </w:tr>
      <w:tr w:rsidR="00225C31" w:rsidRPr="00A91D88" w:rsidTr="000E2EFF">
        <w:trPr>
          <w:trHeight w:val="340"/>
          <w:jc w:val="center"/>
        </w:trPr>
        <w:tc>
          <w:tcPr>
            <w:tcW w:w="413" w:type="dxa"/>
            <w:vMerge/>
            <w:tcBorders>
              <w:left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E84247" w:rsidRDefault="00225C31" w:rsidP="0025740A">
            <w:pPr>
              <w:rPr>
                <w:rFonts w:ascii="GHEA Grapalat" w:hAnsi="GHEA Grapalat"/>
                <w:sz w:val="20"/>
                <w:szCs w:val="20"/>
                <w:lang w:val="hy-AM"/>
              </w:rPr>
            </w:pPr>
          </w:p>
        </w:tc>
        <w:tc>
          <w:tcPr>
            <w:tcW w:w="5265" w:type="dxa"/>
            <w:gridSpan w:val="2"/>
            <w:tcBorders>
              <w:left w:val="single" w:sz="8" w:space="0" w:color="auto"/>
              <w:right w:val="single" w:sz="4" w:space="0" w:color="auto"/>
            </w:tcBorders>
            <w:shd w:val="clear" w:color="auto" w:fill="D9D9D9"/>
            <w:vAlign w:val="center"/>
          </w:tcPr>
          <w:p w:rsidR="00225C31" w:rsidRPr="00E84247" w:rsidRDefault="00DA2B32" w:rsidP="00DA2B32">
            <w:pPr>
              <w:jc w:val="center"/>
              <w:rPr>
                <w:rFonts w:ascii="GHEA Grapalat" w:hAnsi="GHEA Grapalat"/>
                <w:sz w:val="12"/>
                <w:szCs w:val="12"/>
                <w:lang w:val="hy-AM"/>
              </w:rPr>
            </w:pPr>
            <w:r w:rsidRPr="00E84247">
              <w:rPr>
                <w:rFonts w:ascii="GHEA Grapalat" w:hAnsi="GHEA Grapalat"/>
                <w:sz w:val="12"/>
                <w:szCs w:val="12"/>
                <w:lang w:val="hy-AM"/>
              </w:rPr>
              <w:t xml:space="preserve">ֆիզիկական կամ </w:t>
            </w:r>
            <w:r w:rsidR="00225C31" w:rsidRPr="00E84247">
              <w:rPr>
                <w:rFonts w:ascii="GHEA Grapalat" w:hAnsi="GHEA Grapalat"/>
                <w:sz w:val="12"/>
                <w:szCs w:val="12"/>
                <w:lang w:val="hy-AM"/>
              </w:rPr>
              <w:t>իրավաբանական անձի</w:t>
            </w:r>
            <w:r w:rsidRPr="00E84247">
              <w:rPr>
                <w:rFonts w:ascii="GHEA Grapalat" w:hAnsi="GHEA Grapalat"/>
                <w:sz w:val="12"/>
                <w:szCs w:val="12"/>
                <w:lang w:val="hy-AM"/>
              </w:rPr>
              <w:t xml:space="preserve">, </w:t>
            </w:r>
            <w:r w:rsidR="00225C31" w:rsidRPr="00E84247">
              <w:rPr>
                <w:rFonts w:ascii="GHEA Grapalat" w:hAnsi="GHEA Grapalat"/>
                <w:sz w:val="12"/>
                <w:szCs w:val="12"/>
                <w:lang w:val="hy-AM"/>
              </w:rPr>
              <w:t>պետական կամ տեղական ինքնակառավարման մարմնի հասցեն</w:t>
            </w:r>
          </w:p>
        </w:tc>
        <w:tc>
          <w:tcPr>
            <w:tcW w:w="5472" w:type="dxa"/>
            <w:gridSpan w:val="2"/>
            <w:tcBorders>
              <w:left w:val="single" w:sz="4" w:space="0" w:color="auto"/>
              <w:right w:val="single" w:sz="8" w:space="0" w:color="auto"/>
            </w:tcBorders>
            <w:shd w:val="clear" w:color="auto" w:fill="D9D9D9"/>
            <w:vAlign w:val="center"/>
          </w:tcPr>
          <w:p w:rsidR="00225C31" w:rsidRPr="00A63590" w:rsidRDefault="00225C31" w:rsidP="000E2EFF">
            <w:pPr>
              <w:jc w:val="center"/>
              <w:rPr>
                <w:rFonts w:ascii="GHEA Grapalat" w:hAnsi="GHEA Grapalat"/>
                <w:sz w:val="12"/>
                <w:szCs w:val="12"/>
                <w:lang w:val="hy-AM"/>
              </w:rPr>
            </w:pPr>
            <w:r w:rsidRPr="00E84247">
              <w:rPr>
                <w:rFonts w:ascii="GHEA Grapalat" w:hAnsi="GHEA Grapalat"/>
                <w:sz w:val="12"/>
                <w:szCs w:val="12"/>
                <w:lang w:val="hy-AM"/>
              </w:rPr>
              <w:t>իրավաբանական անձի</w:t>
            </w:r>
            <w:r w:rsidR="00DA2B32" w:rsidRPr="00E84247">
              <w:rPr>
                <w:rFonts w:ascii="GHEA Grapalat" w:hAnsi="GHEA Grapalat"/>
                <w:sz w:val="12"/>
                <w:szCs w:val="12"/>
                <w:lang w:val="hy-AM"/>
              </w:rPr>
              <w:t>,</w:t>
            </w:r>
            <w:r w:rsidRPr="00E84247">
              <w:rPr>
                <w:rFonts w:ascii="GHEA Grapalat" w:hAnsi="GHEA Grapalat"/>
                <w:sz w:val="12"/>
                <w:szCs w:val="12"/>
                <w:lang w:val="hy-AM"/>
              </w:rPr>
              <w:t xml:space="preserve"> պետական կամ տեղական ինք</w:t>
            </w:r>
            <w:r w:rsidRPr="00A63590">
              <w:rPr>
                <w:rFonts w:ascii="GHEA Grapalat" w:hAnsi="GHEA Grapalat"/>
                <w:sz w:val="12"/>
                <w:szCs w:val="12"/>
                <w:lang w:val="hy-AM"/>
              </w:rPr>
              <w:t>նակառավարման մարմնի ինտերնետային կայքի հասցեն</w:t>
            </w:r>
            <w:r w:rsidR="000E2EFF" w:rsidRPr="00A63590">
              <w:rPr>
                <w:rFonts w:ascii="GHEA Grapalat" w:hAnsi="GHEA Grapalat"/>
                <w:sz w:val="12"/>
                <w:szCs w:val="12"/>
                <w:lang w:val="hy-AM"/>
              </w:rPr>
              <w:t xml:space="preserve"> (լրացվում է առկայ</w:t>
            </w:r>
            <w:r w:rsidR="008276CE" w:rsidRPr="00A63590">
              <w:rPr>
                <w:rFonts w:ascii="GHEA Grapalat" w:hAnsi="GHEA Grapalat"/>
                <w:sz w:val="12"/>
                <w:szCs w:val="12"/>
                <w:lang w:val="hy-AM"/>
              </w:rPr>
              <w:t>ության դեպքում</w:t>
            </w:r>
            <w:r w:rsidR="000E2EFF" w:rsidRPr="00A63590">
              <w:rPr>
                <w:rFonts w:ascii="GHEA Grapalat" w:hAnsi="GHEA Grapalat"/>
                <w:sz w:val="12"/>
                <w:szCs w:val="12"/>
                <w:lang w:val="hy-AM"/>
              </w:rPr>
              <w:t>)</w:t>
            </w:r>
          </w:p>
        </w:tc>
      </w:tr>
      <w:tr w:rsidR="00225C31" w:rsidRPr="00E84247" w:rsidTr="002A5E69">
        <w:trPr>
          <w:trHeight w:val="397"/>
          <w:jc w:val="center"/>
        </w:trPr>
        <w:tc>
          <w:tcPr>
            <w:tcW w:w="413" w:type="dxa"/>
            <w:vMerge/>
            <w:tcBorders>
              <w:left w:val="single" w:sz="8" w:space="0" w:color="auto"/>
              <w:right w:val="single" w:sz="8" w:space="0" w:color="auto"/>
            </w:tcBorders>
            <w:vAlign w:val="center"/>
          </w:tcPr>
          <w:p w:rsidR="00225C31" w:rsidRPr="00A63590" w:rsidRDefault="00225C31"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A63590" w:rsidRDefault="00225C31" w:rsidP="0025740A">
            <w:pPr>
              <w:rPr>
                <w:rFonts w:ascii="GHEA Grapalat" w:hAnsi="GHEA Grapalat"/>
                <w:sz w:val="20"/>
                <w:szCs w:val="20"/>
                <w:lang w:val="hy-AM"/>
              </w:rPr>
            </w:pPr>
          </w:p>
        </w:tc>
        <w:tc>
          <w:tcPr>
            <w:tcW w:w="5265" w:type="dxa"/>
            <w:gridSpan w:val="2"/>
            <w:tcBorders>
              <w:left w:val="single" w:sz="8" w:space="0" w:color="auto"/>
              <w:right w:val="single" w:sz="4" w:space="0" w:color="auto"/>
            </w:tcBorders>
            <w:shd w:val="clear" w:color="auto" w:fill="auto"/>
            <w:vAlign w:val="center"/>
          </w:tcPr>
          <w:p w:rsidR="00225C31" w:rsidRPr="00E84247" w:rsidRDefault="00702279" w:rsidP="00AD6C16">
            <w:pPr>
              <w:rPr>
                <w:rFonts w:ascii="GHEA Grapalat" w:hAnsi="GHEA Grapalat"/>
                <w:sz w:val="24"/>
                <w:szCs w:val="24"/>
                <w:lang w:val="en-US"/>
              </w:rPr>
            </w:pPr>
            <w:r w:rsidRPr="00E84247">
              <w:rPr>
                <w:rFonts w:ascii="GHEA Grapalat" w:hAnsi="GHEA Grapalat"/>
                <w:sz w:val="24"/>
                <w:szCs w:val="24"/>
                <w:lang w:val="en-US"/>
              </w:rPr>
              <w:t>0</w:t>
            </w:r>
            <w:r w:rsidR="00AD6C16" w:rsidRPr="00E84247">
              <w:rPr>
                <w:rFonts w:ascii="GHEA Grapalat" w:hAnsi="GHEA Grapalat"/>
                <w:sz w:val="24"/>
                <w:szCs w:val="24"/>
                <w:lang w:val="en-US"/>
              </w:rPr>
              <w:t>6</w:t>
            </w:r>
            <w:r w:rsidRPr="00E84247">
              <w:rPr>
                <w:rFonts w:ascii="GHEA Grapalat" w:hAnsi="GHEA Grapalat"/>
                <w:sz w:val="24"/>
                <w:szCs w:val="24"/>
                <w:lang w:val="en-US"/>
              </w:rPr>
              <w:t>0-</w:t>
            </w:r>
            <w:r w:rsidR="00AD6C16" w:rsidRPr="00E84247">
              <w:rPr>
                <w:rFonts w:ascii="GHEA Grapalat" w:hAnsi="GHEA Grapalat"/>
                <w:sz w:val="24"/>
                <w:szCs w:val="24"/>
                <w:lang w:val="en-US"/>
              </w:rPr>
              <w:t>80</w:t>
            </w:r>
            <w:r w:rsidRPr="00E84247">
              <w:rPr>
                <w:rFonts w:ascii="GHEA Grapalat" w:hAnsi="GHEA Grapalat"/>
                <w:sz w:val="24"/>
                <w:szCs w:val="24"/>
                <w:lang w:val="en-US"/>
              </w:rPr>
              <w:t>-</w:t>
            </w:r>
            <w:r w:rsidR="00AD6C16" w:rsidRPr="00E84247">
              <w:rPr>
                <w:rFonts w:ascii="GHEA Grapalat" w:hAnsi="GHEA Grapalat"/>
                <w:sz w:val="24"/>
                <w:szCs w:val="24"/>
                <w:lang w:val="en-US"/>
              </w:rPr>
              <w:t>80</w:t>
            </w:r>
            <w:r w:rsidRPr="00E84247">
              <w:rPr>
                <w:rFonts w:ascii="GHEA Grapalat" w:hAnsi="GHEA Grapalat"/>
                <w:sz w:val="24"/>
                <w:szCs w:val="24"/>
                <w:lang w:val="en-US"/>
              </w:rPr>
              <w:t>-</w:t>
            </w:r>
            <w:r w:rsidR="00AD6C16" w:rsidRPr="00E84247">
              <w:rPr>
                <w:rFonts w:ascii="GHEA Grapalat" w:hAnsi="GHEA Grapalat"/>
                <w:sz w:val="24"/>
                <w:szCs w:val="24"/>
                <w:lang w:val="en-US"/>
              </w:rPr>
              <w:t>03/1501</w:t>
            </w:r>
          </w:p>
        </w:tc>
        <w:tc>
          <w:tcPr>
            <w:tcW w:w="5472" w:type="dxa"/>
            <w:gridSpan w:val="2"/>
            <w:tcBorders>
              <w:left w:val="single" w:sz="4" w:space="0" w:color="auto"/>
              <w:right w:val="single" w:sz="8" w:space="0" w:color="auto"/>
            </w:tcBorders>
            <w:shd w:val="clear" w:color="auto" w:fill="auto"/>
            <w:vAlign w:val="center"/>
          </w:tcPr>
          <w:p w:rsidR="00225C31" w:rsidRPr="00E84247" w:rsidRDefault="00153A4A" w:rsidP="00AD6C16">
            <w:pPr>
              <w:rPr>
                <w:rFonts w:ascii="GHEA Grapalat" w:hAnsi="GHEA Grapalat"/>
                <w:sz w:val="20"/>
                <w:szCs w:val="20"/>
                <w:lang w:val="en-US"/>
              </w:rPr>
            </w:pPr>
            <w:hyperlink r:id="rId8" w:history="1">
              <w:r w:rsidR="00AD6C16" w:rsidRPr="00E84247">
                <w:rPr>
                  <w:rStyle w:val="Hyperlink"/>
                  <w:rFonts w:ascii="GHEA Grapalat" w:hAnsi="GHEA Grapalat"/>
                  <w:sz w:val="24"/>
                  <w:szCs w:val="24"/>
                  <w:lang w:val="en-US"/>
                </w:rPr>
                <w:t>k_gyurjyan@moh.am</w:t>
              </w:r>
            </w:hyperlink>
          </w:p>
        </w:tc>
      </w:tr>
      <w:tr w:rsidR="00225C31" w:rsidRPr="00A91D88" w:rsidTr="000E2EFF">
        <w:trPr>
          <w:trHeight w:val="340"/>
          <w:jc w:val="center"/>
        </w:trPr>
        <w:tc>
          <w:tcPr>
            <w:tcW w:w="413" w:type="dxa"/>
            <w:vMerge/>
            <w:tcBorders>
              <w:left w:val="single" w:sz="8" w:space="0" w:color="auto"/>
              <w:bottom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E84247" w:rsidRDefault="00225C31" w:rsidP="0025740A">
            <w:pPr>
              <w:rPr>
                <w:rFonts w:ascii="GHEA Grapalat" w:hAnsi="GHEA Grapalat"/>
                <w:sz w:val="20"/>
                <w:szCs w:val="20"/>
                <w:lang w:val="en-US"/>
              </w:rPr>
            </w:pPr>
          </w:p>
        </w:tc>
        <w:tc>
          <w:tcPr>
            <w:tcW w:w="5265" w:type="dxa"/>
            <w:gridSpan w:val="2"/>
            <w:tcBorders>
              <w:left w:val="single" w:sz="8" w:space="0" w:color="auto"/>
              <w:bottom w:val="single" w:sz="8" w:space="0" w:color="auto"/>
              <w:right w:val="single" w:sz="4" w:space="0" w:color="auto"/>
            </w:tcBorders>
            <w:shd w:val="clear" w:color="auto" w:fill="D9D9D9"/>
            <w:vAlign w:val="center"/>
          </w:tcPr>
          <w:p w:rsidR="00225C31" w:rsidRPr="00E84247" w:rsidRDefault="00DA2B32" w:rsidP="000E2EFF">
            <w:pPr>
              <w:jc w:val="center"/>
              <w:rPr>
                <w:rFonts w:ascii="GHEA Grapalat" w:hAnsi="GHEA Grapalat"/>
                <w:sz w:val="12"/>
                <w:szCs w:val="12"/>
                <w:lang w:val="en-US"/>
              </w:rPr>
            </w:pPr>
            <w:r w:rsidRPr="00E84247">
              <w:rPr>
                <w:rFonts w:ascii="GHEA Grapalat" w:hAnsi="GHEA Grapalat"/>
                <w:sz w:val="12"/>
                <w:szCs w:val="12"/>
              </w:rPr>
              <w:t>ֆիզիկական</w:t>
            </w:r>
            <w:r w:rsidRPr="00E84247">
              <w:rPr>
                <w:rFonts w:ascii="GHEA Grapalat" w:hAnsi="GHEA Grapalat"/>
                <w:sz w:val="12"/>
                <w:szCs w:val="12"/>
                <w:lang w:val="en-US"/>
              </w:rPr>
              <w:t xml:space="preserve"> կամ </w:t>
            </w:r>
            <w:r w:rsidRPr="00E84247">
              <w:rPr>
                <w:rFonts w:ascii="GHEA Grapalat" w:hAnsi="GHEA Grapalat"/>
                <w:sz w:val="12"/>
                <w:szCs w:val="12"/>
              </w:rPr>
              <w:t>իրավաբանական</w:t>
            </w:r>
            <w:r w:rsidRPr="00E84247">
              <w:rPr>
                <w:rFonts w:ascii="GHEA Grapalat" w:hAnsi="GHEA Grapalat"/>
                <w:sz w:val="12"/>
                <w:szCs w:val="12"/>
                <w:lang w:val="en-US"/>
              </w:rPr>
              <w:t xml:space="preserve"> </w:t>
            </w:r>
            <w:r w:rsidRPr="00E84247">
              <w:rPr>
                <w:rFonts w:ascii="GHEA Grapalat" w:hAnsi="GHEA Grapalat"/>
                <w:sz w:val="12"/>
                <w:szCs w:val="12"/>
              </w:rPr>
              <w:t>անձ</w:t>
            </w:r>
            <w:r w:rsidRPr="00E84247">
              <w:rPr>
                <w:rFonts w:ascii="GHEA Grapalat" w:hAnsi="GHEA Grapalat"/>
                <w:sz w:val="12"/>
                <w:szCs w:val="12"/>
                <w:lang w:val="en-US"/>
              </w:rPr>
              <w:t xml:space="preserve">ի, </w:t>
            </w:r>
            <w:r w:rsidR="00607FC3" w:rsidRPr="00E84247">
              <w:rPr>
                <w:rFonts w:ascii="GHEA Grapalat" w:hAnsi="GHEA Grapalat"/>
                <w:sz w:val="12"/>
                <w:szCs w:val="12"/>
              </w:rPr>
              <w:t>պետական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կամ</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տեղական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ինքնակառավարման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մարմնի</w:t>
            </w:r>
            <w:r w:rsidR="00607FC3" w:rsidRPr="00E84247">
              <w:rPr>
                <w:rFonts w:ascii="GHEA Grapalat" w:hAnsi="GHEA Grapalat"/>
                <w:sz w:val="12"/>
                <w:szCs w:val="12"/>
                <w:lang w:val="en-US"/>
              </w:rPr>
              <w:t xml:space="preserve"> հետադարձ կապի հեռախոսահամար</w:t>
            </w:r>
            <w:r w:rsidR="000E2EFF" w:rsidRPr="00E84247">
              <w:rPr>
                <w:rFonts w:ascii="GHEA Grapalat" w:hAnsi="GHEA Grapalat"/>
                <w:sz w:val="12"/>
                <w:szCs w:val="12"/>
                <w:lang w:val="en-US"/>
              </w:rPr>
              <w:t>ները</w:t>
            </w:r>
          </w:p>
        </w:tc>
        <w:tc>
          <w:tcPr>
            <w:tcW w:w="5472" w:type="dxa"/>
            <w:gridSpan w:val="2"/>
            <w:tcBorders>
              <w:left w:val="single" w:sz="4" w:space="0" w:color="auto"/>
              <w:bottom w:val="single" w:sz="8" w:space="0" w:color="auto"/>
              <w:right w:val="single" w:sz="8" w:space="0" w:color="auto"/>
            </w:tcBorders>
            <w:shd w:val="clear" w:color="auto" w:fill="D9D9D9"/>
            <w:vAlign w:val="center"/>
          </w:tcPr>
          <w:p w:rsidR="00225C31" w:rsidRPr="00E84247" w:rsidRDefault="00DA2B32" w:rsidP="000E2EFF">
            <w:pPr>
              <w:jc w:val="center"/>
              <w:rPr>
                <w:rFonts w:ascii="GHEA Grapalat" w:hAnsi="GHEA Grapalat"/>
                <w:sz w:val="12"/>
                <w:szCs w:val="12"/>
                <w:lang w:val="en-US"/>
              </w:rPr>
            </w:pPr>
            <w:r w:rsidRPr="00E84247">
              <w:rPr>
                <w:rFonts w:ascii="GHEA Grapalat" w:hAnsi="GHEA Grapalat"/>
                <w:sz w:val="12"/>
                <w:szCs w:val="12"/>
              </w:rPr>
              <w:t>ֆիզիկական</w:t>
            </w:r>
            <w:r w:rsidRPr="00E84247">
              <w:rPr>
                <w:rFonts w:ascii="GHEA Grapalat" w:hAnsi="GHEA Grapalat"/>
                <w:sz w:val="12"/>
                <w:szCs w:val="12"/>
                <w:lang w:val="en-US"/>
              </w:rPr>
              <w:t xml:space="preserve"> կամ </w:t>
            </w:r>
            <w:r w:rsidRPr="00E84247">
              <w:rPr>
                <w:rFonts w:ascii="GHEA Grapalat" w:hAnsi="GHEA Grapalat"/>
                <w:sz w:val="12"/>
                <w:szCs w:val="12"/>
              </w:rPr>
              <w:t>իրավաբանական</w:t>
            </w:r>
            <w:r w:rsidRPr="00E84247">
              <w:rPr>
                <w:rFonts w:ascii="GHEA Grapalat" w:hAnsi="GHEA Grapalat"/>
                <w:sz w:val="12"/>
                <w:szCs w:val="12"/>
                <w:lang w:val="en-US"/>
              </w:rPr>
              <w:t xml:space="preserve"> </w:t>
            </w:r>
            <w:r w:rsidRPr="00E84247">
              <w:rPr>
                <w:rFonts w:ascii="GHEA Grapalat" w:hAnsi="GHEA Grapalat"/>
                <w:sz w:val="12"/>
                <w:szCs w:val="12"/>
              </w:rPr>
              <w:t>անձ</w:t>
            </w:r>
            <w:r w:rsidRPr="00E84247">
              <w:rPr>
                <w:rFonts w:ascii="GHEA Grapalat" w:hAnsi="GHEA Grapalat"/>
                <w:sz w:val="12"/>
                <w:szCs w:val="12"/>
                <w:lang w:val="en-US"/>
              </w:rPr>
              <w:t xml:space="preserve">ի, </w:t>
            </w:r>
            <w:r w:rsidR="00607FC3" w:rsidRPr="00E84247">
              <w:rPr>
                <w:rFonts w:ascii="GHEA Grapalat" w:hAnsi="GHEA Grapalat"/>
                <w:sz w:val="12"/>
                <w:szCs w:val="12"/>
              </w:rPr>
              <w:t>պետական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կամ</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տեղական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ինքնակառավարման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մարմնի</w:t>
            </w:r>
            <w:r w:rsidR="00607FC3" w:rsidRPr="00E84247">
              <w:rPr>
                <w:rFonts w:ascii="GHEA Grapalat" w:hAnsi="GHEA Grapalat"/>
                <w:sz w:val="12"/>
                <w:szCs w:val="12"/>
                <w:lang w:val="en-US"/>
              </w:rPr>
              <w:t xml:space="preserve"> հետադարձ կապի Էլեկտրոնային փոստի հասցեն</w:t>
            </w:r>
            <w:r w:rsidR="000E2EFF" w:rsidRPr="00E84247">
              <w:rPr>
                <w:rFonts w:ascii="GHEA Grapalat" w:hAnsi="GHEA Grapalat"/>
                <w:sz w:val="12"/>
                <w:szCs w:val="12"/>
                <w:lang w:val="en-US"/>
              </w:rPr>
              <w:t xml:space="preserve"> </w:t>
            </w:r>
            <w:r w:rsidR="008276CE" w:rsidRPr="00E84247">
              <w:rPr>
                <w:rFonts w:ascii="GHEA Grapalat" w:hAnsi="GHEA Grapalat"/>
                <w:sz w:val="12"/>
                <w:szCs w:val="12"/>
                <w:lang w:val="en-US"/>
              </w:rPr>
              <w:t>(լրացվում է առկայության դեպքում)</w:t>
            </w:r>
          </w:p>
        </w:tc>
      </w:tr>
      <w:tr w:rsidR="002E2D9D" w:rsidRPr="00A91D88"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2E2D9D" w:rsidRPr="00E84247" w:rsidRDefault="002E2D9D"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2E2D9D" w:rsidRPr="00E84247" w:rsidRDefault="002E2D9D" w:rsidP="0025740A">
            <w:pPr>
              <w:rPr>
                <w:rFonts w:ascii="GHEA Grapalat" w:hAnsi="GHEA Grapalat"/>
                <w:sz w:val="20"/>
                <w:szCs w:val="20"/>
                <w:lang w:val="en-US"/>
              </w:rPr>
            </w:pPr>
            <w:r w:rsidRPr="00E84247">
              <w:rPr>
                <w:rFonts w:ascii="GHEA Grapalat" w:hAnsi="GHEA Grapalat"/>
                <w:sz w:val="20"/>
                <w:szCs w:val="20"/>
                <w:lang w:val="en-US"/>
              </w:rPr>
              <w:t>Հայտարարության իրավական հիմքը</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2E2D9D" w:rsidRPr="00E84247" w:rsidRDefault="00B255F9" w:rsidP="00B255F9">
            <w:pPr>
              <w:jc w:val="center"/>
              <w:rPr>
                <w:rFonts w:ascii="GHEA Grapalat" w:hAnsi="GHEA Grapalat"/>
                <w:sz w:val="20"/>
                <w:szCs w:val="20"/>
                <w:lang w:val="en-US"/>
              </w:rPr>
            </w:pPr>
            <w:r w:rsidRPr="00E84247">
              <w:rPr>
                <w:rFonts w:ascii="GHEA Grapalat" w:hAnsi="GHEA Grapalat" w:cs="Sylfaen"/>
                <w:iCs/>
                <w:sz w:val="24"/>
                <w:szCs w:val="24"/>
                <w:lang w:val="hy-AM"/>
              </w:rPr>
              <w:t>ՀՀ կառավարության</w:t>
            </w:r>
            <w:r w:rsidRPr="00E84247">
              <w:rPr>
                <w:rFonts w:ascii="GHEA Grapalat" w:hAnsi="GHEA Grapalat" w:cs="Sylfaen"/>
                <w:iCs/>
                <w:sz w:val="24"/>
                <w:szCs w:val="24"/>
                <w:lang w:val="en-US"/>
              </w:rPr>
              <w:t xml:space="preserve"> 2018 </w:t>
            </w:r>
            <w:r w:rsidRPr="00E84247">
              <w:rPr>
                <w:rFonts w:ascii="GHEA Grapalat" w:hAnsi="GHEA Grapalat" w:cs="Sylfaen"/>
                <w:iCs/>
                <w:sz w:val="24"/>
                <w:szCs w:val="24"/>
              </w:rPr>
              <w:t>թվականի</w:t>
            </w:r>
            <w:r w:rsidRPr="00E84247">
              <w:rPr>
                <w:rFonts w:ascii="GHEA Grapalat" w:hAnsi="GHEA Grapalat" w:cs="Sylfaen"/>
                <w:iCs/>
                <w:sz w:val="24"/>
                <w:szCs w:val="24"/>
                <w:lang w:val="en-US"/>
              </w:rPr>
              <w:t xml:space="preserve"> </w:t>
            </w:r>
            <w:r w:rsidRPr="00E84247">
              <w:rPr>
                <w:rFonts w:ascii="GHEA Grapalat" w:hAnsi="GHEA Grapalat" w:cs="Sylfaen"/>
                <w:iCs/>
                <w:sz w:val="24"/>
                <w:szCs w:val="24"/>
              </w:rPr>
              <w:t>դեկտեմբերի</w:t>
            </w:r>
            <w:r w:rsidRPr="00E84247">
              <w:rPr>
                <w:rFonts w:ascii="GHEA Grapalat" w:hAnsi="GHEA Grapalat" w:cs="Sylfaen"/>
                <w:iCs/>
                <w:sz w:val="24"/>
                <w:szCs w:val="24"/>
                <w:lang w:val="en-US"/>
              </w:rPr>
              <w:t xml:space="preserve"> 27 N 1554-</w:t>
            </w:r>
            <w:r w:rsidRPr="00E84247">
              <w:rPr>
                <w:rFonts w:ascii="GHEA Grapalat" w:hAnsi="GHEA Grapalat" w:cs="Sylfaen"/>
                <w:iCs/>
                <w:sz w:val="24"/>
                <w:szCs w:val="24"/>
              </w:rPr>
              <w:t>Ն</w:t>
            </w:r>
            <w:r w:rsidRPr="00E84247">
              <w:rPr>
                <w:rFonts w:ascii="GHEA Grapalat" w:hAnsi="GHEA Grapalat" w:cs="Sylfaen"/>
                <w:iCs/>
                <w:sz w:val="24"/>
                <w:szCs w:val="24"/>
                <w:lang w:val="hy-AM"/>
              </w:rPr>
              <w:t xml:space="preserve"> </w:t>
            </w:r>
            <w:r w:rsidR="00702279" w:rsidRPr="00E84247">
              <w:rPr>
                <w:rFonts w:ascii="GHEA Grapalat" w:hAnsi="GHEA Grapalat" w:cs="Sylfaen"/>
                <w:iCs/>
                <w:sz w:val="24"/>
                <w:szCs w:val="24"/>
              </w:rPr>
              <w:t>որոշմա</w:t>
            </w:r>
            <w:r w:rsidRPr="00E84247">
              <w:rPr>
                <w:rFonts w:ascii="GHEA Grapalat" w:hAnsi="GHEA Grapalat" w:cs="Sylfaen"/>
                <w:iCs/>
                <w:sz w:val="24"/>
                <w:szCs w:val="24"/>
                <w:lang w:val="hy-AM"/>
              </w:rPr>
              <w:t>ն</w:t>
            </w:r>
            <w:r w:rsidR="00702279" w:rsidRPr="00E84247">
              <w:rPr>
                <w:rFonts w:ascii="GHEA Grapalat" w:hAnsi="GHEA Grapalat" w:cs="Sylfaen"/>
                <w:iCs/>
                <w:sz w:val="24"/>
                <w:szCs w:val="24"/>
                <w:lang w:val="en-US"/>
              </w:rPr>
              <w:t xml:space="preserve"> </w:t>
            </w:r>
            <w:r w:rsidRPr="00E84247">
              <w:rPr>
                <w:rFonts w:ascii="GHEA Grapalat" w:hAnsi="GHEA Grapalat" w:cs="Sylfaen"/>
                <w:iCs/>
                <w:sz w:val="24"/>
                <w:szCs w:val="24"/>
                <w:lang w:val="hy-AM"/>
              </w:rPr>
              <w:t>24</w:t>
            </w:r>
            <w:r w:rsidR="00702279" w:rsidRPr="00E84247">
              <w:rPr>
                <w:rFonts w:ascii="GHEA Grapalat" w:hAnsi="GHEA Grapalat" w:cs="Sylfaen"/>
                <w:iCs/>
                <w:sz w:val="24"/>
                <w:szCs w:val="24"/>
                <w:lang w:val="en-US"/>
              </w:rPr>
              <w:t>-</w:t>
            </w:r>
            <w:r w:rsidR="00702279" w:rsidRPr="00E84247">
              <w:rPr>
                <w:rFonts w:ascii="GHEA Grapalat" w:hAnsi="GHEA Grapalat" w:cs="Sylfaen"/>
                <w:iCs/>
                <w:sz w:val="24"/>
                <w:szCs w:val="24"/>
              </w:rPr>
              <w:t>րդ</w:t>
            </w:r>
            <w:r w:rsidR="00702279" w:rsidRPr="00E84247">
              <w:rPr>
                <w:rFonts w:ascii="GHEA Grapalat" w:hAnsi="GHEA Grapalat" w:cs="Sylfaen"/>
                <w:iCs/>
                <w:sz w:val="24"/>
                <w:szCs w:val="24"/>
                <w:lang w:val="en-US"/>
              </w:rPr>
              <w:t xml:space="preserve"> </w:t>
            </w:r>
            <w:r w:rsidR="00702279" w:rsidRPr="00E84247">
              <w:rPr>
                <w:rFonts w:ascii="GHEA Grapalat" w:hAnsi="GHEA Grapalat" w:cs="Sylfaen"/>
                <w:iCs/>
                <w:sz w:val="24"/>
                <w:szCs w:val="24"/>
              </w:rPr>
              <w:t>կետ</w:t>
            </w:r>
          </w:p>
        </w:tc>
      </w:tr>
      <w:tr w:rsidR="002E2D9D" w:rsidRPr="00A91D88" w:rsidTr="00A64F03">
        <w:trPr>
          <w:trHeight w:val="170"/>
          <w:jc w:val="center"/>
        </w:trPr>
        <w:tc>
          <w:tcPr>
            <w:tcW w:w="413" w:type="dxa"/>
            <w:vMerge/>
            <w:tcBorders>
              <w:left w:val="single" w:sz="8" w:space="0" w:color="auto"/>
              <w:bottom w:val="single" w:sz="8" w:space="0" w:color="auto"/>
              <w:right w:val="single" w:sz="8" w:space="0" w:color="auto"/>
            </w:tcBorders>
            <w:vAlign w:val="center"/>
          </w:tcPr>
          <w:p w:rsidR="002E2D9D" w:rsidRPr="00E84247" w:rsidRDefault="002E2D9D"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E2D9D" w:rsidRPr="00E84247" w:rsidRDefault="002E2D9D" w:rsidP="0025740A">
            <w:pPr>
              <w:rPr>
                <w:rFonts w:ascii="GHEA Grapalat" w:hAnsi="GHEA Grapalat"/>
                <w:sz w:val="20"/>
                <w:szCs w:val="20"/>
                <w:lang w:val="en-US"/>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2E2D9D" w:rsidRPr="00E84247" w:rsidRDefault="00A717C7" w:rsidP="00B24FC0">
            <w:pPr>
              <w:jc w:val="center"/>
              <w:rPr>
                <w:rFonts w:ascii="GHEA Grapalat" w:hAnsi="GHEA Grapalat"/>
                <w:sz w:val="12"/>
                <w:szCs w:val="12"/>
                <w:lang w:val="en-US"/>
              </w:rPr>
            </w:pPr>
            <w:r w:rsidRPr="00E84247">
              <w:rPr>
                <w:rFonts w:ascii="GHEA Grapalat" w:hAnsi="GHEA Grapalat"/>
                <w:sz w:val="12"/>
                <w:szCs w:val="12"/>
                <w:lang w:val="en-US"/>
              </w:rPr>
              <w:t>ա</w:t>
            </w:r>
            <w:r w:rsidR="002E2D9D" w:rsidRPr="00E84247">
              <w:rPr>
                <w:rFonts w:ascii="GHEA Grapalat" w:hAnsi="GHEA Grapalat"/>
                <w:sz w:val="12"/>
                <w:szCs w:val="12"/>
                <w:lang w:val="en-US"/>
              </w:rPr>
              <w:t xml:space="preserve">յն իրավական </w:t>
            </w:r>
            <w:r w:rsidRPr="00E84247">
              <w:rPr>
                <w:rFonts w:ascii="GHEA Grapalat" w:hAnsi="GHEA Grapalat"/>
                <w:sz w:val="12"/>
                <w:szCs w:val="12"/>
                <w:lang w:val="en-US"/>
              </w:rPr>
              <w:t>ակտի անվանումը և հոդվածը</w:t>
            </w:r>
            <w:r w:rsidR="002E2D9D" w:rsidRPr="00E84247">
              <w:rPr>
                <w:rFonts w:ascii="GHEA Grapalat" w:hAnsi="GHEA Grapalat"/>
                <w:sz w:val="12"/>
                <w:szCs w:val="12"/>
                <w:lang w:val="en-US"/>
              </w:rPr>
              <w:t>, որով սահմանված է հայտարարություն ներկայացնելու պահանջը</w:t>
            </w:r>
          </w:p>
        </w:tc>
      </w:tr>
      <w:tr w:rsidR="00A717C7" w:rsidRPr="00A91D88"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A717C7" w:rsidRPr="00E84247" w:rsidRDefault="00A717C7"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A717C7" w:rsidRPr="00E84247" w:rsidRDefault="00A717C7" w:rsidP="0025740A">
            <w:pPr>
              <w:rPr>
                <w:rFonts w:ascii="GHEA Grapalat" w:hAnsi="GHEA Grapalat"/>
                <w:sz w:val="20"/>
                <w:szCs w:val="20"/>
                <w:lang w:val="en-US"/>
              </w:rPr>
            </w:pPr>
            <w:r w:rsidRPr="00E84247">
              <w:rPr>
                <w:rFonts w:ascii="GHEA Grapalat" w:hAnsi="GHEA Grapalat"/>
                <w:sz w:val="20"/>
                <w:szCs w:val="20"/>
                <w:lang w:val="en-US"/>
              </w:rPr>
              <w:t>Հայտարարության անվանումը</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8C7579" w:rsidRPr="008C7579" w:rsidRDefault="008C7579" w:rsidP="008C7579">
            <w:pPr>
              <w:tabs>
                <w:tab w:val="left" w:pos="142"/>
              </w:tabs>
              <w:spacing w:line="276" w:lineRule="auto"/>
              <w:contextualSpacing/>
              <w:jc w:val="center"/>
              <w:rPr>
                <w:rFonts w:ascii="GHEA Grapalat" w:hAnsi="GHEA Grapalat"/>
                <w:b/>
                <w:sz w:val="24"/>
                <w:szCs w:val="24"/>
                <w:lang w:val="en-US" w:eastAsia="hy-AM"/>
              </w:rPr>
            </w:pPr>
            <w:r w:rsidRPr="008C7579">
              <w:rPr>
                <w:rFonts w:ascii="GHEA Grapalat" w:hAnsi="GHEA Grapalat"/>
                <w:b/>
                <w:sz w:val="24"/>
                <w:szCs w:val="24"/>
                <w:lang w:val="hy-AM" w:eastAsia="hy-AM"/>
              </w:rPr>
              <w:t>Հայտարարություն</w:t>
            </w:r>
          </w:p>
          <w:p w:rsidR="00A717C7" w:rsidRPr="00DD7163" w:rsidRDefault="00A91D88" w:rsidP="0051247F">
            <w:pPr>
              <w:tabs>
                <w:tab w:val="left" w:pos="142"/>
              </w:tabs>
              <w:contextualSpacing/>
              <w:jc w:val="center"/>
              <w:rPr>
                <w:rFonts w:ascii="GHEA Grapalat" w:hAnsi="GHEA Grapalat"/>
                <w:b/>
                <w:sz w:val="24"/>
                <w:szCs w:val="24"/>
                <w:lang w:val="hy-AM" w:eastAsia="hy-AM"/>
              </w:rPr>
            </w:pPr>
            <w:r w:rsidRPr="00A91D88">
              <w:rPr>
                <w:rFonts w:ascii="GHEA Grapalat" w:hAnsi="GHEA Grapalat"/>
                <w:b/>
                <w:sz w:val="24"/>
                <w:szCs w:val="24"/>
                <w:lang w:val="hy-AM" w:eastAsia="hy-AM"/>
              </w:rPr>
              <w:t>Առողջապահության նախարարությունը հայտարարում է արտաքին մրցույթ՝ Առողջապահության նախարարության բժշկական օգնության քաղաքականության վարչության արտահիվանդանոցային բժշկական օգնության քաղաքականության բաժնի առողջապահության գլխավոր կազմակերպչի (ծածկագիր՝ 11-32.1-Մ2-6) քաղաքացիական ծառայության թափուր պաշտոնն զբաղեցնելու համար</w:t>
            </w:r>
          </w:p>
        </w:tc>
      </w:tr>
      <w:tr w:rsidR="00A717C7" w:rsidRPr="00E84247" w:rsidTr="000E2EFF">
        <w:trPr>
          <w:trHeight w:val="170"/>
          <w:jc w:val="center"/>
        </w:trPr>
        <w:tc>
          <w:tcPr>
            <w:tcW w:w="413" w:type="dxa"/>
            <w:vMerge/>
            <w:tcBorders>
              <w:left w:val="single" w:sz="8" w:space="0" w:color="auto"/>
              <w:bottom w:val="single" w:sz="8" w:space="0" w:color="auto"/>
              <w:right w:val="single" w:sz="8" w:space="0" w:color="auto"/>
            </w:tcBorders>
            <w:vAlign w:val="center"/>
          </w:tcPr>
          <w:p w:rsidR="00A717C7" w:rsidRPr="00E84247" w:rsidRDefault="00A717C7"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A717C7" w:rsidRPr="00E84247" w:rsidRDefault="00A717C7" w:rsidP="0025740A">
            <w:pPr>
              <w:rPr>
                <w:rFonts w:ascii="GHEA Grapalat" w:hAnsi="GHEA Grapalat"/>
                <w:sz w:val="20"/>
                <w:szCs w:val="20"/>
                <w:lang w:val="hy-AM"/>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A717C7" w:rsidRPr="00E84247" w:rsidRDefault="00A717C7" w:rsidP="000E2EFF">
            <w:pPr>
              <w:jc w:val="center"/>
              <w:rPr>
                <w:rFonts w:ascii="GHEA Grapalat" w:hAnsi="GHEA Grapalat"/>
                <w:sz w:val="12"/>
                <w:szCs w:val="12"/>
                <w:lang w:val="en-US"/>
              </w:rPr>
            </w:pPr>
            <w:r w:rsidRPr="00E84247">
              <w:rPr>
                <w:rFonts w:ascii="GHEA Grapalat" w:hAnsi="GHEA Grapalat"/>
                <w:sz w:val="12"/>
                <w:szCs w:val="12"/>
                <w:lang w:val="en-US"/>
              </w:rPr>
              <w:t>հայտարարության անվանումը (վերնագիրը)</w:t>
            </w:r>
          </w:p>
        </w:tc>
      </w:tr>
      <w:tr w:rsidR="002E2D9D" w:rsidRPr="00A91D88"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2E2D9D" w:rsidRPr="00E84247" w:rsidRDefault="002E2D9D"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2E2D9D" w:rsidRPr="00E84247" w:rsidRDefault="002E2D9D" w:rsidP="0025740A">
            <w:pPr>
              <w:rPr>
                <w:rFonts w:ascii="GHEA Grapalat" w:hAnsi="GHEA Grapalat"/>
                <w:sz w:val="20"/>
                <w:szCs w:val="20"/>
                <w:lang w:val="en-US"/>
              </w:rPr>
            </w:pPr>
            <w:r w:rsidRPr="00E84247">
              <w:rPr>
                <w:rFonts w:ascii="GHEA Grapalat" w:hAnsi="GHEA Grapalat"/>
                <w:sz w:val="20"/>
                <w:szCs w:val="20"/>
                <w:lang w:val="en-US"/>
              </w:rPr>
              <w:t>Հայտարարության տեքստը</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A91D88" w:rsidRPr="00A91D88" w:rsidRDefault="00A91D88" w:rsidP="00A91D88">
            <w:pPr>
              <w:shd w:val="clear" w:color="auto" w:fill="FFFFFF"/>
              <w:spacing w:after="240" w:line="276" w:lineRule="auto"/>
              <w:jc w:val="both"/>
              <w:rPr>
                <w:rFonts w:ascii="GHEA Grapalat" w:eastAsia="Times New Roman" w:hAnsi="GHEA Grapalat"/>
                <w:color w:val="000000"/>
                <w:lang w:val="en-US"/>
              </w:rPr>
            </w:pPr>
            <w:r w:rsidRPr="00A91D88">
              <w:rPr>
                <w:rFonts w:ascii="GHEA Grapalat" w:eastAsia="Times New Roman" w:hAnsi="GHEA Grapalat"/>
                <w:color w:val="000000"/>
                <w:lang w:val="hy-AM"/>
              </w:rPr>
              <w:t>Առողջապահության նախարարություն</w:t>
            </w:r>
            <w:r w:rsidRPr="00A91D88">
              <w:rPr>
                <w:rFonts w:ascii="GHEA Grapalat" w:eastAsia="Times New Roman" w:hAnsi="GHEA Grapalat"/>
                <w:color w:val="000000"/>
                <w:lang w:val="en-US"/>
              </w:rPr>
              <w:t xml:space="preserve">ը հայտարարում է </w:t>
            </w:r>
            <w:r w:rsidRPr="00A91D88">
              <w:rPr>
                <w:rFonts w:ascii="GHEA Grapalat" w:eastAsia="Times New Roman" w:hAnsi="GHEA Grapalat"/>
                <w:color w:val="000000"/>
                <w:lang w:val="hy-AM"/>
              </w:rPr>
              <w:t>արտաքին</w:t>
            </w:r>
            <w:r w:rsidRPr="00A91D88">
              <w:rPr>
                <w:rFonts w:ascii="GHEA Grapalat" w:eastAsia="Times New Roman" w:hAnsi="GHEA Grapalat"/>
                <w:color w:val="000000"/>
                <w:lang w:val="en-US"/>
              </w:rPr>
              <w:t xml:space="preserve"> մրցույթ՝ </w:t>
            </w:r>
            <w:r w:rsidRPr="00A91D88">
              <w:rPr>
                <w:rFonts w:ascii="GHEA Grapalat" w:eastAsia="Times New Roman" w:hAnsi="GHEA Grapalat"/>
                <w:color w:val="000000"/>
                <w:lang w:val="hy-AM"/>
              </w:rPr>
              <w:t xml:space="preserve">Առողջապահության նախարարության բժշկական օգնության քաղաքականության վարչության արտահիվանդանոցային բժշկական օգնության քաղաքականության բաժնի </w:t>
            </w:r>
            <w:r w:rsidRPr="00A91D88">
              <w:rPr>
                <w:rFonts w:ascii="GHEA Grapalat" w:eastAsia="Times New Roman" w:hAnsi="GHEA Grapalat"/>
                <w:lang w:val="hy-AM"/>
              </w:rPr>
              <w:t>առողջապահության գլխավոր կազմակերպչ</w:t>
            </w:r>
            <w:r w:rsidRPr="00A91D88">
              <w:rPr>
                <w:rFonts w:ascii="GHEA Grapalat" w:eastAsia="Times New Roman" w:hAnsi="GHEA Grapalat"/>
                <w:lang w:val="en-US"/>
              </w:rPr>
              <w:t xml:space="preserve">ի (ծածկագիր՝ </w:t>
            </w:r>
            <w:r w:rsidRPr="00A91D88">
              <w:rPr>
                <w:rFonts w:ascii="GHEA Grapalat" w:eastAsia="Times New Roman" w:hAnsi="GHEA Grapalat"/>
                <w:lang w:val="hy-AM"/>
              </w:rPr>
              <w:t>11-32.1-Մ2-6)</w:t>
            </w:r>
            <w:r w:rsidRPr="00A91D88">
              <w:rPr>
                <w:rFonts w:ascii="GHEA Grapalat" w:eastAsia="Times New Roman" w:hAnsi="GHEA Grapalat"/>
                <w:lang w:val="en-US"/>
              </w:rPr>
              <w:t xml:space="preserve"> քաղաքացիական </w:t>
            </w:r>
            <w:r w:rsidRPr="00A91D88">
              <w:rPr>
                <w:rFonts w:ascii="GHEA Grapalat" w:eastAsia="Times New Roman" w:hAnsi="GHEA Grapalat"/>
                <w:color w:val="000000"/>
                <w:lang w:val="en-US"/>
              </w:rPr>
              <w:t>ծառայության թափուր պաշտոնն զբաղեցնելու համար:</w:t>
            </w:r>
          </w:p>
          <w:p w:rsidR="00A91D88" w:rsidRPr="00A91D88" w:rsidRDefault="00A91D88" w:rsidP="00A91D88">
            <w:pPr>
              <w:spacing w:line="276" w:lineRule="auto"/>
              <w:jc w:val="both"/>
              <w:rPr>
                <w:rFonts w:ascii="GHEA Grapalat" w:eastAsiaTheme="minorHAnsi" w:hAnsi="GHEA Grapalat" w:cstheme="minorBidi"/>
                <w:color w:val="000000"/>
                <w:lang w:val="hy-AM"/>
              </w:rPr>
            </w:pPr>
            <w:r w:rsidRPr="00A91D88">
              <w:rPr>
                <w:rFonts w:ascii="GHEA Grapalat" w:eastAsiaTheme="minorHAnsi" w:hAnsi="GHEA Grapalat" w:cstheme="minorBidi"/>
                <w:color w:val="000000"/>
                <w:lang w:val="hy-AM"/>
              </w:rPr>
              <w:t xml:space="preserve">Առողջապահության նախարարության բժշկական օգնության քաղաքականության վարչության արտահիվանդանոցային բժշկական օգնության քաղաքականության բաժնի </w:t>
            </w:r>
            <w:r w:rsidRPr="00A91D88">
              <w:rPr>
                <w:rFonts w:ascii="GHEA Grapalat" w:eastAsiaTheme="minorHAnsi" w:hAnsi="GHEA Grapalat" w:cstheme="minorBidi"/>
                <w:lang w:val="hy-AM"/>
              </w:rPr>
              <w:t>առողջապահության գլխավոր կազմակերպչ</w:t>
            </w:r>
            <w:r w:rsidRPr="00A91D88">
              <w:rPr>
                <w:rFonts w:ascii="GHEA Grapalat" w:eastAsiaTheme="minorHAnsi" w:hAnsi="GHEA Grapalat" w:cstheme="minorBidi"/>
                <w:lang w:val="en-US"/>
              </w:rPr>
              <w:t xml:space="preserve">ի (ծածկագիր՝ </w:t>
            </w:r>
            <w:r w:rsidRPr="00A91D88">
              <w:rPr>
                <w:rFonts w:ascii="GHEA Grapalat" w:eastAsiaTheme="minorHAnsi" w:hAnsi="GHEA Grapalat" w:cstheme="minorBidi"/>
                <w:lang w:val="hy-AM"/>
              </w:rPr>
              <w:t>11-32.1-Մ2-6)</w:t>
            </w:r>
            <w:r w:rsidRPr="00A91D88">
              <w:rPr>
                <w:rFonts w:ascii="GHEA Grapalat" w:eastAsiaTheme="minorHAnsi" w:hAnsi="GHEA Grapalat" w:cstheme="minorBidi"/>
                <w:lang w:val="en-US"/>
              </w:rPr>
              <w:t xml:space="preserve"> </w:t>
            </w:r>
            <w:r w:rsidRPr="00A91D88">
              <w:rPr>
                <w:rFonts w:ascii="GHEA Grapalat" w:eastAsiaTheme="minorHAnsi" w:hAnsi="GHEA Grapalat" w:cstheme="minorBidi"/>
                <w:color w:val="000000"/>
                <w:lang w:val="hy-AM"/>
              </w:rPr>
              <w:t xml:space="preserve">պաշտոնի բնութագրի, պաշտոնն զբաղեցնող </w:t>
            </w:r>
            <w:r w:rsidRPr="00A91D88">
              <w:rPr>
                <w:rFonts w:ascii="GHEA Grapalat" w:eastAsiaTheme="minorHAnsi" w:hAnsi="GHEA Grapalat" w:cstheme="minorBidi"/>
                <w:color w:val="000000"/>
                <w:lang w:val="hy-AM"/>
              </w:rPr>
              <w:lastRenderedPageBreak/>
              <w:t>քաղաքացիական ծառայողի համար սահմանված իրավունքների, պարտականությունների, պաշտոնին ներկայացվող պահանջների՝ պաշտոնի համար պահանջվող կրթության, աշխատանքային ստաժի, մասնագիտական գիտելիքների, կոմպետենցիաների, ինչպես նաև աշխատանքի կազմակերպական լիազորությունների և ղեկավարման շրջանակների մասին տեղեկավությունը ներառված է պաշտոնի անձնագրում, որի էլեկտրոնային օրինակին կարող եք ծանոթանալ</w:t>
            </w:r>
            <w:r w:rsidRPr="00A91D88">
              <w:rPr>
                <w:rFonts w:eastAsiaTheme="minorHAnsi" w:cs="Calibri"/>
                <w:color w:val="000000"/>
                <w:lang w:val="hy-AM"/>
              </w:rPr>
              <w:t> </w:t>
            </w:r>
            <w:r w:rsidRPr="00A91D88">
              <w:rPr>
                <w:rFonts w:ascii="GHEA Grapalat" w:eastAsiaTheme="minorHAnsi" w:hAnsi="GHEA Grapalat" w:cstheme="minorBidi"/>
                <w:lang w:val="hy-AM"/>
              </w:rPr>
              <w:t>կից:</w:t>
            </w:r>
          </w:p>
          <w:p w:rsidR="00A91D88" w:rsidRPr="00A91D88" w:rsidRDefault="00A91D88" w:rsidP="00A91D88">
            <w:pPr>
              <w:shd w:val="clear" w:color="auto" w:fill="FFFFFF"/>
              <w:spacing w:after="240" w:line="276" w:lineRule="auto"/>
              <w:jc w:val="both"/>
              <w:rPr>
                <w:rFonts w:ascii="GHEA Grapalat" w:eastAsia="Times New Roman" w:hAnsi="GHEA Grapalat"/>
                <w:color w:val="000000"/>
                <w:lang w:val="hy-AM"/>
              </w:rPr>
            </w:pPr>
          </w:p>
          <w:p w:rsidR="00A91D88" w:rsidRPr="00A91D88" w:rsidRDefault="00A91D88" w:rsidP="00A91D88">
            <w:pPr>
              <w:shd w:val="clear" w:color="auto" w:fill="FFFFFF"/>
              <w:spacing w:after="240" w:line="276" w:lineRule="auto"/>
              <w:jc w:val="both"/>
              <w:rPr>
                <w:rFonts w:ascii="GHEA Grapalat" w:eastAsia="Times New Roman" w:hAnsi="GHEA Grapalat"/>
                <w:lang w:val="hy-AM"/>
              </w:rPr>
            </w:pPr>
            <w:r w:rsidRPr="00A91D88">
              <w:rPr>
                <w:rFonts w:ascii="GHEA Grapalat" w:eastAsia="Times New Roman" w:hAnsi="GHEA Grapalat"/>
                <w:lang w:val="hy-AM"/>
              </w:rPr>
              <w:t xml:space="preserve">Մրցույթին մասնակցելու համար դիմումները ներկայացվում են առցանց`  </w:t>
            </w:r>
            <w:hyperlink r:id="rId9" w:history="1">
              <w:r w:rsidRPr="00A91D88">
                <w:rPr>
                  <w:rFonts w:ascii="GHEA Grapalat" w:eastAsia="Times New Roman" w:hAnsi="GHEA Grapalat"/>
                  <w:color w:val="0000FF"/>
                  <w:u w:val="single"/>
                  <w:lang w:val="hy-AM"/>
                </w:rPr>
                <w:t>https://cso.gov.am/internal-external-competitions</w:t>
              </w:r>
            </w:hyperlink>
            <w:r w:rsidRPr="00A91D88">
              <w:rPr>
                <w:rFonts w:ascii="GHEA Grapalat" w:eastAsia="Times New Roman" w:hAnsi="GHEA Grapalat"/>
                <w:lang w:val="hy-AM"/>
              </w:rPr>
              <w:t xml:space="preserve"> հղումով` 2021 թվականի փետրվարի 15-ից մինչև 2021 թվականի փետրվարի 19-ը ներառյալ՝ քսանչորսժամյա ռեժիմով, կցելով անհրաժեշտ փաստաթղթերը: </w:t>
            </w:r>
          </w:p>
          <w:p w:rsidR="00A91D88" w:rsidRPr="00A91D88" w:rsidRDefault="00A91D88" w:rsidP="00A91D88">
            <w:pPr>
              <w:shd w:val="clear" w:color="auto" w:fill="FFFFFF"/>
              <w:spacing w:after="240"/>
              <w:jc w:val="both"/>
              <w:rPr>
                <w:rFonts w:ascii="GHEA Grapalat" w:eastAsia="Times New Roman" w:hAnsi="GHEA Grapalat"/>
                <w:color w:val="000000"/>
                <w:lang w:val="hy-AM"/>
              </w:rPr>
            </w:pPr>
            <w:r w:rsidRPr="00A91D88">
              <w:rPr>
                <w:rFonts w:ascii="GHEA Grapalat" w:eastAsia="Times New Roman" w:hAnsi="GHEA Grapalat"/>
                <w:color w:val="000000"/>
                <w:lang w:val="hy-AM"/>
              </w:rPr>
              <w:t>Անհրաժեշտ է կցել հետևյալ փաստաթղթերը՝</w:t>
            </w:r>
          </w:p>
          <w:p w:rsidR="00A91D88" w:rsidRPr="00A91D88" w:rsidRDefault="00A91D88" w:rsidP="00A91D88">
            <w:pPr>
              <w:shd w:val="clear" w:color="auto" w:fill="FFFFFF"/>
              <w:spacing w:after="240"/>
              <w:rPr>
                <w:rFonts w:ascii="GHEA Grapalat" w:eastAsia="Times New Roman" w:hAnsi="GHEA Grapalat"/>
                <w:color w:val="000000"/>
                <w:lang w:val="hy-AM"/>
              </w:rPr>
            </w:pPr>
            <w:r w:rsidRPr="00A91D88">
              <w:rPr>
                <w:rFonts w:ascii="GHEA Grapalat" w:eastAsia="Times New Roman" w:hAnsi="GHEA Grapalat"/>
                <w:color w:val="000000"/>
                <w:lang w:val="hy-AM"/>
              </w:rPr>
              <w:t>1. դիմում (առցանց),</w:t>
            </w:r>
            <w:r w:rsidRPr="00A91D88">
              <w:rPr>
                <w:rFonts w:ascii="GHEA Grapalat" w:eastAsia="Times New Roman" w:hAnsi="GHEA Grapalat"/>
                <w:color w:val="000000"/>
                <w:lang w:val="hy-AM"/>
              </w:rPr>
              <w:br/>
              <w:t>2. անձնագիր և/կամ նույնականացման քարտի լուսանկար (եթե անձը նույնականացման կամ սոցիալական քարտ չի կցվում,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w:t>
            </w:r>
            <w:r w:rsidRPr="00A91D88">
              <w:rPr>
                <w:rFonts w:ascii="GHEA Grapalat" w:eastAsia="Times New Roman" w:hAnsi="GHEA Grapalat"/>
                <w:color w:val="000000"/>
                <w:lang w:val="hy-AM"/>
              </w:rPr>
              <w:br/>
              <w:t>3. բարձրագույն կրթությունը հավաստող փաստաթղթի(երի) լուսանկար,</w:t>
            </w:r>
            <w:r w:rsidRPr="00A91D88">
              <w:rPr>
                <w:rFonts w:ascii="GHEA Grapalat" w:eastAsia="Times New Roman" w:hAnsi="GHEA Grapalat"/>
                <w:color w:val="000000"/>
                <w:lang w:val="hy-AM"/>
              </w:rPr>
              <w:br/>
              <w:t>4. աշխատանքային գործունեությունը հավաստող փաստաթղթերի լուսանկար,</w:t>
            </w:r>
            <w:r w:rsidRPr="00A91D88">
              <w:rPr>
                <w:rFonts w:ascii="GHEA Grapalat" w:eastAsia="Times New Roman" w:hAnsi="GHEA Grapalat"/>
                <w:color w:val="000000"/>
                <w:lang w:val="hy-AM"/>
              </w:rPr>
              <w:br/>
              <w:t>5. արական սեռի անձինք՝ նաև զինվորական գրքույկ կամ դրան փոխարինող ժամանակավոր զորակոչային տեղամասին կցագրման վկայականի լուսանկար,</w:t>
            </w:r>
            <w:r w:rsidRPr="00A91D88">
              <w:rPr>
                <w:rFonts w:ascii="GHEA Grapalat" w:eastAsia="Times New Roman" w:hAnsi="GHEA Grapalat"/>
                <w:color w:val="000000"/>
                <w:lang w:val="hy-AM"/>
              </w:rPr>
              <w:br/>
              <w:t>6. լուսանկար՝ 3X4 չափսի:</w:t>
            </w:r>
          </w:p>
          <w:p w:rsidR="00A91D88" w:rsidRPr="00A91D88" w:rsidRDefault="00A91D88" w:rsidP="00A91D88">
            <w:pPr>
              <w:shd w:val="clear" w:color="auto" w:fill="FFFFFF"/>
              <w:spacing w:after="240"/>
              <w:jc w:val="both"/>
              <w:rPr>
                <w:rFonts w:ascii="GHEA Grapalat" w:eastAsia="Times New Roman" w:hAnsi="GHEA Grapalat"/>
                <w:lang w:val="hy-AM"/>
              </w:rPr>
            </w:pPr>
            <w:r w:rsidRPr="00A91D88">
              <w:rPr>
                <w:rFonts w:ascii="GHEA Grapalat" w:eastAsia="Times New Roman" w:hAnsi="GHEA Grapalat"/>
                <w:lang w:val="hy-AM"/>
              </w:rPr>
              <w:t>Մրցույթի թեստավորման փուլը կանցկացվի 2021 թվականի մարտի 15-ին՝ ժամը 10:00-ին, Առողջապահության նախարարությունում (հասցե՝ ք. Երևան, Կառավարական տուն N3):</w:t>
            </w:r>
          </w:p>
          <w:p w:rsidR="00A91D88" w:rsidRPr="00A91D88" w:rsidRDefault="00A91D88" w:rsidP="00A91D88">
            <w:pPr>
              <w:shd w:val="clear" w:color="auto" w:fill="FFFFFF"/>
              <w:spacing w:after="240"/>
              <w:jc w:val="both"/>
              <w:rPr>
                <w:rFonts w:ascii="GHEA Grapalat" w:eastAsia="Times New Roman" w:hAnsi="GHEA Grapalat"/>
                <w:lang w:val="hy-AM"/>
              </w:rPr>
            </w:pPr>
            <w:r w:rsidRPr="00A91D88">
              <w:rPr>
                <w:rFonts w:ascii="GHEA Grapalat" w:eastAsia="Times New Roman" w:hAnsi="GHEA Grapalat"/>
                <w:lang w:val="hy-AM"/>
              </w:rPr>
              <w:t>Մրցույթի հարցազրույցի փուլը կանցկացվի 2021 թվականի մարտի 17-ին՝ ժամը 10:00-ին, Առողջապահության նախարարությունում (հասցե՝ ք. Երևան, Կառավարական տուն N3):</w:t>
            </w:r>
          </w:p>
          <w:p w:rsidR="00A91D88" w:rsidRPr="00A91D88" w:rsidRDefault="00A91D88" w:rsidP="00A91D88">
            <w:pPr>
              <w:shd w:val="clear" w:color="auto" w:fill="FFFFFF"/>
              <w:spacing w:after="240"/>
              <w:jc w:val="both"/>
              <w:rPr>
                <w:rFonts w:ascii="GHEA Grapalat" w:eastAsia="Times New Roman" w:hAnsi="GHEA Grapalat"/>
                <w:lang w:val="hy-AM"/>
              </w:rPr>
            </w:pPr>
            <w:r w:rsidRPr="00A91D88">
              <w:rPr>
                <w:rFonts w:ascii="GHEA Grapalat" w:eastAsia="Times New Roman" w:hAnsi="GHEA Grapalat"/>
                <w:color w:val="000000"/>
                <w:lang w:val="hy-AM"/>
              </w:rPr>
              <w:lastRenderedPageBreak/>
              <w:t xml:space="preserve">Մրցույթի հարցազրույցի փուլը </w:t>
            </w:r>
            <w:r w:rsidRPr="00A91D88">
              <w:rPr>
                <w:rFonts w:ascii="GHEA Grapalat" w:eastAsia="Times New Roman" w:hAnsi="GHEA Grapalat"/>
                <w:lang w:val="hy-AM"/>
              </w:rPr>
              <w:t>կանցկացվի «Հարցարան» և «Աշխատանքային իրավիճակներ» ձևաչափերով:</w:t>
            </w:r>
          </w:p>
          <w:p w:rsidR="00A91D88" w:rsidRPr="00A91D88" w:rsidRDefault="00A91D88" w:rsidP="00A91D88">
            <w:pPr>
              <w:shd w:val="clear" w:color="auto" w:fill="FFFFFF"/>
              <w:spacing w:after="240"/>
              <w:jc w:val="both"/>
              <w:rPr>
                <w:rFonts w:ascii="GHEA Grapalat" w:eastAsia="Times New Roman" w:hAnsi="GHEA Grapalat"/>
                <w:color w:val="000000"/>
                <w:lang w:val="hy-AM"/>
              </w:rPr>
            </w:pPr>
            <w:r w:rsidRPr="00A91D88">
              <w:rPr>
                <w:rFonts w:ascii="GHEA Grapalat" w:eastAsia="Times New Roman" w:hAnsi="GHEA Grapalat"/>
                <w:color w:val="000000"/>
                <w:lang w:val="hy-AM"/>
              </w:rPr>
              <w:t>Հիմնական աշխատավարձը 212309 (երկու հարյուր տասներկու հազար երեք հարյուր ինը) դրամ է:</w:t>
            </w:r>
          </w:p>
          <w:p w:rsidR="00A91D88" w:rsidRPr="00A91D88" w:rsidRDefault="00A91D88" w:rsidP="00A91D88">
            <w:pPr>
              <w:shd w:val="clear" w:color="auto" w:fill="FFFFFF"/>
              <w:spacing w:after="240"/>
              <w:jc w:val="both"/>
              <w:rPr>
                <w:rFonts w:ascii="GHEA Grapalat" w:eastAsia="Times New Roman" w:hAnsi="GHEA Grapalat"/>
                <w:color w:val="000000"/>
                <w:lang w:val="hy-AM"/>
              </w:rPr>
            </w:pPr>
            <w:r w:rsidRPr="00A91D88">
              <w:rPr>
                <w:rFonts w:ascii="GHEA Grapalat" w:eastAsia="Times New Roman" w:hAnsi="GHEA Grapalat"/>
                <w:color w:val="000000"/>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A91D88" w:rsidRPr="00A91D88" w:rsidRDefault="00A91D88" w:rsidP="00A91D88">
            <w:pPr>
              <w:shd w:val="clear" w:color="auto" w:fill="FFFFFF"/>
              <w:spacing w:after="240"/>
              <w:jc w:val="both"/>
              <w:rPr>
                <w:rFonts w:ascii="GHEA Grapalat" w:eastAsia="Times New Roman" w:hAnsi="GHEA Grapalat"/>
                <w:color w:val="000000"/>
                <w:lang w:val="hy-AM"/>
              </w:rPr>
            </w:pPr>
            <w:r w:rsidRPr="00A91D88">
              <w:rPr>
                <w:rFonts w:ascii="GHEA Grapalat" w:eastAsia="Times New Roman" w:hAnsi="GHEA Grapalat"/>
                <w:color w:val="000000"/>
                <w:lang w:val="hy-AM"/>
              </w:rPr>
              <w:t>Թեստում ընդգրկվող մասնագիտական գիտելիքների վերաբերյալ թեստային առաջադրանքները կազմված են հետևյալ բնագավառներից՝</w:t>
            </w:r>
          </w:p>
          <w:p w:rsidR="00A91D88" w:rsidRPr="00A91D88" w:rsidRDefault="00A91D88" w:rsidP="00A91D88">
            <w:pPr>
              <w:numPr>
                <w:ilvl w:val="0"/>
                <w:numId w:val="16"/>
              </w:numPr>
              <w:shd w:val="clear" w:color="auto" w:fill="FFFFFF"/>
              <w:spacing w:after="240" w:line="259" w:lineRule="auto"/>
              <w:ind w:left="0" w:firstLine="0"/>
              <w:jc w:val="both"/>
              <w:rPr>
                <w:rFonts w:ascii="GHEA Grapalat" w:eastAsia="Times New Roman" w:hAnsi="GHEA Grapalat"/>
                <w:color w:val="000000"/>
                <w:lang w:val="hy-AM"/>
              </w:rPr>
            </w:pPr>
            <w:r w:rsidRPr="00A91D88">
              <w:rPr>
                <w:rFonts w:ascii="GHEA Grapalat" w:eastAsia="Times New Roman" w:hAnsi="GHEA Grapalat"/>
                <w:color w:val="000000"/>
                <w:lang w:val="hy-AM"/>
              </w:rPr>
              <w:t>Հոգեբուժական օգնության և սպասարկման մասին ՀՀ օրենք, հոդված 1, 3, 14, հոդված 16 մաս 1, հոդված 18 մաս 4, հոդված 28,</w:t>
            </w:r>
            <w:r w:rsidRPr="00A91D88">
              <w:rPr>
                <w:rFonts w:ascii="GHEA Grapalat" w:eastAsia="Times New Roman" w:hAnsi="GHEA Grapalat"/>
                <w:lang w:val="hy-AM"/>
              </w:rPr>
              <w:t xml:space="preserve"> </w:t>
            </w:r>
            <w:r w:rsidRPr="00A91D88">
              <w:rPr>
                <w:rFonts w:ascii="GHEA Grapalat" w:eastAsia="Times New Roman" w:hAnsi="GHEA Grapalat"/>
                <w:color w:val="000000"/>
                <w:lang w:val="hy-AM"/>
              </w:rPr>
              <w:t xml:space="preserve">հղումը` </w:t>
            </w:r>
            <w:hyperlink r:id="rId10" w:history="1">
              <w:r w:rsidRPr="00A91D88">
                <w:rPr>
                  <w:rFonts w:ascii="GHEA Grapalat" w:eastAsia="Times New Roman" w:hAnsi="GHEA Grapalat"/>
                  <w:color w:val="0000FF"/>
                  <w:u w:val="single"/>
                  <w:lang w:val="hy-AM"/>
                </w:rPr>
                <w:t>https://www.arlis.am/DocumentView.aspx?DocID=146066</w:t>
              </w:r>
            </w:hyperlink>
          </w:p>
          <w:p w:rsidR="00A91D88" w:rsidRPr="00A91D88" w:rsidRDefault="00A91D88" w:rsidP="00A91D88">
            <w:pPr>
              <w:numPr>
                <w:ilvl w:val="0"/>
                <w:numId w:val="16"/>
              </w:numPr>
              <w:shd w:val="clear" w:color="auto" w:fill="FFFFFF"/>
              <w:spacing w:after="240" w:line="259" w:lineRule="auto"/>
              <w:ind w:left="0" w:firstLine="0"/>
              <w:jc w:val="both"/>
              <w:rPr>
                <w:rFonts w:ascii="GHEA Grapalat" w:eastAsia="Times New Roman" w:hAnsi="GHEA Grapalat"/>
                <w:color w:val="000000"/>
                <w:lang w:val="hy-AM"/>
              </w:rPr>
            </w:pPr>
            <w:r w:rsidRPr="00A91D88">
              <w:rPr>
                <w:rFonts w:ascii="GHEA Grapalat" w:eastAsia="Times New Roman" w:hAnsi="GHEA Grapalat"/>
                <w:color w:val="000000"/>
                <w:lang w:val="hy-AM"/>
              </w:rPr>
              <w:t xml:space="preserve"> «Բնակչության բժշկական օգնության և սպասարկման մասին»   ՀՀ օրենք, հոդված 2, հոդված 3 մաս 3, հոդված 13 մաս 4, հոդված 14 մաս 1, հոդված 19, 42, հղումը` </w:t>
            </w:r>
            <w:hyperlink r:id="rId11" w:history="1">
              <w:r w:rsidRPr="00A91D88">
                <w:rPr>
                  <w:rFonts w:ascii="GHEA Grapalat" w:eastAsia="Times New Roman" w:hAnsi="GHEA Grapalat"/>
                  <w:color w:val="0000FF"/>
                  <w:u w:val="single"/>
                  <w:lang w:val="hy-AM"/>
                </w:rPr>
                <w:t>https://www.arlis.am/DocumentView.aspx?DocID=142602</w:t>
              </w:r>
            </w:hyperlink>
          </w:p>
          <w:p w:rsidR="00A91D88" w:rsidRPr="00A91D88" w:rsidRDefault="00A91D88" w:rsidP="00A91D88">
            <w:pPr>
              <w:numPr>
                <w:ilvl w:val="0"/>
                <w:numId w:val="16"/>
              </w:numPr>
              <w:shd w:val="clear" w:color="auto" w:fill="FFFFFF"/>
              <w:spacing w:after="240" w:line="259" w:lineRule="auto"/>
              <w:ind w:left="0" w:firstLine="0"/>
              <w:jc w:val="both"/>
              <w:rPr>
                <w:rFonts w:ascii="GHEA Grapalat" w:eastAsia="Times New Roman" w:hAnsi="GHEA Grapalat"/>
                <w:color w:val="000000"/>
                <w:lang w:val="hy-AM"/>
              </w:rPr>
            </w:pPr>
            <w:r w:rsidRPr="00A91D88">
              <w:rPr>
                <w:rFonts w:ascii="GHEA Grapalat" w:eastAsia="Times New Roman" w:hAnsi="GHEA Grapalat"/>
                <w:color w:val="000000"/>
                <w:lang w:val="hy-AM"/>
              </w:rPr>
              <w:t xml:space="preserve">ՀՀ աշխատանքային օրենսգիրք, հոդված 23 մաս 1, հոդված 11 մաս 3, հոդված 99 մաս 1, հոդված 112 մաս 3, հոդված 133, 139, 140, 148, հղումը` </w:t>
            </w:r>
            <w:hyperlink r:id="rId12" w:history="1">
              <w:r w:rsidRPr="00A91D88">
                <w:rPr>
                  <w:rFonts w:ascii="GHEA Grapalat" w:eastAsia="Times New Roman" w:hAnsi="GHEA Grapalat"/>
                  <w:color w:val="0000FF"/>
                  <w:u w:val="single"/>
                  <w:lang w:val="hy-AM"/>
                </w:rPr>
                <w:t>https://www.arlis.am/DocumentView.aspx?DocID=146722</w:t>
              </w:r>
            </w:hyperlink>
          </w:p>
          <w:p w:rsidR="00A91D88" w:rsidRPr="00A91D88" w:rsidRDefault="00A91D88" w:rsidP="00A91D88">
            <w:pPr>
              <w:shd w:val="clear" w:color="auto" w:fill="FFFFFF"/>
              <w:spacing w:after="240"/>
              <w:jc w:val="both"/>
              <w:rPr>
                <w:rFonts w:ascii="GHEA Grapalat" w:eastAsia="Times New Roman" w:hAnsi="GHEA Grapalat"/>
                <w:color w:val="0070C0"/>
                <w:lang w:val="hy-AM"/>
              </w:rPr>
            </w:pPr>
            <w:r w:rsidRPr="00A91D88">
              <w:rPr>
                <w:rFonts w:ascii="GHEA Grapalat" w:eastAsia="Times New Roman" w:hAnsi="GHEA Grapalat"/>
                <w:color w:val="000000"/>
                <w:lang w:val="hy-AM"/>
              </w:rPr>
              <w:t xml:space="preserve">• </w:t>
            </w:r>
            <w:r w:rsidRPr="00A91D88">
              <w:rPr>
                <w:rFonts w:ascii="GHEA Grapalat" w:eastAsia="Times New Roman" w:hAnsi="GHEA Grapalat"/>
                <w:lang w:val="hy-AM"/>
              </w:rPr>
              <w:t xml:space="preserve">Սահմանադրություն. հոդված՝ 1, 10, 16, 20, 25, 36, հոդված 8 մաս 4, հոդված 37 մաս 4, 124 մասեր 1,3, 162, հղումը՝ </w:t>
            </w:r>
            <w:hyperlink r:id="rId13" w:history="1">
              <w:r w:rsidRPr="00A91D88">
                <w:rPr>
                  <w:rFonts w:ascii="GHEA Grapalat" w:eastAsia="Times New Roman" w:hAnsi="GHEA Grapalat"/>
                  <w:color w:val="0000FF"/>
                  <w:u w:val="single"/>
                  <w:lang w:val="hy-AM"/>
                </w:rPr>
                <w:t>https://www.arlis.am/DocumentView.aspx?DocID=143723</w:t>
              </w:r>
            </w:hyperlink>
          </w:p>
          <w:p w:rsidR="00A91D88" w:rsidRPr="00A91D88" w:rsidRDefault="00A91D88" w:rsidP="00A91D88">
            <w:pPr>
              <w:shd w:val="clear" w:color="auto" w:fill="FFFFFF"/>
              <w:spacing w:after="240"/>
              <w:jc w:val="both"/>
              <w:rPr>
                <w:rFonts w:ascii="GHEA Grapalat" w:eastAsia="Times New Roman" w:hAnsi="GHEA Grapalat"/>
                <w:lang w:val="hy-AM"/>
              </w:rPr>
            </w:pPr>
            <w:r w:rsidRPr="00A91D88">
              <w:rPr>
                <w:rFonts w:ascii="GHEA Grapalat" w:eastAsia="Times New Roman" w:hAnsi="GHEA Grapalat"/>
                <w:lang w:val="hy-AM"/>
              </w:rPr>
              <w:t xml:space="preserve">• «Քաղաքացիական ծառայության մասին» </w:t>
            </w:r>
            <w:r w:rsidRPr="00A91D88">
              <w:rPr>
                <w:rFonts w:ascii="GHEA Grapalat" w:eastAsia="Times New Roman" w:hAnsi="GHEA Grapalat"/>
                <w:color w:val="000000"/>
                <w:lang w:val="hy-AM"/>
              </w:rPr>
              <w:t>ՀՀ օրենք, հոդված՝ 4, հոդված 9 կետ 2, հոդված 10 կետեր 2, 3, 9, 16, հոդված 11 կետ 8, հոդված 12 կետ 3, հոդված 17 կետ 1, հոդված 19 կետ 6, հոդված 20 կետ 1, հոդված 21 կետ 3, հոդված 24 կետ 1, հղումը</w:t>
            </w:r>
            <w:r w:rsidRPr="00A91D88">
              <w:rPr>
                <w:rFonts w:ascii="GHEA Grapalat" w:eastAsia="Times New Roman" w:hAnsi="GHEA Grapalat"/>
                <w:lang w:val="hy-AM"/>
              </w:rPr>
              <w:t xml:space="preserve">՝ </w:t>
            </w:r>
            <w:hyperlink r:id="rId14" w:history="1">
              <w:r w:rsidRPr="00A91D88">
                <w:rPr>
                  <w:rFonts w:ascii="GHEA Grapalat" w:eastAsia="Times New Roman" w:hAnsi="GHEA Grapalat"/>
                  <w:color w:val="0000FF"/>
                  <w:u w:val="single"/>
                  <w:lang w:val="hy-AM"/>
                </w:rPr>
                <w:t>https://www.arlis.am/DocumentView.aspx?DocID=138910</w:t>
              </w:r>
            </w:hyperlink>
          </w:p>
          <w:p w:rsidR="00A91D88" w:rsidRPr="00A91D88" w:rsidRDefault="00A91D88" w:rsidP="00A91D88">
            <w:pPr>
              <w:shd w:val="clear" w:color="auto" w:fill="FFFFFF"/>
              <w:spacing w:after="240"/>
              <w:jc w:val="both"/>
              <w:rPr>
                <w:rFonts w:ascii="GHEA Grapalat" w:eastAsia="Times New Roman" w:hAnsi="GHEA Grapalat"/>
                <w:lang w:val="hy-AM"/>
              </w:rPr>
            </w:pPr>
            <w:r w:rsidRPr="00A91D88">
              <w:rPr>
                <w:rFonts w:ascii="GHEA Grapalat" w:eastAsia="Times New Roman" w:hAnsi="GHEA Grapalat"/>
                <w:lang w:val="hy-AM"/>
              </w:rPr>
              <w:t xml:space="preserve">• «Հանրային ծառայության  մասին» ՀՀ օրենք, </w:t>
            </w:r>
            <w:r w:rsidRPr="00A91D88">
              <w:rPr>
                <w:rFonts w:ascii="GHEA Grapalat" w:eastAsia="Times New Roman" w:hAnsi="GHEA Grapalat" w:cs="GHEA Grapalat"/>
                <w:lang w:val="hy-AM"/>
              </w:rPr>
              <w:t xml:space="preserve">հոդված 8 կետ 12, հոդված 11 կետ 2, հոդված 15 կետ 1, հոդված 9 կետեր  11, 12, 13, 14, </w:t>
            </w:r>
            <w:r w:rsidRPr="00A91D88">
              <w:rPr>
                <w:rFonts w:ascii="GHEA Grapalat" w:eastAsia="Times New Roman" w:hAnsi="GHEA Grapalat"/>
                <w:lang w:val="hy-AM"/>
              </w:rPr>
              <w:t xml:space="preserve">հղումը՝ </w:t>
            </w:r>
            <w:hyperlink r:id="rId15" w:history="1">
              <w:r w:rsidRPr="00A91D88">
                <w:rPr>
                  <w:rFonts w:ascii="GHEA Grapalat" w:eastAsia="Times New Roman" w:hAnsi="GHEA Grapalat"/>
                  <w:color w:val="0000FF"/>
                  <w:u w:val="single"/>
                  <w:lang w:val="hy-AM"/>
                </w:rPr>
                <w:t>https://www.arlis.am/DocumentView.aspx?DocID=141524</w:t>
              </w:r>
            </w:hyperlink>
            <w:r w:rsidRPr="00A91D88">
              <w:rPr>
                <w:rFonts w:ascii="GHEA Grapalat" w:eastAsia="Times New Roman" w:hAnsi="GHEA Grapalat"/>
                <w:lang w:val="hy-AM"/>
              </w:rPr>
              <w:t xml:space="preserve"> </w:t>
            </w:r>
          </w:p>
          <w:p w:rsidR="00A91D88" w:rsidRPr="00A91D88" w:rsidRDefault="00A91D88" w:rsidP="00A91D88">
            <w:pPr>
              <w:numPr>
                <w:ilvl w:val="0"/>
                <w:numId w:val="16"/>
              </w:numPr>
              <w:shd w:val="clear" w:color="auto" w:fill="FFFFFF"/>
              <w:spacing w:after="240" w:line="259" w:lineRule="auto"/>
              <w:ind w:left="0" w:firstLine="0"/>
              <w:jc w:val="both"/>
              <w:rPr>
                <w:rFonts w:ascii="GHEA Grapalat" w:eastAsia="Times New Roman" w:hAnsi="GHEA Grapalat"/>
                <w:lang w:val="hy-AM"/>
              </w:rPr>
            </w:pPr>
            <w:r w:rsidRPr="00A91D88">
              <w:rPr>
                <w:rFonts w:ascii="GHEA Grapalat" w:eastAsia="Times New Roman" w:hAnsi="GHEA Grapalat"/>
                <w:color w:val="000000"/>
                <w:lang w:val="hy-AM"/>
              </w:rPr>
              <w:lastRenderedPageBreak/>
              <w:t xml:space="preserve">Նորմատիվ իրավական ակտերի մասին ՀՀ օրենք, հոդված 2 մաս 1 կետ 2, հոդված 4 մաս 2, հոդված 6, 9, հոդված 20 մաս 1, հոդված 26 մաս 2, հոդված 43 մաս 1, հոդված 44 մաս 2, </w:t>
            </w:r>
            <w:r w:rsidRPr="00A91D88">
              <w:rPr>
                <w:rFonts w:ascii="GHEA Grapalat" w:eastAsia="Times New Roman" w:hAnsi="GHEA Grapalat"/>
                <w:lang w:val="hy-AM"/>
              </w:rPr>
              <w:t xml:space="preserve">հղումը` </w:t>
            </w:r>
            <w:hyperlink r:id="rId16" w:history="1">
              <w:r w:rsidRPr="00A91D88">
                <w:rPr>
                  <w:rFonts w:ascii="GHEA Grapalat" w:eastAsia="Times New Roman" w:hAnsi="GHEA Grapalat"/>
                  <w:color w:val="0000FF"/>
                  <w:u w:val="single"/>
                  <w:lang w:val="hy-AM"/>
                </w:rPr>
                <w:t>https://www.arlis.am/DocumentView.aspx?DocID=142147</w:t>
              </w:r>
            </w:hyperlink>
          </w:p>
          <w:p w:rsidR="00A91D88" w:rsidRPr="00A91D88" w:rsidRDefault="00A91D88" w:rsidP="00A91D88">
            <w:pPr>
              <w:shd w:val="clear" w:color="auto" w:fill="FFFFFF"/>
              <w:spacing w:after="240"/>
              <w:jc w:val="both"/>
              <w:rPr>
                <w:rFonts w:ascii="GHEA Grapalat" w:eastAsia="Times New Roman" w:hAnsi="GHEA Grapalat"/>
                <w:color w:val="000000"/>
                <w:lang w:val="hy-AM"/>
              </w:rPr>
            </w:pPr>
            <w:r w:rsidRPr="00A91D88">
              <w:rPr>
                <w:rFonts w:ascii="GHEA Grapalat" w:eastAsia="Times New Roman" w:hAnsi="GHEA Grapalat"/>
                <w:color w:val="000000"/>
                <w:lang w:val="hy-AM"/>
              </w:rPr>
              <w:t>• Ինֆորմատիկա 7-րդ դասարան։ Դասագիրք հանրակրթական դպրոցի համար։ Ս.Ս.Ավետիսյան, Ա.Վ.Դանիելյան։ Մասնագիտական խմբագիր՝ Ռ.Վ. Աղգաշյան։ Երևան 2012,</w:t>
            </w:r>
            <w:r w:rsidRPr="00A91D88">
              <w:rPr>
                <w:rFonts w:ascii="GHEA Grapalat" w:eastAsia="Times New Roman" w:hAnsi="GHEA Grapalat"/>
                <w:color w:val="000000"/>
                <w:lang w:val="hy-AM"/>
              </w:rPr>
              <w:br/>
              <w:t>հղումը՝</w:t>
            </w:r>
            <w:r w:rsidRPr="00A91D88">
              <w:rPr>
                <w:rFonts w:eastAsia="Times New Roman" w:cs="Calibri"/>
                <w:color w:val="000000"/>
                <w:lang w:val="hy-AM"/>
              </w:rPr>
              <w:t> </w:t>
            </w:r>
            <w:hyperlink r:id="rId17" w:history="1">
              <w:r w:rsidRPr="00A91D88">
                <w:rPr>
                  <w:rFonts w:ascii="GHEA Grapalat" w:eastAsia="Times New Roman" w:hAnsi="GHEA Grapalat"/>
                  <w:color w:val="4691CE"/>
                  <w:u w:val="single"/>
                  <w:lang w:val="hy-AM"/>
                </w:rPr>
                <w:t>http://fliphtml5.com/fumf/egdx</w:t>
              </w:r>
            </w:hyperlink>
          </w:p>
          <w:p w:rsidR="00A91D88" w:rsidRPr="00A91D88" w:rsidRDefault="00A91D88" w:rsidP="00A91D88">
            <w:pPr>
              <w:shd w:val="clear" w:color="auto" w:fill="FFFFFF"/>
              <w:spacing w:after="240"/>
              <w:jc w:val="both"/>
              <w:rPr>
                <w:rFonts w:ascii="GHEA Grapalat" w:eastAsia="Times New Roman" w:hAnsi="GHEA Grapalat"/>
                <w:color w:val="000000"/>
                <w:lang w:val="hy-AM"/>
              </w:rPr>
            </w:pPr>
            <w:r w:rsidRPr="00A91D88">
              <w:rPr>
                <w:rFonts w:ascii="GHEA Grapalat" w:eastAsia="Times New Roman" w:hAnsi="GHEA Grapalat"/>
                <w:color w:val="000000"/>
                <w:lang w:val="hy-AM"/>
              </w:rPr>
              <w:t>• «Գրավոր խոսք», Վազգեն Գաբրիելյան, երրորդ լրամշակված հրատարակությունուն, Լիմուշ հրատարակչություն, Երևան 2012թ., էջեր՝ 70-129, հղումը՝</w:t>
            </w:r>
            <w:r w:rsidRPr="00A91D88">
              <w:rPr>
                <w:rFonts w:eastAsia="Times New Roman" w:cs="Calibri"/>
                <w:color w:val="000000"/>
                <w:lang w:val="hy-AM"/>
              </w:rPr>
              <w:t> </w:t>
            </w:r>
            <w:hyperlink r:id="rId18" w:history="1">
              <w:r w:rsidRPr="00A91D88">
                <w:rPr>
                  <w:rFonts w:ascii="GHEA Grapalat" w:eastAsia="Times New Roman" w:hAnsi="GHEA Grapalat"/>
                  <w:color w:val="4691CE"/>
                  <w:u w:val="single"/>
                  <w:lang w:val="hy-AM"/>
                </w:rPr>
                <w:t>http://www.parliament.am/library/books/gravor-khosq.pdf</w:t>
              </w:r>
            </w:hyperlink>
          </w:p>
          <w:p w:rsidR="00A91D88" w:rsidRPr="00A91D88" w:rsidRDefault="00A91D88" w:rsidP="00A91D88">
            <w:pPr>
              <w:shd w:val="clear" w:color="auto" w:fill="FFFFFF"/>
              <w:spacing w:after="240"/>
              <w:jc w:val="both"/>
              <w:rPr>
                <w:rFonts w:ascii="Sylfaen" w:eastAsia="Times New Roman" w:hAnsi="Sylfaen" w:cs="Calibri"/>
                <w:color w:val="000000"/>
                <w:lang w:val="hy-AM"/>
              </w:rPr>
            </w:pPr>
            <w:r w:rsidRPr="00A91D88">
              <w:rPr>
                <w:rFonts w:ascii="GHEA Grapalat" w:eastAsia="Times New Roman" w:hAnsi="GHEA Grapalat"/>
                <w:color w:val="000000"/>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A91D88">
              <w:rPr>
                <w:rFonts w:eastAsia="Times New Roman" w:cs="Calibri"/>
                <w:color w:val="000000"/>
                <w:lang w:val="hy-AM"/>
              </w:rPr>
              <w:t> </w:t>
            </w:r>
            <w:r w:rsidRPr="00A91D88">
              <w:rPr>
                <w:rFonts w:ascii="Sylfaen" w:eastAsia="Times New Roman" w:hAnsi="Sylfaen" w:cs="Calibri"/>
                <w:color w:val="000000"/>
                <w:lang w:val="hy-AM"/>
              </w:rPr>
              <w:t xml:space="preserve">        </w:t>
            </w:r>
            <w:hyperlink r:id="rId19" w:history="1">
              <w:r w:rsidRPr="00A91D88">
                <w:rPr>
                  <w:rFonts w:asciiTheme="minorHAnsi" w:eastAsiaTheme="minorHAnsi" w:hAnsiTheme="minorHAnsi" w:cstheme="minorBidi"/>
                  <w:color w:val="0000FF"/>
                  <w:u w:val="single"/>
                  <w:lang w:val="hy-AM"/>
                </w:rPr>
                <w:t>https://www.gov.am/am/announcements/item/346/</w:t>
              </w:r>
            </w:hyperlink>
            <w:r w:rsidRPr="00A91D88">
              <w:rPr>
                <w:rFonts w:ascii="Sylfaen" w:eastAsia="Times New Roman" w:hAnsi="Sylfaen" w:cs="Calibri"/>
                <w:color w:val="000000"/>
                <w:lang w:val="hy-AM"/>
              </w:rPr>
              <w:t xml:space="preserve">                                                                                   </w:t>
            </w:r>
          </w:p>
          <w:p w:rsidR="00A91D88" w:rsidRPr="00A91D88" w:rsidRDefault="00A91D88" w:rsidP="00A91D88">
            <w:pPr>
              <w:shd w:val="clear" w:color="auto" w:fill="FFFFFF"/>
              <w:spacing w:after="240"/>
              <w:jc w:val="both"/>
              <w:rPr>
                <w:rFonts w:ascii="GHEA Grapalat" w:eastAsia="Times New Roman" w:hAnsi="GHEA Grapalat"/>
                <w:lang w:val="hy-AM"/>
              </w:rPr>
            </w:pPr>
            <w:r w:rsidRPr="00A91D88">
              <w:rPr>
                <w:rFonts w:ascii="GHEA Grapalat" w:eastAsia="Times New Roman" w:hAnsi="GHEA Grapalat" w:cs="Arial Unicode"/>
                <w:lang w:val="hy-AM"/>
              </w:rPr>
              <w:t>հրապարակված</w:t>
            </w:r>
            <w:r w:rsidRPr="00A91D88">
              <w:rPr>
                <w:rFonts w:ascii="GHEA Grapalat" w:eastAsia="Times New Roman" w:hAnsi="GHEA Grapalat"/>
                <w:lang w:val="hy-AM"/>
              </w:rPr>
              <w:t xml:space="preserve"> </w:t>
            </w:r>
            <w:r w:rsidRPr="00A91D88">
              <w:rPr>
                <w:rFonts w:ascii="GHEA Grapalat" w:eastAsia="Times New Roman" w:hAnsi="GHEA Grapalat" w:cs="Arial Unicode"/>
                <w:lang w:val="hy-AM"/>
              </w:rPr>
              <w:t>ընդհանրական</w:t>
            </w:r>
            <w:r w:rsidRPr="00A91D88">
              <w:rPr>
                <w:rFonts w:ascii="GHEA Grapalat" w:eastAsia="Times New Roman" w:hAnsi="GHEA Grapalat"/>
                <w:lang w:val="hy-AM"/>
              </w:rPr>
              <w:t xml:space="preserve"> </w:t>
            </w:r>
            <w:r w:rsidRPr="00A91D88">
              <w:rPr>
                <w:rFonts w:ascii="GHEA Grapalat" w:eastAsia="Times New Roman" w:hAnsi="GHEA Grapalat" w:cs="Arial Unicode"/>
                <w:lang w:val="hy-AM"/>
              </w:rPr>
              <w:t>կոմպետենցիաներից</w:t>
            </w:r>
            <w:r w:rsidRPr="00A91D88">
              <w:rPr>
                <w:rFonts w:ascii="GHEA Grapalat" w:eastAsia="Times New Roman" w:hAnsi="GHEA Grapalat"/>
                <w:lang w:val="hy-AM"/>
              </w:rPr>
              <w:t xml:space="preserve">, </w:t>
            </w:r>
            <w:r w:rsidRPr="00A91D88">
              <w:rPr>
                <w:rFonts w:ascii="GHEA Grapalat" w:eastAsia="Times New Roman" w:hAnsi="GHEA Grapalat" w:cs="Arial Unicode"/>
                <w:lang w:val="hy-AM"/>
              </w:rPr>
              <w:t>մասնավորապես՝</w:t>
            </w:r>
          </w:p>
          <w:p w:rsidR="00A91D88" w:rsidRPr="00A91D88" w:rsidRDefault="00A91D88" w:rsidP="00A91D88">
            <w:pPr>
              <w:shd w:val="clear" w:color="auto" w:fill="FFFFFF"/>
              <w:spacing w:after="240"/>
              <w:jc w:val="both"/>
              <w:rPr>
                <w:rFonts w:ascii="GHEA Grapalat" w:eastAsia="Times New Roman" w:hAnsi="GHEA Grapalat"/>
                <w:lang w:val="hy-AM"/>
              </w:rPr>
            </w:pPr>
            <w:r w:rsidRPr="00A91D88">
              <w:rPr>
                <w:rFonts w:ascii="GHEA Grapalat" w:eastAsia="Times New Roman" w:hAnsi="GHEA Grapalat"/>
                <w:lang w:val="hy-AM"/>
              </w:rPr>
              <w:t>•«Հաշվետվությունների մշակում» կոմպետենցիա,</w:t>
            </w:r>
            <w:r w:rsidRPr="00A91D88">
              <w:rPr>
                <w:rFonts w:ascii="GHEA Grapalat" w:eastAsia="Times New Roman" w:hAnsi="GHEA Grapalat"/>
                <w:lang w:val="hy-AM"/>
              </w:rPr>
              <w:br/>
              <w:t xml:space="preserve">հղումը՝  </w:t>
            </w:r>
            <w:hyperlink r:id="rId20" w:history="1">
              <w:r w:rsidRPr="00A91D88">
                <w:rPr>
                  <w:rFonts w:asciiTheme="minorHAnsi" w:eastAsiaTheme="minorHAnsi" w:hAnsiTheme="minorHAnsi" w:cstheme="minorBidi"/>
                  <w:color w:val="0000FF"/>
                  <w:u w:val="single"/>
                  <w:lang w:val="hy-AM"/>
                </w:rPr>
                <w:t>https://www.gov.am/u_files/file/Haytararutyunner/6.pdf</w:t>
              </w:r>
            </w:hyperlink>
          </w:p>
          <w:p w:rsidR="00A91D88" w:rsidRPr="00A91D88" w:rsidRDefault="00A91D88" w:rsidP="00A91D88">
            <w:pPr>
              <w:shd w:val="clear" w:color="auto" w:fill="FFFFFF"/>
              <w:spacing w:after="240"/>
              <w:jc w:val="both"/>
              <w:rPr>
                <w:rFonts w:ascii="Sylfaen" w:eastAsiaTheme="minorHAnsi" w:hAnsi="Sylfaen" w:cstheme="minorBidi"/>
                <w:color w:val="0000FF"/>
                <w:u w:val="single"/>
                <w:lang w:val="hy-AM"/>
              </w:rPr>
            </w:pPr>
            <w:r w:rsidRPr="00A91D88">
              <w:rPr>
                <w:rFonts w:ascii="GHEA Grapalat" w:eastAsia="Times New Roman" w:hAnsi="GHEA Grapalat"/>
                <w:lang w:val="hy-AM"/>
              </w:rPr>
              <w:t xml:space="preserve">• «Խնդրի լուծում» կոմպետենցիա, հղումը՝ </w:t>
            </w:r>
            <w:hyperlink r:id="rId21" w:history="1">
              <w:r w:rsidRPr="00A91D88">
                <w:rPr>
                  <w:rFonts w:asciiTheme="minorHAnsi" w:eastAsiaTheme="minorHAnsi" w:hAnsiTheme="minorHAnsi" w:cstheme="minorBidi"/>
                  <w:color w:val="0000FF"/>
                  <w:u w:val="single"/>
                  <w:lang w:val="hy-AM"/>
                </w:rPr>
                <w:t>https://www.gov.am/u_files/file/Haytararutyunner/4.pdf</w:t>
              </w:r>
            </w:hyperlink>
          </w:p>
          <w:p w:rsidR="00A91D88" w:rsidRPr="00A91D88" w:rsidRDefault="00A91D88" w:rsidP="00A91D88">
            <w:pPr>
              <w:numPr>
                <w:ilvl w:val="0"/>
                <w:numId w:val="16"/>
              </w:numPr>
              <w:shd w:val="clear" w:color="auto" w:fill="FFFFFF"/>
              <w:spacing w:after="240" w:line="259" w:lineRule="auto"/>
              <w:ind w:left="0" w:firstLine="0"/>
              <w:jc w:val="both"/>
              <w:rPr>
                <w:rFonts w:ascii="Sylfaen" w:eastAsiaTheme="minorHAnsi" w:hAnsi="Sylfaen" w:cstheme="minorBidi"/>
                <w:color w:val="0000FF"/>
                <w:u w:val="single"/>
                <w:lang w:val="hy-AM"/>
              </w:rPr>
            </w:pPr>
            <w:r w:rsidRPr="00A91D88">
              <w:rPr>
                <w:rFonts w:ascii="GHEA Grapalat" w:eastAsia="Times New Roman" w:hAnsi="GHEA Grapalat"/>
                <w:color w:val="000000"/>
                <w:lang w:val="hy-AM"/>
              </w:rPr>
              <w:t>« Բարեվարքություն» կոմպետենցիա, հղումը՝</w:t>
            </w:r>
            <w:r w:rsidRPr="00A91D88">
              <w:rPr>
                <w:rFonts w:eastAsia="Times New Roman" w:cs="Calibri"/>
                <w:color w:val="000000"/>
                <w:lang w:val="hy-AM"/>
              </w:rPr>
              <w:t> </w:t>
            </w:r>
            <w:r w:rsidRPr="00A91D88">
              <w:rPr>
                <w:rFonts w:ascii="Sylfaen" w:eastAsia="Times New Roman" w:hAnsi="Sylfaen" w:cs="Calibri"/>
                <w:color w:val="000000"/>
                <w:lang w:val="hy-AM"/>
              </w:rPr>
              <w:t xml:space="preserve"> </w:t>
            </w:r>
            <w:hyperlink r:id="rId22" w:history="1">
              <w:r w:rsidRPr="00A91D88">
                <w:rPr>
                  <w:rFonts w:ascii="GHEA Grapalat" w:eastAsia="Times New Roman" w:hAnsi="GHEA Grapalat"/>
                  <w:color w:val="0000FF"/>
                  <w:u w:val="single"/>
                  <w:lang w:val="hy-AM"/>
                </w:rPr>
                <w:t>https://www.gov.am/u_files/file/Haytararutyunner/3.pdf</w:t>
              </w:r>
            </w:hyperlink>
          </w:p>
          <w:p w:rsidR="002E2D9D" w:rsidRPr="002505B1" w:rsidRDefault="00A91D88" w:rsidP="002505B1">
            <w:pPr>
              <w:shd w:val="clear" w:color="auto" w:fill="FFFFFF"/>
              <w:spacing w:after="240"/>
              <w:jc w:val="both"/>
              <w:rPr>
                <w:rFonts w:ascii="GHEA Grapalat" w:eastAsia="Times New Roman" w:hAnsi="GHEA Grapalat"/>
                <w:lang w:val="hy-AM"/>
              </w:rPr>
            </w:pPr>
            <w:r w:rsidRPr="00A91D88">
              <w:rPr>
                <w:rFonts w:ascii="GHEA Grapalat" w:eastAsia="Times New Roman" w:hAnsi="GHEA Grapalat"/>
                <w:color w:val="000000"/>
                <w:lang w:val="hy-AM"/>
              </w:rPr>
              <w:t xml:space="preserve">Մրցույթին մասնակցել ցանկացող քաղաքացիները մրցույթի վերաբերյալ հարցերի և լրացուցիչ տեղեկությունների համար կարող են զանգահարել Առողջապահության նախարարություն հեռախոսահամար՝ </w:t>
            </w:r>
            <w:r w:rsidRPr="00A91D88">
              <w:rPr>
                <w:rFonts w:ascii="GHEA Grapalat" w:eastAsia="Times New Roman" w:hAnsi="GHEA Grapalat"/>
                <w:lang w:val="hy-AM"/>
              </w:rPr>
              <w:t>060-80-80-03 (1504, 1505):</w:t>
            </w:r>
          </w:p>
        </w:tc>
      </w:tr>
      <w:tr w:rsidR="00A717C7" w:rsidRPr="00A91D88" w:rsidTr="000E2EFF">
        <w:trPr>
          <w:trHeight w:val="340"/>
          <w:jc w:val="center"/>
        </w:trPr>
        <w:tc>
          <w:tcPr>
            <w:tcW w:w="413" w:type="dxa"/>
            <w:vMerge/>
            <w:tcBorders>
              <w:left w:val="single" w:sz="8" w:space="0" w:color="auto"/>
              <w:bottom w:val="single" w:sz="8" w:space="0" w:color="auto"/>
              <w:right w:val="single" w:sz="8" w:space="0" w:color="auto"/>
            </w:tcBorders>
            <w:vAlign w:val="center"/>
          </w:tcPr>
          <w:p w:rsidR="00A717C7" w:rsidRPr="00E84247" w:rsidRDefault="00A717C7"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A717C7" w:rsidRPr="00E84247" w:rsidRDefault="00A717C7" w:rsidP="0025740A">
            <w:pPr>
              <w:rPr>
                <w:rFonts w:ascii="GHEA Grapalat" w:hAnsi="GHEA Grapalat"/>
                <w:sz w:val="20"/>
                <w:szCs w:val="20"/>
                <w:lang w:val="hy-AM"/>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A717C7" w:rsidRPr="00A63590" w:rsidRDefault="00A717C7" w:rsidP="000E2EFF">
            <w:pPr>
              <w:jc w:val="center"/>
              <w:rPr>
                <w:rFonts w:ascii="GHEA Grapalat" w:hAnsi="GHEA Grapalat"/>
                <w:sz w:val="12"/>
                <w:szCs w:val="12"/>
                <w:lang w:val="hy-AM"/>
              </w:rPr>
            </w:pPr>
            <w:r w:rsidRPr="00A63590">
              <w:rPr>
                <w:rFonts w:ascii="GHEA Grapalat" w:hAnsi="GHEA Grapalat"/>
                <w:sz w:val="12"/>
                <w:szCs w:val="12"/>
                <w:lang w:val="hy-AM"/>
              </w:rPr>
              <w:t xml:space="preserve">Ներկայացվում հայտարարության բովանդակությունը, իսկ եթե հայտարարության բովանդակությունը գերազանցում է 1000 </w:t>
            </w:r>
            <w:r w:rsidR="00505518" w:rsidRPr="00A63590">
              <w:rPr>
                <w:rFonts w:ascii="GHEA Grapalat" w:hAnsi="GHEA Grapalat"/>
                <w:sz w:val="12"/>
                <w:szCs w:val="12"/>
                <w:lang w:val="hy-AM"/>
              </w:rPr>
              <w:t>անիշ</w:t>
            </w:r>
            <w:r w:rsidRPr="00A63590">
              <w:rPr>
                <w:rFonts w:ascii="GHEA Grapalat" w:hAnsi="GHEA Grapalat"/>
                <w:sz w:val="12"/>
                <w:szCs w:val="12"/>
                <w:lang w:val="hy-AM"/>
              </w:rPr>
              <w:t>, ապա այս դաշտում լրացվում է հայտարարության համառոտ բովանդակությունը, իսկ հայտարարության ամբողջական տեքստը ներկայացվում է կից նյութի տեսքով</w:t>
            </w:r>
          </w:p>
        </w:tc>
      </w:tr>
      <w:tr w:rsidR="006A4C3C" w:rsidRPr="00E84247"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6A4C3C" w:rsidRPr="00A63590" w:rsidRDefault="006A4C3C" w:rsidP="00145326">
            <w:pPr>
              <w:pStyle w:val="ListParagraph"/>
              <w:numPr>
                <w:ilvl w:val="0"/>
                <w:numId w:val="1"/>
              </w:numPr>
              <w:ind w:left="0" w:firstLine="0"/>
              <w:jc w:val="center"/>
              <w:rPr>
                <w:rFonts w:ascii="GHEA Grapalat" w:hAnsi="GHEA Grapalat"/>
                <w:lang w:val="hy-AM"/>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6A4C3C" w:rsidRPr="00A63590" w:rsidRDefault="006A4C3C" w:rsidP="0025740A">
            <w:pPr>
              <w:rPr>
                <w:rFonts w:ascii="GHEA Grapalat" w:hAnsi="GHEA Grapalat"/>
                <w:sz w:val="20"/>
                <w:szCs w:val="20"/>
                <w:lang w:val="hy-AM"/>
              </w:rPr>
            </w:pPr>
            <w:r w:rsidRPr="00A63590">
              <w:rPr>
                <w:rFonts w:ascii="GHEA Grapalat" w:hAnsi="GHEA Grapalat"/>
                <w:sz w:val="20"/>
                <w:szCs w:val="20"/>
                <w:lang w:val="hy-AM"/>
              </w:rPr>
              <w:t>Նշումներ հայտարարությանը կցվող նյութերի մասին</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6A4C3C" w:rsidRPr="00E84247" w:rsidRDefault="00297260" w:rsidP="00153A4A">
            <w:pPr>
              <w:jc w:val="center"/>
              <w:rPr>
                <w:rFonts w:ascii="GHEA Grapalat" w:hAnsi="GHEA Grapalat"/>
                <w:sz w:val="24"/>
                <w:szCs w:val="24"/>
                <w:lang w:val="hy-AM"/>
              </w:rPr>
            </w:pPr>
            <w:r>
              <w:rPr>
                <w:rFonts w:ascii="GHEA Grapalat" w:hAnsi="GHEA Grapalat"/>
                <w:sz w:val="24"/>
                <w:szCs w:val="24"/>
                <w:lang w:val="hy-AM"/>
              </w:rPr>
              <w:t xml:space="preserve">2 </w:t>
            </w:r>
            <w:r w:rsidR="00602ED5" w:rsidRPr="00E84247">
              <w:rPr>
                <w:rFonts w:ascii="GHEA Grapalat" w:hAnsi="GHEA Grapalat"/>
                <w:sz w:val="24"/>
                <w:szCs w:val="24"/>
                <w:lang w:val="en-US"/>
              </w:rPr>
              <w:t xml:space="preserve">Word </w:t>
            </w:r>
            <w:r w:rsidR="00602ED5" w:rsidRPr="00E84247">
              <w:rPr>
                <w:rFonts w:ascii="GHEA Grapalat" w:hAnsi="GHEA Grapalat"/>
                <w:sz w:val="24"/>
                <w:szCs w:val="24"/>
                <w:lang w:val="hy-AM"/>
              </w:rPr>
              <w:t xml:space="preserve">ֆայլ՝ բաղկացած </w:t>
            </w:r>
            <w:r w:rsidR="00153A4A">
              <w:rPr>
                <w:rFonts w:ascii="GHEA Grapalat" w:hAnsi="GHEA Grapalat"/>
                <w:sz w:val="24"/>
                <w:szCs w:val="24"/>
                <w:lang w:val="en-US"/>
              </w:rPr>
              <w:t>7</w:t>
            </w:r>
            <w:bookmarkStart w:id="0" w:name="_GoBack"/>
            <w:bookmarkEnd w:id="0"/>
            <w:r w:rsidR="00602ED5" w:rsidRPr="00E84247">
              <w:rPr>
                <w:rFonts w:ascii="GHEA Grapalat" w:hAnsi="GHEA Grapalat"/>
                <w:sz w:val="24"/>
                <w:szCs w:val="24"/>
                <w:lang w:val="hy-AM"/>
              </w:rPr>
              <w:t xml:space="preserve"> էջից</w:t>
            </w:r>
          </w:p>
        </w:tc>
      </w:tr>
      <w:tr w:rsidR="006A4C3C" w:rsidRPr="00A91D88" w:rsidTr="000E2EFF">
        <w:trPr>
          <w:trHeight w:val="170"/>
          <w:jc w:val="center"/>
        </w:trPr>
        <w:tc>
          <w:tcPr>
            <w:tcW w:w="413" w:type="dxa"/>
            <w:vMerge/>
            <w:tcBorders>
              <w:left w:val="single" w:sz="8" w:space="0" w:color="auto"/>
              <w:bottom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6A4C3C" w:rsidRPr="00E84247" w:rsidRDefault="006A4C3C" w:rsidP="000E2EFF">
            <w:pPr>
              <w:jc w:val="center"/>
              <w:rPr>
                <w:rFonts w:ascii="GHEA Grapalat" w:hAnsi="GHEA Grapalat"/>
                <w:sz w:val="12"/>
                <w:szCs w:val="12"/>
                <w:lang w:val="en-US"/>
              </w:rPr>
            </w:pPr>
            <w:r w:rsidRPr="00E84247">
              <w:rPr>
                <w:rFonts w:ascii="GHEA Grapalat" w:hAnsi="GHEA Grapalat"/>
                <w:sz w:val="12"/>
                <w:szCs w:val="12"/>
                <w:lang w:val="en-US"/>
              </w:rPr>
              <w:t xml:space="preserve">տեղեկություններ հայտարարությանը կցված նյութերի քանակի և </w:t>
            </w:r>
            <w:r w:rsidR="00505518" w:rsidRPr="00E84247">
              <w:rPr>
                <w:rFonts w:ascii="GHEA Grapalat" w:hAnsi="GHEA Grapalat"/>
                <w:sz w:val="12"/>
                <w:szCs w:val="12"/>
                <w:lang w:val="en-US"/>
              </w:rPr>
              <w:t>հեռաչափեր</w:t>
            </w:r>
            <w:r w:rsidRPr="00E84247">
              <w:rPr>
                <w:rFonts w:ascii="GHEA Grapalat" w:hAnsi="GHEA Grapalat"/>
                <w:sz w:val="12"/>
                <w:szCs w:val="12"/>
                <w:lang w:val="en-US"/>
              </w:rPr>
              <w:t xml:space="preserve"> մասին</w:t>
            </w:r>
          </w:p>
        </w:tc>
      </w:tr>
      <w:tr w:rsidR="006A4C3C" w:rsidRPr="00E84247"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r w:rsidRPr="00E84247">
              <w:rPr>
                <w:rFonts w:ascii="GHEA Grapalat" w:hAnsi="GHEA Grapalat"/>
                <w:sz w:val="20"/>
                <w:szCs w:val="20"/>
                <w:lang w:val="en-US"/>
              </w:rPr>
              <w:t>Հայտարարության արդիականության ժամկետը</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6A4C3C" w:rsidRPr="00E84247" w:rsidRDefault="002505B1" w:rsidP="00A80817">
            <w:pPr>
              <w:jc w:val="center"/>
              <w:rPr>
                <w:rFonts w:ascii="GHEA Grapalat" w:hAnsi="GHEA Grapalat"/>
                <w:sz w:val="24"/>
                <w:szCs w:val="24"/>
                <w:lang w:val="hy-AM"/>
              </w:rPr>
            </w:pPr>
            <w:r>
              <w:rPr>
                <w:rFonts w:ascii="GHEA Grapalat" w:hAnsi="GHEA Grapalat"/>
                <w:sz w:val="24"/>
                <w:szCs w:val="24"/>
                <w:lang w:val="en-US"/>
              </w:rPr>
              <w:t>1</w:t>
            </w:r>
            <w:r w:rsidR="00A80817">
              <w:rPr>
                <w:rFonts w:ascii="GHEA Grapalat" w:hAnsi="GHEA Grapalat"/>
                <w:sz w:val="24"/>
                <w:szCs w:val="24"/>
                <w:lang w:val="en-US"/>
              </w:rPr>
              <w:t>7</w:t>
            </w:r>
            <w:r w:rsidR="00203A6C" w:rsidRPr="00E84247">
              <w:rPr>
                <w:rFonts w:ascii="GHEA Grapalat" w:hAnsi="GHEA Grapalat"/>
                <w:sz w:val="24"/>
                <w:szCs w:val="24"/>
                <w:lang w:val="hy-AM"/>
              </w:rPr>
              <w:t>.</w:t>
            </w:r>
            <w:r>
              <w:rPr>
                <w:rFonts w:ascii="GHEA Grapalat" w:hAnsi="GHEA Grapalat"/>
                <w:sz w:val="24"/>
                <w:szCs w:val="24"/>
                <w:lang w:val="en-US"/>
              </w:rPr>
              <w:t>03</w:t>
            </w:r>
            <w:r w:rsidR="00BA0588" w:rsidRPr="00E84247">
              <w:rPr>
                <w:rFonts w:ascii="GHEA Grapalat" w:hAnsi="GHEA Grapalat"/>
                <w:sz w:val="24"/>
                <w:szCs w:val="24"/>
                <w:lang w:val="hy-AM"/>
              </w:rPr>
              <w:t>.20</w:t>
            </w:r>
            <w:r w:rsidR="00034FDC" w:rsidRPr="00E84247">
              <w:rPr>
                <w:rFonts w:ascii="GHEA Grapalat" w:hAnsi="GHEA Grapalat"/>
                <w:sz w:val="24"/>
                <w:szCs w:val="24"/>
                <w:lang w:val="hy-AM"/>
              </w:rPr>
              <w:t>2</w:t>
            </w:r>
            <w:r>
              <w:rPr>
                <w:rFonts w:ascii="GHEA Grapalat" w:hAnsi="GHEA Grapalat"/>
                <w:sz w:val="24"/>
                <w:szCs w:val="24"/>
                <w:lang w:val="en-US"/>
              </w:rPr>
              <w:t>1</w:t>
            </w:r>
            <w:r w:rsidR="00BA0588" w:rsidRPr="00E84247">
              <w:rPr>
                <w:rFonts w:ascii="GHEA Grapalat" w:hAnsi="GHEA Grapalat"/>
                <w:sz w:val="24"/>
                <w:szCs w:val="24"/>
                <w:lang w:val="hy-AM"/>
              </w:rPr>
              <w:t xml:space="preserve"> թ.</w:t>
            </w:r>
          </w:p>
        </w:tc>
      </w:tr>
      <w:tr w:rsidR="006A4C3C" w:rsidRPr="00A91D88" w:rsidTr="00A64F03">
        <w:trPr>
          <w:trHeight w:val="170"/>
          <w:jc w:val="center"/>
        </w:trPr>
        <w:tc>
          <w:tcPr>
            <w:tcW w:w="413" w:type="dxa"/>
            <w:vMerge/>
            <w:tcBorders>
              <w:left w:val="single" w:sz="8" w:space="0" w:color="auto"/>
              <w:bottom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6A4C3C" w:rsidRPr="00E84247" w:rsidRDefault="006A4C3C" w:rsidP="00E55617">
            <w:pPr>
              <w:jc w:val="center"/>
              <w:rPr>
                <w:rFonts w:ascii="GHEA Grapalat" w:hAnsi="GHEA Grapalat"/>
                <w:sz w:val="12"/>
                <w:szCs w:val="12"/>
                <w:lang w:val="en-US"/>
              </w:rPr>
            </w:pPr>
            <w:r w:rsidRPr="00E84247">
              <w:rPr>
                <w:rFonts w:ascii="GHEA Grapalat" w:hAnsi="GHEA Grapalat"/>
                <w:sz w:val="12"/>
                <w:szCs w:val="12"/>
                <w:lang w:val="en-US"/>
              </w:rPr>
              <w:t>նշվում է այն ժամկետը, որից հետո հայտարարությունը կորցնում է իր արդիականությունը և տեղափոխվում է կայքի արխիվային մաս</w:t>
            </w:r>
          </w:p>
        </w:tc>
      </w:tr>
      <w:tr w:rsidR="006A4C3C" w:rsidRPr="004208E5" w:rsidTr="00B762D6">
        <w:trPr>
          <w:trHeight w:val="397"/>
          <w:jc w:val="center"/>
        </w:trPr>
        <w:tc>
          <w:tcPr>
            <w:tcW w:w="413" w:type="dxa"/>
            <w:vMerge w:val="restart"/>
            <w:tcBorders>
              <w:top w:val="single" w:sz="8" w:space="0" w:color="auto"/>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r w:rsidRPr="00E84247">
              <w:rPr>
                <w:rFonts w:ascii="GHEA Grapalat" w:hAnsi="GHEA Grapalat"/>
                <w:sz w:val="20"/>
                <w:szCs w:val="20"/>
                <w:lang w:val="en-US"/>
              </w:rPr>
              <w:t>Հայտարարությունը տալու իրավասություն ունեցող անձի տվյալները</w:t>
            </w:r>
          </w:p>
        </w:tc>
        <w:tc>
          <w:tcPr>
            <w:tcW w:w="10737" w:type="dxa"/>
            <w:gridSpan w:val="4"/>
            <w:tcBorders>
              <w:top w:val="single" w:sz="8" w:space="0" w:color="auto"/>
              <w:left w:val="single" w:sz="8" w:space="0" w:color="auto"/>
              <w:right w:val="single" w:sz="8" w:space="0" w:color="auto"/>
            </w:tcBorders>
            <w:vAlign w:val="center"/>
          </w:tcPr>
          <w:p w:rsidR="006A4C3C" w:rsidRPr="00E84247" w:rsidRDefault="00317605" w:rsidP="004208E5">
            <w:pPr>
              <w:jc w:val="both"/>
              <w:rPr>
                <w:rFonts w:ascii="GHEA Grapalat" w:hAnsi="GHEA Grapalat"/>
                <w:sz w:val="24"/>
                <w:szCs w:val="24"/>
                <w:lang w:val="hy-AM"/>
              </w:rPr>
            </w:pPr>
            <w:r w:rsidRPr="00E84247">
              <w:rPr>
                <w:rFonts w:ascii="GHEA Grapalat" w:hAnsi="GHEA Grapalat"/>
                <w:sz w:val="24"/>
                <w:szCs w:val="24"/>
                <w:lang w:val="hy-AM"/>
              </w:rPr>
              <w:t>Առողջապահության նախարարության գլխավոր քարտուղար</w:t>
            </w:r>
          </w:p>
        </w:tc>
      </w:tr>
      <w:tr w:rsidR="006A4C3C" w:rsidRPr="00A91D88" w:rsidTr="00A64F03">
        <w:trPr>
          <w:trHeight w:val="170"/>
          <w:jc w:val="center"/>
        </w:trPr>
        <w:tc>
          <w:tcPr>
            <w:tcW w:w="413" w:type="dxa"/>
            <w:vMerge/>
            <w:tcBorders>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hy-AM"/>
              </w:rPr>
            </w:pPr>
          </w:p>
        </w:tc>
        <w:tc>
          <w:tcPr>
            <w:tcW w:w="3919" w:type="dxa"/>
            <w:vMerge/>
            <w:tcBorders>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hy-AM"/>
              </w:rPr>
            </w:pPr>
          </w:p>
        </w:tc>
        <w:tc>
          <w:tcPr>
            <w:tcW w:w="10737" w:type="dxa"/>
            <w:gridSpan w:val="4"/>
            <w:tcBorders>
              <w:left w:val="single" w:sz="8" w:space="0" w:color="auto"/>
              <w:right w:val="single" w:sz="8" w:space="0" w:color="auto"/>
            </w:tcBorders>
            <w:shd w:val="clear" w:color="auto" w:fill="D9D9D9"/>
            <w:vAlign w:val="center"/>
          </w:tcPr>
          <w:p w:rsidR="006A4C3C" w:rsidRPr="00A63590" w:rsidRDefault="00B24FC0" w:rsidP="000E2EFF">
            <w:pPr>
              <w:jc w:val="center"/>
              <w:rPr>
                <w:rFonts w:ascii="GHEA Grapalat" w:hAnsi="GHEA Grapalat"/>
                <w:sz w:val="12"/>
                <w:szCs w:val="12"/>
                <w:lang w:val="hy-AM"/>
              </w:rPr>
            </w:pPr>
            <w:r w:rsidRPr="00A63590">
              <w:rPr>
                <w:rFonts w:ascii="GHEA Grapalat" w:hAnsi="GHEA Grapalat"/>
                <w:sz w:val="12"/>
                <w:szCs w:val="12"/>
                <w:lang w:val="hy-AM"/>
              </w:rPr>
              <w:t>7.1</w:t>
            </w:r>
            <w:r w:rsidR="00AD5ACC" w:rsidRPr="00A63590">
              <w:rPr>
                <w:rFonts w:ascii="GHEA Grapalat" w:hAnsi="GHEA Grapalat"/>
                <w:sz w:val="12"/>
                <w:szCs w:val="12"/>
                <w:lang w:val="hy-AM"/>
              </w:rPr>
              <w:t>.</w:t>
            </w:r>
            <w:r w:rsidRPr="00A63590">
              <w:rPr>
                <w:rFonts w:ascii="GHEA Grapalat" w:hAnsi="GHEA Grapalat"/>
                <w:sz w:val="12"/>
                <w:szCs w:val="12"/>
                <w:lang w:val="hy-AM"/>
              </w:rPr>
              <w:t xml:space="preserve"> </w:t>
            </w:r>
            <w:r w:rsidR="006A4C3C" w:rsidRPr="00A63590">
              <w:rPr>
                <w:rFonts w:ascii="GHEA Grapalat" w:hAnsi="GHEA Grapalat"/>
                <w:sz w:val="12"/>
                <w:szCs w:val="12"/>
                <w:lang w:val="hy-AM"/>
              </w:rPr>
              <w:t>հայտարարությունը տալու իրավասություն ունեցող անձի զբաղեցրած պաշտոնը</w:t>
            </w:r>
            <w:r w:rsidR="000E2EFF" w:rsidRPr="00A63590">
              <w:rPr>
                <w:rFonts w:ascii="GHEA Grapalat" w:hAnsi="GHEA Grapalat"/>
                <w:sz w:val="12"/>
                <w:szCs w:val="12"/>
                <w:lang w:val="hy-AM"/>
              </w:rPr>
              <w:t xml:space="preserve"> (ֆիզիկական անձի կողմից չի լրացվում)</w:t>
            </w:r>
          </w:p>
        </w:tc>
      </w:tr>
      <w:tr w:rsidR="006A4C3C" w:rsidRPr="00E84247" w:rsidTr="00B762D6">
        <w:trPr>
          <w:trHeight w:val="397"/>
          <w:jc w:val="center"/>
        </w:trPr>
        <w:tc>
          <w:tcPr>
            <w:tcW w:w="413" w:type="dxa"/>
            <w:vMerge/>
            <w:tcBorders>
              <w:left w:val="single" w:sz="8" w:space="0" w:color="auto"/>
              <w:right w:val="single" w:sz="8" w:space="0" w:color="auto"/>
            </w:tcBorders>
            <w:vAlign w:val="center"/>
          </w:tcPr>
          <w:p w:rsidR="006A4C3C" w:rsidRPr="00A63590" w:rsidRDefault="006A4C3C" w:rsidP="00145326">
            <w:pPr>
              <w:pStyle w:val="ListParagraph"/>
              <w:numPr>
                <w:ilvl w:val="0"/>
                <w:numId w:val="1"/>
              </w:numPr>
              <w:ind w:left="0" w:firstLine="0"/>
              <w:jc w:val="center"/>
              <w:rPr>
                <w:rFonts w:ascii="GHEA Grapalat" w:hAnsi="GHEA Grapalat"/>
                <w:lang w:val="hy-AM"/>
              </w:rPr>
            </w:pPr>
          </w:p>
        </w:tc>
        <w:tc>
          <w:tcPr>
            <w:tcW w:w="3919" w:type="dxa"/>
            <w:vMerge/>
            <w:tcBorders>
              <w:left w:val="single" w:sz="8" w:space="0" w:color="auto"/>
              <w:right w:val="single" w:sz="8" w:space="0" w:color="auto"/>
            </w:tcBorders>
            <w:vAlign w:val="center"/>
          </w:tcPr>
          <w:p w:rsidR="006A4C3C" w:rsidRPr="00A63590" w:rsidRDefault="006A4C3C" w:rsidP="0025740A">
            <w:pPr>
              <w:rPr>
                <w:rFonts w:ascii="GHEA Grapalat" w:hAnsi="GHEA Grapalat"/>
                <w:sz w:val="20"/>
                <w:szCs w:val="20"/>
                <w:lang w:val="hy-AM"/>
              </w:rPr>
            </w:pPr>
          </w:p>
        </w:tc>
        <w:tc>
          <w:tcPr>
            <w:tcW w:w="10737" w:type="dxa"/>
            <w:gridSpan w:val="4"/>
            <w:tcBorders>
              <w:left w:val="single" w:sz="8" w:space="0" w:color="auto"/>
              <w:right w:val="single" w:sz="8" w:space="0" w:color="auto"/>
            </w:tcBorders>
            <w:vAlign w:val="center"/>
          </w:tcPr>
          <w:p w:rsidR="006A4C3C" w:rsidRPr="002505B1" w:rsidRDefault="002505B1" w:rsidP="001E4F4C">
            <w:pPr>
              <w:jc w:val="center"/>
              <w:rPr>
                <w:rFonts w:ascii="GHEA Grapalat" w:hAnsi="GHEA Grapalat"/>
                <w:sz w:val="24"/>
                <w:szCs w:val="24"/>
                <w:lang w:val="hy-AM"/>
              </w:rPr>
            </w:pPr>
            <w:r>
              <w:rPr>
                <w:rFonts w:ascii="GHEA Grapalat" w:hAnsi="GHEA Grapalat"/>
                <w:sz w:val="24"/>
                <w:szCs w:val="24"/>
                <w:lang w:val="hy-AM"/>
              </w:rPr>
              <w:t>Վարդանուշ Ռուբենի Գրիգորյան</w:t>
            </w:r>
          </w:p>
        </w:tc>
      </w:tr>
      <w:tr w:rsidR="006A4C3C" w:rsidRPr="00A91D88" w:rsidTr="00A64F03">
        <w:trPr>
          <w:trHeight w:val="170"/>
          <w:jc w:val="center"/>
        </w:trPr>
        <w:tc>
          <w:tcPr>
            <w:tcW w:w="413" w:type="dxa"/>
            <w:vMerge/>
            <w:tcBorders>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10737" w:type="dxa"/>
            <w:gridSpan w:val="4"/>
            <w:tcBorders>
              <w:left w:val="single" w:sz="8" w:space="0" w:color="auto"/>
              <w:right w:val="single" w:sz="8" w:space="0" w:color="auto"/>
            </w:tcBorders>
            <w:shd w:val="clear" w:color="auto" w:fill="D9D9D9"/>
            <w:vAlign w:val="center"/>
          </w:tcPr>
          <w:p w:rsidR="006A4C3C" w:rsidRPr="00E84247" w:rsidRDefault="00B24FC0" w:rsidP="007E282D">
            <w:pPr>
              <w:jc w:val="center"/>
              <w:rPr>
                <w:rFonts w:ascii="GHEA Grapalat" w:hAnsi="GHEA Grapalat"/>
                <w:sz w:val="12"/>
                <w:szCs w:val="12"/>
                <w:lang w:val="en-US"/>
              </w:rPr>
            </w:pPr>
            <w:r w:rsidRPr="00E84247">
              <w:rPr>
                <w:rFonts w:ascii="GHEA Grapalat" w:hAnsi="GHEA Grapalat"/>
                <w:sz w:val="12"/>
                <w:szCs w:val="12"/>
                <w:lang w:val="en-US"/>
              </w:rPr>
              <w:t>7.2</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r w:rsidR="006A4C3C" w:rsidRPr="00E84247">
              <w:rPr>
                <w:rFonts w:ascii="GHEA Grapalat" w:hAnsi="GHEA Grapalat"/>
                <w:sz w:val="12"/>
                <w:szCs w:val="12"/>
                <w:lang w:val="en-US"/>
              </w:rPr>
              <w:t>հայտարարությունը տալու իրավասություն ունեցող անձի անունը, ազգանունը և հայրանունը</w:t>
            </w:r>
            <w:r w:rsidR="000E2EFF" w:rsidRPr="00E84247">
              <w:rPr>
                <w:rFonts w:ascii="GHEA Grapalat" w:hAnsi="GHEA Grapalat"/>
                <w:sz w:val="12"/>
                <w:szCs w:val="12"/>
                <w:lang w:val="en-US"/>
              </w:rPr>
              <w:t xml:space="preserve"> (ֆիզիկական անձի կողմից չի լրացվում)</w:t>
            </w:r>
          </w:p>
        </w:tc>
      </w:tr>
      <w:tr w:rsidR="006A4C3C" w:rsidRPr="00E84247" w:rsidTr="00B762D6">
        <w:trPr>
          <w:trHeight w:val="397"/>
          <w:jc w:val="center"/>
        </w:trPr>
        <w:tc>
          <w:tcPr>
            <w:tcW w:w="413" w:type="dxa"/>
            <w:vMerge/>
            <w:tcBorders>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3381" w:type="dxa"/>
            <w:tcBorders>
              <w:left w:val="single" w:sz="8" w:space="0" w:color="auto"/>
              <w:right w:val="single" w:sz="8" w:space="0" w:color="auto"/>
            </w:tcBorders>
            <w:shd w:val="clear" w:color="auto" w:fill="auto"/>
            <w:vAlign w:val="center"/>
          </w:tcPr>
          <w:p w:rsidR="006A4C3C" w:rsidRPr="002505B1" w:rsidRDefault="002505B1" w:rsidP="00AB6375">
            <w:pPr>
              <w:jc w:val="center"/>
              <w:rPr>
                <w:rFonts w:ascii="GHEA Grapalat" w:hAnsi="GHEA Grapalat"/>
                <w:sz w:val="24"/>
                <w:szCs w:val="24"/>
                <w:lang w:val="hy-AM"/>
              </w:rPr>
            </w:pPr>
            <w:r>
              <w:rPr>
                <w:rFonts w:ascii="GHEA Grapalat" w:hAnsi="GHEA Grapalat"/>
                <w:color w:val="333333"/>
                <w:sz w:val="21"/>
                <w:szCs w:val="21"/>
                <w:shd w:val="clear" w:color="auto" w:fill="FFFFFF"/>
                <w:lang w:val="hy-AM"/>
              </w:rPr>
              <w:t>008781916</w:t>
            </w:r>
          </w:p>
        </w:tc>
        <w:tc>
          <w:tcPr>
            <w:tcW w:w="3919" w:type="dxa"/>
            <w:gridSpan w:val="2"/>
            <w:tcBorders>
              <w:left w:val="single" w:sz="8" w:space="0" w:color="auto"/>
              <w:right w:val="single" w:sz="8" w:space="0" w:color="auto"/>
            </w:tcBorders>
            <w:shd w:val="clear" w:color="auto" w:fill="auto"/>
            <w:vAlign w:val="center"/>
          </w:tcPr>
          <w:p w:rsidR="006A4C3C" w:rsidRPr="002505B1" w:rsidRDefault="002505B1" w:rsidP="002505B1">
            <w:pPr>
              <w:jc w:val="center"/>
              <w:rPr>
                <w:rFonts w:ascii="GHEA Grapalat" w:hAnsi="GHEA Grapalat"/>
                <w:sz w:val="24"/>
                <w:szCs w:val="24"/>
                <w:lang w:val="hy-AM"/>
              </w:rPr>
            </w:pPr>
            <w:r>
              <w:rPr>
                <w:rFonts w:ascii="GHEA Grapalat" w:hAnsi="GHEA Grapalat"/>
                <w:color w:val="333333"/>
                <w:sz w:val="21"/>
                <w:szCs w:val="21"/>
                <w:shd w:val="clear" w:color="auto" w:fill="FFFFFF"/>
                <w:lang w:val="hy-AM"/>
              </w:rPr>
              <w:t>03</w:t>
            </w:r>
            <w:r w:rsidR="003A42B7" w:rsidRPr="00E84247">
              <w:rPr>
                <w:rFonts w:ascii="GHEA Grapalat" w:hAnsi="GHEA Grapalat"/>
                <w:color w:val="333333"/>
                <w:sz w:val="21"/>
                <w:szCs w:val="21"/>
                <w:shd w:val="clear" w:color="auto" w:fill="FFFFFF"/>
                <w:lang w:val="hy-AM"/>
              </w:rPr>
              <w:t>.</w:t>
            </w:r>
            <w:r w:rsidR="001E4F4C" w:rsidRPr="00E84247">
              <w:rPr>
                <w:rFonts w:ascii="GHEA Grapalat" w:hAnsi="GHEA Grapalat"/>
                <w:color w:val="333333"/>
                <w:sz w:val="21"/>
                <w:szCs w:val="21"/>
                <w:shd w:val="clear" w:color="auto" w:fill="FFFFFF"/>
                <w:lang w:val="en-US"/>
              </w:rPr>
              <w:t>0</w:t>
            </w:r>
            <w:r>
              <w:rPr>
                <w:rFonts w:ascii="GHEA Grapalat" w:hAnsi="GHEA Grapalat"/>
                <w:color w:val="333333"/>
                <w:sz w:val="21"/>
                <w:szCs w:val="21"/>
                <w:shd w:val="clear" w:color="auto" w:fill="FFFFFF"/>
                <w:lang w:val="hy-AM"/>
              </w:rPr>
              <w:t>6</w:t>
            </w:r>
            <w:r w:rsidR="003A42B7" w:rsidRPr="00E84247">
              <w:rPr>
                <w:rFonts w:ascii="GHEA Grapalat" w:hAnsi="GHEA Grapalat"/>
                <w:color w:val="333333"/>
                <w:sz w:val="21"/>
                <w:szCs w:val="21"/>
                <w:shd w:val="clear" w:color="auto" w:fill="FFFFFF"/>
                <w:lang w:val="hy-AM"/>
              </w:rPr>
              <w:t>.201</w:t>
            </w:r>
            <w:r>
              <w:rPr>
                <w:rFonts w:ascii="GHEA Grapalat" w:hAnsi="GHEA Grapalat"/>
                <w:color w:val="333333"/>
                <w:sz w:val="21"/>
                <w:szCs w:val="21"/>
                <w:shd w:val="clear" w:color="auto" w:fill="FFFFFF"/>
                <w:lang w:val="hy-AM"/>
              </w:rPr>
              <w:t>6</w:t>
            </w:r>
          </w:p>
        </w:tc>
        <w:tc>
          <w:tcPr>
            <w:tcW w:w="3437" w:type="dxa"/>
            <w:tcBorders>
              <w:left w:val="single" w:sz="8" w:space="0" w:color="auto"/>
              <w:right w:val="single" w:sz="8" w:space="0" w:color="auto"/>
            </w:tcBorders>
            <w:shd w:val="clear" w:color="auto" w:fill="auto"/>
            <w:vAlign w:val="center"/>
          </w:tcPr>
          <w:p w:rsidR="006A4C3C" w:rsidRPr="002505B1" w:rsidRDefault="00AB6375" w:rsidP="002505B1">
            <w:pPr>
              <w:jc w:val="center"/>
              <w:rPr>
                <w:rFonts w:ascii="GHEA Grapalat" w:hAnsi="GHEA Grapalat"/>
                <w:sz w:val="24"/>
                <w:szCs w:val="24"/>
                <w:lang w:val="hy-AM"/>
              </w:rPr>
            </w:pPr>
            <w:r w:rsidRPr="00E84247">
              <w:rPr>
                <w:rFonts w:ascii="GHEA Grapalat" w:hAnsi="GHEA Grapalat"/>
                <w:sz w:val="24"/>
                <w:szCs w:val="24"/>
                <w:lang w:val="hy-AM"/>
              </w:rPr>
              <w:t>0</w:t>
            </w:r>
            <w:r w:rsidR="002505B1">
              <w:rPr>
                <w:rFonts w:ascii="GHEA Grapalat" w:hAnsi="GHEA Grapalat"/>
                <w:sz w:val="24"/>
                <w:szCs w:val="24"/>
                <w:lang w:val="hy-AM"/>
              </w:rPr>
              <w:t>11</w:t>
            </w:r>
          </w:p>
        </w:tc>
      </w:tr>
      <w:tr w:rsidR="006A4C3C" w:rsidRPr="00A91D88" w:rsidTr="00A64F03">
        <w:trPr>
          <w:trHeight w:val="170"/>
          <w:jc w:val="center"/>
        </w:trPr>
        <w:tc>
          <w:tcPr>
            <w:tcW w:w="413" w:type="dxa"/>
            <w:vMerge/>
            <w:tcBorders>
              <w:left w:val="single" w:sz="8" w:space="0" w:color="auto"/>
              <w:bottom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sz w:val="12"/>
                <w:szCs w:val="12"/>
                <w:lang w:val="en-US"/>
              </w:rPr>
            </w:pPr>
          </w:p>
        </w:tc>
        <w:tc>
          <w:tcPr>
            <w:tcW w:w="3919" w:type="dxa"/>
            <w:vMerge/>
            <w:tcBorders>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12"/>
                <w:szCs w:val="12"/>
                <w:lang w:val="en-US"/>
              </w:rPr>
            </w:pPr>
          </w:p>
        </w:tc>
        <w:tc>
          <w:tcPr>
            <w:tcW w:w="3381" w:type="dxa"/>
            <w:tcBorders>
              <w:left w:val="single" w:sz="8" w:space="0" w:color="auto"/>
              <w:bottom w:val="single" w:sz="8" w:space="0" w:color="auto"/>
              <w:right w:val="single" w:sz="8" w:space="0" w:color="auto"/>
            </w:tcBorders>
            <w:shd w:val="clear" w:color="auto" w:fill="D9D9D9"/>
            <w:vAlign w:val="center"/>
          </w:tcPr>
          <w:p w:rsidR="006A4C3C" w:rsidRPr="00E84247" w:rsidRDefault="00B24FC0" w:rsidP="005842C9">
            <w:pPr>
              <w:jc w:val="center"/>
              <w:rPr>
                <w:rFonts w:ascii="GHEA Grapalat" w:hAnsi="GHEA Grapalat"/>
                <w:sz w:val="12"/>
                <w:szCs w:val="12"/>
                <w:lang w:val="en-US"/>
              </w:rPr>
            </w:pPr>
            <w:r w:rsidRPr="00E84247">
              <w:rPr>
                <w:rFonts w:ascii="GHEA Grapalat" w:hAnsi="GHEA Grapalat"/>
                <w:sz w:val="12"/>
                <w:szCs w:val="12"/>
                <w:lang w:val="en-US"/>
              </w:rPr>
              <w:t>7.3</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r w:rsidR="006A4C3C" w:rsidRPr="00E84247">
              <w:rPr>
                <w:rFonts w:ascii="GHEA Grapalat" w:hAnsi="GHEA Grapalat"/>
                <w:sz w:val="12"/>
                <w:szCs w:val="12"/>
                <w:lang w:val="en-US"/>
              </w:rPr>
              <w:t>անձնագրի սերիան</w:t>
            </w:r>
          </w:p>
        </w:tc>
        <w:tc>
          <w:tcPr>
            <w:tcW w:w="3919" w:type="dxa"/>
            <w:gridSpan w:val="2"/>
            <w:tcBorders>
              <w:left w:val="single" w:sz="8" w:space="0" w:color="auto"/>
              <w:bottom w:val="single" w:sz="8" w:space="0" w:color="auto"/>
              <w:right w:val="single" w:sz="8" w:space="0" w:color="auto"/>
            </w:tcBorders>
            <w:shd w:val="clear" w:color="auto" w:fill="D9D9D9"/>
            <w:vAlign w:val="center"/>
          </w:tcPr>
          <w:p w:rsidR="006A4C3C" w:rsidRPr="00E84247" w:rsidRDefault="00B24FC0" w:rsidP="005842C9">
            <w:pPr>
              <w:jc w:val="center"/>
              <w:rPr>
                <w:rFonts w:ascii="GHEA Grapalat" w:hAnsi="GHEA Grapalat"/>
                <w:sz w:val="12"/>
                <w:szCs w:val="12"/>
                <w:lang w:val="en-US"/>
              </w:rPr>
            </w:pPr>
            <w:r w:rsidRPr="00E84247">
              <w:rPr>
                <w:rFonts w:ascii="GHEA Grapalat" w:hAnsi="GHEA Grapalat"/>
                <w:sz w:val="12"/>
                <w:szCs w:val="12"/>
                <w:lang w:val="en-US"/>
              </w:rPr>
              <w:t>7.4</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r w:rsidR="006A4C3C" w:rsidRPr="00E84247">
              <w:rPr>
                <w:rFonts w:ascii="GHEA Grapalat" w:hAnsi="GHEA Grapalat"/>
                <w:sz w:val="12"/>
                <w:szCs w:val="12"/>
                <w:lang w:val="en-US"/>
              </w:rPr>
              <w:t>անձնագրի տրման ամսաթիվը</w:t>
            </w:r>
          </w:p>
        </w:tc>
        <w:tc>
          <w:tcPr>
            <w:tcW w:w="3437" w:type="dxa"/>
            <w:tcBorders>
              <w:left w:val="single" w:sz="8" w:space="0" w:color="auto"/>
              <w:bottom w:val="single" w:sz="8" w:space="0" w:color="auto"/>
              <w:right w:val="single" w:sz="8" w:space="0" w:color="auto"/>
            </w:tcBorders>
            <w:shd w:val="clear" w:color="auto" w:fill="D9D9D9"/>
            <w:vAlign w:val="center"/>
          </w:tcPr>
          <w:p w:rsidR="006A4C3C" w:rsidRPr="00E84247" w:rsidRDefault="00B24FC0" w:rsidP="00DA2B32">
            <w:pPr>
              <w:jc w:val="center"/>
              <w:rPr>
                <w:rFonts w:ascii="GHEA Grapalat" w:hAnsi="GHEA Grapalat"/>
                <w:sz w:val="12"/>
                <w:szCs w:val="12"/>
                <w:lang w:val="en-US"/>
              </w:rPr>
            </w:pPr>
            <w:r w:rsidRPr="00E84247">
              <w:rPr>
                <w:rFonts w:ascii="GHEA Grapalat" w:hAnsi="GHEA Grapalat"/>
                <w:sz w:val="12"/>
                <w:szCs w:val="12"/>
                <w:lang w:val="en-US"/>
              </w:rPr>
              <w:t>7.5</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r w:rsidR="006A4C3C" w:rsidRPr="00E84247">
              <w:rPr>
                <w:rFonts w:ascii="GHEA Grapalat" w:hAnsi="GHEA Grapalat"/>
                <w:sz w:val="12"/>
                <w:szCs w:val="12"/>
                <w:lang w:val="en-US"/>
              </w:rPr>
              <w:t>ում կողմից է տրվել</w:t>
            </w:r>
            <w:r w:rsidR="00DA2B32" w:rsidRPr="00E84247">
              <w:rPr>
                <w:rFonts w:ascii="GHEA Grapalat" w:hAnsi="GHEA Grapalat"/>
                <w:sz w:val="12"/>
                <w:szCs w:val="12"/>
                <w:lang w:val="en-US"/>
              </w:rPr>
              <w:t xml:space="preserve"> անձնագիրը</w:t>
            </w:r>
          </w:p>
        </w:tc>
      </w:tr>
    </w:tbl>
    <w:p w:rsidR="00CC5A87" w:rsidRPr="00E84247" w:rsidRDefault="00CC5A87" w:rsidP="00C37221">
      <w:pPr>
        <w:rPr>
          <w:rFonts w:ascii="GHEA Grapalat" w:hAnsi="GHEA Grapalat"/>
          <w:lang w:val="en-US"/>
        </w:rPr>
      </w:pPr>
    </w:p>
    <w:sectPr w:rsidR="00CC5A87" w:rsidRPr="00E84247" w:rsidSect="00195EE6">
      <w:headerReference w:type="default" r:id="rId23"/>
      <w:footerReference w:type="default" r:id="rId24"/>
      <w:pgSz w:w="16838" w:h="11906" w:orient="landscape"/>
      <w:pgMar w:top="250" w:right="567" w:bottom="567" w:left="1418" w:header="28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7BD" w:rsidRDefault="00ED27BD" w:rsidP="002C6F2D">
      <w:r>
        <w:separator/>
      </w:r>
    </w:p>
  </w:endnote>
  <w:endnote w:type="continuationSeparator" w:id="0">
    <w:p w:rsidR="00ED27BD" w:rsidRDefault="00ED27BD" w:rsidP="002C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203" w:usb1="00000000" w:usb2="00000000" w:usb3="00000000" w:csb0="00000005"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F2D" w:rsidRDefault="002C6F2D" w:rsidP="00BA5B74">
    <w:pPr>
      <w:pStyle w:val="Footer"/>
      <w:jc w:val="center"/>
    </w:pPr>
    <w:r>
      <w:fldChar w:fldCharType="begin"/>
    </w:r>
    <w:r>
      <w:instrText xml:space="preserve"> PAGE   \* MERGEFORMAT </w:instrText>
    </w:r>
    <w:r>
      <w:fldChar w:fldCharType="separate"/>
    </w:r>
    <w:r w:rsidR="00153A4A">
      <w:rPr>
        <w:noProof/>
      </w:rPr>
      <w:t>2</w:t>
    </w:r>
    <w:r>
      <w:fldChar w:fldCharType="end"/>
    </w:r>
  </w:p>
  <w:tbl>
    <w:tblPr>
      <w:tblW w:w="0" w:type="auto"/>
      <w:tblInd w:w="-34" w:type="dxa"/>
      <w:tblLook w:val="0480" w:firstRow="0" w:lastRow="0" w:firstColumn="1" w:lastColumn="0" w:noHBand="0" w:noVBand="1"/>
    </w:tblPr>
    <w:tblGrid>
      <w:gridCol w:w="6850"/>
      <w:gridCol w:w="4039"/>
      <w:gridCol w:w="3998"/>
    </w:tblGrid>
    <w:tr w:rsidR="00B24FC0" w:rsidTr="00AD5ACC">
      <w:tc>
        <w:tcPr>
          <w:tcW w:w="6950" w:type="dxa"/>
          <w:vMerge w:val="restart"/>
          <w:vAlign w:val="center"/>
        </w:tcPr>
        <w:p w:rsidR="00B24FC0" w:rsidRPr="000E2EFF" w:rsidRDefault="00AD5ACC" w:rsidP="00AD5ACC">
          <w:pPr>
            <w:pStyle w:val="Footer"/>
            <w:rPr>
              <w:rFonts w:ascii="Sylfaen" w:hAnsi="Sylfaen"/>
              <w:sz w:val="12"/>
              <w:szCs w:val="12"/>
            </w:rPr>
          </w:pPr>
          <w:r w:rsidRPr="00AD5ACC">
            <w:rPr>
              <w:rFonts w:ascii="Sylfaen" w:hAnsi="Sylfaen"/>
              <w:sz w:val="12"/>
              <w:szCs w:val="12"/>
            </w:rPr>
            <w:t xml:space="preserve">Հայտարարության տեքստային </w:t>
          </w:r>
          <w:r>
            <w:rPr>
              <w:rFonts w:ascii="Sylfaen" w:hAnsi="Sylfaen"/>
              <w:sz w:val="12"/>
              <w:szCs w:val="12"/>
            </w:rPr>
            <w:t>մաս</w:t>
          </w:r>
          <w:r>
            <w:rPr>
              <w:rFonts w:ascii="Sylfaen" w:hAnsi="Sylfaen"/>
              <w:sz w:val="12"/>
              <w:szCs w:val="12"/>
              <w:lang w:val="en-US"/>
            </w:rPr>
            <w:t>երը</w:t>
          </w:r>
          <w:r w:rsidRPr="00AD5ACC">
            <w:rPr>
              <w:rFonts w:ascii="Sylfaen" w:hAnsi="Sylfaen"/>
              <w:sz w:val="12"/>
              <w:szCs w:val="12"/>
            </w:rPr>
            <w:t xml:space="preserve"> </w:t>
          </w:r>
          <w:r>
            <w:rPr>
              <w:rFonts w:ascii="Sylfaen" w:hAnsi="Sylfaen"/>
              <w:sz w:val="12"/>
              <w:szCs w:val="12"/>
              <w:lang w:val="en-US"/>
            </w:rPr>
            <w:t>անհրաժեշտ</w:t>
          </w:r>
          <w:r w:rsidRPr="00AD5ACC">
            <w:rPr>
              <w:rFonts w:ascii="Sylfaen" w:hAnsi="Sylfaen"/>
              <w:sz w:val="12"/>
              <w:szCs w:val="12"/>
            </w:rPr>
            <w:t xml:space="preserve"> </w:t>
          </w:r>
          <w:r>
            <w:rPr>
              <w:rFonts w:ascii="Sylfaen" w:hAnsi="Sylfaen"/>
              <w:sz w:val="12"/>
              <w:szCs w:val="12"/>
              <w:lang w:val="en-US"/>
            </w:rPr>
            <w:t>է</w:t>
          </w:r>
          <w:r w:rsidRPr="00AD5ACC">
            <w:rPr>
              <w:rFonts w:ascii="Sylfaen" w:hAnsi="Sylfaen"/>
              <w:sz w:val="12"/>
              <w:szCs w:val="12"/>
            </w:rPr>
            <w:t xml:space="preserve"> մուտքագր</w:t>
          </w:r>
          <w:r>
            <w:rPr>
              <w:rFonts w:ascii="Sylfaen" w:hAnsi="Sylfaen"/>
              <w:sz w:val="12"/>
              <w:szCs w:val="12"/>
              <w:lang w:val="en-US"/>
            </w:rPr>
            <w:t>ել</w:t>
          </w:r>
          <w:r w:rsidRPr="00AD5ACC">
            <w:rPr>
              <w:rFonts w:ascii="Sylfaen" w:hAnsi="Sylfaen"/>
              <w:sz w:val="12"/>
              <w:szCs w:val="12"/>
            </w:rPr>
            <w:t xml:space="preserve"> հայերենով և յունիկոդ (սnicօde) տառաշարով:</w:t>
          </w:r>
        </w:p>
      </w:tc>
      <w:tc>
        <w:tcPr>
          <w:tcW w:w="4107" w:type="dxa"/>
          <w:vMerge w:val="restart"/>
          <w:vAlign w:val="center"/>
        </w:tcPr>
        <w:p w:rsidR="00B24FC0" w:rsidRDefault="00B24FC0" w:rsidP="00AD5ACC">
          <w:pPr>
            <w:pStyle w:val="Footer"/>
            <w:jc w:val="center"/>
          </w:pPr>
        </w:p>
      </w:tc>
      <w:tc>
        <w:tcPr>
          <w:tcW w:w="4046" w:type="dxa"/>
          <w:tcBorders>
            <w:bottom w:val="single" w:sz="4" w:space="0" w:color="auto"/>
          </w:tcBorders>
          <w:vAlign w:val="center"/>
        </w:tcPr>
        <w:p w:rsidR="00B24FC0" w:rsidRDefault="00B24FC0" w:rsidP="00AD5ACC">
          <w:pPr>
            <w:pStyle w:val="Footer"/>
            <w:jc w:val="center"/>
          </w:pPr>
        </w:p>
      </w:tc>
    </w:tr>
    <w:tr w:rsidR="00B24FC0" w:rsidRPr="00B24FC0" w:rsidTr="00AD5ACC">
      <w:tc>
        <w:tcPr>
          <w:tcW w:w="6950" w:type="dxa"/>
          <w:vMerge/>
          <w:vAlign w:val="center"/>
        </w:tcPr>
        <w:p w:rsidR="00B24FC0" w:rsidRPr="00B24FC0" w:rsidRDefault="00B24FC0" w:rsidP="00AD5ACC">
          <w:pPr>
            <w:pStyle w:val="Footer"/>
            <w:rPr>
              <w:rFonts w:ascii="Sylfaen" w:hAnsi="Sylfaen"/>
              <w:sz w:val="12"/>
              <w:szCs w:val="12"/>
            </w:rPr>
          </w:pPr>
        </w:p>
      </w:tc>
      <w:tc>
        <w:tcPr>
          <w:tcW w:w="4107" w:type="dxa"/>
          <w:vMerge/>
          <w:vAlign w:val="center"/>
        </w:tcPr>
        <w:p w:rsidR="00B24FC0" w:rsidRPr="00B24FC0" w:rsidRDefault="00B24FC0" w:rsidP="00AD5ACC">
          <w:pPr>
            <w:pStyle w:val="Footer"/>
            <w:jc w:val="center"/>
            <w:rPr>
              <w:rFonts w:ascii="Sylfaen" w:hAnsi="Sylfaen"/>
              <w:sz w:val="12"/>
              <w:szCs w:val="12"/>
            </w:rPr>
          </w:pPr>
        </w:p>
      </w:tc>
      <w:tc>
        <w:tcPr>
          <w:tcW w:w="4046" w:type="dxa"/>
          <w:tcBorders>
            <w:top w:val="single" w:sz="4" w:space="0" w:color="auto"/>
          </w:tcBorders>
          <w:vAlign w:val="center"/>
        </w:tcPr>
        <w:p w:rsidR="00B24FC0" w:rsidRPr="00A63590" w:rsidRDefault="00B24FC0" w:rsidP="00AD5ACC">
          <w:pPr>
            <w:pStyle w:val="Footer"/>
            <w:jc w:val="center"/>
            <w:rPr>
              <w:rFonts w:ascii="Sylfaen" w:hAnsi="Sylfaen"/>
              <w:sz w:val="12"/>
              <w:szCs w:val="12"/>
            </w:rPr>
          </w:pPr>
          <w:r>
            <w:rPr>
              <w:rFonts w:ascii="Sylfaen" w:hAnsi="Sylfaen"/>
              <w:sz w:val="12"/>
              <w:szCs w:val="12"/>
              <w:lang w:val="en-US"/>
            </w:rPr>
            <w:t>հայտարարությունը</w:t>
          </w:r>
          <w:r w:rsidRPr="00A63590">
            <w:rPr>
              <w:rFonts w:ascii="Sylfaen" w:hAnsi="Sylfaen"/>
              <w:sz w:val="12"/>
              <w:szCs w:val="12"/>
            </w:rPr>
            <w:t xml:space="preserve"> </w:t>
          </w:r>
          <w:r w:rsidRPr="007E282D">
            <w:rPr>
              <w:rFonts w:ascii="Sylfaen" w:hAnsi="Sylfaen"/>
              <w:sz w:val="12"/>
              <w:szCs w:val="12"/>
              <w:lang w:val="en-US"/>
            </w:rPr>
            <w:t>տալու</w:t>
          </w:r>
          <w:r w:rsidRPr="00A63590">
            <w:rPr>
              <w:rFonts w:ascii="Sylfaen" w:hAnsi="Sylfaen"/>
              <w:sz w:val="12"/>
              <w:szCs w:val="12"/>
            </w:rPr>
            <w:t xml:space="preserve"> </w:t>
          </w:r>
          <w:r w:rsidRPr="007E282D">
            <w:rPr>
              <w:rFonts w:ascii="Sylfaen" w:hAnsi="Sylfaen"/>
              <w:sz w:val="12"/>
              <w:szCs w:val="12"/>
              <w:lang w:val="en-US"/>
            </w:rPr>
            <w:t>իրավասություն</w:t>
          </w:r>
          <w:r w:rsidRPr="00A63590">
            <w:rPr>
              <w:rFonts w:ascii="Sylfaen" w:hAnsi="Sylfaen"/>
              <w:sz w:val="12"/>
              <w:szCs w:val="12"/>
            </w:rPr>
            <w:t xml:space="preserve"> </w:t>
          </w:r>
          <w:r w:rsidRPr="007E282D">
            <w:rPr>
              <w:rFonts w:ascii="Sylfaen" w:hAnsi="Sylfaen"/>
              <w:sz w:val="12"/>
              <w:szCs w:val="12"/>
              <w:lang w:val="en-US"/>
            </w:rPr>
            <w:t>ունեցող</w:t>
          </w:r>
          <w:r w:rsidRPr="00A63590">
            <w:rPr>
              <w:rFonts w:ascii="Sylfaen" w:hAnsi="Sylfaen"/>
              <w:sz w:val="12"/>
              <w:szCs w:val="12"/>
            </w:rPr>
            <w:t xml:space="preserve"> </w:t>
          </w:r>
          <w:r w:rsidRPr="007E282D">
            <w:rPr>
              <w:rFonts w:ascii="Sylfaen" w:hAnsi="Sylfaen"/>
              <w:sz w:val="12"/>
              <w:szCs w:val="12"/>
              <w:lang w:val="en-US"/>
            </w:rPr>
            <w:t>անձի</w:t>
          </w:r>
        </w:p>
        <w:p w:rsidR="00B24FC0" w:rsidRPr="00A63590" w:rsidRDefault="00B24FC0" w:rsidP="00AD5ACC">
          <w:pPr>
            <w:pStyle w:val="Footer"/>
            <w:jc w:val="center"/>
            <w:rPr>
              <w:rFonts w:ascii="Sylfaen" w:hAnsi="Sylfaen"/>
              <w:sz w:val="16"/>
              <w:szCs w:val="16"/>
            </w:rPr>
          </w:pPr>
          <w:r>
            <w:rPr>
              <w:rFonts w:ascii="Sylfaen" w:hAnsi="Sylfaen"/>
              <w:sz w:val="12"/>
              <w:szCs w:val="12"/>
              <w:lang w:val="en-US"/>
            </w:rPr>
            <w:t>կամ</w:t>
          </w:r>
          <w:r w:rsidRPr="00A63590">
            <w:rPr>
              <w:rFonts w:ascii="Sylfaen" w:hAnsi="Sylfaen"/>
              <w:sz w:val="12"/>
              <w:szCs w:val="12"/>
            </w:rPr>
            <w:t xml:space="preserve"> </w:t>
          </w:r>
          <w:r>
            <w:rPr>
              <w:rFonts w:ascii="Sylfaen" w:hAnsi="Sylfaen"/>
              <w:sz w:val="12"/>
              <w:szCs w:val="12"/>
              <w:lang w:val="en-US"/>
            </w:rPr>
            <w:t>լիազորված</w:t>
          </w:r>
          <w:r w:rsidRPr="00A63590">
            <w:rPr>
              <w:rFonts w:ascii="Sylfaen" w:hAnsi="Sylfaen"/>
              <w:sz w:val="12"/>
              <w:szCs w:val="12"/>
            </w:rPr>
            <w:t xml:space="preserve"> </w:t>
          </w:r>
          <w:r>
            <w:rPr>
              <w:rFonts w:ascii="Sylfaen" w:hAnsi="Sylfaen"/>
              <w:sz w:val="12"/>
              <w:szCs w:val="12"/>
              <w:lang w:val="en-US"/>
            </w:rPr>
            <w:t>անձի</w:t>
          </w:r>
          <w:r w:rsidRPr="00A63590">
            <w:rPr>
              <w:rFonts w:ascii="Sylfaen" w:hAnsi="Sylfaen"/>
              <w:sz w:val="12"/>
              <w:szCs w:val="12"/>
            </w:rPr>
            <w:t xml:space="preserve"> </w:t>
          </w:r>
          <w:r>
            <w:rPr>
              <w:rFonts w:ascii="Sylfaen" w:hAnsi="Sylfaen"/>
              <w:sz w:val="12"/>
              <w:szCs w:val="12"/>
              <w:lang w:val="en-US"/>
            </w:rPr>
            <w:t>ստորագրությունը</w:t>
          </w:r>
        </w:p>
      </w:tc>
    </w:tr>
  </w:tbl>
  <w:p w:rsidR="002C6F2D" w:rsidRPr="00A63590" w:rsidRDefault="002C6F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7BD" w:rsidRDefault="00ED27BD" w:rsidP="002C6F2D">
      <w:r>
        <w:separator/>
      </w:r>
    </w:p>
  </w:footnote>
  <w:footnote w:type="continuationSeparator" w:id="0">
    <w:p w:rsidR="00ED27BD" w:rsidRDefault="00ED27BD" w:rsidP="002C6F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399"/>
      <w:gridCol w:w="5291"/>
      <w:gridCol w:w="3163"/>
    </w:tblGrid>
    <w:tr w:rsidR="00CF23A9" w:rsidRPr="00A91D88" w:rsidTr="00461261">
      <w:tc>
        <w:tcPr>
          <w:tcW w:w="6487" w:type="dxa"/>
          <w:vAlign w:val="center"/>
        </w:tcPr>
        <w:p w:rsidR="009E007F" w:rsidRDefault="00461261" w:rsidP="009E007F">
          <w:pPr>
            <w:pStyle w:val="Header"/>
            <w:rPr>
              <w:rFonts w:ascii="Sylfaen" w:hAnsi="Sylfaen"/>
              <w:b/>
              <w:sz w:val="16"/>
              <w:szCs w:val="16"/>
              <w:lang w:val="en-US"/>
            </w:rPr>
          </w:pPr>
          <w:r>
            <w:rPr>
              <w:rFonts w:ascii="Sylfaen" w:hAnsi="Sylfaen"/>
              <w:b/>
              <w:sz w:val="16"/>
              <w:szCs w:val="16"/>
              <w:lang w:val="en-US"/>
            </w:rPr>
            <w:t>Հ</w:t>
          </w:r>
          <w:r w:rsidRPr="00461261">
            <w:rPr>
              <w:rFonts w:ascii="Sylfaen" w:hAnsi="Sylfaen"/>
              <w:b/>
              <w:sz w:val="16"/>
              <w:szCs w:val="16"/>
              <w:lang w:val="en-US"/>
            </w:rPr>
            <w:t>այաստանի Հանրապետության հրապարակային</w:t>
          </w:r>
          <w:r w:rsidR="009E007F">
            <w:rPr>
              <w:rFonts w:ascii="Sylfaen" w:hAnsi="Sylfaen"/>
              <w:b/>
              <w:sz w:val="16"/>
              <w:szCs w:val="16"/>
              <w:lang w:val="en-US"/>
            </w:rPr>
            <w:t xml:space="preserve"> </w:t>
          </w:r>
          <w:r w:rsidRPr="00461261">
            <w:rPr>
              <w:rFonts w:ascii="Sylfaen" w:hAnsi="Sylfaen"/>
              <w:b/>
              <w:sz w:val="16"/>
              <w:szCs w:val="16"/>
              <w:lang w:val="en-US"/>
            </w:rPr>
            <w:t>ծանուցումների</w:t>
          </w:r>
        </w:p>
        <w:p w:rsidR="00EB168D" w:rsidRPr="00EB168D" w:rsidRDefault="00461261" w:rsidP="009E007F">
          <w:pPr>
            <w:pStyle w:val="Header"/>
            <w:rPr>
              <w:rFonts w:ascii="Sylfaen" w:hAnsi="Sylfaen"/>
              <w:b/>
              <w:sz w:val="16"/>
              <w:szCs w:val="16"/>
              <w:lang w:val="en-US"/>
            </w:rPr>
          </w:pPr>
          <w:r w:rsidRPr="00461261">
            <w:rPr>
              <w:rFonts w:ascii="Sylfaen" w:hAnsi="Sylfaen"/>
              <w:b/>
              <w:sz w:val="16"/>
              <w:szCs w:val="16"/>
              <w:lang w:val="en-US"/>
            </w:rPr>
            <w:t xml:space="preserve">պաշտոնական ինտերնետային </w:t>
          </w:r>
          <w:r>
            <w:rPr>
              <w:rFonts w:ascii="Sylfaen" w:hAnsi="Sylfaen"/>
              <w:b/>
              <w:sz w:val="16"/>
              <w:szCs w:val="16"/>
              <w:lang w:val="en-US"/>
            </w:rPr>
            <w:t>կայք</w:t>
          </w:r>
        </w:p>
        <w:p w:rsidR="00EB168D" w:rsidRPr="00EB168D" w:rsidRDefault="00153A4A" w:rsidP="009E007F">
          <w:pPr>
            <w:pStyle w:val="Header"/>
            <w:rPr>
              <w:rFonts w:ascii="Sylfaen" w:hAnsi="Sylfaen"/>
              <w:b/>
              <w:sz w:val="16"/>
              <w:szCs w:val="16"/>
              <w:lang w:val="en-US"/>
            </w:rPr>
          </w:pPr>
          <w:hyperlink r:id="rId1" w:history="1">
            <w:r w:rsidR="00EB168D" w:rsidRPr="009E007F">
              <w:rPr>
                <w:rStyle w:val="Hyperlink"/>
                <w:rFonts w:ascii="Sylfaen" w:hAnsi="Sylfaen"/>
                <w:b/>
                <w:sz w:val="16"/>
                <w:szCs w:val="16"/>
                <w:lang w:val="en-US"/>
              </w:rPr>
              <w:t>http://www.azdarar.am</w:t>
            </w:r>
          </w:hyperlink>
        </w:p>
      </w:tc>
      <w:tc>
        <w:tcPr>
          <w:tcW w:w="5387" w:type="dxa"/>
          <w:vAlign w:val="center"/>
        </w:tcPr>
        <w:p w:rsidR="00EB168D" w:rsidRPr="00EB168D" w:rsidRDefault="00EB168D" w:rsidP="00EB168D">
          <w:pPr>
            <w:pStyle w:val="Header"/>
            <w:rPr>
              <w:rFonts w:ascii="Sylfaen" w:hAnsi="Sylfaen"/>
              <w:b/>
              <w:sz w:val="16"/>
              <w:szCs w:val="16"/>
              <w:lang w:val="en-US"/>
            </w:rPr>
          </w:pPr>
        </w:p>
      </w:tc>
      <w:tc>
        <w:tcPr>
          <w:tcW w:w="3195" w:type="dxa"/>
          <w:vAlign w:val="center"/>
        </w:tcPr>
        <w:p w:rsidR="00EB168D" w:rsidRPr="00EB168D" w:rsidRDefault="00EB168D" w:rsidP="00EB168D">
          <w:pPr>
            <w:jc w:val="center"/>
            <w:rPr>
              <w:rFonts w:ascii="Sylfaen" w:hAnsi="Sylfaen"/>
              <w:sz w:val="16"/>
              <w:szCs w:val="16"/>
              <w:lang w:val="en-US"/>
            </w:rPr>
          </w:pPr>
          <w:r w:rsidRPr="00EB168D">
            <w:rPr>
              <w:rFonts w:ascii="Sylfaen" w:hAnsi="Sylfaen" w:cs="Sylfaen"/>
              <w:sz w:val="16"/>
              <w:szCs w:val="16"/>
            </w:rPr>
            <w:t>ՀՀ</w:t>
          </w:r>
          <w:r w:rsidRPr="00EB168D">
            <w:rPr>
              <w:rFonts w:ascii="Sylfaen" w:hAnsi="Sylfaen"/>
              <w:sz w:val="16"/>
              <w:szCs w:val="16"/>
              <w:lang w:val="en-US"/>
            </w:rPr>
            <w:t xml:space="preserve"> </w:t>
          </w:r>
          <w:r w:rsidRPr="00EB168D">
            <w:rPr>
              <w:rFonts w:ascii="Sylfaen" w:hAnsi="Sylfaen" w:cs="Sylfaen"/>
              <w:sz w:val="16"/>
              <w:szCs w:val="16"/>
            </w:rPr>
            <w:t>կառավարության</w:t>
          </w:r>
          <w:r w:rsidRPr="00EB168D">
            <w:rPr>
              <w:rFonts w:ascii="Sylfaen" w:hAnsi="Sylfaen"/>
              <w:sz w:val="16"/>
              <w:szCs w:val="16"/>
              <w:lang w:val="en-US"/>
            </w:rPr>
            <w:t xml:space="preserve"> 2011 </w:t>
          </w:r>
          <w:r w:rsidRPr="00EB168D">
            <w:rPr>
              <w:rFonts w:ascii="Sylfaen" w:hAnsi="Sylfaen" w:cs="Sylfaen"/>
              <w:sz w:val="16"/>
              <w:szCs w:val="16"/>
            </w:rPr>
            <w:t>թվականի</w:t>
          </w:r>
        </w:p>
        <w:p w:rsidR="00EB168D" w:rsidRPr="00EB168D" w:rsidRDefault="00EB168D" w:rsidP="00EB168D">
          <w:pPr>
            <w:jc w:val="center"/>
            <w:rPr>
              <w:rFonts w:ascii="Sylfaen" w:hAnsi="Sylfaen"/>
              <w:sz w:val="16"/>
              <w:szCs w:val="16"/>
              <w:lang w:val="en-US"/>
            </w:rPr>
          </w:pPr>
          <w:r w:rsidRPr="00EB168D">
            <w:rPr>
              <w:rFonts w:ascii="Sylfaen" w:hAnsi="Sylfaen" w:cs="Sylfaen"/>
              <w:sz w:val="16"/>
              <w:szCs w:val="16"/>
            </w:rPr>
            <w:t>փետրվարի</w:t>
          </w:r>
          <w:r w:rsidRPr="00EB168D">
            <w:rPr>
              <w:rFonts w:ascii="Sylfaen" w:hAnsi="Sylfaen"/>
              <w:sz w:val="16"/>
              <w:szCs w:val="16"/>
              <w:lang w:val="en-US"/>
            </w:rPr>
            <w:t xml:space="preserve"> 17-</w:t>
          </w:r>
          <w:r w:rsidRPr="00EB168D">
            <w:rPr>
              <w:rFonts w:ascii="Sylfaen" w:hAnsi="Sylfaen" w:cs="Sylfaen"/>
              <w:sz w:val="16"/>
              <w:szCs w:val="16"/>
            </w:rPr>
            <w:t>ի</w:t>
          </w:r>
          <w:r w:rsidRPr="00EB168D">
            <w:rPr>
              <w:rFonts w:ascii="Sylfaen" w:hAnsi="Sylfaen"/>
              <w:sz w:val="16"/>
              <w:szCs w:val="16"/>
              <w:lang w:val="en-US"/>
            </w:rPr>
            <w:t xml:space="preserve"> N 174-</w:t>
          </w:r>
          <w:r w:rsidRPr="00EB168D">
            <w:rPr>
              <w:rFonts w:ascii="Sylfaen" w:hAnsi="Sylfaen" w:cs="Sylfaen"/>
              <w:sz w:val="16"/>
              <w:szCs w:val="16"/>
            </w:rPr>
            <w:t>Ն</w:t>
          </w:r>
          <w:r w:rsidRPr="00EB168D">
            <w:rPr>
              <w:rFonts w:ascii="Sylfaen" w:hAnsi="Sylfaen"/>
              <w:sz w:val="16"/>
              <w:szCs w:val="16"/>
              <w:lang w:val="en-US"/>
            </w:rPr>
            <w:t xml:space="preserve"> </w:t>
          </w:r>
          <w:r w:rsidRPr="00EB168D">
            <w:rPr>
              <w:rFonts w:ascii="Sylfaen" w:hAnsi="Sylfaen" w:cs="Sylfaen"/>
              <w:sz w:val="16"/>
              <w:szCs w:val="16"/>
            </w:rPr>
            <w:t>որոշման</w:t>
          </w:r>
        </w:p>
        <w:p w:rsidR="00EB168D" w:rsidRPr="00EB168D" w:rsidRDefault="00EB168D" w:rsidP="00EB168D">
          <w:pPr>
            <w:jc w:val="center"/>
            <w:rPr>
              <w:rFonts w:ascii="Sylfaen" w:hAnsi="Sylfaen"/>
              <w:sz w:val="16"/>
              <w:szCs w:val="16"/>
              <w:lang w:val="en-US"/>
            </w:rPr>
          </w:pPr>
          <w:r w:rsidRPr="00EB168D">
            <w:rPr>
              <w:rFonts w:ascii="Sylfaen" w:hAnsi="Sylfaen" w:cs="Sylfaen"/>
              <w:sz w:val="16"/>
              <w:szCs w:val="16"/>
            </w:rPr>
            <w:t>Հավելված</w:t>
          </w:r>
          <w:r w:rsidRPr="00EB168D">
            <w:rPr>
              <w:rFonts w:ascii="Sylfaen" w:hAnsi="Sylfaen"/>
              <w:sz w:val="16"/>
              <w:szCs w:val="16"/>
              <w:lang w:val="en-US"/>
            </w:rPr>
            <w:t xml:space="preserve"> N 2-</w:t>
          </w:r>
          <w:r w:rsidRPr="00EB168D">
            <w:rPr>
              <w:rFonts w:ascii="Sylfaen" w:hAnsi="Sylfaen" w:cs="Sylfaen"/>
              <w:sz w:val="16"/>
              <w:szCs w:val="16"/>
            </w:rPr>
            <w:t>ով</w:t>
          </w:r>
          <w:r w:rsidRPr="00EB168D">
            <w:rPr>
              <w:rFonts w:ascii="Sylfaen" w:hAnsi="Sylfaen"/>
              <w:sz w:val="16"/>
              <w:szCs w:val="16"/>
              <w:lang w:val="en-US"/>
            </w:rPr>
            <w:t xml:space="preserve"> </w:t>
          </w:r>
          <w:r w:rsidRPr="00EB168D">
            <w:rPr>
              <w:rFonts w:ascii="Sylfaen" w:hAnsi="Sylfaen" w:cs="Sylfaen"/>
              <w:sz w:val="16"/>
              <w:szCs w:val="16"/>
            </w:rPr>
            <w:t>հաստատված</w:t>
          </w:r>
          <w:r w:rsidRPr="00EB168D">
            <w:rPr>
              <w:rFonts w:ascii="Sylfaen" w:hAnsi="Sylfaen"/>
              <w:sz w:val="16"/>
              <w:szCs w:val="16"/>
              <w:lang w:val="en-US"/>
            </w:rPr>
            <w:t xml:space="preserve"> </w:t>
          </w:r>
          <w:r w:rsidRPr="00EB168D">
            <w:rPr>
              <w:rFonts w:ascii="Sylfaen" w:hAnsi="Sylfaen" w:cs="Sylfaen"/>
              <w:sz w:val="16"/>
              <w:szCs w:val="16"/>
            </w:rPr>
            <w:t>Ձև</w:t>
          </w:r>
        </w:p>
      </w:tc>
    </w:tr>
  </w:tbl>
  <w:p w:rsidR="002C6F2D" w:rsidRPr="00CF23A9" w:rsidRDefault="002C6F2D">
    <w:pPr>
      <w:pStyle w:val="Header"/>
      <w:rPr>
        <w:rFonts w:ascii="GHEA Grapalat" w:hAnsi="GHEA Grapalat"/>
        <w:sz w:val="16"/>
        <w:szCs w:val="16"/>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082"/>
    <w:multiLevelType w:val="hybridMultilevel"/>
    <w:tmpl w:val="C3AE9C3E"/>
    <w:lvl w:ilvl="0" w:tplc="6F70835A">
      <w:start w:val="1"/>
      <w:numFmt w:val="decimal"/>
      <w:lvlText w:val="%1."/>
      <w:lvlJc w:val="left"/>
      <w:pPr>
        <w:ind w:left="502" w:hanging="360"/>
      </w:pPr>
      <w:rPr>
        <w:rFonts w:ascii="GHEA Grapalat" w:hAnsi="GHEA Grapalat"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36E0D35"/>
    <w:multiLevelType w:val="hybridMultilevel"/>
    <w:tmpl w:val="37087BA4"/>
    <w:lvl w:ilvl="0" w:tplc="AA62F32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B82003"/>
    <w:multiLevelType w:val="multilevel"/>
    <w:tmpl w:val="82208A1A"/>
    <w:lvl w:ilvl="0">
      <w:start w:val="1"/>
      <w:numFmt w:val="decimal"/>
      <w:lvlText w:val="%1."/>
      <w:lvlJc w:val="left"/>
      <w:pPr>
        <w:ind w:left="1070" w:hanging="360"/>
      </w:pPr>
      <w:rPr>
        <w:rFonts w:hint="default"/>
        <w:b w:val="0"/>
      </w:rPr>
    </w:lvl>
    <w:lvl w:ilvl="1">
      <w:start w:val="1"/>
      <w:numFmt w:val="decimal"/>
      <w:isLgl/>
      <w:lvlText w:val="%1.%2"/>
      <w:lvlJc w:val="left"/>
      <w:pPr>
        <w:ind w:left="1836" w:hanging="408"/>
      </w:pPr>
      <w:rPr>
        <w:rFonts w:cs="Times New Roman" w:hint="default"/>
        <w:b/>
      </w:rPr>
    </w:lvl>
    <w:lvl w:ilvl="2">
      <w:start w:val="1"/>
      <w:numFmt w:val="decimal"/>
      <w:isLgl/>
      <w:lvlText w:val="%1.%2.%3"/>
      <w:lvlJc w:val="left"/>
      <w:pPr>
        <w:ind w:left="2508" w:hanging="720"/>
      </w:pPr>
      <w:rPr>
        <w:rFonts w:cs="Times New Roman" w:hint="default"/>
        <w:b/>
      </w:rPr>
    </w:lvl>
    <w:lvl w:ilvl="3">
      <w:start w:val="1"/>
      <w:numFmt w:val="decimal"/>
      <w:isLgl/>
      <w:lvlText w:val="%1.%2.%3.%4"/>
      <w:lvlJc w:val="left"/>
      <w:pPr>
        <w:ind w:left="3228" w:hanging="1080"/>
      </w:pPr>
      <w:rPr>
        <w:rFonts w:cs="Times New Roman" w:hint="default"/>
        <w:b/>
      </w:rPr>
    </w:lvl>
    <w:lvl w:ilvl="4">
      <w:start w:val="1"/>
      <w:numFmt w:val="decimal"/>
      <w:isLgl/>
      <w:lvlText w:val="%1.%2.%3.%4.%5"/>
      <w:lvlJc w:val="left"/>
      <w:pPr>
        <w:ind w:left="3588" w:hanging="1080"/>
      </w:pPr>
      <w:rPr>
        <w:rFonts w:cs="Times New Roman" w:hint="default"/>
        <w:b/>
      </w:rPr>
    </w:lvl>
    <w:lvl w:ilvl="5">
      <w:start w:val="1"/>
      <w:numFmt w:val="decimal"/>
      <w:isLgl/>
      <w:lvlText w:val="%1.%2.%3.%4.%5.%6"/>
      <w:lvlJc w:val="left"/>
      <w:pPr>
        <w:ind w:left="4308" w:hanging="1440"/>
      </w:pPr>
      <w:rPr>
        <w:rFonts w:cs="Times New Roman" w:hint="default"/>
        <w:b/>
      </w:rPr>
    </w:lvl>
    <w:lvl w:ilvl="6">
      <w:start w:val="1"/>
      <w:numFmt w:val="decimal"/>
      <w:isLgl/>
      <w:lvlText w:val="%1.%2.%3.%4.%5.%6.%7"/>
      <w:lvlJc w:val="left"/>
      <w:pPr>
        <w:ind w:left="4668" w:hanging="1440"/>
      </w:pPr>
      <w:rPr>
        <w:rFonts w:cs="Times New Roman" w:hint="default"/>
        <w:b/>
      </w:rPr>
    </w:lvl>
    <w:lvl w:ilvl="7">
      <w:start w:val="1"/>
      <w:numFmt w:val="decimal"/>
      <w:isLgl/>
      <w:lvlText w:val="%1.%2.%3.%4.%5.%6.%7.%8"/>
      <w:lvlJc w:val="left"/>
      <w:pPr>
        <w:ind w:left="5388" w:hanging="1800"/>
      </w:pPr>
      <w:rPr>
        <w:rFonts w:cs="Times New Roman" w:hint="default"/>
        <w:b/>
      </w:rPr>
    </w:lvl>
    <w:lvl w:ilvl="8">
      <w:start w:val="1"/>
      <w:numFmt w:val="decimal"/>
      <w:isLgl/>
      <w:lvlText w:val="%1.%2.%3.%4.%5.%6.%7.%8.%9"/>
      <w:lvlJc w:val="left"/>
      <w:pPr>
        <w:ind w:left="6108" w:hanging="2160"/>
      </w:pPr>
      <w:rPr>
        <w:rFonts w:cs="Times New Roman" w:hint="default"/>
        <w:b/>
      </w:rPr>
    </w:lvl>
  </w:abstractNum>
  <w:abstractNum w:abstractNumId="4" w15:restartNumberingAfterBreak="0">
    <w:nsid w:val="3C5F5105"/>
    <w:multiLevelType w:val="hybridMultilevel"/>
    <w:tmpl w:val="D10A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3558A"/>
    <w:multiLevelType w:val="multilevel"/>
    <w:tmpl w:val="BD7A82E6"/>
    <w:lvl w:ilvl="0">
      <w:start w:val="1"/>
      <w:numFmt w:val="decimal"/>
      <w:lvlText w:val="%1."/>
      <w:lvlJc w:val="left"/>
      <w:pPr>
        <w:ind w:left="4755" w:hanging="360"/>
      </w:pPr>
      <w:rPr>
        <w:rFonts w:hint="default"/>
        <w:b w:val="0"/>
      </w:rPr>
    </w:lvl>
    <w:lvl w:ilvl="1">
      <w:start w:val="1"/>
      <w:numFmt w:val="decimal"/>
      <w:isLgl/>
      <w:lvlText w:val="%1.%2"/>
      <w:lvlJc w:val="left"/>
      <w:pPr>
        <w:ind w:left="3395" w:hanging="408"/>
      </w:pPr>
      <w:rPr>
        <w:rFonts w:cs="Times New Roman" w:hint="default"/>
        <w:b w:val="0"/>
      </w:rPr>
    </w:lvl>
    <w:lvl w:ilvl="2">
      <w:start w:val="1"/>
      <w:numFmt w:val="decimal"/>
      <w:isLgl/>
      <w:lvlText w:val="%1.%2.%3"/>
      <w:lvlJc w:val="left"/>
      <w:pPr>
        <w:ind w:left="4067" w:hanging="720"/>
      </w:pPr>
      <w:rPr>
        <w:rFonts w:cs="Times New Roman" w:hint="default"/>
        <w:b/>
      </w:rPr>
    </w:lvl>
    <w:lvl w:ilvl="3">
      <w:start w:val="1"/>
      <w:numFmt w:val="decimal"/>
      <w:isLgl/>
      <w:lvlText w:val="%1.%2.%3.%4"/>
      <w:lvlJc w:val="left"/>
      <w:pPr>
        <w:ind w:left="4787" w:hanging="1080"/>
      </w:pPr>
      <w:rPr>
        <w:rFonts w:cs="Times New Roman" w:hint="default"/>
        <w:b/>
      </w:rPr>
    </w:lvl>
    <w:lvl w:ilvl="4">
      <w:start w:val="1"/>
      <w:numFmt w:val="decimal"/>
      <w:isLgl/>
      <w:lvlText w:val="%1.%2.%3.%4.%5"/>
      <w:lvlJc w:val="left"/>
      <w:pPr>
        <w:ind w:left="5147" w:hanging="1080"/>
      </w:pPr>
      <w:rPr>
        <w:rFonts w:cs="Times New Roman" w:hint="default"/>
        <w:b/>
      </w:rPr>
    </w:lvl>
    <w:lvl w:ilvl="5">
      <w:start w:val="1"/>
      <w:numFmt w:val="decimal"/>
      <w:isLgl/>
      <w:lvlText w:val="%1.%2.%3.%4.%5.%6"/>
      <w:lvlJc w:val="left"/>
      <w:pPr>
        <w:ind w:left="5867" w:hanging="1440"/>
      </w:pPr>
      <w:rPr>
        <w:rFonts w:cs="Times New Roman" w:hint="default"/>
        <w:b/>
      </w:rPr>
    </w:lvl>
    <w:lvl w:ilvl="6">
      <w:start w:val="1"/>
      <w:numFmt w:val="decimal"/>
      <w:isLgl/>
      <w:lvlText w:val="%1.%2.%3.%4.%5.%6.%7"/>
      <w:lvlJc w:val="left"/>
      <w:pPr>
        <w:ind w:left="6227" w:hanging="1440"/>
      </w:pPr>
      <w:rPr>
        <w:rFonts w:cs="Times New Roman" w:hint="default"/>
        <w:b/>
      </w:rPr>
    </w:lvl>
    <w:lvl w:ilvl="7">
      <w:start w:val="1"/>
      <w:numFmt w:val="decimal"/>
      <w:isLgl/>
      <w:lvlText w:val="%1.%2.%3.%4.%5.%6.%7.%8"/>
      <w:lvlJc w:val="left"/>
      <w:pPr>
        <w:ind w:left="6947" w:hanging="1800"/>
      </w:pPr>
      <w:rPr>
        <w:rFonts w:cs="Times New Roman" w:hint="default"/>
        <w:b/>
      </w:rPr>
    </w:lvl>
    <w:lvl w:ilvl="8">
      <w:start w:val="1"/>
      <w:numFmt w:val="decimal"/>
      <w:isLgl/>
      <w:lvlText w:val="%1.%2.%3.%4.%5.%6.%7.%8.%9"/>
      <w:lvlJc w:val="left"/>
      <w:pPr>
        <w:ind w:left="7667" w:hanging="2160"/>
      </w:pPr>
      <w:rPr>
        <w:rFonts w:cs="Times New Roman" w:hint="default"/>
        <w:b/>
      </w:rPr>
    </w:lvl>
  </w:abstractNum>
  <w:abstractNum w:abstractNumId="6" w15:restartNumberingAfterBreak="0">
    <w:nsid w:val="53883E33"/>
    <w:multiLevelType w:val="hybridMultilevel"/>
    <w:tmpl w:val="95427748"/>
    <w:lvl w:ilvl="0" w:tplc="64929B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8"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A153D"/>
    <w:multiLevelType w:val="hybridMultilevel"/>
    <w:tmpl w:val="E25A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5F6E97"/>
    <w:multiLevelType w:val="hybridMultilevel"/>
    <w:tmpl w:val="3D8A24B2"/>
    <w:lvl w:ilvl="0" w:tplc="04190001">
      <w:start w:val="1"/>
      <w:numFmt w:val="bullet"/>
      <w:lvlText w:val=""/>
      <w:lvlJc w:val="left"/>
      <w:pPr>
        <w:ind w:left="2100" w:hanging="17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B279EE"/>
    <w:multiLevelType w:val="hybridMultilevel"/>
    <w:tmpl w:val="686E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965ED"/>
    <w:multiLevelType w:val="hybridMultilevel"/>
    <w:tmpl w:val="0A9A1C8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6EBD198B"/>
    <w:multiLevelType w:val="hybridMultilevel"/>
    <w:tmpl w:val="25BAC250"/>
    <w:lvl w:ilvl="0" w:tplc="64929B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DF53B6"/>
    <w:multiLevelType w:val="hybridMultilevel"/>
    <w:tmpl w:val="2584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984CE8"/>
    <w:multiLevelType w:val="hybridMultilevel"/>
    <w:tmpl w:val="4F74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7"/>
  </w:num>
  <w:num w:numId="6">
    <w:abstractNumId w:val="4"/>
  </w:num>
  <w:num w:numId="7">
    <w:abstractNumId w:val="6"/>
  </w:num>
  <w:num w:numId="8">
    <w:abstractNumId w:val="13"/>
  </w:num>
  <w:num w:numId="9">
    <w:abstractNumId w:val="8"/>
  </w:num>
  <w:num w:numId="10">
    <w:abstractNumId w:val="9"/>
  </w:num>
  <w:num w:numId="11">
    <w:abstractNumId w:val="1"/>
  </w:num>
  <w:num w:numId="12">
    <w:abstractNumId w:val="12"/>
  </w:num>
  <w:num w:numId="13">
    <w:abstractNumId w:val="15"/>
  </w:num>
  <w:num w:numId="14">
    <w:abstractNumId w:val="1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F3"/>
    <w:rsid w:val="000153B5"/>
    <w:rsid w:val="00027B6D"/>
    <w:rsid w:val="00034FDC"/>
    <w:rsid w:val="0004720F"/>
    <w:rsid w:val="00052A50"/>
    <w:rsid w:val="0008254F"/>
    <w:rsid w:val="00092467"/>
    <w:rsid w:val="000B791C"/>
    <w:rsid w:val="000C1E1C"/>
    <w:rsid w:val="000C68DB"/>
    <w:rsid w:val="000D0DDC"/>
    <w:rsid w:val="000D6016"/>
    <w:rsid w:val="000E00BD"/>
    <w:rsid w:val="000E2EFF"/>
    <w:rsid w:val="00100BC6"/>
    <w:rsid w:val="00134122"/>
    <w:rsid w:val="00141A44"/>
    <w:rsid w:val="00145326"/>
    <w:rsid w:val="00153A4A"/>
    <w:rsid w:val="0017172F"/>
    <w:rsid w:val="001801F3"/>
    <w:rsid w:val="00185D4C"/>
    <w:rsid w:val="001927A1"/>
    <w:rsid w:val="00195EE6"/>
    <w:rsid w:val="001A0DF7"/>
    <w:rsid w:val="001B1F41"/>
    <w:rsid w:val="001D1F86"/>
    <w:rsid w:val="001D2598"/>
    <w:rsid w:val="001E05E0"/>
    <w:rsid w:val="001E0E84"/>
    <w:rsid w:val="001E4F4C"/>
    <w:rsid w:val="001E5BEF"/>
    <w:rsid w:val="00203A6C"/>
    <w:rsid w:val="00212A15"/>
    <w:rsid w:val="00216449"/>
    <w:rsid w:val="00216734"/>
    <w:rsid w:val="00225C31"/>
    <w:rsid w:val="00243D0E"/>
    <w:rsid w:val="0024625B"/>
    <w:rsid w:val="0024686E"/>
    <w:rsid w:val="002502F9"/>
    <w:rsid w:val="002505B1"/>
    <w:rsid w:val="00254AEE"/>
    <w:rsid w:val="002555AA"/>
    <w:rsid w:val="0025740A"/>
    <w:rsid w:val="00296588"/>
    <w:rsid w:val="00297260"/>
    <w:rsid w:val="002A5E69"/>
    <w:rsid w:val="002C6F2D"/>
    <w:rsid w:val="002D4FB0"/>
    <w:rsid w:val="002E2D9D"/>
    <w:rsid w:val="002E3394"/>
    <w:rsid w:val="00317605"/>
    <w:rsid w:val="003234FD"/>
    <w:rsid w:val="00345ACC"/>
    <w:rsid w:val="00364F28"/>
    <w:rsid w:val="00395306"/>
    <w:rsid w:val="003A42B7"/>
    <w:rsid w:val="003C2B49"/>
    <w:rsid w:val="003D2B13"/>
    <w:rsid w:val="0040709A"/>
    <w:rsid w:val="004137AC"/>
    <w:rsid w:val="00416002"/>
    <w:rsid w:val="00416032"/>
    <w:rsid w:val="00417C2D"/>
    <w:rsid w:val="004208E5"/>
    <w:rsid w:val="00450FD8"/>
    <w:rsid w:val="00454E0B"/>
    <w:rsid w:val="00461261"/>
    <w:rsid w:val="00477667"/>
    <w:rsid w:val="004917CE"/>
    <w:rsid w:val="004B058B"/>
    <w:rsid w:val="004B0B22"/>
    <w:rsid w:val="004B0B2D"/>
    <w:rsid w:val="00500C04"/>
    <w:rsid w:val="00505518"/>
    <w:rsid w:val="0051247F"/>
    <w:rsid w:val="00542ACB"/>
    <w:rsid w:val="0055122D"/>
    <w:rsid w:val="00555F5C"/>
    <w:rsid w:val="00562E94"/>
    <w:rsid w:val="005842C9"/>
    <w:rsid w:val="00590761"/>
    <w:rsid w:val="0059606E"/>
    <w:rsid w:val="005A777A"/>
    <w:rsid w:val="005C31DC"/>
    <w:rsid w:val="005D2EE1"/>
    <w:rsid w:val="00602ED5"/>
    <w:rsid w:val="00607FC3"/>
    <w:rsid w:val="00613974"/>
    <w:rsid w:val="00614A35"/>
    <w:rsid w:val="006364A7"/>
    <w:rsid w:val="006514FE"/>
    <w:rsid w:val="00665E71"/>
    <w:rsid w:val="006A067F"/>
    <w:rsid w:val="006A4C3C"/>
    <w:rsid w:val="006C0CA3"/>
    <w:rsid w:val="006D088F"/>
    <w:rsid w:val="006D0E6C"/>
    <w:rsid w:val="00702279"/>
    <w:rsid w:val="0071796E"/>
    <w:rsid w:val="007636F2"/>
    <w:rsid w:val="00764385"/>
    <w:rsid w:val="007724EF"/>
    <w:rsid w:val="007813B7"/>
    <w:rsid w:val="007909B7"/>
    <w:rsid w:val="007A1953"/>
    <w:rsid w:val="007A460C"/>
    <w:rsid w:val="007E282D"/>
    <w:rsid w:val="00811273"/>
    <w:rsid w:val="00826FA1"/>
    <w:rsid w:val="008276CE"/>
    <w:rsid w:val="00837B16"/>
    <w:rsid w:val="00861BF0"/>
    <w:rsid w:val="00867075"/>
    <w:rsid w:val="008747E9"/>
    <w:rsid w:val="008802FB"/>
    <w:rsid w:val="008938C8"/>
    <w:rsid w:val="00895CAA"/>
    <w:rsid w:val="008C7579"/>
    <w:rsid w:val="008F6A53"/>
    <w:rsid w:val="00912C75"/>
    <w:rsid w:val="00950916"/>
    <w:rsid w:val="0095136B"/>
    <w:rsid w:val="009646EA"/>
    <w:rsid w:val="009A4BDB"/>
    <w:rsid w:val="009B0831"/>
    <w:rsid w:val="009D7840"/>
    <w:rsid w:val="009E007F"/>
    <w:rsid w:val="009F025A"/>
    <w:rsid w:val="00A051DB"/>
    <w:rsid w:val="00A21D3E"/>
    <w:rsid w:val="00A30933"/>
    <w:rsid w:val="00A60AA9"/>
    <w:rsid w:val="00A63590"/>
    <w:rsid w:val="00A64F03"/>
    <w:rsid w:val="00A717C7"/>
    <w:rsid w:val="00A80817"/>
    <w:rsid w:val="00A81E0F"/>
    <w:rsid w:val="00A8485A"/>
    <w:rsid w:val="00A91D88"/>
    <w:rsid w:val="00AB29A0"/>
    <w:rsid w:val="00AB6375"/>
    <w:rsid w:val="00AD5ACC"/>
    <w:rsid w:val="00AD6C16"/>
    <w:rsid w:val="00AE3177"/>
    <w:rsid w:val="00AE529D"/>
    <w:rsid w:val="00B06ED1"/>
    <w:rsid w:val="00B15043"/>
    <w:rsid w:val="00B17F24"/>
    <w:rsid w:val="00B20FE4"/>
    <w:rsid w:val="00B24FC0"/>
    <w:rsid w:val="00B255F9"/>
    <w:rsid w:val="00B45F7D"/>
    <w:rsid w:val="00B51FE7"/>
    <w:rsid w:val="00B65678"/>
    <w:rsid w:val="00B7159E"/>
    <w:rsid w:val="00B7527D"/>
    <w:rsid w:val="00B762D6"/>
    <w:rsid w:val="00B805ED"/>
    <w:rsid w:val="00B936ED"/>
    <w:rsid w:val="00B95253"/>
    <w:rsid w:val="00BA0588"/>
    <w:rsid w:val="00BA5B74"/>
    <w:rsid w:val="00BB1FA1"/>
    <w:rsid w:val="00BB2219"/>
    <w:rsid w:val="00BB5460"/>
    <w:rsid w:val="00BC05B9"/>
    <w:rsid w:val="00BC3AC8"/>
    <w:rsid w:val="00BC6008"/>
    <w:rsid w:val="00BC763B"/>
    <w:rsid w:val="00BE4C90"/>
    <w:rsid w:val="00BE61C9"/>
    <w:rsid w:val="00C37221"/>
    <w:rsid w:val="00C6135D"/>
    <w:rsid w:val="00C639A3"/>
    <w:rsid w:val="00C8173C"/>
    <w:rsid w:val="00CA23F5"/>
    <w:rsid w:val="00CB62B8"/>
    <w:rsid w:val="00CC5A87"/>
    <w:rsid w:val="00CD6721"/>
    <w:rsid w:val="00CE1738"/>
    <w:rsid w:val="00CE71AC"/>
    <w:rsid w:val="00CF0C42"/>
    <w:rsid w:val="00CF23A9"/>
    <w:rsid w:val="00CF4BF3"/>
    <w:rsid w:val="00D0234C"/>
    <w:rsid w:val="00D158D0"/>
    <w:rsid w:val="00D303C1"/>
    <w:rsid w:val="00DA2B32"/>
    <w:rsid w:val="00DD0D03"/>
    <w:rsid w:val="00DD7163"/>
    <w:rsid w:val="00DD7919"/>
    <w:rsid w:val="00DF0119"/>
    <w:rsid w:val="00E07627"/>
    <w:rsid w:val="00E125E5"/>
    <w:rsid w:val="00E41EDF"/>
    <w:rsid w:val="00E45DCD"/>
    <w:rsid w:val="00E55617"/>
    <w:rsid w:val="00E66B5D"/>
    <w:rsid w:val="00E6772D"/>
    <w:rsid w:val="00E75DC8"/>
    <w:rsid w:val="00E772E6"/>
    <w:rsid w:val="00E84247"/>
    <w:rsid w:val="00E91542"/>
    <w:rsid w:val="00E93AE5"/>
    <w:rsid w:val="00EB03A6"/>
    <w:rsid w:val="00EB12BF"/>
    <w:rsid w:val="00EB168D"/>
    <w:rsid w:val="00EB66B6"/>
    <w:rsid w:val="00EB6CF8"/>
    <w:rsid w:val="00EC1157"/>
    <w:rsid w:val="00EC78F4"/>
    <w:rsid w:val="00ED27BD"/>
    <w:rsid w:val="00EF7311"/>
    <w:rsid w:val="00F25EE7"/>
    <w:rsid w:val="00F2685F"/>
    <w:rsid w:val="00F37C5D"/>
    <w:rsid w:val="00F57AC5"/>
    <w:rsid w:val="00FB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F693AF"/>
  <w15:docId w15:val="{F5EF5318-148B-4AF3-AE50-BB78E0A9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3A6"/>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3A6"/>
    <w:pPr>
      <w:ind w:left="720"/>
      <w:contextualSpacing/>
    </w:pPr>
  </w:style>
  <w:style w:type="character" w:styleId="PlaceholderText">
    <w:name w:val="Placeholder Text"/>
    <w:uiPriority w:val="99"/>
    <w:semiHidden/>
    <w:rsid w:val="001801F3"/>
    <w:rPr>
      <w:color w:val="808080"/>
    </w:rPr>
  </w:style>
  <w:style w:type="paragraph" w:styleId="BalloonText">
    <w:name w:val="Balloon Text"/>
    <w:basedOn w:val="Normal"/>
    <w:link w:val="BalloonTextChar"/>
    <w:uiPriority w:val="99"/>
    <w:semiHidden/>
    <w:unhideWhenUsed/>
    <w:rsid w:val="001801F3"/>
    <w:rPr>
      <w:rFonts w:ascii="Tahoma" w:hAnsi="Tahoma" w:cs="Tahoma"/>
      <w:sz w:val="16"/>
      <w:szCs w:val="16"/>
    </w:rPr>
  </w:style>
  <w:style w:type="character" w:customStyle="1" w:styleId="BalloonTextChar">
    <w:name w:val="Balloon Text Char"/>
    <w:link w:val="BalloonText"/>
    <w:uiPriority w:val="99"/>
    <w:semiHidden/>
    <w:rsid w:val="001801F3"/>
    <w:rPr>
      <w:rFonts w:ascii="Tahoma" w:hAnsi="Tahoma" w:cs="Tahoma"/>
      <w:sz w:val="16"/>
      <w:szCs w:val="16"/>
    </w:rPr>
  </w:style>
  <w:style w:type="table" w:styleId="TableGrid">
    <w:name w:val="Table Grid"/>
    <w:basedOn w:val="TableNormal"/>
    <w:uiPriority w:val="59"/>
    <w:rsid w:val="00C37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uiPriority w:val="1"/>
    <w:rsid w:val="00DF0119"/>
    <w:rPr>
      <w:color w:val="17365D"/>
    </w:rPr>
  </w:style>
  <w:style w:type="character" w:customStyle="1" w:styleId="Style2">
    <w:name w:val="Style2"/>
    <w:uiPriority w:val="1"/>
    <w:rsid w:val="003C2B49"/>
    <w:rPr>
      <w:rFonts w:ascii="GHEA Grapalat" w:hAnsi="GHEA Grapalat"/>
      <w:b/>
      <w:color w:val="17365D"/>
      <w:sz w:val="24"/>
    </w:rPr>
  </w:style>
  <w:style w:type="character" w:customStyle="1" w:styleId="Style3">
    <w:name w:val="Style3"/>
    <w:uiPriority w:val="1"/>
    <w:rsid w:val="00E66B5D"/>
    <w:rPr>
      <w:rFonts w:ascii="GHEA Grapalat" w:hAnsi="GHEA Grapalat"/>
      <w:color w:val="17365D"/>
      <w:sz w:val="24"/>
    </w:rPr>
  </w:style>
  <w:style w:type="character" w:customStyle="1" w:styleId="Application">
    <w:name w:val="Application"/>
    <w:uiPriority w:val="1"/>
    <w:rsid w:val="0025740A"/>
    <w:rPr>
      <w:rFonts w:ascii="GHEA Grapalat" w:hAnsi="GHEA Grapalat"/>
      <w:color w:val="17365D"/>
      <w:sz w:val="24"/>
    </w:rPr>
  </w:style>
  <w:style w:type="paragraph" w:styleId="Header">
    <w:name w:val="header"/>
    <w:basedOn w:val="Normal"/>
    <w:link w:val="HeaderChar"/>
    <w:uiPriority w:val="99"/>
    <w:unhideWhenUsed/>
    <w:rsid w:val="002C6F2D"/>
    <w:pPr>
      <w:tabs>
        <w:tab w:val="center" w:pos="4677"/>
        <w:tab w:val="right" w:pos="9355"/>
      </w:tabs>
    </w:pPr>
  </w:style>
  <w:style w:type="character" w:customStyle="1" w:styleId="HeaderChar">
    <w:name w:val="Header Char"/>
    <w:basedOn w:val="DefaultParagraphFont"/>
    <w:link w:val="Header"/>
    <w:uiPriority w:val="99"/>
    <w:rsid w:val="002C6F2D"/>
  </w:style>
  <w:style w:type="paragraph" w:styleId="Footer">
    <w:name w:val="footer"/>
    <w:basedOn w:val="Normal"/>
    <w:link w:val="FooterChar"/>
    <w:uiPriority w:val="99"/>
    <w:unhideWhenUsed/>
    <w:rsid w:val="002C6F2D"/>
    <w:pPr>
      <w:tabs>
        <w:tab w:val="center" w:pos="4677"/>
        <w:tab w:val="right" w:pos="9355"/>
      </w:tabs>
    </w:pPr>
  </w:style>
  <w:style w:type="character" w:customStyle="1" w:styleId="FooterChar">
    <w:name w:val="Footer Char"/>
    <w:basedOn w:val="DefaultParagraphFont"/>
    <w:link w:val="Footer"/>
    <w:uiPriority w:val="99"/>
    <w:rsid w:val="002C6F2D"/>
  </w:style>
  <w:style w:type="character" w:styleId="Hyperlink">
    <w:name w:val="Hyperlink"/>
    <w:uiPriority w:val="99"/>
    <w:unhideWhenUsed/>
    <w:rsid w:val="009E007F"/>
    <w:rPr>
      <w:color w:val="0000FF"/>
      <w:u w:val="single"/>
    </w:rPr>
  </w:style>
  <w:style w:type="paragraph" w:customStyle="1" w:styleId="norm">
    <w:name w:val="norm"/>
    <w:basedOn w:val="Normal"/>
    <w:link w:val="normChar"/>
    <w:rsid w:val="00BA0588"/>
    <w:pPr>
      <w:spacing w:line="480" w:lineRule="auto"/>
      <w:ind w:firstLine="709"/>
      <w:jc w:val="both"/>
    </w:pPr>
    <w:rPr>
      <w:rFonts w:ascii="Arial Armenian" w:eastAsia="Times New Roman" w:hAnsi="Arial Armenian"/>
      <w:szCs w:val="20"/>
      <w:lang w:val="en-US" w:eastAsia="ru-RU"/>
    </w:rPr>
  </w:style>
  <w:style w:type="character" w:customStyle="1" w:styleId="normChar">
    <w:name w:val="norm Char"/>
    <w:link w:val="norm"/>
    <w:locked/>
    <w:rsid w:val="00BA0588"/>
    <w:rPr>
      <w:rFonts w:ascii="Arial Armenian" w:eastAsia="Times New Roman" w:hAnsi="Arial Armenian"/>
      <w:sz w:val="22"/>
      <w:lang w:val="en-US" w:eastAsia="ru-RU"/>
    </w:rPr>
  </w:style>
  <w:style w:type="paragraph" w:styleId="NormalWeb">
    <w:name w:val="Normal (Web)"/>
    <w:basedOn w:val="Normal"/>
    <w:uiPriority w:val="99"/>
    <w:unhideWhenUsed/>
    <w:rsid w:val="00AD6C16"/>
    <w:pPr>
      <w:spacing w:before="100" w:beforeAutospacing="1" w:after="100" w:afterAutospacing="1"/>
    </w:pPr>
    <w:rPr>
      <w:rFonts w:ascii="Times New Roman" w:eastAsia="Times New Roman" w:hAnsi="Times New Roman"/>
      <w:sz w:val="24"/>
      <w:szCs w:val="24"/>
      <w:lang w:val="en-US"/>
    </w:rPr>
  </w:style>
  <w:style w:type="character" w:styleId="Strong">
    <w:name w:val="Strong"/>
    <w:uiPriority w:val="22"/>
    <w:qFormat/>
    <w:rsid w:val="00AD6C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gyurjyan@moh.am" TargetMode="External"/><Relationship Id="rId13" Type="http://schemas.openxmlformats.org/officeDocument/2006/relationships/hyperlink" Target="https://www.arlis.am/DocumentView.aspx?DocID=143723" TargetMode="External"/><Relationship Id="rId18" Type="http://schemas.openxmlformats.org/officeDocument/2006/relationships/hyperlink" Target="http://www.parliament.am/library/books/gravor-khosq.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am/u_files/file/Haytararutyunner/4.pdf" TargetMode="External"/><Relationship Id="rId7" Type="http://schemas.openxmlformats.org/officeDocument/2006/relationships/hyperlink" Target="http://www.moh.am" TargetMode="External"/><Relationship Id="rId12" Type="http://schemas.openxmlformats.org/officeDocument/2006/relationships/hyperlink" Target="https://www.arlis.am/DocumentView.aspx?DocID=146722" TargetMode="External"/><Relationship Id="rId17" Type="http://schemas.openxmlformats.org/officeDocument/2006/relationships/hyperlink" Target="http://fliphtml5.com/fumf/egd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rlis.am/DocumentView.aspx?DocID=142147" TargetMode="External"/><Relationship Id="rId20" Type="http://schemas.openxmlformats.org/officeDocument/2006/relationships/hyperlink" Target="https://www.gov.am/u_files/file/Haytararutyunner/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lis.am/DocumentView.aspx?DocID=142602"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rlis.am/DocumentView.aspx?DocID=141524" TargetMode="External"/><Relationship Id="rId23" Type="http://schemas.openxmlformats.org/officeDocument/2006/relationships/header" Target="header1.xml"/><Relationship Id="rId10" Type="http://schemas.openxmlformats.org/officeDocument/2006/relationships/hyperlink" Target="https://www.arlis.am/DocumentView.aspx?DocID=146066" TargetMode="External"/><Relationship Id="rId19" Type="http://schemas.openxmlformats.org/officeDocument/2006/relationships/hyperlink" Target="https://www.gov.am/am/announcements/item/346/" TargetMode="External"/><Relationship Id="rId4" Type="http://schemas.openxmlformats.org/officeDocument/2006/relationships/webSettings" Target="webSettings.xml"/><Relationship Id="rId9" Type="http://schemas.openxmlformats.org/officeDocument/2006/relationships/hyperlink" Target="https://cso.gov.am/internal-external-competitions" TargetMode="External"/><Relationship Id="rId14" Type="http://schemas.openxmlformats.org/officeDocument/2006/relationships/hyperlink" Target="https://www.arlis.am/DocumentView.aspx?DocID=138910" TargetMode="External"/><Relationship Id="rId22" Type="http://schemas.openxmlformats.org/officeDocument/2006/relationships/hyperlink" Target="https://www.gov.am/u_files/file/Haytararutyunner/3.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Justice of the Republic of Armenia</Company>
  <LinksUpToDate>false</LinksUpToDate>
  <CharactersWithSpaces>8841</CharactersWithSpaces>
  <SharedDoc>false</SharedDoc>
  <HLinks>
    <vt:vector size="84" baseType="variant">
      <vt:variant>
        <vt:i4>6750236</vt:i4>
      </vt:variant>
      <vt:variant>
        <vt:i4>39</vt:i4>
      </vt:variant>
      <vt:variant>
        <vt:i4>0</vt:i4>
      </vt:variant>
      <vt:variant>
        <vt:i4>5</vt:i4>
      </vt:variant>
      <vt:variant>
        <vt:lpwstr>https://www.gov.am/u_files/file/Haytararutyunner/4.pdf</vt:lpwstr>
      </vt:variant>
      <vt:variant>
        <vt:lpwstr/>
      </vt:variant>
      <vt:variant>
        <vt:i4>6619164</vt:i4>
      </vt:variant>
      <vt:variant>
        <vt:i4>36</vt:i4>
      </vt:variant>
      <vt:variant>
        <vt:i4>0</vt:i4>
      </vt:variant>
      <vt:variant>
        <vt:i4>5</vt:i4>
      </vt:variant>
      <vt:variant>
        <vt:lpwstr>https://www.gov.am/u_files/file/Haytararutyunner/6.pdf</vt:lpwstr>
      </vt:variant>
      <vt:variant>
        <vt:lpwstr/>
      </vt:variant>
      <vt:variant>
        <vt:i4>131084</vt:i4>
      </vt:variant>
      <vt:variant>
        <vt:i4>33</vt:i4>
      </vt:variant>
      <vt:variant>
        <vt:i4>0</vt:i4>
      </vt:variant>
      <vt:variant>
        <vt:i4>5</vt:i4>
      </vt:variant>
      <vt:variant>
        <vt:lpwstr>https://www.gov.am/am/announcements/item/346/</vt:lpwstr>
      </vt:variant>
      <vt:variant>
        <vt:lpwstr/>
      </vt:variant>
      <vt:variant>
        <vt:i4>8192125</vt:i4>
      </vt:variant>
      <vt:variant>
        <vt:i4>30</vt:i4>
      </vt:variant>
      <vt:variant>
        <vt:i4>0</vt:i4>
      </vt:variant>
      <vt:variant>
        <vt:i4>5</vt:i4>
      </vt:variant>
      <vt:variant>
        <vt:lpwstr>http://www.parliament.am/library/books/gravor-khosq.pdf</vt:lpwstr>
      </vt:variant>
      <vt:variant>
        <vt:lpwstr/>
      </vt:variant>
      <vt:variant>
        <vt:i4>983045</vt:i4>
      </vt:variant>
      <vt:variant>
        <vt:i4>27</vt:i4>
      </vt:variant>
      <vt:variant>
        <vt:i4>0</vt:i4>
      </vt:variant>
      <vt:variant>
        <vt:i4>5</vt:i4>
      </vt:variant>
      <vt:variant>
        <vt:lpwstr>http://online.fliphtml5.com/fumf/irey/</vt:lpwstr>
      </vt:variant>
      <vt:variant>
        <vt:lpwstr>p=2</vt:lpwstr>
      </vt:variant>
      <vt:variant>
        <vt:i4>2162801</vt:i4>
      </vt:variant>
      <vt:variant>
        <vt:i4>24</vt:i4>
      </vt:variant>
      <vt:variant>
        <vt:i4>0</vt:i4>
      </vt:variant>
      <vt:variant>
        <vt:i4>5</vt:i4>
      </vt:variant>
      <vt:variant>
        <vt:lpwstr>http://fliphtml5.com/fumf/egdx</vt:lpwstr>
      </vt:variant>
      <vt:variant>
        <vt:lpwstr/>
      </vt:variant>
      <vt:variant>
        <vt:i4>7864435</vt:i4>
      </vt:variant>
      <vt:variant>
        <vt:i4>21</vt:i4>
      </vt:variant>
      <vt:variant>
        <vt:i4>0</vt:i4>
      </vt:variant>
      <vt:variant>
        <vt:i4>5</vt:i4>
      </vt:variant>
      <vt:variant>
        <vt:lpwstr>https://www.arlis.am/DocumentView.aspx?DocID=34872</vt:lpwstr>
      </vt:variant>
      <vt:variant>
        <vt:lpwstr/>
      </vt:variant>
      <vt:variant>
        <vt:i4>7929973</vt:i4>
      </vt:variant>
      <vt:variant>
        <vt:i4>18</vt:i4>
      </vt:variant>
      <vt:variant>
        <vt:i4>0</vt:i4>
      </vt:variant>
      <vt:variant>
        <vt:i4>5</vt:i4>
      </vt:variant>
      <vt:variant>
        <vt:lpwstr>https://www.arlis.am/DocumentView.aspx?DocID=128713</vt:lpwstr>
      </vt:variant>
      <vt:variant>
        <vt:lpwstr/>
      </vt:variant>
      <vt:variant>
        <vt:i4>7471222</vt:i4>
      </vt:variant>
      <vt:variant>
        <vt:i4>15</vt:i4>
      </vt:variant>
      <vt:variant>
        <vt:i4>0</vt:i4>
      </vt:variant>
      <vt:variant>
        <vt:i4>5</vt:i4>
      </vt:variant>
      <vt:variant>
        <vt:lpwstr>https://www.arlis.am/DocumentView.aspx?DocID=134564</vt:lpwstr>
      </vt:variant>
      <vt:variant>
        <vt:lpwstr/>
      </vt:variant>
      <vt:variant>
        <vt:i4>7405690</vt:i4>
      </vt:variant>
      <vt:variant>
        <vt:i4>12</vt:i4>
      </vt:variant>
      <vt:variant>
        <vt:i4>0</vt:i4>
      </vt:variant>
      <vt:variant>
        <vt:i4>5</vt:i4>
      </vt:variant>
      <vt:variant>
        <vt:lpwstr>https://www.arlis.am/DocumentView.aspx?DocID=120816</vt:lpwstr>
      </vt:variant>
      <vt:variant>
        <vt:lpwstr/>
      </vt:variant>
      <vt:variant>
        <vt:i4>7405687</vt:i4>
      </vt:variant>
      <vt:variant>
        <vt:i4>9</vt:i4>
      </vt:variant>
      <vt:variant>
        <vt:i4>0</vt:i4>
      </vt:variant>
      <vt:variant>
        <vt:i4>5</vt:i4>
      </vt:variant>
      <vt:variant>
        <vt:lpwstr>https://www.arlis.am/DocumentView.aspx?DocID=131408</vt:lpwstr>
      </vt:variant>
      <vt:variant>
        <vt:lpwstr/>
      </vt:variant>
      <vt:variant>
        <vt:i4>8126573</vt:i4>
      </vt:variant>
      <vt:variant>
        <vt:i4>3</vt:i4>
      </vt:variant>
      <vt:variant>
        <vt:i4>0</vt:i4>
      </vt:variant>
      <vt:variant>
        <vt:i4>5</vt:i4>
      </vt:variant>
      <vt:variant>
        <vt:lpwstr>mailto:k_gyurjyan@moh.am</vt:lpwstr>
      </vt:variant>
      <vt:variant>
        <vt:lpwstr/>
      </vt:variant>
      <vt:variant>
        <vt:i4>6291580</vt:i4>
      </vt:variant>
      <vt:variant>
        <vt:i4>0</vt:i4>
      </vt:variant>
      <vt:variant>
        <vt:i4>0</vt:i4>
      </vt:variant>
      <vt:variant>
        <vt:i4>5</vt:i4>
      </vt:variant>
      <vt:variant>
        <vt:lpwstr>http://www.moh.am/</vt:lpwstr>
      </vt:variant>
      <vt:variant>
        <vt:lpwstr/>
      </vt:variant>
      <vt:variant>
        <vt:i4>6291561</vt:i4>
      </vt:variant>
      <vt:variant>
        <vt:i4>0</vt:i4>
      </vt:variant>
      <vt:variant>
        <vt:i4>0</vt:i4>
      </vt:variant>
      <vt:variant>
        <vt:i4>5</vt:i4>
      </vt:variant>
      <vt:variant>
        <vt:lpwstr>http://www.azdarar.am/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Justice of the Republic of Armenia</dc:creator>
  <cp:lastModifiedBy>Hasmik Sargsyan</cp:lastModifiedBy>
  <cp:revision>5</cp:revision>
  <cp:lastPrinted>2011-04-05T11:10:00Z</cp:lastPrinted>
  <dcterms:created xsi:type="dcterms:W3CDTF">2021-02-15T07:24:00Z</dcterms:created>
  <dcterms:modified xsi:type="dcterms:W3CDTF">2021-02-15T07:26:00Z</dcterms:modified>
</cp:coreProperties>
</file>