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7B" w:rsidRDefault="00D717F0" w:rsidP="00EF0122">
      <w:pPr>
        <w:pStyle w:val="NormalWeb"/>
        <w:shd w:val="clear" w:color="auto" w:fill="FFFFFF"/>
        <w:spacing w:before="0" w:beforeAutospacing="0" w:after="240" w:afterAutospacing="0"/>
        <w:ind w:left="7920"/>
        <w:rPr>
          <w:rStyle w:val="Strong"/>
          <w:rFonts w:ascii="GHEA Grapalat" w:hAnsi="GHEA Grapalat"/>
          <w:color w:val="000000"/>
          <w:sz w:val="22"/>
          <w:szCs w:val="22"/>
          <w:lang w:val="hy-AM"/>
        </w:rPr>
      </w:pPr>
      <w:r>
        <w:rPr>
          <w:rStyle w:val="Strong"/>
          <w:rFonts w:ascii="GHEA Grapalat" w:hAnsi="GHEA Grapalat"/>
          <w:color w:val="000000"/>
          <w:sz w:val="22"/>
          <w:szCs w:val="22"/>
        </w:rPr>
        <w:t>05.</w:t>
      </w:r>
      <w:r w:rsidR="003C247B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0</w:t>
      </w:r>
      <w:r>
        <w:rPr>
          <w:rStyle w:val="Strong"/>
          <w:rFonts w:ascii="GHEA Grapalat" w:hAnsi="GHEA Grapalat"/>
          <w:color w:val="000000"/>
          <w:sz w:val="22"/>
          <w:szCs w:val="22"/>
        </w:rPr>
        <w:t>3</w:t>
      </w:r>
      <w:r w:rsidR="003C247B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․202</w:t>
      </w:r>
      <w:r>
        <w:rPr>
          <w:rStyle w:val="Strong"/>
          <w:rFonts w:ascii="GHEA Grapalat" w:hAnsi="GHEA Grapalat"/>
          <w:color w:val="000000"/>
          <w:sz w:val="22"/>
          <w:szCs w:val="22"/>
        </w:rPr>
        <w:t>1</w:t>
      </w:r>
      <w:r w:rsidR="00EF0122">
        <w:rPr>
          <w:rStyle w:val="Strong"/>
          <w:rFonts w:ascii="GHEA Grapalat" w:hAnsi="GHEA Grapalat"/>
          <w:color w:val="000000"/>
          <w:sz w:val="22"/>
          <w:szCs w:val="22"/>
        </w:rPr>
        <w:t xml:space="preserve"> թ.</w:t>
      </w:r>
    </w:p>
    <w:p w:rsidR="0028347C" w:rsidRPr="003C247B" w:rsidRDefault="0028347C" w:rsidP="0028347C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sz w:val="22"/>
          <w:szCs w:val="22"/>
          <w:lang w:val="hy-AM"/>
        </w:rPr>
      </w:pPr>
      <w:r w:rsidRPr="003C6A6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Հայաստանի Հանրապետության տնտեսական մրցակցության պաշտպանության պետական հանձնաժողովը </w:t>
      </w:r>
      <w:r w:rsidR="00111BE1" w:rsidRPr="003C247B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հայտարարում է մրցույթ</w:t>
      </w:r>
      <w:r w:rsidR="00111BE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3C247B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պաշտոնն զբաղեցնելու մասին</w:t>
      </w:r>
    </w:p>
    <w:p w:rsidR="0028347C" w:rsidRPr="003C6A61" w:rsidRDefault="0028347C" w:rsidP="00D717F0">
      <w:pPr>
        <w:spacing w:after="0"/>
        <w:jc w:val="both"/>
        <w:rPr>
          <w:rFonts w:ascii="GHEA Grapalat" w:hAnsi="GHEA Grapalat"/>
          <w:color w:val="000000"/>
        </w:rPr>
      </w:pPr>
      <w:r w:rsidRPr="003C6A61">
        <w:rPr>
          <w:rStyle w:val="Strong"/>
          <w:rFonts w:ascii="GHEA Grapalat" w:hAnsi="GHEA Grapalat"/>
          <w:b w:val="0"/>
          <w:color w:val="000000"/>
          <w:lang w:val="hy-AM"/>
        </w:rPr>
        <w:t xml:space="preserve">Հայաստանի Հանրապետության տնտեսական մրցակցության պաշտպանության պետական հանձնաժողովը </w:t>
      </w:r>
      <w:r w:rsidRPr="003C6A61">
        <w:rPr>
          <w:rStyle w:val="Strong"/>
          <w:rFonts w:ascii="GHEA Grapalat" w:hAnsi="GHEA Grapalat"/>
          <w:b w:val="0"/>
          <w:color w:val="000000"/>
        </w:rPr>
        <w:t xml:space="preserve"> </w:t>
      </w:r>
      <w:proofErr w:type="spellStart"/>
      <w:r w:rsidRPr="003C6A61">
        <w:rPr>
          <w:rStyle w:val="Strong"/>
          <w:rFonts w:ascii="GHEA Grapalat" w:hAnsi="GHEA Grapalat"/>
          <w:b w:val="0"/>
          <w:color w:val="000000"/>
        </w:rPr>
        <w:t>հայտարարում</w:t>
      </w:r>
      <w:proofErr w:type="spellEnd"/>
      <w:r w:rsidRPr="003C6A61">
        <w:rPr>
          <w:rStyle w:val="Strong"/>
          <w:rFonts w:ascii="GHEA Grapalat" w:hAnsi="GHEA Grapalat"/>
          <w:b w:val="0"/>
          <w:color w:val="000000"/>
        </w:rPr>
        <w:t xml:space="preserve"> է</w:t>
      </w:r>
      <w:r w:rsidR="00D55B87">
        <w:rPr>
          <w:rStyle w:val="Strong"/>
          <w:rFonts w:ascii="GHEA Grapalat" w:hAnsi="GHEA Grapalat"/>
          <w:color w:val="000000"/>
          <w:lang w:val="hy-AM"/>
        </w:rPr>
        <w:t xml:space="preserve"> արտա</w:t>
      </w:r>
      <w:r w:rsidRPr="003C6A61">
        <w:rPr>
          <w:rStyle w:val="Strong"/>
          <w:rFonts w:ascii="GHEA Grapalat" w:hAnsi="GHEA Grapalat"/>
          <w:color w:val="000000"/>
          <w:lang w:val="hy-AM"/>
        </w:rPr>
        <w:t>քին</w:t>
      </w:r>
      <w:r w:rsidR="00111BE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111BE1">
        <w:rPr>
          <w:rStyle w:val="Strong"/>
          <w:rFonts w:ascii="GHEA Grapalat" w:hAnsi="GHEA Grapalat"/>
          <w:color w:val="000000"/>
        </w:rPr>
        <w:t>մրցույթ</w:t>
      </w:r>
      <w:proofErr w:type="spellEnd"/>
      <w:r w:rsidR="00111BE1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3C6A61">
        <w:rPr>
          <w:rStyle w:val="Strong"/>
          <w:rFonts w:ascii="GHEA Grapalat" w:hAnsi="GHEA Grapalat"/>
          <w:color w:val="000000"/>
        </w:rPr>
        <w:t xml:space="preserve">ՀՀ </w:t>
      </w:r>
      <w:proofErr w:type="spellStart"/>
      <w:r w:rsidRPr="003C6A61">
        <w:rPr>
          <w:rStyle w:val="Strong"/>
          <w:rFonts w:ascii="GHEA Grapalat" w:hAnsi="GHEA Grapalat"/>
          <w:color w:val="000000"/>
        </w:rPr>
        <w:t>տնտեսական</w:t>
      </w:r>
      <w:proofErr w:type="spellEnd"/>
      <w:r w:rsidRPr="003C6A6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3C6A61">
        <w:rPr>
          <w:rStyle w:val="Strong"/>
          <w:rFonts w:ascii="GHEA Grapalat" w:hAnsi="GHEA Grapalat"/>
          <w:color w:val="000000"/>
        </w:rPr>
        <w:t>մրցակցության</w:t>
      </w:r>
      <w:proofErr w:type="spellEnd"/>
      <w:r w:rsidRPr="003C6A6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3C6A61">
        <w:rPr>
          <w:rStyle w:val="Strong"/>
          <w:rFonts w:ascii="GHEA Grapalat" w:hAnsi="GHEA Grapalat"/>
          <w:color w:val="000000"/>
        </w:rPr>
        <w:t>պաշտպանության</w:t>
      </w:r>
      <w:proofErr w:type="spellEnd"/>
      <w:r w:rsidRPr="003C6A6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3C6A61">
        <w:rPr>
          <w:rStyle w:val="Strong"/>
          <w:rFonts w:ascii="GHEA Grapalat" w:hAnsi="GHEA Grapalat"/>
          <w:color w:val="000000"/>
        </w:rPr>
        <w:t>պետական</w:t>
      </w:r>
      <w:proofErr w:type="spellEnd"/>
      <w:r w:rsidR="00D55B87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D55B87">
        <w:rPr>
          <w:rStyle w:val="Strong"/>
          <w:rFonts w:ascii="GHEA Grapalat" w:hAnsi="GHEA Grapalat"/>
          <w:color w:val="000000"/>
        </w:rPr>
        <w:t>հանձնաժողովի</w:t>
      </w:r>
      <w:proofErr w:type="spellEnd"/>
      <w:r w:rsidR="00D55B87">
        <w:rPr>
          <w:rStyle w:val="Strong"/>
          <w:rFonts w:ascii="GHEA Grapalat" w:hAnsi="GHEA Grapalat"/>
          <w:color w:val="000000"/>
          <w:lang w:val="hy-AM"/>
        </w:rPr>
        <w:t xml:space="preserve"> </w:t>
      </w:r>
      <w:proofErr w:type="spellStart"/>
      <w:r w:rsidR="00D717F0" w:rsidRPr="00D717F0">
        <w:rPr>
          <w:rStyle w:val="Strong"/>
          <w:rFonts w:ascii="GHEA Grapalat" w:hAnsi="GHEA Grapalat"/>
          <w:color w:val="000000"/>
        </w:rPr>
        <w:t>ընդհանուր</w:t>
      </w:r>
      <w:proofErr w:type="spellEnd"/>
      <w:r w:rsidR="00D717F0" w:rsidRPr="00D717F0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D717F0" w:rsidRPr="00D717F0">
        <w:rPr>
          <w:rStyle w:val="Strong"/>
          <w:rFonts w:ascii="GHEA Grapalat" w:hAnsi="GHEA Grapalat"/>
          <w:color w:val="000000"/>
        </w:rPr>
        <w:t>քաղաքականության</w:t>
      </w:r>
      <w:proofErr w:type="spellEnd"/>
      <w:r w:rsidR="00D717F0" w:rsidRPr="00D717F0">
        <w:rPr>
          <w:rStyle w:val="Strong"/>
          <w:rFonts w:ascii="GHEA Grapalat" w:hAnsi="GHEA Grapalat"/>
          <w:color w:val="000000"/>
        </w:rPr>
        <w:t xml:space="preserve"> և </w:t>
      </w:r>
      <w:proofErr w:type="spellStart"/>
      <w:r w:rsidR="00D717F0" w:rsidRPr="00D717F0">
        <w:rPr>
          <w:rStyle w:val="Strong"/>
          <w:rFonts w:ascii="GHEA Grapalat" w:hAnsi="GHEA Grapalat"/>
          <w:color w:val="000000"/>
        </w:rPr>
        <w:t>շուկաների</w:t>
      </w:r>
      <w:proofErr w:type="spellEnd"/>
      <w:r w:rsidR="00D717F0" w:rsidRPr="00D717F0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D717F0" w:rsidRPr="00D717F0">
        <w:rPr>
          <w:rStyle w:val="Strong"/>
          <w:rFonts w:ascii="GHEA Grapalat" w:hAnsi="GHEA Grapalat"/>
          <w:color w:val="000000"/>
        </w:rPr>
        <w:t>վերլուծության</w:t>
      </w:r>
      <w:proofErr w:type="spellEnd"/>
      <w:r w:rsidR="00D717F0" w:rsidRPr="00D717F0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D717F0" w:rsidRPr="00D717F0">
        <w:rPr>
          <w:rStyle w:val="Strong"/>
          <w:rFonts w:ascii="GHEA Grapalat" w:hAnsi="GHEA Grapalat"/>
          <w:color w:val="000000"/>
        </w:rPr>
        <w:t>վարչության</w:t>
      </w:r>
      <w:proofErr w:type="spellEnd"/>
      <w:r w:rsidR="00D717F0" w:rsidRPr="00D717F0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D717F0" w:rsidRPr="00D717F0">
        <w:rPr>
          <w:rStyle w:val="Strong"/>
          <w:rFonts w:ascii="GHEA Grapalat" w:hAnsi="GHEA Grapalat"/>
          <w:color w:val="000000"/>
        </w:rPr>
        <w:t>ընդհանուր</w:t>
      </w:r>
      <w:proofErr w:type="spellEnd"/>
      <w:r w:rsidR="00D717F0" w:rsidRPr="00D717F0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D717F0" w:rsidRPr="00D717F0">
        <w:rPr>
          <w:rStyle w:val="Strong"/>
          <w:rFonts w:ascii="GHEA Grapalat" w:hAnsi="GHEA Grapalat"/>
          <w:color w:val="000000"/>
        </w:rPr>
        <w:t>քաղաքականության</w:t>
      </w:r>
      <w:proofErr w:type="spellEnd"/>
      <w:r w:rsidR="00D717F0" w:rsidRPr="00D717F0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D717F0" w:rsidRPr="00D717F0">
        <w:rPr>
          <w:rStyle w:val="Strong"/>
          <w:rFonts w:ascii="GHEA Grapalat" w:hAnsi="GHEA Grapalat"/>
          <w:color w:val="000000"/>
        </w:rPr>
        <w:t>մշակման</w:t>
      </w:r>
      <w:proofErr w:type="spellEnd"/>
      <w:r w:rsidR="00D717F0" w:rsidRPr="00D717F0">
        <w:rPr>
          <w:rStyle w:val="Strong"/>
          <w:rFonts w:ascii="GHEA Grapalat" w:hAnsi="GHEA Grapalat"/>
          <w:color w:val="000000"/>
        </w:rPr>
        <w:t xml:space="preserve"> և </w:t>
      </w:r>
      <w:proofErr w:type="spellStart"/>
      <w:r w:rsidR="00D717F0" w:rsidRPr="00D717F0">
        <w:rPr>
          <w:rStyle w:val="Strong"/>
          <w:rFonts w:ascii="GHEA Grapalat" w:hAnsi="GHEA Grapalat"/>
          <w:color w:val="000000"/>
        </w:rPr>
        <w:t>մեթոդաբանության</w:t>
      </w:r>
      <w:proofErr w:type="spellEnd"/>
      <w:r w:rsidR="00D717F0" w:rsidRPr="00D717F0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D717F0" w:rsidRPr="00D717F0">
        <w:rPr>
          <w:rStyle w:val="Strong"/>
          <w:rFonts w:ascii="GHEA Grapalat" w:hAnsi="GHEA Grapalat"/>
          <w:color w:val="000000"/>
        </w:rPr>
        <w:t>բաժնի</w:t>
      </w:r>
      <w:proofErr w:type="spellEnd"/>
      <w:r w:rsidR="00D717F0" w:rsidRPr="00D717F0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D717F0" w:rsidRPr="00D717F0">
        <w:rPr>
          <w:rStyle w:val="Strong"/>
          <w:rFonts w:ascii="GHEA Grapalat" w:hAnsi="GHEA Grapalat"/>
          <w:color w:val="000000"/>
        </w:rPr>
        <w:t>գլխավոր</w:t>
      </w:r>
      <w:proofErr w:type="spellEnd"/>
      <w:r w:rsidR="00D717F0" w:rsidRPr="00D717F0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D717F0" w:rsidRPr="00D717F0">
        <w:rPr>
          <w:rStyle w:val="Strong"/>
          <w:rFonts w:ascii="GHEA Grapalat" w:hAnsi="GHEA Grapalat"/>
          <w:color w:val="000000"/>
        </w:rPr>
        <w:t>մասնագետ</w:t>
      </w:r>
      <w:r w:rsidR="00D717F0">
        <w:rPr>
          <w:rStyle w:val="Strong"/>
          <w:rFonts w:ascii="GHEA Grapalat" w:hAnsi="GHEA Grapalat"/>
          <w:color w:val="000000"/>
        </w:rPr>
        <w:t>ի</w:t>
      </w:r>
      <w:proofErr w:type="spellEnd"/>
      <w:r w:rsidR="00D717F0" w:rsidRPr="00D717F0">
        <w:rPr>
          <w:rStyle w:val="Strong"/>
          <w:rFonts w:ascii="GHEA Grapalat" w:hAnsi="GHEA Grapalat"/>
          <w:color w:val="000000"/>
        </w:rPr>
        <w:t xml:space="preserve"> (</w:t>
      </w:r>
      <w:proofErr w:type="spellStart"/>
      <w:r w:rsidR="00D717F0" w:rsidRPr="00D717F0">
        <w:rPr>
          <w:rStyle w:val="Strong"/>
          <w:rFonts w:ascii="GHEA Grapalat" w:hAnsi="GHEA Grapalat"/>
          <w:color w:val="000000"/>
        </w:rPr>
        <w:t>ծածկագիր</w:t>
      </w:r>
      <w:proofErr w:type="spellEnd"/>
      <w:r w:rsidR="00D717F0" w:rsidRPr="00D717F0">
        <w:rPr>
          <w:rStyle w:val="Strong"/>
          <w:rFonts w:ascii="GHEA Grapalat" w:hAnsi="GHEA Grapalat"/>
          <w:color w:val="000000"/>
        </w:rPr>
        <w:t>՝ 45-32.3-Մ1-4)</w:t>
      </w:r>
      <w:r w:rsidRPr="00D55B87">
        <w:rPr>
          <w:rStyle w:val="Strong"/>
          <w:rFonts w:ascii="Courier New" w:hAnsi="Courier New" w:cs="Courier New"/>
          <w:color w:val="000000"/>
        </w:rPr>
        <w:t> </w:t>
      </w:r>
      <w:proofErr w:type="spellStart"/>
      <w:r w:rsidRPr="00D55B87">
        <w:rPr>
          <w:rFonts w:ascii="GHEA Grapalat" w:hAnsi="GHEA Grapalat"/>
          <w:color w:val="000000"/>
        </w:rPr>
        <w:t>քաղաքացիական</w:t>
      </w:r>
      <w:proofErr w:type="spellEnd"/>
      <w:r w:rsidRPr="003C6A61">
        <w:rPr>
          <w:rFonts w:ascii="GHEA Grapalat" w:hAnsi="GHEA Grapalat"/>
          <w:color w:val="000000"/>
        </w:rPr>
        <w:t xml:space="preserve"> </w:t>
      </w:r>
      <w:proofErr w:type="spellStart"/>
      <w:r w:rsidRPr="003C6A61">
        <w:rPr>
          <w:rFonts w:ascii="GHEA Grapalat" w:hAnsi="GHEA Grapalat"/>
          <w:color w:val="000000"/>
        </w:rPr>
        <w:t>ծառայության</w:t>
      </w:r>
      <w:proofErr w:type="spellEnd"/>
      <w:r w:rsidRPr="003C6A61">
        <w:rPr>
          <w:rFonts w:ascii="GHEA Grapalat" w:hAnsi="GHEA Grapalat"/>
          <w:color w:val="000000"/>
        </w:rPr>
        <w:t xml:space="preserve"> </w:t>
      </w:r>
      <w:proofErr w:type="spellStart"/>
      <w:r w:rsidRPr="003C6A61">
        <w:rPr>
          <w:rFonts w:ascii="GHEA Grapalat" w:hAnsi="GHEA Grapalat"/>
          <w:color w:val="000000"/>
        </w:rPr>
        <w:t>թափուր</w:t>
      </w:r>
      <w:proofErr w:type="spellEnd"/>
      <w:r w:rsidRPr="003C6A61">
        <w:rPr>
          <w:rFonts w:ascii="GHEA Grapalat" w:hAnsi="GHEA Grapalat"/>
          <w:color w:val="000000"/>
        </w:rPr>
        <w:t xml:space="preserve"> </w:t>
      </w:r>
      <w:proofErr w:type="spellStart"/>
      <w:r w:rsidRPr="003C6A61">
        <w:rPr>
          <w:rFonts w:ascii="GHEA Grapalat" w:hAnsi="GHEA Grapalat"/>
          <w:color w:val="000000"/>
        </w:rPr>
        <w:t>պաշտոնն</w:t>
      </w:r>
      <w:proofErr w:type="spellEnd"/>
      <w:r w:rsidRPr="003C6A61">
        <w:rPr>
          <w:rFonts w:ascii="GHEA Grapalat" w:hAnsi="GHEA Grapalat"/>
          <w:color w:val="000000"/>
        </w:rPr>
        <w:t xml:space="preserve"> </w:t>
      </w:r>
      <w:proofErr w:type="spellStart"/>
      <w:r w:rsidRPr="003C6A61">
        <w:rPr>
          <w:rFonts w:ascii="GHEA Grapalat" w:hAnsi="GHEA Grapalat"/>
          <w:color w:val="000000"/>
        </w:rPr>
        <w:t>զբաղեցնելու</w:t>
      </w:r>
      <w:proofErr w:type="spellEnd"/>
      <w:r w:rsidRPr="003C6A61">
        <w:rPr>
          <w:rFonts w:ascii="GHEA Grapalat" w:hAnsi="GHEA Grapalat"/>
          <w:color w:val="000000"/>
        </w:rPr>
        <w:t xml:space="preserve"> </w:t>
      </w:r>
      <w:proofErr w:type="spellStart"/>
      <w:r w:rsidRPr="003C6A61">
        <w:rPr>
          <w:rFonts w:ascii="GHEA Grapalat" w:hAnsi="GHEA Grapalat"/>
          <w:color w:val="000000"/>
        </w:rPr>
        <w:t>համար</w:t>
      </w:r>
      <w:proofErr w:type="spellEnd"/>
      <w:r w:rsidRPr="003C6A61">
        <w:rPr>
          <w:rFonts w:ascii="GHEA Grapalat" w:hAnsi="GHEA Grapalat"/>
          <w:color w:val="000000"/>
        </w:rPr>
        <w:t>:</w:t>
      </w:r>
    </w:p>
    <w:p w:rsidR="0028347C" w:rsidRPr="003C6A61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</w:rPr>
      </w:pPr>
      <w:r w:rsidRPr="003C6A61">
        <w:rPr>
          <w:rFonts w:ascii="GHEA Grapalat" w:hAnsi="GHEA Grapalat"/>
          <w:color w:val="000000"/>
          <w:sz w:val="22"/>
          <w:szCs w:val="22"/>
        </w:rPr>
        <w:t xml:space="preserve">ՀՀ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տնտեսական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մրցակցության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պաշտպանության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պետական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հանձնաժողովի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>ընդհանուր</w:t>
      </w:r>
      <w:proofErr w:type="spellEnd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>քաղաքականության</w:t>
      </w:r>
      <w:proofErr w:type="spellEnd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 xml:space="preserve"> և </w:t>
      </w:r>
      <w:proofErr w:type="spellStart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>շուկաների</w:t>
      </w:r>
      <w:proofErr w:type="spellEnd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>վերլուծության</w:t>
      </w:r>
      <w:proofErr w:type="spellEnd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>վարչության</w:t>
      </w:r>
      <w:proofErr w:type="spellEnd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>ընդհանուր</w:t>
      </w:r>
      <w:proofErr w:type="spellEnd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>քաղաքականության</w:t>
      </w:r>
      <w:proofErr w:type="spellEnd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>մշակման</w:t>
      </w:r>
      <w:proofErr w:type="spellEnd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 xml:space="preserve"> և </w:t>
      </w:r>
      <w:proofErr w:type="spellStart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>մեթոդաբանության</w:t>
      </w:r>
      <w:proofErr w:type="spellEnd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>բաժնի</w:t>
      </w:r>
      <w:proofErr w:type="spellEnd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>գլխավոր</w:t>
      </w:r>
      <w:proofErr w:type="spellEnd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>մասնագետ</w:t>
      </w:r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lang w:eastAsia="en-US"/>
        </w:rPr>
        <w:t>ի</w:t>
      </w:r>
      <w:proofErr w:type="spellEnd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 xml:space="preserve"> (</w:t>
      </w:r>
      <w:proofErr w:type="spellStart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>ծածկագիր</w:t>
      </w:r>
      <w:proofErr w:type="spellEnd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>՝ 45-32.3-Մ1-4)</w:t>
      </w:r>
      <w:r w:rsidR="00EF0122" w:rsidRPr="00EF0122">
        <w:rPr>
          <w:rStyle w:val="Strong"/>
          <w:rFonts w:ascii="GHEA Grapalat" w:eastAsiaTheme="minorHAnsi" w:hAnsi="GHEA Grapalat" w:cstheme="minorBidi"/>
          <w:color w:val="000000"/>
          <w:sz w:val="22"/>
          <w:szCs w:val="22"/>
          <w:lang w:eastAsia="en-US"/>
        </w:rPr>
        <w:t xml:space="preserve"> </w:t>
      </w:r>
      <w:proofErr w:type="spellStart"/>
      <w:r w:rsidRPr="00D55B87">
        <w:rPr>
          <w:rFonts w:ascii="GHEA Grapalat" w:hAnsi="GHEA Grapalat"/>
          <w:color w:val="000000"/>
          <w:sz w:val="22"/>
          <w:szCs w:val="22"/>
        </w:rPr>
        <w:t>պաշտոնի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բնութագրի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պաշտոնն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զբաղեցնող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քաղաքացիական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ծառայողի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սահմանված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իրավունքների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պարտականությունների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պաշտոնին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ներկայացվող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պահանջների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՝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պաշտոնի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պահանջվող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կրթության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աշխատանքային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ստաժի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մասնագիտական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գիտելիքների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կոմպետենցիաների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ինչպես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նաև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աշխատանքի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կազմակերպական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լիազորությունների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ղեկավարման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շրջանակների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մասին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տեղեկա</w:t>
      </w:r>
      <w:proofErr w:type="spellEnd"/>
      <w:r w:rsidR="001A37A5">
        <w:rPr>
          <w:rFonts w:ascii="GHEA Grapalat" w:hAnsi="GHEA Grapalat"/>
          <w:color w:val="000000"/>
          <w:sz w:val="22"/>
          <w:szCs w:val="22"/>
          <w:lang w:val="hy-AM"/>
        </w:rPr>
        <w:t>տ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վությունը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ներառված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պաշտոնի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անձնագրում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որի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էլեկտրոնային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օրինակին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կարող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եք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ծանոթանալ</w:t>
      </w:r>
      <w:proofErr w:type="spellEnd"/>
      <w:r w:rsidR="00B57C7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hyperlink r:id="rId5" w:history="1">
        <w:proofErr w:type="spellStart"/>
        <w:r w:rsidRPr="00B57C76">
          <w:rPr>
            <w:rStyle w:val="Hyperlink"/>
            <w:rFonts w:ascii="GHEA Grapalat" w:hAnsi="GHEA Grapalat"/>
            <w:color w:val="3333FF"/>
            <w:sz w:val="22"/>
            <w:szCs w:val="22"/>
          </w:rPr>
          <w:t>այստեղ</w:t>
        </w:r>
        <w:proofErr w:type="spellEnd"/>
        <w:r w:rsidRPr="00B57C76">
          <w:rPr>
            <w:rStyle w:val="Hyperlink"/>
            <w:rFonts w:ascii="GHEA Grapalat" w:hAnsi="GHEA Grapalat"/>
            <w:color w:val="3333FF"/>
            <w:sz w:val="22"/>
            <w:szCs w:val="22"/>
          </w:rPr>
          <w:t>:</w:t>
        </w:r>
      </w:hyperlink>
    </w:p>
    <w:p w:rsidR="0028347C" w:rsidRPr="000C6EF7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</w:pPr>
      <w:r w:rsidRPr="003C6A61">
        <w:rPr>
          <w:rFonts w:ascii="GHEA Grapalat" w:hAnsi="GHEA Grapalat"/>
          <w:color w:val="000000"/>
          <w:sz w:val="22"/>
          <w:szCs w:val="22"/>
        </w:rPr>
        <w:t xml:space="preserve">ՀՀ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տնտեսական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մրցակցության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պաշտպանության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պետական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հանձնաժողովի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>ընդհանուր</w:t>
      </w:r>
      <w:proofErr w:type="spellEnd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>քաղաքականության</w:t>
      </w:r>
      <w:proofErr w:type="spellEnd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 xml:space="preserve"> և </w:t>
      </w:r>
      <w:proofErr w:type="spellStart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>շուկաների</w:t>
      </w:r>
      <w:proofErr w:type="spellEnd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>վերլուծության</w:t>
      </w:r>
      <w:proofErr w:type="spellEnd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>վարչության</w:t>
      </w:r>
      <w:proofErr w:type="spellEnd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>ընդհանուր</w:t>
      </w:r>
      <w:proofErr w:type="spellEnd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>քաղաքականության</w:t>
      </w:r>
      <w:proofErr w:type="spellEnd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>մշակման</w:t>
      </w:r>
      <w:proofErr w:type="spellEnd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 xml:space="preserve"> և </w:t>
      </w:r>
      <w:proofErr w:type="spellStart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>մեթոդաբանության</w:t>
      </w:r>
      <w:proofErr w:type="spellEnd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>բաժնի</w:t>
      </w:r>
      <w:proofErr w:type="spellEnd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>գլխավոր</w:t>
      </w:r>
      <w:proofErr w:type="spellEnd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>մասնագետ</w:t>
      </w:r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lang w:eastAsia="en-US"/>
        </w:rPr>
        <w:t>ի</w:t>
      </w:r>
      <w:proofErr w:type="spellEnd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 xml:space="preserve"> (</w:t>
      </w:r>
      <w:proofErr w:type="spellStart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>ծածկագիր</w:t>
      </w:r>
      <w:proofErr w:type="spellEnd"/>
      <w:r w:rsidR="00EF0122" w:rsidRPr="00EF0122">
        <w:rPr>
          <w:rStyle w:val="Strong"/>
          <w:rFonts w:ascii="GHEA Grapalat" w:eastAsiaTheme="minorHAnsi" w:hAnsi="GHEA Grapalat" w:cstheme="minorBidi"/>
          <w:b w:val="0"/>
          <w:bCs w:val="0"/>
          <w:color w:val="000000"/>
          <w:sz w:val="22"/>
          <w:szCs w:val="22"/>
          <w:lang w:eastAsia="en-US"/>
        </w:rPr>
        <w:t>՝ 45-32.3-Մ1-4)</w:t>
      </w:r>
      <w:r w:rsidR="00EF0122" w:rsidRPr="00EF0122">
        <w:rPr>
          <w:rStyle w:val="Strong"/>
          <w:rFonts w:ascii="GHEA Grapalat" w:eastAsiaTheme="minorHAnsi" w:hAnsi="GHEA Grapalat" w:cstheme="minorBidi"/>
          <w:color w:val="000000"/>
          <w:sz w:val="22"/>
          <w:szCs w:val="22"/>
          <w:lang w:eastAsia="en-US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քաղաքացիական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ծառայության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թափուր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պաշտոնն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զբաղ</w:t>
      </w:r>
      <w:bookmarkStart w:id="0" w:name="_GoBack"/>
      <w:bookmarkEnd w:id="0"/>
      <w:r w:rsidRPr="003C6A61">
        <w:rPr>
          <w:rFonts w:ascii="GHEA Grapalat" w:hAnsi="GHEA Grapalat"/>
          <w:color w:val="000000"/>
          <w:sz w:val="22"/>
          <w:szCs w:val="22"/>
        </w:rPr>
        <w:t>եցնելու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0C6EF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համար անցկացվող մրցույթին մասնակցել ցանկացող ՀՀ քաղաքացիները պետք է </w:t>
      </w:r>
      <w:r w:rsidR="007F51C4" w:rsidRPr="000C6EF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դիմեն առցանց` լրացնելով դ</w:t>
      </w:r>
      <w:r w:rsidR="005E04C8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իմումը և լրացված դիմումին կցելով</w:t>
      </w:r>
      <w:r w:rsidR="007F51C4" w:rsidRPr="000C6EF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անհրաժեշտ փաստաթղթերի լուսապատճե</w:t>
      </w:r>
      <w:r w:rsidR="005E04C8">
        <w:rPr>
          <w:rStyle w:val="Strong"/>
          <w:rFonts w:ascii="GHEA Grapalat" w:hAnsi="GHEA Grapalat"/>
          <w:b w:val="0"/>
          <w:color w:val="000000"/>
          <w:sz w:val="22"/>
          <w:szCs w:val="22"/>
        </w:rPr>
        <w:t>ն</w:t>
      </w:r>
      <w:r w:rsidR="007F51C4" w:rsidRPr="000C6EF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ներն ու լուսանկարը:</w:t>
      </w:r>
    </w:p>
    <w:p w:rsidR="0028347C" w:rsidRPr="003C247B" w:rsidRDefault="00DD1E6E" w:rsidP="001A37A5">
      <w:pPr>
        <w:pStyle w:val="NormalWeb"/>
        <w:shd w:val="clear" w:color="auto" w:fill="FFFFFF"/>
        <w:tabs>
          <w:tab w:val="left" w:pos="-2070"/>
        </w:tabs>
        <w:spacing w:before="0" w:beforeAutospacing="0" w:after="240" w:afterAutospacing="0"/>
        <w:rPr>
          <w:rFonts w:ascii="GHEA Grapalat" w:hAnsi="GHEA Grapalat"/>
          <w:color w:val="000000"/>
          <w:sz w:val="22"/>
          <w:szCs w:val="22"/>
          <w:lang w:val="hy-AM"/>
        </w:rPr>
      </w:pPr>
      <w:r w:rsidRPr="003C247B">
        <w:rPr>
          <w:rFonts w:ascii="GHEA Grapalat" w:hAnsi="GHEA Grapalat"/>
          <w:color w:val="000000"/>
          <w:sz w:val="22"/>
          <w:szCs w:val="22"/>
          <w:lang w:val="hy-AM"/>
        </w:rPr>
        <w:t>1. դիմում,</w:t>
      </w:r>
      <w:r w:rsidRPr="003C247B">
        <w:rPr>
          <w:rFonts w:ascii="GHEA Grapalat" w:hAnsi="GHEA Grapalat"/>
          <w:color w:val="000000"/>
          <w:sz w:val="22"/>
          <w:szCs w:val="22"/>
          <w:lang w:val="hy-AM"/>
        </w:rPr>
        <w:br/>
        <w:t>2. անձնագրի և/կամ նույնականացման քարտի լուսապատճենները (եթե անձը նույնականացման քարտ չի ներկայացնում, ապա անհրաժեշտ է ներկայացնել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լուսապատճենները),</w:t>
      </w:r>
      <w:r w:rsidRPr="003C247B">
        <w:rPr>
          <w:rFonts w:ascii="GHEA Grapalat" w:hAnsi="GHEA Grapalat"/>
          <w:color w:val="000000"/>
          <w:sz w:val="22"/>
          <w:szCs w:val="22"/>
          <w:lang w:val="hy-AM"/>
        </w:rPr>
        <w:br/>
        <w:t>3. կրթությունը հավաստող փաստաթղթի լուսապատճենը,</w:t>
      </w:r>
      <w:r w:rsidRPr="003C247B">
        <w:rPr>
          <w:rFonts w:ascii="GHEA Grapalat" w:hAnsi="GHEA Grapalat"/>
          <w:color w:val="000000"/>
          <w:sz w:val="22"/>
          <w:szCs w:val="22"/>
          <w:lang w:val="hy-AM"/>
        </w:rPr>
        <w:br/>
        <w:t>4. արական սեռի անձինք՝ նաև զինվորական գրքույկի բոլոր գրառված էջերի լուսապատճենները կամ դրան փոխարինող ժամանակավոր զորակոչային տեղամասին կցագրման վկայականի լուսապատճենը,</w:t>
      </w:r>
      <w:r w:rsidRPr="003C247B">
        <w:rPr>
          <w:rFonts w:ascii="GHEA Grapalat" w:hAnsi="GHEA Grapalat"/>
          <w:color w:val="000000"/>
          <w:sz w:val="22"/>
          <w:szCs w:val="22"/>
          <w:lang w:val="hy-AM"/>
        </w:rPr>
        <w:br/>
        <w:t>5. առկայության դեպքում՝ աշխատանքային գործունեությունը հավաստող փաստաթղթի լուսապատճենը,</w:t>
      </w:r>
      <w:r w:rsidRPr="003C247B">
        <w:rPr>
          <w:rFonts w:ascii="GHEA Grapalat" w:hAnsi="GHEA Grapalat"/>
          <w:color w:val="000000"/>
          <w:sz w:val="22"/>
          <w:szCs w:val="22"/>
          <w:lang w:val="hy-AM"/>
        </w:rPr>
        <w:br/>
        <w:t>6. մեկ լուսանկար՝ 3X4 չափսի:</w:t>
      </w:r>
    </w:p>
    <w:p w:rsidR="00B652A3" w:rsidRDefault="00B652A3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B652A3">
        <w:rPr>
          <w:rFonts w:ascii="GHEA Grapalat" w:hAnsi="GHEA Grapalat"/>
          <w:sz w:val="22"/>
          <w:szCs w:val="22"/>
          <w:lang w:val="hy-AM"/>
        </w:rPr>
        <w:t>Մրցույթին մասնակցելու համար դիմումներն ընդունվում են 202</w:t>
      </w:r>
      <w:r w:rsidR="00EB5E6A">
        <w:rPr>
          <w:rFonts w:ascii="GHEA Grapalat" w:hAnsi="GHEA Grapalat"/>
          <w:sz w:val="22"/>
          <w:szCs w:val="22"/>
        </w:rPr>
        <w:t>1</w:t>
      </w:r>
      <w:r w:rsidRPr="00B652A3">
        <w:rPr>
          <w:rFonts w:ascii="GHEA Grapalat" w:hAnsi="GHEA Grapalat"/>
          <w:sz w:val="22"/>
          <w:szCs w:val="22"/>
          <w:lang w:val="hy-AM"/>
        </w:rPr>
        <w:t xml:space="preserve"> թվականի </w:t>
      </w:r>
      <w:proofErr w:type="spellStart"/>
      <w:r w:rsidR="00EB5E6A">
        <w:rPr>
          <w:rFonts w:ascii="GHEA Grapalat" w:hAnsi="GHEA Grapalat"/>
          <w:sz w:val="22"/>
          <w:szCs w:val="22"/>
        </w:rPr>
        <w:t>մարտի</w:t>
      </w:r>
      <w:proofErr w:type="spellEnd"/>
      <w:r w:rsidRPr="00B652A3">
        <w:rPr>
          <w:rFonts w:ascii="GHEA Grapalat" w:hAnsi="GHEA Grapalat"/>
          <w:sz w:val="22"/>
          <w:szCs w:val="22"/>
          <w:lang w:val="hy-AM"/>
        </w:rPr>
        <w:t xml:space="preserve"> </w:t>
      </w:r>
      <w:r w:rsidR="00EB5E6A">
        <w:rPr>
          <w:rFonts w:ascii="GHEA Grapalat" w:hAnsi="GHEA Grapalat"/>
          <w:sz w:val="22"/>
          <w:szCs w:val="22"/>
        </w:rPr>
        <w:t>5</w:t>
      </w:r>
      <w:r w:rsidRPr="00B652A3">
        <w:rPr>
          <w:rFonts w:ascii="GHEA Grapalat" w:hAnsi="GHEA Grapalat"/>
          <w:sz w:val="22"/>
          <w:szCs w:val="22"/>
          <w:lang w:val="hy-AM"/>
        </w:rPr>
        <w:t>-ից մինչև 202</w:t>
      </w:r>
      <w:r w:rsidRPr="003C247B">
        <w:rPr>
          <w:rFonts w:ascii="GHEA Grapalat" w:hAnsi="GHEA Grapalat"/>
          <w:sz w:val="22"/>
          <w:szCs w:val="22"/>
          <w:lang w:val="hy-AM"/>
        </w:rPr>
        <w:t>1</w:t>
      </w:r>
      <w:r w:rsidRPr="00B652A3">
        <w:rPr>
          <w:rFonts w:ascii="GHEA Grapalat" w:hAnsi="GHEA Grapalat"/>
          <w:sz w:val="22"/>
          <w:szCs w:val="22"/>
          <w:lang w:val="hy-AM"/>
        </w:rPr>
        <w:t xml:space="preserve"> թվականի </w:t>
      </w:r>
      <w:proofErr w:type="spellStart"/>
      <w:r w:rsidR="00EB5E6A">
        <w:rPr>
          <w:rFonts w:ascii="GHEA Grapalat" w:hAnsi="GHEA Grapalat"/>
          <w:sz w:val="22"/>
          <w:szCs w:val="22"/>
        </w:rPr>
        <w:t>մարտի</w:t>
      </w:r>
      <w:proofErr w:type="spellEnd"/>
      <w:r w:rsidRPr="00B652A3">
        <w:rPr>
          <w:rFonts w:ascii="GHEA Grapalat" w:hAnsi="GHEA Grapalat"/>
          <w:sz w:val="22"/>
          <w:szCs w:val="22"/>
          <w:lang w:val="hy-AM"/>
        </w:rPr>
        <w:t xml:space="preserve"> </w:t>
      </w:r>
      <w:r w:rsidR="00EB5E6A">
        <w:rPr>
          <w:rFonts w:ascii="GHEA Grapalat" w:hAnsi="GHEA Grapalat"/>
          <w:sz w:val="22"/>
          <w:szCs w:val="22"/>
        </w:rPr>
        <w:t>12</w:t>
      </w:r>
      <w:r w:rsidRPr="00B652A3">
        <w:rPr>
          <w:rFonts w:ascii="GHEA Grapalat" w:hAnsi="GHEA Grapalat"/>
          <w:sz w:val="22"/>
          <w:szCs w:val="22"/>
          <w:lang w:val="hy-AM"/>
        </w:rPr>
        <w:t>-ը ներառյալ՝ https://cso.gov.am/internal-external-competitions էլեկտրոնային հասցեով՝ քսանչորսժամյա ռեժիմով:</w:t>
      </w:r>
    </w:p>
    <w:p w:rsidR="0028347C" w:rsidRPr="00CD5D96" w:rsidRDefault="00B652A3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B652A3">
        <w:rPr>
          <w:rFonts w:ascii="Calibri" w:hAnsi="Calibri" w:cs="Calibri"/>
          <w:sz w:val="22"/>
          <w:szCs w:val="22"/>
          <w:lang w:val="hy-AM"/>
        </w:rPr>
        <w:t> 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>Մրցույթի թեստավորման փուլը կանցկացվի 202</w:t>
      </w:r>
      <w:r w:rsidR="00E16713" w:rsidRPr="00B652A3">
        <w:rPr>
          <w:rFonts w:ascii="GHEA Grapalat" w:hAnsi="GHEA Grapalat"/>
          <w:sz w:val="22"/>
          <w:szCs w:val="22"/>
          <w:lang w:val="hy-AM"/>
        </w:rPr>
        <w:t>1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 xml:space="preserve"> թվա</w:t>
      </w:r>
      <w:r w:rsidR="000A5EC8" w:rsidRPr="00CD5D96">
        <w:rPr>
          <w:rFonts w:ascii="GHEA Grapalat" w:hAnsi="GHEA Grapalat"/>
          <w:sz w:val="22"/>
          <w:szCs w:val="22"/>
          <w:lang w:val="hy-AM"/>
        </w:rPr>
        <w:t xml:space="preserve">կանի </w:t>
      </w:r>
      <w:proofErr w:type="spellStart"/>
      <w:r w:rsidR="00EB5E6A">
        <w:rPr>
          <w:rFonts w:ascii="GHEA Grapalat" w:hAnsi="GHEA Grapalat"/>
          <w:sz w:val="22"/>
          <w:szCs w:val="22"/>
        </w:rPr>
        <w:t>ապրիլի</w:t>
      </w:r>
      <w:proofErr w:type="spellEnd"/>
      <w:r w:rsidR="00EA1361">
        <w:rPr>
          <w:rFonts w:ascii="GHEA Grapalat" w:hAnsi="GHEA Grapalat"/>
          <w:sz w:val="22"/>
          <w:szCs w:val="22"/>
          <w:lang w:val="hy-AM"/>
        </w:rPr>
        <w:t xml:space="preserve"> </w:t>
      </w:r>
      <w:r w:rsidR="006F1BE0" w:rsidRPr="003C247B">
        <w:rPr>
          <w:rFonts w:ascii="GHEA Grapalat" w:hAnsi="GHEA Grapalat"/>
          <w:sz w:val="22"/>
          <w:szCs w:val="22"/>
          <w:lang w:val="hy-AM"/>
        </w:rPr>
        <w:t>1</w:t>
      </w:r>
      <w:r w:rsidR="00EB5E6A">
        <w:rPr>
          <w:rFonts w:ascii="GHEA Grapalat" w:hAnsi="GHEA Grapalat"/>
          <w:sz w:val="22"/>
          <w:szCs w:val="22"/>
        </w:rPr>
        <w:t>2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>-ին՝ ժամը 1</w:t>
      </w:r>
      <w:r w:rsidR="00E16713" w:rsidRPr="00B652A3">
        <w:rPr>
          <w:rFonts w:ascii="GHEA Grapalat" w:hAnsi="GHEA Grapalat"/>
          <w:sz w:val="22"/>
          <w:szCs w:val="22"/>
          <w:lang w:val="hy-AM"/>
        </w:rPr>
        <w:t>5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="000A5EC8" w:rsidRPr="00CD5D96">
        <w:rPr>
          <w:rStyle w:val="Strong"/>
          <w:rFonts w:ascii="GHEA Grapalat" w:hAnsi="GHEA Grapalat"/>
          <w:b w:val="0"/>
          <w:sz w:val="22"/>
          <w:szCs w:val="22"/>
          <w:lang w:val="hy-AM"/>
        </w:rPr>
        <w:t>Հայաստանի Հանրապետության տնտեսական մրցակցության պաշտպանության պետական հանձնաժողովի</w:t>
      </w:r>
      <w:r w:rsidR="000A5EC8" w:rsidRPr="00CD5D96">
        <w:rPr>
          <w:rFonts w:ascii="GHEA Grapalat" w:hAnsi="GHEA Grapalat"/>
          <w:sz w:val="22"/>
          <w:szCs w:val="22"/>
          <w:lang w:val="hy-AM"/>
        </w:rPr>
        <w:t xml:space="preserve"> 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 xml:space="preserve">վարչական շենքում </w:t>
      </w:r>
      <w:r w:rsidR="000A5EC8" w:rsidRPr="00CD5D96">
        <w:rPr>
          <w:rFonts w:ascii="GHEA Grapalat" w:hAnsi="GHEA Grapalat"/>
          <w:sz w:val="22"/>
          <w:szCs w:val="22"/>
          <w:lang w:val="hy-AM"/>
        </w:rPr>
        <w:t>(ք. Երևան,</w:t>
      </w:r>
      <w:r w:rsidR="00936D9B" w:rsidRPr="003C247B">
        <w:rPr>
          <w:rFonts w:ascii="GHEA Grapalat" w:hAnsi="GHEA Grapalat"/>
          <w:sz w:val="22"/>
          <w:szCs w:val="22"/>
          <w:lang w:val="hy-AM"/>
        </w:rPr>
        <w:t xml:space="preserve"> Տիգրան Մեծ</w:t>
      </w:r>
      <w:r w:rsidR="007A68BA">
        <w:rPr>
          <w:rFonts w:ascii="GHEA Grapalat" w:hAnsi="GHEA Grapalat"/>
          <w:sz w:val="22"/>
          <w:szCs w:val="22"/>
          <w:lang w:val="hy-AM"/>
        </w:rPr>
        <w:t>ի 4 շենք</w:t>
      </w:r>
      <w:r w:rsidR="000A5EC8" w:rsidRPr="00CD5D96">
        <w:rPr>
          <w:rFonts w:ascii="GHEA Grapalat" w:hAnsi="GHEA Grapalat"/>
          <w:sz w:val="22"/>
          <w:szCs w:val="22"/>
          <w:lang w:val="hy-AM"/>
        </w:rPr>
        <w:t>)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>:</w:t>
      </w:r>
    </w:p>
    <w:p w:rsidR="0028347C" w:rsidRPr="00CD5D96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lastRenderedPageBreak/>
        <w:t>Մրցույթի հարցազրույցի փուլը կա</w:t>
      </w:r>
      <w:r w:rsidR="00016BC7" w:rsidRPr="00CD5D96">
        <w:rPr>
          <w:rFonts w:ascii="GHEA Grapalat" w:hAnsi="GHEA Grapalat"/>
          <w:sz w:val="22"/>
          <w:szCs w:val="22"/>
          <w:lang w:val="hy-AM"/>
        </w:rPr>
        <w:t>նցկացվի 202</w:t>
      </w:r>
      <w:r w:rsidR="00DD1E6E" w:rsidRPr="003C247B">
        <w:rPr>
          <w:rFonts w:ascii="GHEA Grapalat" w:hAnsi="GHEA Grapalat"/>
          <w:sz w:val="22"/>
          <w:szCs w:val="22"/>
          <w:lang w:val="hy-AM"/>
        </w:rPr>
        <w:t>1</w:t>
      </w:r>
      <w:r w:rsidR="00016BC7" w:rsidRPr="00CD5D96">
        <w:rPr>
          <w:rFonts w:ascii="GHEA Grapalat" w:hAnsi="GHEA Grapalat"/>
          <w:sz w:val="22"/>
          <w:szCs w:val="22"/>
          <w:lang w:val="hy-AM"/>
        </w:rPr>
        <w:t xml:space="preserve"> թվականի </w:t>
      </w:r>
      <w:proofErr w:type="spellStart"/>
      <w:r w:rsidR="00EB5E6A">
        <w:rPr>
          <w:rFonts w:ascii="GHEA Grapalat" w:hAnsi="GHEA Grapalat"/>
          <w:sz w:val="22"/>
          <w:szCs w:val="22"/>
        </w:rPr>
        <w:t>ապրիլի</w:t>
      </w:r>
      <w:proofErr w:type="spellEnd"/>
      <w:r w:rsidR="00DD1E6E" w:rsidRPr="003C247B">
        <w:rPr>
          <w:rFonts w:ascii="GHEA Grapalat" w:hAnsi="GHEA Grapalat"/>
          <w:sz w:val="22"/>
          <w:szCs w:val="22"/>
          <w:lang w:val="hy-AM"/>
        </w:rPr>
        <w:t xml:space="preserve"> </w:t>
      </w:r>
      <w:r w:rsidR="00EB5E6A">
        <w:rPr>
          <w:rFonts w:ascii="GHEA Grapalat" w:hAnsi="GHEA Grapalat"/>
          <w:sz w:val="22"/>
          <w:szCs w:val="22"/>
        </w:rPr>
        <w:t>14</w:t>
      </w:r>
      <w:r w:rsidRPr="00CD5D96">
        <w:rPr>
          <w:rFonts w:ascii="GHEA Grapalat" w:hAnsi="GHEA Grapalat"/>
          <w:sz w:val="22"/>
          <w:szCs w:val="22"/>
          <w:lang w:val="hy-AM"/>
        </w:rPr>
        <w:t>-ին՝ ժամը 1</w:t>
      </w:r>
      <w:r w:rsidR="00DD1E6E" w:rsidRPr="003C247B">
        <w:rPr>
          <w:rFonts w:ascii="GHEA Grapalat" w:hAnsi="GHEA Grapalat"/>
          <w:sz w:val="22"/>
          <w:szCs w:val="22"/>
          <w:lang w:val="hy-AM"/>
        </w:rPr>
        <w:t>5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="00016BC7" w:rsidRPr="00CD5D96">
        <w:rPr>
          <w:rStyle w:val="Strong"/>
          <w:rFonts w:ascii="GHEA Grapalat" w:hAnsi="GHEA Grapalat"/>
          <w:b w:val="0"/>
          <w:sz w:val="22"/>
          <w:szCs w:val="22"/>
          <w:lang w:val="hy-AM"/>
        </w:rPr>
        <w:t>Հայաստանի Հանրապետության տնտեսական մրցակցության պաշտպանության պետական հանձնաժողովի</w:t>
      </w:r>
      <w:r w:rsidR="00016BC7" w:rsidRPr="00CD5D96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</w:t>
      </w:r>
      <w:r w:rsidR="00E16713" w:rsidRPr="003C247B">
        <w:rPr>
          <w:rFonts w:ascii="GHEA Grapalat" w:hAnsi="GHEA Grapalat"/>
          <w:sz w:val="22"/>
          <w:szCs w:val="22"/>
          <w:lang w:val="hy-AM"/>
        </w:rPr>
        <w:t xml:space="preserve"> </w:t>
      </w:r>
      <w:r w:rsidR="007A68BA" w:rsidRPr="003C247B">
        <w:rPr>
          <w:rFonts w:ascii="GHEA Grapalat" w:hAnsi="GHEA Grapalat"/>
          <w:sz w:val="22"/>
          <w:szCs w:val="22"/>
          <w:lang w:val="hy-AM"/>
        </w:rPr>
        <w:t>Տիգրան Մեծ</w:t>
      </w:r>
      <w:r w:rsidR="007A68BA">
        <w:rPr>
          <w:rFonts w:ascii="GHEA Grapalat" w:hAnsi="GHEA Grapalat"/>
          <w:sz w:val="22"/>
          <w:szCs w:val="22"/>
          <w:lang w:val="hy-AM"/>
        </w:rPr>
        <w:t>ի 4 շենք</w:t>
      </w:r>
      <w:r w:rsidR="00016BC7" w:rsidRPr="00CD5D96">
        <w:rPr>
          <w:rFonts w:ascii="GHEA Grapalat" w:hAnsi="GHEA Grapalat"/>
          <w:sz w:val="22"/>
          <w:szCs w:val="22"/>
          <w:lang w:val="hy-AM"/>
        </w:rPr>
        <w:t>):</w:t>
      </w:r>
    </w:p>
    <w:p w:rsidR="0028347C" w:rsidRPr="00CD5D96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t>Մրցույթի հարցազրույցի փուլը կանցկացվի «Հարցարան» և «Աշխատանքային իրավիճակներ» ձևաչափերով:</w:t>
      </w:r>
      <w:r w:rsidR="00016BC7" w:rsidRPr="00CD5D96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8347C" w:rsidRPr="00CD5D96" w:rsidRDefault="00EA1361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Հիմնական աշխատավարձը 256</w:t>
      </w:r>
      <w:r w:rsidR="00D67C80">
        <w:rPr>
          <w:rFonts w:ascii="GHEA Grapalat" w:hAnsi="GHEA Grapalat"/>
          <w:sz w:val="22"/>
          <w:szCs w:val="22"/>
          <w:lang w:val="hy-AM"/>
        </w:rPr>
        <w:t>.</w:t>
      </w:r>
      <w:r>
        <w:rPr>
          <w:rFonts w:ascii="GHEA Grapalat" w:hAnsi="GHEA Grapalat"/>
          <w:sz w:val="22"/>
          <w:szCs w:val="22"/>
          <w:lang w:val="hy-AM"/>
        </w:rPr>
        <w:t>623 (երկու հարյուր հիսունվեց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 xml:space="preserve"> հազար</w:t>
      </w:r>
      <w:r>
        <w:rPr>
          <w:rFonts w:ascii="GHEA Grapalat" w:hAnsi="GHEA Grapalat"/>
          <w:sz w:val="22"/>
          <w:szCs w:val="22"/>
          <w:lang w:val="hy-AM"/>
        </w:rPr>
        <w:t xml:space="preserve"> վեց</w:t>
      </w:r>
      <w:r w:rsidR="004E4EFC" w:rsidRPr="00CD5D96">
        <w:rPr>
          <w:rFonts w:ascii="GHEA Grapalat" w:hAnsi="GHEA Grapalat"/>
          <w:sz w:val="22"/>
          <w:szCs w:val="22"/>
          <w:lang w:val="hy-AM"/>
        </w:rPr>
        <w:t xml:space="preserve"> հարյուր </w:t>
      </w:r>
      <w:r>
        <w:rPr>
          <w:rFonts w:ascii="GHEA Grapalat" w:hAnsi="GHEA Grapalat"/>
          <w:sz w:val="22"/>
          <w:szCs w:val="22"/>
          <w:lang w:val="hy-AM"/>
        </w:rPr>
        <w:t>քսաներեք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>) դրամ է:</w:t>
      </w:r>
    </w:p>
    <w:p w:rsidR="0028347C" w:rsidRPr="00D55B87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28347C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4E4EFC" w:rsidRPr="00FF0EDF" w:rsidRDefault="00091D01" w:rsidP="00FF0EDF">
      <w:pPr>
        <w:pStyle w:val="BodyTextIndent"/>
        <w:numPr>
          <w:ilvl w:val="0"/>
          <w:numId w:val="3"/>
        </w:numPr>
        <w:spacing w:line="240" w:lineRule="auto"/>
        <w:ind w:left="180" w:hanging="180"/>
        <w:rPr>
          <w:rStyle w:val="Hyperlink"/>
          <w:rFonts w:ascii="GHEA Grapalat" w:hAnsi="GHEA Grapalat"/>
          <w:color w:val="auto"/>
          <w:szCs w:val="22"/>
          <w:u w:val="none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ՀՀ </w:t>
      </w:r>
      <w:r w:rsidR="004E4EFC" w:rsidRPr="00F63716">
        <w:rPr>
          <w:rFonts w:ascii="GHEA Grapalat" w:hAnsi="GHEA Grapalat"/>
          <w:szCs w:val="22"/>
          <w:lang w:val="hy-AM"/>
        </w:rPr>
        <w:t>Ս</w:t>
      </w:r>
      <w:r w:rsidR="00FF0EDF">
        <w:rPr>
          <w:rFonts w:ascii="GHEA Grapalat" w:hAnsi="GHEA Grapalat"/>
          <w:szCs w:val="22"/>
          <w:lang w:val="hy-AM"/>
        </w:rPr>
        <w:t xml:space="preserve">ահմանադրություն </w:t>
      </w:r>
      <w:r w:rsidR="004E4EFC" w:rsidRPr="00FF0EDF">
        <w:rPr>
          <w:rFonts w:ascii="GHEA Grapalat" w:hAnsi="GHEA Grapalat"/>
          <w:szCs w:val="22"/>
          <w:lang w:val="hy-AM"/>
        </w:rPr>
        <w:t>հոդվածներ</w:t>
      </w:r>
      <w:r w:rsidR="00FF0EDF">
        <w:rPr>
          <w:rFonts w:ascii="GHEA Grapalat" w:hAnsi="GHEA Grapalat"/>
          <w:szCs w:val="22"/>
          <w:lang w:val="hy-AM"/>
        </w:rPr>
        <w:t xml:space="preserve">՝ </w:t>
      </w:r>
      <w:r w:rsidR="00FF0EDF" w:rsidRPr="00FF0EDF">
        <w:rPr>
          <w:rFonts w:ascii="GHEA Grapalat" w:hAnsi="GHEA Grapalat"/>
          <w:szCs w:val="22"/>
          <w:lang w:val="hy-AM"/>
        </w:rPr>
        <w:t xml:space="preserve"> </w:t>
      </w:r>
      <w:r w:rsidR="004E4EFC" w:rsidRPr="00FF0EDF">
        <w:rPr>
          <w:rFonts w:ascii="GHEA Grapalat" w:hAnsi="GHEA Grapalat"/>
          <w:szCs w:val="22"/>
          <w:lang w:val="hy-AM"/>
        </w:rPr>
        <w:t>1,</w:t>
      </w:r>
      <w:r w:rsidR="0033182E">
        <w:rPr>
          <w:rFonts w:ascii="GHEA Grapalat" w:hAnsi="GHEA Grapalat"/>
          <w:szCs w:val="22"/>
        </w:rPr>
        <w:t xml:space="preserve"> </w:t>
      </w:r>
      <w:r w:rsidR="004E4EFC" w:rsidRPr="00FF0EDF">
        <w:rPr>
          <w:rFonts w:ascii="GHEA Grapalat" w:hAnsi="GHEA Grapalat"/>
          <w:szCs w:val="22"/>
          <w:lang w:val="hy-AM"/>
        </w:rPr>
        <w:t>3</w:t>
      </w:r>
      <w:r w:rsidR="0033182E">
        <w:rPr>
          <w:rFonts w:ascii="GHEA Grapalat" w:hAnsi="GHEA Grapalat"/>
          <w:szCs w:val="22"/>
        </w:rPr>
        <w:t>, 5</w:t>
      </w:r>
      <w:r w:rsidR="004E4EFC" w:rsidRPr="00FF0EDF">
        <w:rPr>
          <w:rFonts w:ascii="GHEA Grapalat" w:hAnsi="GHEA Grapalat"/>
          <w:szCs w:val="22"/>
          <w:lang w:val="hy-AM"/>
        </w:rPr>
        <w:t>,</w:t>
      </w:r>
      <w:r w:rsidR="00CC4A45">
        <w:rPr>
          <w:rFonts w:ascii="GHEA Grapalat" w:hAnsi="GHEA Grapalat"/>
          <w:szCs w:val="22"/>
          <w:lang w:val="hy-AM"/>
        </w:rPr>
        <w:t xml:space="preserve"> </w:t>
      </w:r>
      <w:r w:rsidR="004E4EFC" w:rsidRPr="00FF0EDF">
        <w:rPr>
          <w:rFonts w:ascii="GHEA Grapalat" w:hAnsi="GHEA Grapalat"/>
          <w:szCs w:val="22"/>
          <w:lang w:val="hy-AM"/>
        </w:rPr>
        <w:t>59,</w:t>
      </w:r>
      <w:r w:rsidR="00CC4A45">
        <w:rPr>
          <w:rFonts w:ascii="GHEA Grapalat" w:hAnsi="GHEA Grapalat"/>
          <w:szCs w:val="22"/>
          <w:lang w:val="hy-AM"/>
        </w:rPr>
        <w:t xml:space="preserve"> </w:t>
      </w:r>
      <w:r w:rsidR="004E4EFC" w:rsidRPr="00FF0EDF">
        <w:rPr>
          <w:rFonts w:ascii="GHEA Grapalat" w:hAnsi="GHEA Grapalat"/>
          <w:szCs w:val="22"/>
          <w:lang w:val="hy-AM"/>
        </w:rPr>
        <w:t>74,</w:t>
      </w:r>
      <w:r w:rsidR="00CC4A45">
        <w:rPr>
          <w:rFonts w:ascii="GHEA Grapalat" w:hAnsi="GHEA Grapalat"/>
          <w:szCs w:val="22"/>
          <w:lang w:val="hy-AM"/>
        </w:rPr>
        <w:t xml:space="preserve"> </w:t>
      </w:r>
      <w:r w:rsidR="004E4EFC" w:rsidRPr="00FF0EDF">
        <w:rPr>
          <w:rFonts w:ascii="GHEA Grapalat" w:hAnsi="GHEA Grapalat"/>
          <w:szCs w:val="22"/>
          <w:lang w:val="hy-AM"/>
        </w:rPr>
        <w:t>109,</w:t>
      </w:r>
      <w:r w:rsidR="00CC4A45">
        <w:rPr>
          <w:rFonts w:ascii="GHEA Grapalat" w:hAnsi="GHEA Grapalat"/>
          <w:szCs w:val="22"/>
          <w:lang w:val="hy-AM"/>
        </w:rPr>
        <w:t xml:space="preserve"> </w:t>
      </w:r>
      <w:r w:rsidR="004E4EFC" w:rsidRPr="00FF0EDF">
        <w:rPr>
          <w:rFonts w:ascii="GHEA Grapalat" w:hAnsi="GHEA Grapalat"/>
          <w:szCs w:val="22"/>
          <w:lang w:val="hy-AM"/>
        </w:rPr>
        <w:t>122, հղումը՝</w:t>
      </w:r>
      <w:r w:rsidR="004E4EFC" w:rsidRPr="00FF0EDF">
        <w:rPr>
          <w:rFonts w:ascii="Courier New" w:hAnsi="Courier New" w:cs="Courier New"/>
          <w:szCs w:val="22"/>
          <w:lang w:val="hy-AM"/>
        </w:rPr>
        <w:t> </w:t>
      </w:r>
      <w:hyperlink r:id="rId6" w:history="1">
        <w:r w:rsidR="004E4EFC" w:rsidRPr="00B57C76">
          <w:rPr>
            <w:rStyle w:val="Hyperlink"/>
            <w:rFonts w:ascii="GHEA Grapalat" w:hAnsi="GHEA Grapalat"/>
            <w:color w:val="3333FF"/>
            <w:szCs w:val="22"/>
            <w:lang w:val="hy-AM"/>
          </w:rPr>
          <w:t>https://www.arlis.am/DocumentView.aspx?DocID=102510</w:t>
        </w:r>
      </w:hyperlink>
    </w:p>
    <w:p w:rsidR="004E4EFC" w:rsidRPr="004E4EFC" w:rsidRDefault="004E4EFC" w:rsidP="00FF0EDF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GHEA Grapalat" w:hAnsi="GHEA Grapalat"/>
          <w:sz w:val="22"/>
          <w:szCs w:val="22"/>
          <w:lang w:val="hy-AM"/>
        </w:rPr>
      </w:pPr>
    </w:p>
    <w:p w:rsidR="008F7CA2" w:rsidRPr="004E4EFC" w:rsidRDefault="00FF0EDF" w:rsidP="00FF0EDF">
      <w:pPr>
        <w:pStyle w:val="BodyTextIndent"/>
        <w:numPr>
          <w:ilvl w:val="0"/>
          <w:numId w:val="3"/>
        </w:numPr>
        <w:spacing w:line="240" w:lineRule="auto"/>
        <w:ind w:left="180" w:hanging="180"/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 </w:t>
      </w:r>
      <w:r w:rsidR="008F7CA2" w:rsidRPr="00F63716">
        <w:rPr>
          <w:rFonts w:ascii="GHEA Grapalat" w:hAnsi="GHEA Grapalat"/>
          <w:szCs w:val="22"/>
          <w:lang w:val="hy-AM"/>
        </w:rPr>
        <w:t>«</w:t>
      </w:r>
      <w:r w:rsidR="008F7CA2" w:rsidRPr="004E4EFC">
        <w:rPr>
          <w:rFonts w:ascii="GHEA Grapalat" w:hAnsi="GHEA Grapalat"/>
          <w:szCs w:val="22"/>
          <w:lang w:val="hy-AM"/>
        </w:rPr>
        <w:t xml:space="preserve">Տնտեսական մրցակցության պաշտպանության մասին» </w:t>
      </w:r>
      <w:r w:rsidR="008630CB">
        <w:rPr>
          <w:rFonts w:ascii="GHEA Grapalat" w:hAnsi="GHEA Grapalat"/>
          <w:szCs w:val="22"/>
          <w:lang w:val="hy-AM"/>
        </w:rPr>
        <w:t xml:space="preserve">ՀՀ </w:t>
      </w:r>
      <w:r w:rsidR="008F7CA2" w:rsidRPr="004E4EFC">
        <w:rPr>
          <w:rFonts w:ascii="GHEA Grapalat" w:hAnsi="GHEA Grapalat"/>
          <w:szCs w:val="22"/>
          <w:lang w:val="hy-AM"/>
        </w:rPr>
        <w:t>օրենք</w:t>
      </w:r>
      <w:r w:rsidR="008E491B" w:rsidRPr="004E4EFC">
        <w:rPr>
          <w:rFonts w:ascii="Cambria Math" w:hAnsi="Cambria Math" w:cs="Cambria Math"/>
          <w:szCs w:val="22"/>
          <w:lang w:val="hy-AM"/>
        </w:rPr>
        <w:t>․</w:t>
      </w:r>
      <w:r w:rsidR="008E491B" w:rsidRPr="004E4EFC">
        <w:rPr>
          <w:rFonts w:ascii="GHEA Grapalat" w:hAnsi="GHEA Grapalat"/>
          <w:szCs w:val="22"/>
          <w:lang w:val="hy-AM"/>
        </w:rPr>
        <w:t xml:space="preserve"> </w:t>
      </w:r>
      <w:r w:rsidR="00D618FA" w:rsidRPr="004E4EFC">
        <w:rPr>
          <w:rFonts w:ascii="GHEA Grapalat" w:hAnsi="GHEA Grapalat" w:cs="GHEA Grapalat"/>
          <w:szCs w:val="22"/>
          <w:lang w:val="hy-AM"/>
        </w:rPr>
        <w:t xml:space="preserve">հոդվածներ՝ </w:t>
      </w:r>
      <w:r w:rsidR="008E491B" w:rsidRPr="004E4EFC">
        <w:rPr>
          <w:rFonts w:ascii="GHEA Grapalat" w:hAnsi="GHEA Grapalat"/>
          <w:szCs w:val="22"/>
          <w:shd w:val="clear" w:color="auto" w:fill="FFFFFF"/>
          <w:lang w:val="hy-AM"/>
        </w:rPr>
        <w:t>1, 3</w:t>
      </w:r>
      <w:r w:rsidR="0033182E">
        <w:rPr>
          <w:rFonts w:ascii="GHEA Grapalat" w:hAnsi="GHEA Grapalat"/>
          <w:szCs w:val="22"/>
          <w:shd w:val="clear" w:color="auto" w:fill="FFFFFF"/>
        </w:rPr>
        <w:t xml:space="preserve">, 4, </w:t>
      </w:r>
      <w:r w:rsidR="008E491B" w:rsidRPr="004E4EFC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6</w:t>
      </w:r>
      <w:r w:rsidR="00D618FA" w:rsidRPr="004E4EFC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,</w:t>
      </w:r>
      <w:r w:rsidR="0033182E">
        <w:rPr>
          <w:rFonts w:ascii="GHEA Grapalat" w:eastAsiaTheme="minorHAnsi" w:hAnsi="GHEA Grapalat" w:cstheme="minorBidi"/>
          <w:szCs w:val="22"/>
          <w:shd w:val="clear" w:color="auto" w:fill="FFFFFF"/>
        </w:rPr>
        <w:t xml:space="preserve"> </w:t>
      </w:r>
      <w:r w:rsidR="00F1119A" w:rsidRPr="00F1119A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8,</w:t>
      </w:r>
      <w:r w:rsidR="0033182E">
        <w:rPr>
          <w:rFonts w:ascii="GHEA Grapalat" w:eastAsiaTheme="minorHAnsi" w:hAnsi="GHEA Grapalat" w:cstheme="minorBidi"/>
          <w:szCs w:val="22"/>
          <w:shd w:val="clear" w:color="auto" w:fill="FFFFFF"/>
        </w:rPr>
        <w:t xml:space="preserve"> </w:t>
      </w:r>
      <w:r w:rsidR="00F1119A" w:rsidRPr="00F1119A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9,</w:t>
      </w:r>
      <w:r w:rsidR="00D618FA" w:rsidRPr="004E4EFC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 xml:space="preserve"> 12</w:t>
      </w:r>
      <w:r w:rsidR="008E491B" w:rsidRPr="004E4EFC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,</w:t>
      </w:r>
      <w:r w:rsidR="00D618FA" w:rsidRPr="004E4EFC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 xml:space="preserve"> </w:t>
      </w:r>
      <w:r w:rsidR="008E491B" w:rsidRPr="004E4EFC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20,</w:t>
      </w:r>
      <w:r w:rsidR="00D618FA" w:rsidRPr="004E4EFC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 xml:space="preserve"> </w:t>
      </w:r>
      <w:r w:rsidR="008E491B" w:rsidRPr="004E4EFC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27</w:t>
      </w:r>
      <w:r w:rsidR="000578D3" w:rsidRPr="004E4EFC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,</w:t>
      </w:r>
      <w:r w:rsidR="0033182E">
        <w:rPr>
          <w:rFonts w:ascii="GHEA Grapalat" w:eastAsiaTheme="minorHAnsi" w:hAnsi="GHEA Grapalat" w:cstheme="minorBidi"/>
          <w:szCs w:val="22"/>
          <w:shd w:val="clear" w:color="auto" w:fill="FFFFFF"/>
        </w:rPr>
        <w:t xml:space="preserve"> </w:t>
      </w:r>
      <w:r w:rsidR="000578D3" w:rsidRPr="004E4EFC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30,</w:t>
      </w:r>
      <w:r w:rsidR="0033182E">
        <w:rPr>
          <w:rFonts w:ascii="GHEA Grapalat" w:eastAsiaTheme="minorHAnsi" w:hAnsi="GHEA Grapalat" w:cstheme="minorBidi"/>
          <w:szCs w:val="22"/>
          <w:shd w:val="clear" w:color="auto" w:fill="FFFFFF"/>
        </w:rPr>
        <w:t xml:space="preserve"> </w:t>
      </w:r>
      <w:r w:rsidR="000578D3" w:rsidRPr="004E4EFC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35</w:t>
      </w:r>
    </w:p>
    <w:p w:rsidR="008F7CA2" w:rsidRDefault="008F7CA2" w:rsidP="00FF0EDF">
      <w:pPr>
        <w:pStyle w:val="BodyTextIndent"/>
        <w:spacing w:line="240" w:lineRule="auto"/>
        <w:ind w:left="270" w:firstLine="0"/>
        <w:rPr>
          <w:rStyle w:val="Hyperlink"/>
          <w:rFonts w:ascii="GHEA Grapalat" w:hAnsi="GHEA Grapalat"/>
          <w:color w:val="3333FF"/>
          <w:szCs w:val="22"/>
          <w:lang w:val="hy-AM"/>
        </w:rPr>
      </w:pPr>
      <w:r w:rsidRPr="00F63716">
        <w:rPr>
          <w:rFonts w:ascii="GHEA Grapalat" w:hAnsi="GHEA Grapalat"/>
          <w:szCs w:val="22"/>
          <w:lang w:val="hy-AM"/>
        </w:rPr>
        <w:t>հղումը</w:t>
      </w:r>
      <w:r w:rsidRPr="00CC4A45">
        <w:rPr>
          <w:rFonts w:ascii="GHEA Grapalat" w:hAnsi="GHEA Grapalat"/>
          <w:color w:val="548DD4" w:themeColor="text2" w:themeTint="99"/>
          <w:szCs w:val="22"/>
          <w:lang w:val="hy-AM"/>
        </w:rPr>
        <w:t xml:space="preserve">՝ </w:t>
      </w:r>
      <w:hyperlink r:id="rId7" w:history="1">
        <w:r w:rsidR="00CC4A45" w:rsidRPr="00B57C76">
          <w:rPr>
            <w:rStyle w:val="Hyperlink"/>
            <w:rFonts w:ascii="GHEA Grapalat" w:hAnsi="GHEA Grapalat"/>
            <w:color w:val="3333FF"/>
            <w:szCs w:val="22"/>
            <w:lang w:val="hy-AM"/>
          </w:rPr>
          <w:t>https://www.arlis.am/DocumentView.aspx?DocID=134902</w:t>
        </w:r>
      </w:hyperlink>
    </w:p>
    <w:p w:rsidR="00896381" w:rsidRDefault="00896381" w:rsidP="00896381">
      <w:pPr>
        <w:pStyle w:val="BodyTextIndent"/>
        <w:spacing w:line="240" w:lineRule="auto"/>
        <w:ind w:firstLine="0"/>
        <w:rPr>
          <w:rFonts w:ascii="GHEA Grapalat" w:hAnsi="GHEA Grapalat"/>
          <w:szCs w:val="22"/>
          <w:lang w:val="hy-AM"/>
        </w:rPr>
      </w:pPr>
    </w:p>
    <w:p w:rsidR="009B24EE" w:rsidRPr="00D573ED" w:rsidRDefault="009B24EE" w:rsidP="009B24EE">
      <w:pPr>
        <w:pStyle w:val="NormalWeb"/>
        <w:numPr>
          <w:ilvl w:val="0"/>
          <w:numId w:val="8"/>
        </w:numPr>
        <w:shd w:val="clear" w:color="auto" w:fill="FFFFFF"/>
        <w:tabs>
          <w:tab w:val="left" w:pos="-90"/>
          <w:tab w:val="left" w:pos="360"/>
        </w:tabs>
        <w:spacing w:before="0" w:beforeAutospacing="0" w:after="0" w:afterAutospacing="0"/>
        <w:ind w:left="630" w:hanging="540"/>
        <w:jc w:val="both"/>
        <w:rPr>
          <w:rStyle w:val="Hyperlink"/>
          <w:rFonts w:ascii="GHEA Grapalat" w:hAnsi="GHEA Grapalat"/>
          <w:color w:val="auto"/>
          <w:sz w:val="22"/>
          <w:szCs w:val="22"/>
          <w:lang w:val="hy-AM"/>
        </w:rPr>
      </w:pPr>
      <w:r w:rsidRPr="00D573ED">
        <w:rPr>
          <w:rFonts w:ascii="GHEA Grapalat" w:hAnsi="GHEA Grapalat"/>
          <w:sz w:val="22"/>
          <w:szCs w:val="22"/>
          <w:lang w:val="hy-AM"/>
        </w:rPr>
        <w:t xml:space="preserve">«Հանրային ծառայության մասին» </w:t>
      </w:r>
      <w:r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sz w:val="22"/>
          <w:szCs w:val="22"/>
        </w:rPr>
        <w:t xml:space="preserve">ՀՀ </w:t>
      </w:r>
      <w:r w:rsidRPr="00D573ED">
        <w:rPr>
          <w:rFonts w:ascii="GHEA Grapalat" w:hAnsi="GHEA Grapalat"/>
          <w:sz w:val="22"/>
          <w:szCs w:val="22"/>
          <w:lang w:val="hy-AM"/>
        </w:rPr>
        <w:t>օրենք. հոդվածներ՝</w:t>
      </w:r>
      <w:r>
        <w:rPr>
          <w:rFonts w:ascii="GHEA Grapalat" w:hAnsi="GHEA Grapalat"/>
          <w:sz w:val="22"/>
          <w:szCs w:val="22"/>
          <w:lang w:val="hy-AM"/>
        </w:rPr>
        <w:t xml:space="preserve"> 3,</w:t>
      </w:r>
      <w:r w:rsidRPr="00D573ED">
        <w:rPr>
          <w:rFonts w:ascii="GHEA Grapalat" w:hAnsi="GHEA Grapalat"/>
          <w:sz w:val="22"/>
          <w:szCs w:val="22"/>
          <w:lang w:val="hy-AM"/>
        </w:rPr>
        <w:t xml:space="preserve"> 5, 9, 15</w:t>
      </w:r>
    </w:p>
    <w:p w:rsidR="009B24EE" w:rsidRPr="001159B8" w:rsidRDefault="009B24EE" w:rsidP="009B24EE">
      <w:pPr>
        <w:pStyle w:val="NormalWeb"/>
        <w:shd w:val="clear" w:color="auto" w:fill="FFFFFF"/>
        <w:spacing w:before="0" w:beforeAutospacing="0" w:after="240" w:afterAutospacing="0"/>
        <w:ind w:left="9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D573ED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>հղումը՝</w:t>
      </w:r>
      <w:r w:rsidRPr="00D573ED">
        <w:rPr>
          <w:rStyle w:val="Hyperlink"/>
          <w:rFonts w:ascii="GHEA Grapalat" w:hAnsi="GHEA Grapalat"/>
          <w:sz w:val="22"/>
          <w:szCs w:val="22"/>
          <w:lang w:val="hy-AM"/>
        </w:rPr>
        <w:t xml:space="preserve"> </w:t>
      </w:r>
      <w:hyperlink r:id="rId8" w:history="1">
        <w:r w:rsidRPr="00FE1C14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https://www.arlis.am/DocumentView.aspx?DocID=132720</w:t>
        </w:r>
      </w:hyperlink>
    </w:p>
    <w:p w:rsidR="00CC4A45" w:rsidRPr="00D31F34" w:rsidRDefault="00CC4A45" w:rsidP="00FF0EDF">
      <w:pPr>
        <w:pStyle w:val="BodyTextIndent"/>
        <w:spacing w:line="240" w:lineRule="auto"/>
        <w:ind w:left="270" w:firstLine="0"/>
        <w:rPr>
          <w:rFonts w:ascii="GHEA Grapalat" w:eastAsiaTheme="minorHAnsi" w:hAnsi="GHEA Grapalat" w:cstheme="minorBidi"/>
          <w:color w:val="548DD4" w:themeColor="text2" w:themeTint="99"/>
          <w:szCs w:val="22"/>
          <w:shd w:val="clear" w:color="auto" w:fill="FFFFFF"/>
          <w:lang w:val="hy-AM"/>
        </w:rPr>
      </w:pPr>
    </w:p>
    <w:p w:rsidR="00CC4A45" w:rsidRDefault="0028347C" w:rsidP="00CC4A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F63716">
        <w:rPr>
          <w:rFonts w:ascii="GHEA Grapalat" w:hAnsi="GHEA Grapalat"/>
          <w:sz w:val="22"/>
          <w:szCs w:val="22"/>
          <w:lang w:val="hy-AM"/>
        </w:rPr>
        <w:t xml:space="preserve">• «Քաղաքացիական ծառայության մասին» </w:t>
      </w:r>
      <w:r w:rsidR="008630CB" w:rsidRPr="003C247B">
        <w:rPr>
          <w:rFonts w:ascii="GHEA Grapalat" w:hAnsi="GHEA Grapalat"/>
          <w:sz w:val="22"/>
          <w:szCs w:val="22"/>
          <w:lang w:val="hy-AM"/>
        </w:rPr>
        <w:t>ՀՀ</w:t>
      </w:r>
      <w:r w:rsidR="008630CB" w:rsidRPr="00F6371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63716">
        <w:rPr>
          <w:rFonts w:ascii="GHEA Grapalat" w:hAnsi="GHEA Grapalat"/>
          <w:sz w:val="22"/>
          <w:szCs w:val="22"/>
          <w:lang w:val="hy-AM"/>
        </w:rPr>
        <w:t xml:space="preserve">օրենք. հոդվածներ` </w:t>
      </w:r>
      <w:r w:rsidR="00972844" w:rsidRPr="00F63716">
        <w:rPr>
          <w:rFonts w:ascii="GHEA Grapalat" w:hAnsi="GHEA Grapalat"/>
          <w:sz w:val="22"/>
          <w:szCs w:val="22"/>
          <w:lang w:val="hy-AM"/>
        </w:rPr>
        <w:t>1, 6, 7-8, 9-10</w:t>
      </w:r>
    </w:p>
    <w:p w:rsidR="00296EC5" w:rsidRDefault="00CC4A45" w:rsidP="00296EC5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GHEA Grapalat" w:hAnsi="GHEA Grapalat"/>
          <w:color w:val="FF0000"/>
          <w:sz w:val="22"/>
          <w:szCs w:val="22"/>
          <w:lang w:val="hy-AM"/>
        </w:rPr>
        <w:t xml:space="preserve"> </w:t>
      </w:r>
      <w:r w:rsidR="0028347C" w:rsidRPr="00F63716">
        <w:rPr>
          <w:rFonts w:ascii="GHEA Grapalat" w:hAnsi="GHEA Grapalat"/>
          <w:sz w:val="22"/>
          <w:szCs w:val="22"/>
          <w:lang w:val="hy-AM"/>
        </w:rPr>
        <w:t>հղումը՝</w:t>
      </w:r>
      <w:r w:rsidR="0028347C" w:rsidRPr="00F63716">
        <w:rPr>
          <w:rFonts w:ascii="Courier New" w:hAnsi="Courier New" w:cs="Courier New"/>
          <w:sz w:val="22"/>
          <w:szCs w:val="22"/>
          <w:lang w:val="hy-AM"/>
        </w:rPr>
        <w:t> </w:t>
      </w:r>
      <w:r w:rsidR="00296EC5" w:rsidRPr="00296EC5">
        <w:rPr>
          <w:rStyle w:val="Hyperlink"/>
          <w:rFonts w:ascii="Arial Armenian" w:hAnsi="Arial Armenian"/>
          <w:color w:val="3333FF"/>
          <w:sz w:val="22"/>
          <w:szCs w:val="20"/>
          <w:lang w:val="hy-AM" w:eastAsia="en-US"/>
        </w:rPr>
        <w:t>https://www.arlis.am/DocumentView.aspx?docid=138910</w:t>
      </w:r>
    </w:p>
    <w:p w:rsidR="00296EC5" w:rsidRPr="00B57C76" w:rsidRDefault="00296EC5" w:rsidP="00CC4A4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color w:val="3333FF"/>
          <w:sz w:val="22"/>
          <w:szCs w:val="22"/>
          <w:lang w:val="hy-AM"/>
        </w:rPr>
      </w:pPr>
    </w:p>
    <w:p w:rsidR="00CC4A45" w:rsidRPr="00CC4A45" w:rsidRDefault="00CC4A45" w:rsidP="00CC4A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28347C" w:rsidRPr="00D31F34" w:rsidRDefault="00FF0EDF" w:rsidP="00FF0EDF">
      <w:pPr>
        <w:pStyle w:val="NormalWeb"/>
        <w:shd w:val="clear" w:color="auto" w:fill="FFFFFF"/>
        <w:tabs>
          <w:tab w:val="left" w:pos="270"/>
          <w:tab w:val="left" w:pos="360"/>
        </w:tabs>
        <w:spacing w:before="0" w:beforeAutospacing="0" w:after="240" w:afterAutospacing="0"/>
        <w:jc w:val="both"/>
        <w:rPr>
          <w:color w:val="548DD4" w:themeColor="text2" w:themeTint="99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• </w:t>
      </w:r>
      <w:r w:rsidR="000578D3" w:rsidRPr="00F63716">
        <w:rPr>
          <w:rFonts w:ascii="GHEA Grapalat" w:hAnsi="GHEA Grapalat"/>
          <w:sz w:val="22"/>
          <w:szCs w:val="22"/>
          <w:lang w:val="hy-AM"/>
        </w:rPr>
        <w:t xml:space="preserve">«Նորմատիվ իրավական ակտերի մասին» </w:t>
      </w:r>
      <w:r w:rsidR="008630CB" w:rsidRPr="003C247B">
        <w:rPr>
          <w:rFonts w:ascii="GHEA Grapalat" w:hAnsi="GHEA Grapalat"/>
          <w:sz w:val="22"/>
          <w:szCs w:val="22"/>
          <w:lang w:val="hy-AM"/>
        </w:rPr>
        <w:t>ՀՀ</w:t>
      </w:r>
      <w:r w:rsidR="008630CB" w:rsidRPr="00F63716">
        <w:rPr>
          <w:rFonts w:ascii="GHEA Grapalat" w:hAnsi="GHEA Grapalat"/>
          <w:sz w:val="22"/>
          <w:szCs w:val="22"/>
          <w:lang w:val="hy-AM"/>
        </w:rPr>
        <w:t xml:space="preserve"> </w:t>
      </w:r>
      <w:r w:rsidR="000578D3" w:rsidRPr="00F63716">
        <w:rPr>
          <w:rFonts w:ascii="GHEA Grapalat" w:hAnsi="GHEA Grapalat"/>
          <w:sz w:val="22"/>
          <w:szCs w:val="22"/>
          <w:lang w:val="hy-AM"/>
        </w:rPr>
        <w:t>օրենք,</w:t>
      </w:r>
      <w:r w:rsidR="0028347C" w:rsidRPr="00F63716">
        <w:rPr>
          <w:rFonts w:ascii="GHEA Grapalat" w:hAnsi="GHEA Grapalat"/>
          <w:sz w:val="22"/>
          <w:szCs w:val="22"/>
          <w:lang w:val="hy-AM"/>
        </w:rPr>
        <w:t>.</w:t>
      </w:r>
      <w:r>
        <w:rPr>
          <w:rFonts w:ascii="GHEA Grapalat" w:hAnsi="GHEA Grapalat"/>
          <w:sz w:val="22"/>
          <w:szCs w:val="22"/>
          <w:lang w:val="hy-AM"/>
        </w:rPr>
        <w:t xml:space="preserve"> հոդվածներ` 2, </w:t>
      </w:r>
      <w:r w:rsidR="003507DA" w:rsidRPr="00F63716">
        <w:rPr>
          <w:rFonts w:ascii="GHEA Grapalat" w:hAnsi="GHEA Grapalat"/>
          <w:sz w:val="22"/>
          <w:szCs w:val="22"/>
          <w:lang w:val="hy-AM"/>
        </w:rPr>
        <w:t>4,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3507DA" w:rsidRPr="00F63716">
        <w:rPr>
          <w:rFonts w:ascii="GHEA Grapalat" w:hAnsi="GHEA Grapalat"/>
          <w:sz w:val="22"/>
          <w:szCs w:val="22"/>
          <w:lang w:val="hy-AM"/>
        </w:rPr>
        <w:t>6,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4E4EFC">
        <w:rPr>
          <w:rFonts w:ascii="GHEA Grapalat" w:hAnsi="GHEA Grapalat"/>
          <w:sz w:val="22"/>
          <w:szCs w:val="22"/>
          <w:lang w:val="hy-AM"/>
        </w:rPr>
        <w:t>8</w:t>
      </w:r>
      <w:r w:rsidR="0028347C" w:rsidRPr="00F63716">
        <w:rPr>
          <w:rFonts w:ascii="GHEA Grapalat" w:hAnsi="GHEA Grapalat"/>
          <w:sz w:val="22"/>
          <w:szCs w:val="22"/>
          <w:lang w:val="hy-AM"/>
        </w:rPr>
        <w:t>,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0578D3" w:rsidRPr="00F63716">
        <w:rPr>
          <w:rFonts w:ascii="GHEA Grapalat" w:hAnsi="GHEA Grapalat"/>
          <w:sz w:val="22"/>
          <w:szCs w:val="22"/>
          <w:lang w:val="hy-AM"/>
        </w:rPr>
        <w:t>23,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3507DA" w:rsidRPr="00F63716">
        <w:rPr>
          <w:rFonts w:ascii="GHEA Grapalat" w:hAnsi="GHEA Grapalat"/>
          <w:sz w:val="22"/>
          <w:szCs w:val="22"/>
          <w:lang w:val="hy-AM"/>
        </w:rPr>
        <w:t>24,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3507DA" w:rsidRPr="00F63716">
        <w:rPr>
          <w:rFonts w:ascii="GHEA Grapalat" w:hAnsi="GHEA Grapalat"/>
          <w:sz w:val="22"/>
          <w:szCs w:val="22"/>
          <w:lang w:val="hy-AM"/>
        </w:rPr>
        <w:t>28,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3507DA" w:rsidRPr="00F63716">
        <w:rPr>
          <w:rFonts w:ascii="GHEA Grapalat" w:hAnsi="GHEA Grapalat"/>
          <w:sz w:val="22"/>
          <w:szCs w:val="22"/>
          <w:lang w:val="hy-AM"/>
        </w:rPr>
        <w:t>34</w:t>
      </w:r>
      <w:r w:rsidR="000578D3" w:rsidRPr="00F63716">
        <w:rPr>
          <w:rFonts w:ascii="GHEA Grapalat" w:hAnsi="GHEA Grapalat"/>
          <w:sz w:val="22"/>
          <w:szCs w:val="22"/>
          <w:lang w:val="hy-AM"/>
        </w:rPr>
        <w:t>,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3507DA" w:rsidRPr="00F63716">
        <w:rPr>
          <w:rFonts w:ascii="GHEA Grapalat" w:hAnsi="GHEA Grapalat"/>
          <w:sz w:val="22"/>
          <w:szCs w:val="22"/>
          <w:lang w:val="hy-AM"/>
        </w:rPr>
        <w:t>39</w:t>
      </w:r>
      <w:r w:rsidR="0028347C" w:rsidRPr="00F63716">
        <w:rPr>
          <w:rFonts w:ascii="GHEA Grapalat" w:hAnsi="GHEA Grapalat"/>
          <w:sz w:val="22"/>
          <w:szCs w:val="22"/>
          <w:lang w:val="hy-AM"/>
        </w:rPr>
        <w:br/>
        <w:t>հղումը՝</w:t>
      </w:r>
      <w:r w:rsidR="0028347C" w:rsidRPr="00F63716">
        <w:rPr>
          <w:rFonts w:ascii="Courier New" w:hAnsi="Courier New" w:cs="Courier New"/>
          <w:sz w:val="22"/>
          <w:szCs w:val="22"/>
          <w:lang w:val="hy-AM"/>
        </w:rPr>
        <w:t> </w:t>
      </w:r>
      <w:hyperlink r:id="rId9" w:history="1">
        <w:r w:rsidR="003507DA" w:rsidRPr="00B57C76">
          <w:rPr>
            <w:rStyle w:val="Hyperlink"/>
            <w:color w:val="3333FF"/>
            <w:sz w:val="22"/>
            <w:szCs w:val="22"/>
            <w:lang w:val="hy-AM"/>
          </w:rPr>
          <w:t>https://www.arlis.am/DocumentView.aspx?DocID=131562</w:t>
        </w:r>
      </w:hyperlink>
    </w:p>
    <w:p w:rsidR="004A759E" w:rsidRPr="00D31F34" w:rsidRDefault="004A759E" w:rsidP="00FF0EDF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548DD4" w:themeColor="text2" w:themeTint="99"/>
          <w:sz w:val="22"/>
          <w:szCs w:val="22"/>
          <w:lang w:val="hy-AM"/>
        </w:rPr>
      </w:pPr>
      <w:r w:rsidRPr="00F63716">
        <w:rPr>
          <w:rFonts w:ascii="GHEA Grapalat" w:hAnsi="GHEA Grapalat"/>
          <w:sz w:val="22"/>
          <w:szCs w:val="22"/>
          <w:lang w:val="hy-AM"/>
        </w:rPr>
        <w:t>• «</w:t>
      </w:r>
      <w:r w:rsidR="00972844" w:rsidRPr="00F63716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Վարչարարության հիմունքների և վարչական վարույթի մասին» </w:t>
      </w:r>
      <w:r w:rsidR="008630CB" w:rsidRPr="003C247B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ՀՀ </w:t>
      </w:r>
      <w:r w:rsidR="004F32A6" w:rsidRPr="003C247B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օրենքի 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հոդվածներ՝ 3, 20-21, 23-24, 27, </w:t>
      </w:r>
      <w:r w:rsidR="004E4EFC">
        <w:rPr>
          <w:rFonts w:ascii="GHEA Grapalat" w:hAnsi="GHEA Grapalat"/>
          <w:sz w:val="22"/>
          <w:szCs w:val="22"/>
          <w:lang w:val="hy-AM"/>
        </w:rPr>
        <w:t xml:space="preserve">30 </w:t>
      </w:r>
      <w:r w:rsidR="0028347C" w:rsidRPr="00F63716">
        <w:rPr>
          <w:rFonts w:ascii="GHEA Grapalat" w:hAnsi="GHEA Grapalat"/>
          <w:sz w:val="22"/>
          <w:szCs w:val="22"/>
          <w:lang w:val="hy-AM"/>
        </w:rPr>
        <w:t>հղումը՝</w:t>
      </w:r>
      <w:r w:rsidR="0028347C" w:rsidRPr="00F63716">
        <w:rPr>
          <w:rFonts w:ascii="Courier New" w:hAnsi="Courier New" w:cs="Courier New"/>
          <w:sz w:val="22"/>
          <w:szCs w:val="22"/>
          <w:lang w:val="hy-AM"/>
        </w:rPr>
        <w:t> </w:t>
      </w:r>
      <w:hyperlink r:id="rId10" w:history="1">
        <w:r w:rsidRPr="00B57C76">
          <w:rPr>
            <w:rStyle w:val="Hyperlink"/>
            <w:color w:val="3333FF"/>
            <w:sz w:val="22"/>
            <w:szCs w:val="22"/>
            <w:lang w:val="hy-AM"/>
          </w:rPr>
          <w:t>https://www.arlis.am/DocumentView.aspx?DocID=132724</w:t>
        </w:r>
      </w:hyperlink>
    </w:p>
    <w:p w:rsidR="0028347C" w:rsidRPr="00B57C76" w:rsidRDefault="0028347C" w:rsidP="00FF0EDF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Hyperlink"/>
          <w:rFonts w:ascii="GHEA Grapalat" w:hAnsi="GHEA Grapalat"/>
          <w:color w:val="3333FF"/>
          <w:sz w:val="22"/>
          <w:szCs w:val="22"/>
          <w:lang w:val="hy-AM"/>
        </w:rPr>
      </w:pPr>
      <w:r w:rsidRPr="00F63716">
        <w:rPr>
          <w:rFonts w:ascii="GHEA Grapalat" w:hAnsi="GHEA Grapalat"/>
          <w:sz w:val="22"/>
          <w:szCs w:val="22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="00D31F34">
        <w:rPr>
          <w:rFonts w:ascii="GHEA Grapalat" w:hAnsi="GHEA Grapalat"/>
          <w:sz w:val="22"/>
          <w:szCs w:val="22"/>
          <w:lang w:val="hy-AM"/>
        </w:rPr>
        <w:t xml:space="preserve"> էջեր՝ 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5, 10, </w:t>
      </w:r>
      <w:r w:rsidR="00D31F34">
        <w:rPr>
          <w:rFonts w:ascii="GHEA Grapalat" w:hAnsi="GHEA Grapalat"/>
          <w:sz w:val="22"/>
          <w:szCs w:val="22"/>
          <w:lang w:val="hy-AM"/>
        </w:rPr>
        <w:t>11,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>
        <w:rPr>
          <w:rFonts w:ascii="GHEA Grapalat" w:hAnsi="GHEA Grapalat"/>
          <w:sz w:val="22"/>
          <w:szCs w:val="22"/>
          <w:lang w:val="hy-AM"/>
        </w:rPr>
        <w:t>22,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>
        <w:rPr>
          <w:rFonts w:ascii="GHEA Grapalat" w:hAnsi="GHEA Grapalat"/>
          <w:sz w:val="22"/>
          <w:szCs w:val="22"/>
          <w:lang w:val="hy-AM"/>
        </w:rPr>
        <w:t>30,</w:t>
      </w:r>
      <w:r w:rsidR="00FF0EDF">
        <w:rPr>
          <w:rFonts w:ascii="GHEA Grapalat" w:hAnsi="GHEA Grapalat"/>
          <w:sz w:val="22"/>
          <w:szCs w:val="22"/>
          <w:lang w:val="hy-AM"/>
        </w:rPr>
        <w:t>38,40,</w:t>
      </w:r>
      <w:r w:rsidR="00D31F34">
        <w:rPr>
          <w:rFonts w:ascii="GHEA Grapalat" w:hAnsi="GHEA Grapalat"/>
          <w:sz w:val="22"/>
          <w:szCs w:val="22"/>
          <w:lang w:val="hy-AM"/>
        </w:rPr>
        <w:t>54</w:t>
      </w:r>
      <w:r w:rsidRPr="00F63716">
        <w:rPr>
          <w:rFonts w:ascii="GHEA Grapalat" w:hAnsi="GHEA Grapalat"/>
          <w:sz w:val="22"/>
          <w:szCs w:val="22"/>
          <w:lang w:val="hy-AM"/>
        </w:rPr>
        <w:br/>
        <w:t>հղումը</w:t>
      </w:r>
      <w:r w:rsidRPr="00B57C76">
        <w:rPr>
          <w:rFonts w:ascii="GHEA Grapalat" w:hAnsi="GHEA Grapalat"/>
          <w:color w:val="3333FF"/>
          <w:sz w:val="22"/>
          <w:szCs w:val="22"/>
          <w:lang w:val="hy-AM"/>
        </w:rPr>
        <w:t>՝</w:t>
      </w:r>
      <w:r w:rsidRPr="00B57C76">
        <w:rPr>
          <w:rFonts w:ascii="Courier New" w:hAnsi="Courier New" w:cs="Courier New"/>
          <w:color w:val="3333FF"/>
          <w:sz w:val="22"/>
          <w:szCs w:val="22"/>
          <w:lang w:val="hy-AM"/>
        </w:rPr>
        <w:t> </w:t>
      </w:r>
      <w:hyperlink r:id="rId11" w:history="1">
        <w:r w:rsidRPr="00B57C76">
          <w:rPr>
            <w:rStyle w:val="Hyperlink"/>
            <w:rFonts w:ascii="GHEA Grapalat" w:hAnsi="GHEA Grapalat"/>
            <w:color w:val="3333FF"/>
            <w:sz w:val="22"/>
            <w:szCs w:val="22"/>
            <w:lang w:val="hy-AM"/>
          </w:rPr>
          <w:t>http://fliphtml5.com/fumf/egdx</w:t>
        </w:r>
      </w:hyperlink>
    </w:p>
    <w:p w:rsidR="00FF0EDF" w:rsidRPr="00FF0EDF" w:rsidRDefault="002B302F" w:rsidP="00FF0EDF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86" w:firstLine="0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F63716">
        <w:rPr>
          <w:rFonts w:ascii="GHEA Grapalat" w:hAnsi="GHEA Grapalat"/>
          <w:lang w:val="hy-AM"/>
        </w:rPr>
        <w:t xml:space="preserve">Ինֆորմատիկա </w:t>
      </w:r>
      <w:r w:rsidRPr="004E4EFC">
        <w:rPr>
          <w:rFonts w:ascii="GHEA Grapalat" w:hAnsi="GHEA Grapalat"/>
          <w:lang w:val="hy-AM"/>
        </w:rPr>
        <w:t>8</w:t>
      </w:r>
      <w:r w:rsidRPr="00F63716">
        <w:rPr>
          <w:rFonts w:ascii="GHEA Grapalat" w:hAnsi="GHEA Grapalat"/>
          <w:lang w:val="hy-AM"/>
        </w:rPr>
        <w:t xml:space="preserve">-րդ դասարան։ </w:t>
      </w:r>
      <w:r w:rsidRPr="00F63716">
        <w:rPr>
          <w:rFonts w:ascii="GHEA Grapalat" w:hAnsi="GHEA Grapalat" w:cs="Sylfaen"/>
          <w:lang w:val="hy-AM"/>
        </w:rPr>
        <w:t>Հանրակրթական ավագ դպրոցի ընդհանուր և հումանիտար հոսքերի համար։</w:t>
      </w:r>
      <w:r w:rsidRPr="00F63716">
        <w:rPr>
          <w:rFonts w:ascii="GHEA Grapalat" w:hAnsi="GHEA Grapalat"/>
          <w:lang w:val="hy-AM"/>
        </w:rPr>
        <w:t xml:space="preserve">։ Ս.Ս.Ավետիսյան, Ա.Վ.Դանիելյան։ Մասնագիտական խմբագիր՝ Ռ.Վ. </w:t>
      </w:r>
      <w:r w:rsidR="00FF0EDF">
        <w:rPr>
          <w:rFonts w:ascii="GHEA Grapalat" w:hAnsi="GHEA Grapalat"/>
          <w:lang w:val="hy-AM"/>
        </w:rPr>
        <w:t xml:space="preserve">Աղգաշյան։ </w:t>
      </w:r>
      <w:r w:rsidRPr="00F63716">
        <w:rPr>
          <w:rFonts w:ascii="GHEA Grapalat" w:hAnsi="GHEA Grapalat"/>
          <w:lang w:val="hy-AM"/>
        </w:rPr>
        <w:t>Երևան</w:t>
      </w:r>
      <w:r w:rsidR="00D31F34">
        <w:rPr>
          <w:rFonts w:ascii="GHEA Grapalat" w:hAnsi="GHEA Grapalat"/>
          <w:lang w:val="hy-AM"/>
        </w:rPr>
        <w:t xml:space="preserve"> </w:t>
      </w:r>
      <w:r w:rsidRPr="00F63716">
        <w:rPr>
          <w:rFonts w:ascii="GHEA Grapalat" w:hAnsi="GHEA Grapalat"/>
          <w:lang w:val="hy-AM"/>
        </w:rPr>
        <w:t>201</w:t>
      </w:r>
      <w:r w:rsidRPr="00D31F34">
        <w:rPr>
          <w:rFonts w:ascii="GHEA Grapalat" w:hAnsi="GHEA Grapalat"/>
          <w:lang w:val="hy-AM"/>
        </w:rPr>
        <w:t>3</w:t>
      </w:r>
      <w:r w:rsidRPr="00F63716">
        <w:rPr>
          <w:rFonts w:ascii="GHEA Grapalat" w:hAnsi="GHEA Grapalat"/>
          <w:lang w:val="hy-AM"/>
        </w:rPr>
        <w:t>,</w:t>
      </w:r>
      <w:r w:rsidR="00D31F34" w:rsidRPr="00D31F34">
        <w:rPr>
          <w:rFonts w:ascii="GHEA Grapalat" w:hAnsi="GHEA Grapalat"/>
          <w:lang w:val="hy-AM"/>
        </w:rPr>
        <w:t xml:space="preserve"> </w:t>
      </w:r>
      <w:r w:rsidR="00D31F34">
        <w:rPr>
          <w:rFonts w:ascii="GHEA Grapalat" w:hAnsi="GHEA Grapalat"/>
          <w:lang w:val="hy-AM"/>
        </w:rPr>
        <w:t>էջեր՝ 29,31,40,44,45</w:t>
      </w:r>
    </w:p>
    <w:p w:rsidR="002B302F" w:rsidRPr="00B57C76" w:rsidRDefault="002B302F" w:rsidP="00FF0EDF">
      <w:pPr>
        <w:tabs>
          <w:tab w:val="left" w:pos="270"/>
        </w:tabs>
        <w:spacing w:after="0" w:line="240" w:lineRule="auto"/>
        <w:ind w:left="86"/>
        <w:jc w:val="both"/>
        <w:rPr>
          <w:rFonts w:ascii="GHEA Grapalat" w:hAnsi="GHEA Grapalat"/>
          <w:color w:val="3333FF"/>
          <w:lang w:val="hy-AM"/>
        </w:rPr>
      </w:pPr>
      <w:r w:rsidRPr="00FF0EDF">
        <w:rPr>
          <w:rFonts w:ascii="GHEA Grapalat" w:hAnsi="GHEA Grapalat"/>
          <w:lang w:val="hy-AM"/>
        </w:rPr>
        <w:t>հղումը՝</w:t>
      </w:r>
      <w:r w:rsidRPr="00FF0EDF">
        <w:rPr>
          <w:rFonts w:ascii="Courier New" w:hAnsi="Courier New" w:cs="Courier New"/>
          <w:lang w:val="hy-AM"/>
        </w:rPr>
        <w:t> </w:t>
      </w:r>
      <w:hyperlink r:id="rId12" w:anchor="p=2" w:history="1">
        <w:r w:rsidRPr="00B57C76">
          <w:rPr>
            <w:rFonts w:ascii="GHEA Grapalat" w:hAnsi="GHEA Grapalat"/>
            <w:color w:val="3333FF"/>
            <w:u w:val="single"/>
            <w:lang w:val="hy-AM"/>
          </w:rPr>
          <w:t>http://online.fliphtml5.com/fumf/irey/#p=2</w:t>
        </w:r>
      </w:hyperlink>
    </w:p>
    <w:p w:rsidR="00774F6C" w:rsidRPr="00D31F34" w:rsidRDefault="00774F6C" w:rsidP="00FF0EDF">
      <w:pPr>
        <w:pStyle w:val="ListParagraph"/>
        <w:tabs>
          <w:tab w:val="left" w:pos="270"/>
        </w:tabs>
        <w:spacing w:after="0" w:line="240" w:lineRule="auto"/>
        <w:ind w:left="86"/>
        <w:jc w:val="both"/>
        <w:rPr>
          <w:rFonts w:ascii="GHEA Grapalat" w:hAnsi="GHEA Grapalat"/>
          <w:color w:val="548DD4" w:themeColor="text2" w:themeTint="99"/>
          <w:lang w:val="hy-AM"/>
        </w:rPr>
      </w:pPr>
    </w:p>
    <w:p w:rsidR="00055D17" w:rsidRPr="00FF0EDF" w:rsidRDefault="00055D17" w:rsidP="00FF0EDF">
      <w:pPr>
        <w:pStyle w:val="ListParagraph"/>
        <w:numPr>
          <w:ilvl w:val="0"/>
          <w:numId w:val="3"/>
        </w:numPr>
        <w:spacing w:after="0" w:line="240" w:lineRule="auto"/>
        <w:ind w:hanging="18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F0ED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«</w:t>
      </w:r>
      <w:r w:rsidRPr="00FF0EDF">
        <w:rPr>
          <w:rFonts w:ascii="GHEA Grapalat" w:hAnsi="GHEA Grapalat"/>
          <w:color w:val="000000"/>
          <w:shd w:val="clear" w:color="auto" w:fill="FFFFFF"/>
          <w:lang w:val="hy-AM"/>
        </w:rPr>
        <w:t>Գրավոր խոսք», Վազգեն Գաբրիելյան, երրորդ լրամշակված հրատարակությունուն, Լիմուշ հրատարակչություն, Երևան 2012 թ., էջեր՝ 71, 73-74, 82-84, 104-107, 190-191, 193, 202-204, 207-208, 214-215, 220, 223, 225-226, 229-230, 232, 240, 245-248, 250, 262-263, 267</w:t>
      </w:r>
    </w:p>
    <w:p w:rsidR="0021533F" w:rsidRPr="00B57C76" w:rsidRDefault="00FF0EDF" w:rsidP="00FF0EDF">
      <w:pPr>
        <w:spacing w:after="0" w:line="240" w:lineRule="auto"/>
        <w:jc w:val="both"/>
        <w:rPr>
          <w:rFonts w:ascii="GHEA Grapalat" w:hAnsi="GHEA Grapalat"/>
          <w:color w:val="3333FF"/>
          <w:u w:val="single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  </w:t>
      </w:r>
      <w:r w:rsidR="00055D17" w:rsidRPr="00FF0EDF">
        <w:rPr>
          <w:rFonts w:ascii="GHEA Grapalat" w:hAnsi="GHEA Grapalat"/>
          <w:color w:val="000000"/>
          <w:shd w:val="clear" w:color="auto" w:fill="FFFFFF"/>
          <w:lang w:val="hy-AM"/>
        </w:rPr>
        <w:t>հղումը՝</w:t>
      </w:r>
      <w:r w:rsidR="00055D17" w:rsidRPr="00FF0EDF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hyperlink r:id="rId13" w:history="1">
        <w:r w:rsidR="00055D17" w:rsidRPr="00B57C76">
          <w:rPr>
            <w:rFonts w:ascii="GHEA Grapalat" w:hAnsi="GHEA Grapalat"/>
            <w:color w:val="3333FF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="0021533F" w:rsidRPr="00B57C76">
        <w:rPr>
          <w:rFonts w:ascii="GHEA Grapalat" w:hAnsi="GHEA Grapalat" w:cs="Sylfaen"/>
          <w:color w:val="3333FF"/>
          <w:lang w:val="hy-AM"/>
        </w:rPr>
        <w:t xml:space="preserve">   </w:t>
      </w:r>
    </w:p>
    <w:p w:rsidR="00B57C76" w:rsidRDefault="00B57C76" w:rsidP="003368D5">
      <w:pPr>
        <w:pStyle w:val="norm"/>
        <w:spacing w:line="276" w:lineRule="auto"/>
        <w:ind w:left="180" w:firstLine="810"/>
        <w:rPr>
          <w:rFonts w:ascii="GHEA Grapalat" w:hAnsi="GHEA Grapalat" w:cs="Tahoma"/>
          <w:sz w:val="24"/>
          <w:szCs w:val="24"/>
          <w:lang w:val="hy-AM"/>
        </w:rPr>
      </w:pPr>
    </w:p>
    <w:p w:rsidR="00F1119A" w:rsidRPr="00E8117F" w:rsidRDefault="00F1119A" w:rsidP="00F1119A">
      <w:pPr>
        <w:pStyle w:val="NoSpacing"/>
        <w:jc w:val="both"/>
        <w:rPr>
          <w:rFonts w:ascii="GHEA Grapalat" w:hAnsi="GHEA Grapalat"/>
          <w:lang w:val="hy-AM"/>
        </w:rPr>
      </w:pPr>
      <w:r w:rsidRPr="00E8117F">
        <w:rPr>
          <w:rFonts w:ascii="GHEA Grapalat" w:hAnsi="GHEA Grapalat" w:cs="Sylfaen"/>
          <w:lang w:val="hy-AM"/>
        </w:rPr>
        <w:lastRenderedPageBreak/>
        <w:t>Թեստում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 xml:space="preserve">ընդգրկվող 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 xml:space="preserve">կոմպետենցիաների 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վերաբերյալ</w:t>
      </w:r>
      <w:r w:rsidRPr="00E8117F">
        <w:rPr>
          <w:rFonts w:ascii="GHEA Grapalat" w:hAnsi="GHEA Grapalat"/>
          <w:lang w:val="hy-AM"/>
        </w:rPr>
        <w:t xml:space="preserve">  </w:t>
      </w:r>
      <w:r w:rsidRPr="00E8117F">
        <w:rPr>
          <w:rFonts w:ascii="GHEA Grapalat" w:hAnsi="GHEA Grapalat" w:cs="Sylfaen"/>
          <w:lang w:val="hy-AM"/>
        </w:rPr>
        <w:t>թեստային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առաջադրանքները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կազմված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են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տվյալ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պաշտոնի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համար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սահմանված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և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Հայաստանի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Հանրապետության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կառավարության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պաշտոնական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ինտերնետային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կայքէջում՝</w:t>
      </w:r>
      <w:r w:rsidRPr="00E8117F">
        <w:rPr>
          <w:rFonts w:cs="Calibri"/>
          <w:lang w:val="hy-AM"/>
        </w:rPr>
        <w:t> </w:t>
      </w:r>
      <w:hyperlink r:id="rId14" w:history="1">
        <w:r w:rsidRPr="00F8792C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Pr="00BE054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հրապարակված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ընդհանրական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կոմպետենցիաներից</w:t>
      </w:r>
      <w:r w:rsidRPr="00E8117F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color w:val="1C1E21"/>
          <w:lang w:val="hy-AM"/>
        </w:rPr>
        <w:t>մասնավորապես՝</w:t>
      </w:r>
      <w:r w:rsidRPr="00E8117F">
        <w:rPr>
          <w:rFonts w:ascii="GHEA Grapalat" w:hAnsi="GHEA Grapalat"/>
          <w:color w:val="1C1E21"/>
          <w:lang w:val="hy-AM"/>
        </w:rPr>
        <w:br/>
      </w:r>
    </w:p>
    <w:p w:rsidR="00F1119A" w:rsidRPr="00E8117F" w:rsidRDefault="00F1119A" w:rsidP="00F1119A">
      <w:pPr>
        <w:pStyle w:val="NormalWeb"/>
        <w:numPr>
          <w:ilvl w:val="0"/>
          <w:numId w:val="7"/>
        </w:numPr>
        <w:spacing w:before="0" w:beforeAutospacing="0" w:after="150" w:afterAutospacing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E8117F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 </w:t>
      </w:r>
      <w:hyperlink r:id="rId15" w:history="1">
        <w:r w:rsidRPr="00E8117F"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/>
          </w:rPr>
          <w:t>https://www.gov.am/u_files/file/Haytararutyunner/4.pdf</w:t>
        </w:r>
      </w:hyperlink>
    </w:p>
    <w:p w:rsidR="00F1119A" w:rsidRDefault="00F1119A" w:rsidP="00F1119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E8117F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«Հաշվետվությունների մշակում» </w:t>
      </w:r>
      <w:hyperlink r:id="rId16" w:history="1">
        <w:r w:rsidRPr="00E8117F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https://www.gov.am/u_files/file/Haytararutyunner/6.pdf</w:t>
        </w:r>
      </w:hyperlink>
    </w:p>
    <w:p w:rsidR="00A931A5" w:rsidRPr="00A931A5" w:rsidRDefault="00A931A5" w:rsidP="00A931A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E8117F">
        <w:rPr>
          <w:rFonts w:ascii="GHEA Grapalat" w:eastAsiaTheme="minorHAnsi" w:hAnsi="GHEA Grapalat" w:cstheme="minorBidi"/>
          <w:sz w:val="22"/>
          <w:szCs w:val="22"/>
          <w:lang w:val="hy-AM"/>
        </w:rPr>
        <w:t>«</w:t>
      </w:r>
      <w:r w:rsidRPr="00A931A5">
        <w:rPr>
          <w:rFonts w:ascii="GHEA Grapalat" w:eastAsiaTheme="minorHAnsi" w:hAnsi="GHEA Grapalat" w:cstheme="minorBidi"/>
          <w:sz w:val="22"/>
          <w:szCs w:val="22"/>
          <w:lang w:val="hy-AM"/>
        </w:rPr>
        <w:t>Բարեվարքություն</w:t>
      </w:r>
      <w:r w:rsidRPr="00E8117F">
        <w:rPr>
          <w:rFonts w:ascii="GHEA Grapalat" w:eastAsiaTheme="minorHAnsi" w:hAnsi="GHEA Grapalat" w:cstheme="minorBidi"/>
          <w:sz w:val="22"/>
          <w:szCs w:val="22"/>
          <w:lang w:val="hy-AM"/>
        </w:rPr>
        <w:t>»</w:t>
      </w:r>
      <w:r w:rsidRPr="003C247B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hyperlink r:id="rId17" w:history="1">
        <w:r w:rsidRPr="00936452">
          <w:rPr>
            <w:rStyle w:val="Hyperlink"/>
            <w:lang w:val="hy-AM"/>
          </w:rPr>
          <w:t>https://www.gov.am/u_files/file/Haytararutyunner/3.pdf</w:t>
        </w:r>
      </w:hyperlink>
    </w:p>
    <w:p w:rsidR="008E20C3" w:rsidRPr="00255DB2" w:rsidRDefault="0028347C" w:rsidP="008630C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618FA">
        <w:rPr>
          <w:rFonts w:ascii="GHEA Grapalat" w:hAnsi="GHEA Grapalat"/>
          <w:color w:val="000000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A1434F" w:rsidRPr="003C6A6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Հայաստանի Հանրապետության տնտեսական մրցակցության պաշտպանության պետական հանձնաժողով</w:t>
      </w:r>
      <w:r w:rsidR="00A1434F" w:rsidRPr="00D618FA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="006E0593">
        <w:rPr>
          <w:rFonts w:ascii="GHEA Grapalat" w:hAnsi="GHEA Grapalat"/>
          <w:color w:val="000000"/>
          <w:sz w:val="22"/>
          <w:szCs w:val="22"/>
          <w:lang w:val="hy-AM"/>
        </w:rPr>
        <w:t xml:space="preserve"> անձնակազմի կառավարման բաժին</w:t>
      </w:r>
      <w:r w:rsidR="00A1434F" w:rsidRPr="003C6A6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A1434F" w:rsidRPr="00D618FA">
        <w:rPr>
          <w:rFonts w:ascii="GHEA Grapalat" w:hAnsi="GHEA Grapalat"/>
          <w:color w:val="000000"/>
          <w:sz w:val="22"/>
          <w:szCs w:val="22"/>
          <w:lang w:val="hy-AM"/>
        </w:rPr>
        <w:t>(հասցե՝</w:t>
      </w:r>
      <w:r w:rsidR="00A1434F" w:rsidRPr="003C6A6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A1434F" w:rsidRPr="00D618FA">
        <w:rPr>
          <w:rFonts w:ascii="GHEA Grapalat" w:hAnsi="GHEA Grapalat"/>
          <w:color w:val="000000"/>
          <w:sz w:val="22"/>
          <w:szCs w:val="22"/>
          <w:lang w:val="hy-AM"/>
        </w:rPr>
        <w:t>ք. Երևան,</w:t>
      </w:r>
      <w:r w:rsidR="006E059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A68BA" w:rsidRPr="003C247B">
        <w:rPr>
          <w:rFonts w:ascii="GHEA Grapalat" w:hAnsi="GHEA Grapalat"/>
          <w:sz w:val="22"/>
          <w:szCs w:val="22"/>
          <w:lang w:val="hy-AM"/>
        </w:rPr>
        <w:t>Տիգրան Մեծ</w:t>
      </w:r>
      <w:r w:rsidR="007A68BA">
        <w:rPr>
          <w:rFonts w:ascii="GHEA Grapalat" w:hAnsi="GHEA Grapalat"/>
          <w:sz w:val="22"/>
          <w:szCs w:val="22"/>
          <w:lang w:val="hy-AM"/>
        </w:rPr>
        <w:t>ի 4 շենք,</w:t>
      </w:r>
      <w:r w:rsidR="00A1434F" w:rsidRPr="00D618FA">
        <w:rPr>
          <w:rFonts w:ascii="GHEA Grapalat" w:hAnsi="GHEA Grapalat"/>
          <w:color w:val="000000"/>
          <w:sz w:val="22"/>
          <w:szCs w:val="22"/>
          <w:lang w:val="hy-AM"/>
        </w:rPr>
        <w:t xml:space="preserve"> հեռախոսահամար՝ </w:t>
      </w:r>
      <w:r w:rsidR="00255D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55DB2" w:rsidRPr="00255DB2">
        <w:rPr>
          <w:rFonts w:ascii="GHEA Grapalat" w:hAnsi="GHEA Grapalat"/>
          <w:color w:val="000000"/>
          <w:sz w:val="22"/>
          <w:szCs w:val="22"/>
          <w:lang w:val="hy-AM"/>
        </w:rPr>
        <w:t>060 830 840</w:t>
      </w:r>
      <w:r w:rsidRPr="00255DB2">
        <w:rPr>
          <w:rFonts w:ascii="GHEA Grapalat" w:hAnsi="GHEA Grapalat"/>
          <w:color w:val="000000"/>
          <w:sz w:val="22"/>
          <w:szCs w:val="22"/>
          <w:lang w:val="hy-AM"/>
        </w:rPr>
        <w:t>, էլեկտրոնային փոստի հասցե՝</w:t>
      </w:r>
      <w:r w:rsidRPr="00255DB2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A1434F" w:rsidRPr="00255DB2">
        <w:rPr>
          <w:rFonts w:ascii="GHEA Grapalat" w:hAnsi="GHEA Grapalat"/>
          <w:color w:val="000000"/>
          <w:sz w:val="22"/>
          <w:szCs w:val="22"/>
          <w:lang w:val="hy-AM"/>
        </w:rPr>
        <w:t xml:space="preserve"> hrmd@competition.am</w:t>
      </w:r>
      <w:r w:rsidR="008E20C3" w:rsidRPr="00255DB2">
        <w:rPr>
          <w:rFonts w:ascii="GHEA Grapalat" w:hAnsi="GHEA Grapalat"/>
          <w:color w:val="000000"/>
          <w:sz w:val="22"/>
          <w:szCs w:val="22"/>
          <w:lang w:val="hy-AM"/>
        </w:rPr>
        <w:t>)։</w:t>
      </w:r>
    </w:p>
    <w:p w:rsidR="00A24889" w:rsidRPr="00D618FA" w:rsidRDefault="00A24889">
      <w:pPr>
        <w:rPr>
          <w:lang w:val="hy-AM"/>
        </w:rPr>
      </w:pPr>
    </w:p>
    <w:sectPr w:rsidR="00A24889" w:rsidRPr="00D618FA" w:rsidSect="001A37A5">
      <w:pgSz w:w="11906" w:h="16838"/>
      <w:pgMar w:top="900" w:right="65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78AA"/>
    <w:multiLevelType w:val="hybridMultilevel"/>
    <w:tmpl w:val="FDAEA85A"/>
    <w:lvl w:ilvl="0" w:tplc="22A0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D794A"/>
    <w:multiLevelType w:val="hybridMultilevel"/>
    <w:tmpl w:val="87FC660A"/>
    <w:lvl w:ilvl="0" w:tplc="23E8E6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94"/>
    <w:rsid w:val="00016BC7"/>
    <w:rsid w:val="00055D17"/>
    <w:rsid w:val="000578D3"/>
    <w:rsid w:val="00091D01"/>
    <w:rsid w:val="000A5EC8"/>
    <w:rsid w:val="000C6EF7"/>
    <w:rsid w:val="00111BE1"/>
    <w:rsid w:val="001A37A5"/>
    <w:rsid w:val="0021533F"/>
    <w:rsid w:val="00220491"/>
    <w:rsid w:val="00255DB2"/>
    <w:rsid w:val="0028347C"/>
    <w:rsid w:val="00296EC5"/>
    <w:rsid w:val="002B302F"/>
    <w:rsid w:val="0033182E"/>
    <w:rsid w:val="003368D5"/>
    <w:rsid w:val="003507DA"/>
    <w:rsid w:val="003C247B"/>
    <w:rsid w:val="003C6A61"/>
    <w:rsid w:val="003E1C1E"/>
    <w:rsid w:val="00494250"/>
    <w:rsid w:val="004A759E"/>
    <w:rsid w:val="004E2BAD"/>
    <w:rsid w:val="004E4EFC"/>
    <w:rsid w:val="004F32A6"/>
    <w:rsid w:val="005E04C8"/>
    <w:rsid w:val="006E0593"/>
    <w:rsid w:val="006F1BE0"/>
    <w:rsid w:val="00774F6C"/>
    <w:rsid w:val="007A68BA"/>
    <w:rsid w:val="007F51C4"/>
    <w:rsid w:val="008361D9"/>
    <w:rsid w:val="008630CB"/>
    <w:rsid w:val="00896381"/>
    <w:rsid w:val="008B6BBC"/>
    <w:rsid w:val="008E20C3"/>
    <w:rsid w:val="008E491B"/>
    <w:rsid w:val="008F7CA2"/>
    <w:rsid w:val="00936D9B"/>
    <w:rsid w:val="00972844"/>
    <w:rsid w:val="009B24EE"/>
    <w:rsid w:val="00A1434F"/>
    <w:rsid w:val="00A24889"/>
    <w:rsid w:val="00A2579A"/>
    <w:rsid w:val="00A51CEE"/>
    <w:rsid w:val="00A931A5"/>
    <w:rsid w:val="00AE5F64"/>
    <w:rsid w:val="00B57C76"/>
    <w:rsid w:val="00B652A3"/>
    <w:rsid w:val="00C80B39"/>
    <w:rsid w:val="00CB4DB1"/>
    <w:rsid w:val="00CC4A45"/>
    <w:rsid w:val="00CD5D96"/>
    <w:rsid w:val="00CE53E7"/>
    <w:rsid w:val="00D31F34"/>
    <w:rsid w:val="00D55B87"/>
    <w:rsid w:val="00D618FA"/>
    <w:rsid w:val="00D637EB"/>
    <w:rsid w:val="00D67C80"/>
    <w:rsid w:val="00D717F0"/>
    <w:rsid w:val="00DD1E6E"/>
    <w:rsid w:val="00E16713"/>
    <w:rsid w:val="00E41F94"/>
    <w:rsid w:val="00EA1361"/>
    <w:rsid w:val="00EB5E6A"/>
    <w:rsid w:val="00EF0122"/>
    <w:rsid w:val="00F1119A"/>
    <w:rsid w:val="00F46FB8"/>
    <w:rsid w:val="00F63716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93CF5"/>
  <w15:docId w15:val="{B4EAA7F4-A990-4321-A82D-3FC08F11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customStyle="1" w:styleId="norm">
    <w:name w:val="norm"/>
    <w:basedOn w:val="Normal"/>
    <w:link w:val="normChar"/>
    <w:rsid w:val="003368D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3368D5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Spacing">
    <w:name w:val="No Spacing"/>
    <w:uiPriority w:val="1"/>
    <w:qFormat/>
    <w:rsid w:val="00F1119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2720" TargetMode="External"/><Relationship Id="rId13" Type="http://schemas.openxmlformats.org/officeDocument/2006/relationships/hyperlink" Target="http://www.parliament.am/library/books/gravor-khosq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34902" TargetMode="External"/><Relationship Id="rId12" Type="http://schemas.openxmlformats.org/officeDocument/2006/relationships/hyperlink" Target="http://online.fliphtml5.com/fumf/irey/" TargetMode="External"/><Relationship Id="rId17" Type="http://schemas.openxmlformats.org/officeDocument/2006/relationships/hyperlink" Target="https://www.gov.am/u_files/file/Haytararutyunner/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02510" TargetMode="External"/><Relationship Id="rId11" Type="http://schemas.openxmlformats.org/officeDocument/2006/relationships/hyperlink" Target="http://fliphtml5.com/fumf/egdx" TargetMode="External"/><Relationship Id="rId5" Type="http://schemas.openxmlformats.org/officeDocument/2006/relationships/hyperlink" Target="https://www.gov.am/u_files/file/Haytararutyunner/pashtoni%20andnagir-29_11_19.pdf" TargetMode="External"/><Relationship Id="rId15" Type="http://schemas.openxmlformats.org/officeDocument/2006/relationships/hyperlink" Target="https://www.gov.am/u_files/file/Haytararutyunner/4.pdf" TargetMode="External"/><Relationship Id="rId10" Type="http://schemas.openxmlformats.org/officeDocument/2006/relationships/hyperlink" Target="https://www.arlis.am/DocumentView.aspx?DocID=1327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31562" TargetMode="External"/><Relationship Id="rId14" Type="http://schemas.openxmlformats.org/officeDocument/2006/relationships/hyperlink" Target="https://www.gov.am/am/announcements/item/34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User</cp:lastModifiedBy>
  <cp:revision>27</cp:revision>
  <cp:lastPrinted>2021-03-05T06:34:00Z</cp:lastPrinted>
  <dcterms:created xsi:type="dcterms:W3CDTF">2019-12-05T11:15:00Z</dcterms:created>
  <dcterms:modified xsi:type="dcterms:W3CDTF">2021-03-05T08:07:00Z</dcterms:modified>
</cp:coreProperties>
</file>