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11" w:rsidRDefault="00210B11" w:rsidP="00210B11">
      <w:pPr>
        <w:ind w:left="-180"/>
        <w:jc w:val="center"/>
        <w:rPr>
          <w:rFonts w:ascii="Sylfaen" w:hAnsi="Sylfaen"/>
          <w:b/>
          <w:sz w:val="36"/>
          <w:szCs w:val="24"/>
          <w:lang w:val="hy-AM"/>
        </w:rPr>
      </w:pPr>
      <w:r w:rsidRPr="00210B11">
        <w:rPr>
          <w:rFonts w:ascii="Sylfaen" w:hAnsi="Sylfaen"/>
          <w:b/>
          <w:sz w:val="36"/>
          <w:szCs w:val="24"/>
        </w:rPr>
        <w:t>ՀԱՅՏԱՐԱՐՈՒԹՅՈՒՆ</w:t>
      </w:r>
    </w:p>
    <w:p w:rsidR="00210B11" w:rsidRPr="00210B11" w:rsidRDefault="00210B11" w:rsidP="00210B11">
      <w:pPr>
        <w:ind w:left="-180"/>
        <w:jc w:val="center"/>
        <w:rPr>
          <w:rFonts w:ascii="Sylfaen" w:hAnsi="Sylfaen"/>
          <w:b/>
          <w:sz w:val="36"/>
          <w:szCs w:val="24"/>
          <w:lang w:val="hy-AM"/>
        </w:rPr>
      </w:pPr>
    </w:p>
    <w:p w:rsidR="00210B11" w:rsidRPr="00064D0B" w:rsidRDefault="00210B11" w:rsidP="00210B11">
      <w:pPr>
        <w:spacing w:after="0"/>
        <w:ind w:left="-180"/>
        <w:jc w:val="both"/>
        <w:rPr>
          <w:rFonts w:ascii="Sylfaen" w:hAnsi="Sylfaen"/>
          <w:sz w:val="24"/>
          <w:szCs w:val="24"/>
          <w:lang w:val="hy-AM"/>
        </w:rPr>
      </w:pPr>
      <w:r w:rsidRPr="00210B11">
        <w:rPr>
          <w:rFonts w:ascii="Sylfaen" w:hAnsi="Sylfaen"/>
          <w:sz w:val="24"/>
          <w:szCs w:val="24"/>
          <w:lang w:val="hy-AM"/>
        </w:rPr>
        <w:t xml:space="preserve">ՀՀ Գեղարքունիքի մարզի Մարտունի քաղաքային  համայնքի սեփականություն հանդիսացող </w:t>
      </w:r>
      <w:r w:rsidRPr="00064D0B">
        <w:rPr>
          <w:rFonts w:ascii="Sylfaen" w:hAnsi="Sylfaen"/>
          <w:sz w:val="24"/>
          <w:szCs w:val="24"/>
          <w:lang w:val="hy-AM"/>
        </w:rPr>
        <w:t xml:space="preserve"> հողամասը կառուցապատման իրավունքով տրամադրելու մասին   </w:t>
      </w:r>
    </w:p>
    <w:p w:rsidR="00210B11" w:rsidRPr="00064D0B" w:rsidRDefault="00210B11" w:rsidP="00210B11">
      <w:pPr>
        <w:spacing w:after="0"/>
        <w:ind w:left="-180"/>
        <w:jc w:val="both"/>
        <w:rPr>
          <w:rFonts w:ascii="Sylfaen" w:hAnsi="Sylfaen"/>
          <w:sz w:val="24"/>
          <w:szCs w:val="24"/>
          <w:lang w:val="hy-AM"/>
        </w:rPr>
      </w:pPr>
    </w:p>
    <w:p w:rsidR="00210B11" w:rsidRPr="00064D0B" w:rsidRDefault="004171B7" w:rsidP="00210B11">
      <w:pPr>
        <w:spacing w:after="0"/>
        <w:ind w:left="-180"/>
        <w:jc w:val="both"/>
        <w:rPr>
          <w:rFonts w:ascii="Sylfaen" w:hAnsi="Sylfaen"/>
          <w:sz w:val="24"/>
          <w:szCs w:val="24"/>
          <w:lang w:val="hy-AM"/>
        </w:rPr>
      </w:pPr>
      <w:proofErr w:type="gramStart"/>
      <w:r>
        <w:rPr>
          <w:rFonts w:ascii="Sylfaen" w:hAnsi="Sylfaen"/>
          <w:sz w:val="24"/>
          <w:szCs w:val="24"/>
        </w:rPr>
        <w:t>20</w:t>
      </w:r>
      <w:r w:rsidR="00210B11" w:rsidRPr="00064D0B">
        <w:rPr>
          <w:rFonts w:ascii="Sylfaen" w:hAnsi="Sylfaen"/>
          <w:sz w:val="24"/>
          <w:szCs w:val="24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>0</w:t>
      </w:r>
      <w:r>
        <w:rPr>
          <w:rFonts w:ascii="Sylfaen" w:hAnsi="Sylfaen"/>
          <w:sz w:val="24"/>
          <w:szCs w:val="24"/>
        </w:rPr>
        <w:t>4</w:t>
      </w:r>
      <w:r>
        <w:rPr>
          <w:rFonts w:ascii="Sylfaen" w:hAnsi="Sylfaen"/>
          <w:sz w:val="24"/>
          <w:szCs w:val="24"/>
          <w:lang w:val="hy-AM"/>
        </w:rPr>
        <w:t>.202</w:t>
      </w:r>
      <w:r>
        <w:rPr>
          <w:rFonts w:ascii="Sylfaen" w:hAnsi="Sylfaen"/>
          <w:sz w:val="24"/>
          <w:szCs w:val="24"/>
        </w:rPr>
        <w:t>1</w:t>
      </w:r>
      <w:r w:rsidR="00210B11">
        <w:rPr>
          <w:rFonts w:ascii="Sylfaen" w:hAnsi="Sylfaen"/>
          <w:sz w:val="24"/>
          <w:szCs w:val="24"/>
          <w:lang w:val="hy-AM"/>
        </w:rPr>
        <w:t xml:space="preserve"> </w:t>
      </w:r>
      <w:r w:rsidR="00210B11" w:rsidRPr="00064D0B">
        <w:rPr>
          <w:rFonts w:ascii="Sylfaen" w:hAnsi="Sylfaen"/>
          <w:sz w:val="24"/>
          <w:szCs w:val="24"/>
          <w:lang w:val="hy-AM"/>
        </w:rPr>
        <w:t>թ.</w:t>
      </w:r>
      <w:proofErr w:type="gramEnd"/>
    </w:p>
    <w:p w:rsidR="00210B11" w:rsidRPr="00064D0B" w:rsidRDefault="00210B11" w:rsidP="00210B11">
      <w:pPr>
        <w:spacing w:after="0"/>
        <w:ind w:left="-180"/>
        <w:jc w:val="both"/>
        <w:rPr>
          <w:rFonts w:ascii="Sylfaen" w:hAnsi="Sylfaen"/>
          <w:sz w:val="24"/>
          <w:szCs w:val="24"/>
          <w:lang w:val="hy-AM"/>
        </w:rPr>
      </w:pPr>
      <w:r w:rsidRPr="00064D0B">
        <w:rPr>
          <w:rFonts w:ascii="Sylfaen" w:hAnsi="Sylfaen"/>
          <w:sz w:val="24"/>
          <w:szCs w:val="24"/>
          <w:lang w:val="hy-AM"/>
        </w:rPr>
        <w:t>Տիպ` մրցույթի  մասին հրապարակային ծանուցումներ</w:t>
      </w:r>
    </w:p>
    <w:p w:rsidR="00210B11" w:rsidRPr="00064D0B" w:rsidRDefault="00210B11" w:rsidP="00210B11">
      <w:pPr>
        <w:spacing w:after="0"/>
        <w:ind w:left="-180"/>
        <w:jc w:val="both"/>
        <w:rPr>
          <w:rFonts w:ascii="Sylfaen" w:hAnsi="Sylfaen"/>
          <w:sz w:val="24"/>
          <w:szCs w:val="24"/>
          <w:lang w:val="hy-AM"/>
        </w:rPr>
      </w:pPr>
      <w:r w:rsidRPr="00064D0B">
        <w:rPr>
          <w:rFonts w:ascii="Sylfaen" w:hAnsi="Sylfaen"/>
          <w:sz w:val="24"/>
          <w:szCs w:val="24"/>
          <w:lang w:val="hy-AM"/>
        </w:rPr>
        <w:t>Հայտատու` ՀՀ Գեղարքունիքի մարզի Մարտունու համայնքապետարան.</w:t>
      </w:r>
    </w:p>
    <w:p w:rsidR="00210B11" w:rsidRPr="00064D0B" w:rsidRDefault="00210B11" w:rsidP="00210B11">
      <w:pPr>
        <w:spacing w:after="0"/>
        <w:ind w:left="-180"/>
        <w:jc w:val="both"/>
        <w:rPr>
          <w:rFonts w:ascii="Sylfaen" w:hAnsi="Sylfaen"/>
          <w:sz w:val="24"/>
          <w:szCs w:val="24"/>
          <w:lang w:val="hy-AM"/>
        </w:rPr>
      </w:pPr>
      <w:r w:rsidRPr="00064D0B">
        <w:rPr>
          <w:rFonts w:ascii="Sylfaen" w:hAnsi="Sylfaen"/>
          <w:sz w:val="24"/>
          <w:szCs w:val="24"/>
          <w:lang w:val="hy-AM"/>
        </w:rPr>
        <w:t xml:space="preserve">  </w:t>
      </w:r>
    </w:p>
    <w:p w:rsidR="00210B11" w:rsidRPr="00064D0B" w:rsidRDefault="00210B11" w:rsidP="00210B11">
      <w:pPr>
        <w:spacing w:after="0"/>
        <w:ind w:left="-180"/>
        <w:jc w:val="both"/>
        <w:rPr>
          <w:rFonts w:ascii="Sylfaen" w:hAnsi="Sylfaen"/>
          <w:sz w:val="24"/>
          <w:szCs w:val="24"/>
          <w:lang w:val="hy-AM"/>
        </w:rPr>
      </w:pPr>
      <w:r w:rsidRPr="006F43D4">
        <w:rPr>
          <w:rFonts w:ascii="Sylfaen" w:hAnsi="Sylfaen"/>
          <w:sz w:val="24"/>
          <w:szCs w:val="24"/>
          <w:lang w:val="hy-AM"/>
        </w:rPr>
        <w:t xml:space="preserve">&lt;&lt;Հրապարակային սակարկությունների մասին&gt;&gt; ՀՀ օրենքի </w:t>
      </w:r>
      <w:r w:rsidRPr="00064D0B">
        <w:rPr>
          <w:rFonts w:ascii="Sylfaen" w:hAnsi="Sylfaen"/>
          <w:sz w:val="24"/>
          <w:szCs w:val="24"/>
          <w:lang w:val="hy-AM"/>
        </w:rPr>
        <w:t>21</w:t>
      </w:r>
      <w:r w:rsidRPr="006F43D4">
        <w:rPr>
          <w:rFonts w:ascii="Sylfaen" w:hAnsi="Sylfaen"/>
          <w:sz w:val="24"/>
          <w:szCs w:val="24"/>
          <w:lang w:val="hy-AM"/>
        </w:rPr>
        <w:t>-րդ հոդված</w:t>
      </w:r>
    </w:p>
    <w:p w:rsidR="00210B11" w:rsidRPr="00064D0B" w:rsidRDefault="00210B11" w:rsidP="00210B11">
      <w:pPr>
        <w:spacing w:after="0"/>
        <w:ind w:left="-180"/>
        <w:jc w:val="both"/>
        <w:rPr>
          <w:rFonts w:ascii="Sylfaen" w:hAnsi="Sylfaen"/>
          <w:sz w:val="24"/>
          <w:szCs w:val="24"/>
          <w:lang w:val="hy-AM"/>
        </w:rPr>
      </w:pPr>
    </w:p>
    <w:p w:rsidR="00210B11" w:rsidRPr="00064D0B" w:rsidRDefault="00210B11" w:rsidP="00210B11">
      <w:pPr>
        <w:jc w:val="both"/>
        <w:rPr>
          <w:rFonts w:ascii="Sylfaen" w:hAnsi="Sylfaen"/>
          <w:sz w:val="24"/>
          <w:szCs w:val="24"/>
          <w:lang w:val="hy-AM"/>
        </w:rPr>
      </w:pPr>
      <w:r w:rsidRPr="00064D0B">
        <w:rPr>
          <w:rFonts w:ascii="Sylfaen" w:hAnsi="Sylfaen"/>
          <w:sz w:val="24"/>
          <w:szCs w:val="24"/>
          <w:lang w:val="hy-AM"/>
        </w:rPr>
        <w:t xml:space="preserve"> ՀՀ Գեղարքունիքի մարզի Մարտունու համայնքապետարանը ք. Մարտունի </w:t>
      </w:r>
      <w:r>
        <w:rPr>
          <w:rFonts w:ascii="Sylfaen" w:hAnsi="Sylfaen"/>
          <w:sz w:val="24"/>
          <w:szCs w:val="24"/>
          <w:lang w:val="hy-AM"/>
        </w:rPr>
        <w:t>Երևանյան</w:t>
      </w:r>
      <w:r w:rsidRPr="00064D0B">
        <w:rPr>
          <w:rFonts w:ascii="Sylfaen" w:hAnsi="Sylfaen"/>
          <w:sz w:val="24"/>
          <w:szCs w:val="24"/>
          <w:lang w:val="hy-AM"/>
        </w:rPr>
        <w:t xml:space="preserve"> փողոց</w:t>
      </w:r>
      <w:r w:rsidR="004171B7">
        <w:rPr>
          <w:rFonts w:ascii="Sylfaen" w:hAnsi="Sylfaen"/>
          <w:sz w:val="24"/>
          <w:szCs w:val="24"/>
          <w:lang w:val="hy-AM"/>
        </w:rPr>
        <w:t xml:space="preserve"> </w:t>
      </w:r>
      <w:r w:rsidR="004171B7" w:rsidRPr="004171B7">
        <w:rPr>
          <w:rFonts w:ascii="Sylfaen" w:hAnsi="Sylfaen"/>
          <w:sz w:val="24"/>
          <w:szCs w:val="24"/>
          <w:lang w:val="hy-AM"/>
        </w:rPr>
        <w:t>38/44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64D0B">
        <w:rPr>
          <w:rFonts w:ascii="Sylfaen" w:hAnsi="Sylfaen"/>
          <w:sz w:val="24"/>
          <w:szCs w:val="24"/>
          <w:lang w:val="hy-AM"/>
        </w:rPr>
        <w:t>հասցեում գտնվող համայնքային սեփականություն</w:t>
      </w:r>
      <w:r>
        <w:rPr>
          <w:rFonts w:ascii="Sylfaen" w:hAnsi="Sylfaen"/>
          <w:sz w:val="24"/>
          <w:szCs w:val="24"/>
          <w:lang w:val="hy-AM"/>
        </w:rPr>
        <w:t xml:space="preserve"> հանդիսացող</w:t>
      </w:r>
      <w:r w:rsidR="004171B7">
        <w:rPr>
          <w:rFonts w:ascii="Sylfaen" w:hAnsi="Sylfaen"/>
          <w:sz w:val="24"/>
          <w:szCs w:val="24"/>
          <w:lang w:val="hy-AM"/>
        </w:rPr>
        <w:t xml:space="preserve"> 0,</w:t>
      </w:r>
      <w:r w:rsidR="004171B7" w:rsidRPr="004171B7">
        <w:rPr>
          <w:rFonts w:ascii="Sylfaen" w:hAnsi="Sylfaen"/>
          <w:sz w:val="24"/>
          <w:szCs w:val="24"/>
          <w:lang w:val="hy-AM"/>
        </w:rPr>
        <w:t>00179</w:t>
      </w:r>
      <w:r w:rsidRPr="00064D0B">
        <w:rPr>
          <w:rFonts w:ascii="Sylfaen" w:hAnsi="Sylfaen"/>
          <w:sz w:val="24"/>
          <w:szCs w:val="24"/>
          <w:lang w:val="hy-AM"/>
        </w:rPr>
        <w:t xml:space="preserve"> հա մակերեսով բնակավայրերի նպատակային նշանակության </w:t>
      </w:r>
      <w:r>
        <w:rPr>
          <w:rFonts w:ascii="Sylfaen" w:hAnsi="Sylfaen"/>
          <w:sz w:val="24"/>
          <w:szCs w:val="24"/>
          <w:lang w:val="hy-AM"/>
        </w:rPr>
        <w:t>ընդհանուր օգտագործման</w:t>
      </w:r>
      <w:r w:rsidRPr="00064D0B">
        <w:rPr>
          <w:rFonts w:ascii="Sylfaen" w:hAnsi="Sylfaen"/>
          <w:sz w:val="24"/>
          <w:szCs w:val="24"/>
          <w:lang w:val="hy-AM"/>
        </w:rPr>
        <w:t xml:space="preserve"> հաղամասը կառուցապատման իրավունքով տրամադրելու նպատակով հայտարարում է մրցույթ </w:t>
      </w:r>
      <w:r w:rsidR="004171B7" w:rsidRPr="004171B7">
        <w:rPr>
          <w:rFonts w:ascii="Sylfaen" w:hAnsi="Sylfaen"/>
          <w:sz w:val="24"/>
          <w:szCs w:val="24"/>
          <w:lang w:val="hy-AM"/>
        </w:rPr>
        <w:t>ավտոտնակ</w:t>
      </w:r>
      <w:r w:rsidRPr="00064D0B">
        <w:rPr>
          <w:rFonts w:ascii="Sylfaen" w:hAnsi="Sylfaen"/>
          <w:sz w:val="24"/>
          <w:szCs w:val="24"/>
          <w:lang w:val="hy-AM"/>
        </w:rPr>
        <w:t xml:space="preserve"> կառուցելու համար, որը կկայանա </w:t>
      </w:r>
      <w:r w:rsidR="004171B7">
        <w:rPr>
          <w:rFonts w:ascii="Sylfaen" w:hAnsi="Sylfaen"/>
          <w:sz w:val="24"/>
          <w:szCs w:val="24"/>
          <w:lang w:val="hy-AM"/>
        </w:rPr>
        <w:t xml:space="preserve"> 202</w:t>
      </w:r>
      <w:r w:rsidR="004171B7" w:rsidRPr="004171B7">
        <w:rPr>
          <w:rFonts w:ascii="Sylfaen" w:hAnsi="Sylfaen"/>
          <w:sz w:val="24"/>
          <w:szCs w:val="24"/>
          <w:lang w:val="hy-AM"/>
        </w:rPr>
        <w:t>1</w:t>
      </w:r>
      <w:r w:rsidRPr="00064D0B">
        <w:rPr>
          <w:rFonts w:ascii="Sylfaen" w:hAnsi="Sylfaen"/>
          <w:sz w:val="24"/>
          <w:szCs w:val="24"/>
          <w:lang w:val="hy-AM"/>
        </w:rPr>
        <w:t xml:space="preserve">թ. </w:t>
      </w:r>
      <w:r w:rsidR="004171B7" w:rsidRPr="004171B7">
        <w:rPr>
          <w:rFonts w:ascii="Sylfaen" w:hAnsi="Sylfaen"/>
          <w:sz w:val="24"/>
          <w:szCs w:val="24"/>
          <w:lang w:val="hy-AM"/>
        </w:rPr>
        <w:t>մայիսի</w:t>
      </w:r>
      <w:r w:rsidR="004171B7">
        <w:rPr>
          <w:rFonts w:ascii="Sylfaen" w:hAnsi="Sylfaen"/>
          <w:sz w:val="24"/>
          <w:szCs w:val="24"/>
          <w:lang w:val="hy-AM"/>
        </w:rPr>
        <w:t xml:space="preserve">   </w:t>
      </w:r>
      <w:r w:rsidR="004171B7" w:rsidRPr="004171B7">
        <w:rPr>
          <w:rFonts w:ascii="Sylfaen" w:hAnsi="Sylfaen"/>
          <w:sz w:val="24"/>
          <w:szCs w:val="24"/>
          <w:lang w:val="hy-AM"/>
        </w:rPr>
        <w:t>21</w:t>
      </w:r>
      <w:r w:rsidRPr="00064D0B">
        <w:rPr>
          <w:rFonts w:ascii="Sylfaen" w:hAnsi="Sylfaen"/>
          <w:sz w:val="24"/>
          <w:szCs w:val="24"/>
          <w:lang w:val="hy-AM"/>
        </w:rPr>
        <w:t xml:space="preserve">-ին ժամը </w:t>
      </w:r>
      <w:r w:rsidR="004171B7" w:rsidRPr="004171B7">
        <w:rPr>
          <w:rFonts w:ascii="Sylfaen" w:hAnsi="Sylfaen"/>
          <w:sz w:val="24"/>
          <w:szCs w:val="24"/>
          <w:lang w:val="hy-AM"/>
        </w:rPr>
        <w:t>12</w:t>
      </w:r>
      <w:r>
        <w:rPr>
          <w:rFonts w:ascii="Sylfaen" w:hAnsi="Sylfaen"/>
          <w:sz w:val="24"/>
          <w:szCs w:val="24"/>
          <w:lang w:val="hy-AM"/>
        </w:rPr>
        <w:t>:00</w:t>
      </w:r>
      <w:r w:rsidRPr="00064D0B">
        <w:rPr>
          <w:rFonts w:ascii="Sylfaen" w:hAnsi="Sylfaen"/>
          <w:sz w:val="24"/>
          <w:szCs w:val="24"/>
          <w:lang w:val="hy-AM"/>
        </w:rPr>
        <w:t>-ին Մարտունու համայնքապետարանի 3-րդ հարկի թիվ 1 սենյակում:</w:t>
      </w:r>
    </w:p>
    <w:p w:rsidR="00210B11" w:rsidRPr="00064D0B" w:rsidRDefault="00210B11" w:rsidP="00210B11">
      <w:pPr>
        <w:jc w:val="both"/>
        <w:rPr>
          <w:rFonts w:ascii="Sylfaen" w:hAnsi="Sylfaen"/>
          <w:sz w:val="24"/>
          <w:szCs w:val="24"/>
          <w:lang w:val="hy-AM"/>
        </w:rPr>
      </w:pPr>
      <w:r w:rsidRPr="00064D0B">
        <w:rPr>
          <w:rFonts w:ascii="Sylfaen" w:hAnsi="Sylfaen"/>
          <w:sz w:val="24"/>
          <w:szCs w:val="24"/>
          <w:lang w:val="hy-AM"/>
        </w:rPr>
        <w:t xml:space="preserve">    Հողամասի կառուցապատման իրավունքի տրամադրման վարձավճարի մեկնարկային գինը սահմանված է տարեկան </w:t>
      </w:r>
      <w:r w:rsidR="004171B7" w:rsidRPr="004171B7">
        <w:rPr>
          <w:rFonts w:ascii="Sylfaen" w:hAnsi="Sylfaen"/>
          <w:sz w:val="24"/>
          <w:szCs w:val="24"/>
          <w:lang w:val="hy-AM"/>
        </w:rPr>
        <w:t>79508</w:t>
      </w:r>
      <w:r w:rsidRPr="00064D0B">
        <w:rPr>
          <w:rFonts w:ascii="Sylfaen" w:hAnsi="Sylfaen"/>
          <w:sz w:val="24"/>
          <w:szCs w:val="24"/>
          <w:lang w:val="hy-AM"/>
        </w:rPr>
        <w:t xml:space="preserve"> դրամ, իսկ   կառուցապատման իրավունքի ժամկետը մինչև</w:t>
      </w:r>
      <w:r w:rsidR="004171B7">
        <w:rPr>
          <w:rFonts w:ascii="Sylfaen" w:hAnsi="Sylfaen"/>
          <w:sz w:val="24"/>
          <w:szCs w:val="24"/>
          <w:lang w:val="hy-AM"/>
        </w:rPr>
        <w:t xml:space="preserve">  </w:t>
      </w:r>
      <w:r w:rsidR="004171B7" w:rsidRPr="004171B7">
        <w:rPr>
          <w:rFonts w:ascii="Sylfaen" w:hAnsi="Sylfaen"/>
          <w:sz w:val="24"/>
          <w:szCs w:val="24"/>
          <w:lang w:val="hy-AM"/>
        </w:rPr>
        <w:t>21</w:t>
      </w:r>
      <w:r w:rsidR="004171B7">
        <w:rPr>
          <w:rFonts w:ascii="Sylfaen" w:hAnsi="Sylfaen"/>
          <w:sz w:val="24"/>
          <w:szCs w:val="24"/>
          <w:lang w:val="hy-AM"/>
        </w:rPr>
        <w:t>.0</w:t>
      </w:r>
      <w:r w:rsidR="004171B7" w:rsidRPr="004171B7">
        <w:rPr>
          <w:rFonts w:ascii="Sylfaen" w:hAnsi="Sylfaen"/>
          <w:sz w:val="24"/>
          <w:szCs w:val="24"/>
          <w:lang w:val="hy-AM"/>
        </w:rPr>
        <w:t>5</w:t>
      </w:r>
      <w:r w:rsidRPr="00064D0B">
        <w:rPr>
          <w:rFonts w:ascii="Sylfaen" w:hAnsi="Sylfaen"/>
          <w:sz w:val="24"/>
          <w:szCs w:val="24"/>
          <w:lang w:val="hy-AM"/>
        </w:rPr>
        <w:t>.</w:t>
      </w:r>
      <w:r w:rsidR="004171B7">
        <w:rPr>
          <w:rFonts w:ascii="Sylfaen" w:hAnsi="Sylfaen"/>
          <w:sz w:val="24"/>
          <w:szCs w:val="24"/>
          <w:lang w:val="hy-AM"/>
        </w:rPr>
        <w:t>21</w:t>
      </w:r>
      <w:r w:rsidR="004171B7" w:rsidRPr="004171B7">
        <w:rPr>
          <w:rFonts w:ascii="Sylfaen" w:hAnsi="Sylfaen"/>
          <w:sz w:val="24"/>
          <w:szCs w:val="24"/>
          <w:lang w:val="hy-AM"/>
        </w:rPr>
        <w:t>20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64D0B">
        <w:rPr>
          <w:rFonts w:ascii="Sylfaen" w:hAnsi="Sylfaen"/>
          <w:sz w:val="24"/>
          <w:szCs w:val="24"/>
          <w:lang w:val="hy-AM"/>
        </w:rPr>
        <w:t>թ.</w:t>
      </w:r>
    </w:p>
    <w:p w:rsidR="00210B11" w:rsidRDefault="00210B11" w:rsidP="00210B11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64D0B">
        <w:rPr>
          <w:rFonts w:ascii="Sylfaen" w:hAnsi="Sylfaen"/>
          <w:sz w:val="24"/>
          <w:szCs w:val="24"/>
          <w:lang w:val="hy-AM"/>
        </w:rPr>
        <w:t>Նախավճարը սահմանված է մրցույթի մեկնարկային գնի 5℅-ի չափով, մրցույթի քայլի չափը</w:t>
      </w:r>
    </w:p>
    <w:p w:rsidR="00210B11" w:rsidRPr="00064D0B" w:rsidRDefault="00210B11" w:rsidP="00210B11">
      <w:pPr>
        <w:spacing w:after="0" w:line="240" w:lineRule="auto"/>
        <w:ind w:left="-142"/>
        <w:jc w:val="both"/>
        <w:rPr>
          <w:rFonts w:ascii="Sylfaen" w:hAnsi="Sylfaen"/>
          <w:sz w:val="24"/>
          <w:szCs w:val="24"/>
          <w:lang w:val="hy-AM"/>
        </w:rPr>
      </w:pPr>
      <w:r w:rsidRPr="00064D0B">
        <w:rPr>
          <w:rFonts w:ascii="Sylfaen" w:hAnsi="Sylfaen"/>
          <w:sz w:val="24"/>
          <w:szCs w:val="24"/>
          <w:lang w:val="hy-AM"/>
        </w:rPr>
        <w:t>սահմանված է մեկնարկային գնի 5℅-ի չափով:</w:t>
      </w:r>
    </w:p>
    <w:p w:rsidR="00210B11" w:rsidRPr="00064D0B" w:rsidRDefault="00210B11" w:rsidP="00210B11">
      <w:pPr>
        <w:spacing w:after="0" w:line="240" w:lineRule="auto"/>
        <w:ind w:left="-180"/>
        <w:jc w:val="both"/>
        <w:rPr>
          <w:rFonts w:ascii="Sylfaen" w:hAnsi="Sylfaen"/>
          <w:sz w:val="24"/>
          <w:szCs w:val="24"/>
          <w:lang w:val="hy-AM"/>
        </w:rPr>
      </w:pPr>
      <w:r w:rsidRPr="00064D0B">
        <w:rPr>
          <w:rFonts w:ascii="Sylfaen" w:hAnsi="Sylfaen"/>
          <w:sz w:val="24"/>
          <w:szCs w:val="24"/>
          <w:lang w:val="hy-AM"/>
        </w:rPr>
        <w:t>Լոտը սահմանափակումներ չունի:</w:t>
      </w:r>
    </w:p>
    <w:p w:rsidR="00210B11" w:rsidRPr="00064D0B" w:rsidRDefault="00210B11" w:rsidP="00210B11">
      <w:pPr>
        <w:spacing w:after="0" w:line="240" w:lineRule="auto"/>
        <w:ind w:left="-180"/>
        <w:jc w:val="both"/>
        <w:rPr>
          <w:rFonts w:ascii="Sylfaen" w:hAnsi="Sylfaen"/>
          <w:sz w:val="24"/>
          <w:szCs w:val="24"/>
          <w:lang w:val="hy-AM"/>
        </w:rPr>
      </w:pPr>
      <w:r w:rsidRPr="00064D0B">
        <w:rPr>
          <w:rFonts w:ascii="Sylfaen" w:hAnsi="Sylfaen"/>
          <w:sz w:val="24"/>
          <w:szCs w:val="24"/>
          <w:lang w:val="hy-AM"/>
        </w:rPr>
        <w:t>Մրցույթում  հաղթող կճանաչվի լավագույն   պայմաններ  առաջարկած մասնակիցը:</w:t>
      </w:r>
    </w:p>
    <w:p w:rsidR="00210B11" w:rsidRPr="00064D0B" w:rsidRDefault="00210B11" w:rsidP="00210B11">
      <w:pPr>
        <w:spacing w:after="0" w:line="240" w:lineRule="auto"/>
        <w:ind w:left="-180"/>
        <w:jc w:val="both"/>
        <w:rPr>
          <w:rFonts w:ascii="Sylfaen" w:hAnsi="Sylfaen"/>
          <w:sz w:val="24"/>
          <w:szCs w:val="24"/>
          <w:lang w:val="hy-AM"/>
        </w:rPr>
      </w:pPr>
      <w:r w:rsidRPr="00064D0B">
        <w:rPr>
          <w:rFonts w:ascii="Sylfaen" w:hAnsi="Sylfaen"/>
          <w:sz w:val="24"/>
          <w:szCs w:val="24"/>
          <w:lang w:val="hy-AM"/>
        </w:rPr>
        <w:t>Հայտերն ընդունվում են մինչև</w:t>
      </w:r>
      <w:r w:rsidR="004171B7">
        <w:rPr>
          <w:rFonts w:ascii="Sylfaen" w:hAnsi="Sylfaen"/>
          <w:sz w:val="24"/>
          <w:szCs w:val="24"/>
          <w:lang w:val="hy-AM"/>
        </w:rPr>
        <w:t xml:space="preserve">   1</w:t>
      </w:r>
      <w:r w:rsidR="004171B7" w:rsidRPr="004171B7">
        <w:rPr>
          <w:rFonts w:ascii="Sylfaen" w:hAnsi="Sylfaen"/>
          <w:sz w:val="24"/>
          <w:szCs w:val="24"/>
          <w:lang w:val="hy-AM"/>
        </w:rPr>
        <w:t>4</w:t>
      </w:r>
      <w:r w:rsidR="004171B7">
        <w:rPr>
          <w:rFonts w:ascii="Sylfaen" w:hAnsi="Sylfaen"/>
          <w:sz w:val="24"/>
          <w:szCs w:val="24"/>
          <w:lang w:val="hy-AM"/>
        </w:rPr>
        <w:t>.0</w:t>
      </w:r>
      <w:r w:rsidR="004171B7" w:rsidRPr="004171B7">
        <w:rPr>
          <w:rFonts w:ascii="Sylfaen" w:hAnsi="Sylfaen"/>
          <w:sz w:val="24"/>
          <w:szCs w:val="24"/>
          <w:lang w:val="hy-AM"/>
        </w:rPr>
        <w:t>5</w:t>
      </w:r>
      <w:r w:rsidR="004171B7">
        <w:rPr>
          <w:rFonts w:ascii="Sylfaen" w:hAnsi="Sylfaen"/>
          <w:sz w:val="24"/>
          <w:szCs w:val="24"/>
          <w:lang w:val="hy-AM"/>
        </w:rPr>
        <w:t>.202</w:t>
      </w:r>
      <w:r w:rsidR="004171B7" w:rsidRPr="004171B7">
        <w:rPr>
          <w:rFonts w:ascii="Sylfaen" w:hAnsi="Sylfaen"/>
          <w:sz w:val="24"/>
          <w:szCs w:val="24"/>
          <w:lang w:val="hy-AM"/>
        </w:rPr>
        <w:t>1</w:t>
      </w:r>
      <w:r w:rsidRPr="00064D0B">
        <w:rPr>
          <w:rFonts w:ascii="Sylfaen" w:hAnsi="Sylfaen"/>
          <w:sz w:val="24"/>
          <w:szCs w:val="24"/>
          <w:lang w:val="hy-AM"/>
        </w:rPr>
        <w:t>թ. ժամը</w:t>
      </w:r>
      <w:r>
        <w:rPr>
          <w:rFonts w:ascii="Sylfaen" w:hAnsi="Sylfaen"/>
          <w:sz w:val="24"/>
          <w:szCs w:val="24"/>
          <w:lang w:val="hy-AM"/>
        </w:rPr>
        <w:t xml:space="preserve"> 10</w:t>
      </w:r>
      <w:r w:rsidRPr="00064D0B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>00</w:t>
      </w:r>
      <w:r w:rsidRPr="00064D0B">
        <w:rPr>
          <w:rFonts w:ascii="Sylfaen" w:hAnsi="Sylfaen"/>
          <w:sz w:val="24"/>
          <w:szCs w:val="24"/>
          <w:lang w:val="hy-AM"/>
        </w:rPr>
        <w:t>-ը:</w:t>
      </w:r>
    </w:p>
    <w:p w:rsidR="00210B11" w:rsidRPr="00064D0B" w:rsidRDefault="00210B11" w:rsidP="00210B11">
      <w:pPr>
        <w:spacing w:after="0" w:line="240" w:lineRule="auto"/>
        <w:ind w:left="-180"/>
        <w:jc w:val="both"/>
        <w:rPr>
          <w:rFonts w:ascii="Sylfaen" w:hAnsi="Sylfaen"/>
          <w:sz w:val="24"/>
          <w:szCs w:val="24"/>
          <w:lang w:val="hy-AM"/>
        </w:rPr>
      </w:pPr>
      <w:r w:rsidRPr="00064D0B">
        <w:rPr>
          <w:rFonts w:ascii="Sylfaen" w:hAnsi="Sylfaen"/>
          <w:sz w:val="24"/>
          <w:szCs w:val="24"/>
          <w:lang w:val="hy-AM"/>
        </w:rPr>
        <w:t>Լրացուցիչ տեղեկությունների համար դիմել  Մարտունու   համայնքապետարան</w:t>
      </w:r>
    </w:p>
    <w:p w:rsidR="00210B11" w:rsidRPr="00064D0B" w:rsidRDefault="00210B11" w:rsidP="00210B11">
      <w:pPr>
        <w:spacing w:after="0" w:line="240" w:lineRule="auto"/>
        <w:ind w:left="-180"/>
        <w:jc w:val="both"/>
        <w:rPr>
          <w:rFonts w:ascii="Sylfaen" w:hAnsi="Sylfaen"/>
          <w:sz w:val="24"/>
          <w:szCs w:val="24"/>
          <w:lang w:val="hy-AM"/>
        </w:rPr>
      </w:pPr>
      <w:r w:rsidRPr="00064D0B">
        <w:rPr>
          <w:rFonts w:ascii="Sylfaen" w:hAnsi="Sylfaen"/>
          <w:sz w:val="24"/>
          <w:szCs w:val="24"/>
          <w:lang w:val="hy-AM"/>
        </w:rPr>
        <w:t>Հասցեն` ՀՀ Գեղարքունիքի մարզ, ք. Մարտունի, Շահումյան  2  Հեռ 060-74-34-00</w:t>
      </w:r>
    </w:p>
    <w:p w:rsidR="00210B11" w:rsidRPr="00064D0B" w:rsidRDefault="00210B11" w:rsidP="00210B11">
      <w:pPr>
        <w:spacing w:after="0" w:line="240" w:lineRule="auto"/>
        <w:ind w:left="-180"/>
        <w:jc w:val="both"/>
        <w:rPr>
          <w:rFonts w:ascii="Sylfaen" w:hAnsi="Sylfaen"/>
          <w:sz w:val="24"/>
          <w:szCs w:val="24"/>
          <w:lang w:val="hy-AM"/>
        </w:rPr>
      </w:pPr>
      <w:r w:rsidRPr="00064D0B">
        <w:rPr>
          <w:rFonts w:ascii="Sylfaen" w:hAnsi="Sylfaen"/>
          <w:sz w:val="24"/>
          <w:szCs w:val="24"/>
          <w:lang w:val="hy-AM"/>
        </w:rPr>
        <w:t>Էլ. փոստ. martuni.gegharquniq@ mta.gov.am</w:t>
      </w:r>
    </w:p>
    <w:p w:rsidR="00845BE1" w:rsidRPr="00210B11" w:rsidRDefault="00845BE1">
      <w:pPr>
        <w:rPr>
          <w:lang w:val="hy-AM"/>
        </w:rPr>
      </w:pPr>
    </w:p>
    <w:sectPr w:rsidR="00845BE1" w:rsidRPr="00210B11" w:rsidSect="00876E00">
      <w:pgSz w:w="12240" w:h="15840"/>
      <w:pgMar w:top="720" w:right="900" w:bottom="99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10B11"/>
    <w:rsid w:val="00210B11"/>
    <w:rsid w:val="004171B7"/>
    <w:rsid w:val="00503F64"/>
    <w:rsid w:val="00581F8E"/>
    <w:rsid w:val="006D25A2"/>
    <w:rsid w:val="00845BE1"/>
    <w:rsid w:val="00B21E65"/>
    <w:rsid w:val="00DD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1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1E65"/>
    <w:rPr>
      <w:b/>
      <w:bCs/>
    </w:rPr>
  </w:style>
  <w:style w:type="character" w:styleId="a4">
    <w:name w:val="Emphasis"/>
    <w:basedOn w:val="a0"/>
    <w:uiPriority w:val="20"/>
    <w:qFormat/>
    <w:rsid w:val="00B21E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1186</Characters>
  <Application>Microsoft Office Word</Application>
  <DocSecurity>0</DocSecurity>
  <Lines>9</Lines>
  <Paragraphs>2</Paragraphs>
  <ScaleCrop>false</ScaleCrop>
  <Company>Grizli777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VAVAcomp</dc:creator>
  <cp:lastModifiedBy>VAVAcomp</cp:lastModifiedBy>
  <cp:revision>2</cp:revision>
  <cp:lastPrinted>2020-06-09T06:35:00Z</cp:lastPrinted>
  <dcterms:created xsi:type="dcterms:W3CDTF">2020-06-09T06:28:00Z</dcterms:created>
  <dcterms:modified xsi:type="dcterms:W3CDTF">2021-04-19T11:28:00Z</dcterms:modified>
</cp:coreProperties>
</file>