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51" w:rsidRPr="005B6F2F" w:rsidRDefault="00465C05" w:rsidP="008A305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</w:t>
      </w:r>
      <w:r w:rsidR="008A3051"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</w:t>
      </w:r>
      <w:r>
        <w:rPr>
          <w:rFonts w:ascii="GHEA Grapalat" w:eastAsia="Sylfaen" w:hAnsi="GHEA Grapalat"/>
          <w:lang w:val="hy-AM"/>
        </w:rPr>
        <w:t xml:space="preserve"> </w:t>
      </w:r>
      <w:r w:rsidR="008A3051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8A3051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8A3051">
        <w:rPr>
          <w:rFonts w:ascii="GHEA Grapalat" w:eastAsia="GHEA Grapalat" w:hAnsi="GHEA Grapalat"/>
          <w:sz w:val="20"/>
          <w:szCs w:val="20"/>
        </w:rPr>
        <w:t>N</w:t>
      </w:r>
      <w:r w:rsidR="008A3051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3E2CF8">
        <w:rPr>
          <w:rFonts w:ascii="GHEA Grapalat" w:eastAsia="GHEA Grapalat" w:hAnsi="GHEA Grapalat"/>
          <w:sz w:val="20"/>
          <w:szCs w:val="20"/>
          <w:lang w:val="hy-AM"/>
        </w:rPr>
        <w:t>1</w:t>
      </w:r>
    </w:p>
    <w:p w:rsidR="008A3051" w:rsidRDefault="008A3051" w:rsidP="008A3051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8A3051" w:rsidRDefault="008A3051" w:rsidP="008A305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</w:t>
      </w:r>
      <w:r w:rsidR="00665DE0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և աշխատանքի տեսչական մարմնի ղեկավարի</w:t>
      </w:r>
    </w:p>
    <w:p w:rsidR="008A3051" w:rsidRPr="004656E8" w:rsidRDefault="008A3051" w:rsidP="008A305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2020 թվականի </w:t>
      </w:r>
      <w:r w:rsidR="003E2CF8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նոյեմբերի </w:t>
      </w:r>
      <w:r w:rsidR="007A5443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CE4ED8" w:rsidRPr="00CE4ED8">
        <w:rPr>
          <w:rFonts w:ascii="GHEA Grapalat" w:eastAsia="GHEA Grapalat" w:hAnsi="GHEA Grapalat" w:cs="Times New Roman"/>
          <w:sz w:val="20"/>
          <w:szCs w:val="20"/>
          <w:lang w:val="hy-AM"/>
        </w:rPr>
        <w:t>05</w:t>
      </w:r>
      <w:r w:rsidR="0004695C">
        <w:rPr>
          <w:rFonts w:ascii="GHEA Grapalat" w:eastAsia="GHEA Grapalat" w:hAnsi="GHEA Grapalat"/>
          <w:sz w:val="20"/>
          <w:szCs w:val="20"/>
          <w:lang w:val="hy-AM"/>
        </w:rPr>
        <w:t xml:space="preserve">-ի N ԱԿ </w:t>
      </w:r>
      <w:r w:rsidR="00CE4ED8" w:rsidRPr="00CE4ED8">
        <w:rPr>
          <w:rFonts w:ascii="GHEA Grapalat" w:eastAsia="GHEA Grapalat" w:hAnsi="GHEA Grapalat"/>
          <w:sz w:val="20"/>
          <w:szCs w:val="20"/>
          <w:lang w:val="hy-AM"/>
        </w:rPr>
        <w:t>1474</w:t>
      </w:r>
      <w:r w:rsidR="0004695C">
        <w:rPr>
          <w:rFonts w:ascii="GHEA Grapalat" w:eastAsia="GHEA Grapalat" w:hAnsi="GHEA Grapalat"/>
          <w:sz w:val="20"/>
          <w:szCs w:val="20"/>
          <w:lang w:val="hy-AM"/>
        </w:rPr>
        <w:t>-Ա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հրամանի</w:t>
      </w:r>
    </w:p>
    <w:p w:rsidR="008A3051" w:rsidRDefault="008A3051" w:rsidP="008A305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8A3051">
      <w:pPr>
        <w:pStyle w:val="NoSpacing"/>
        <w:ind w:left="7200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43E24" w:rsidRDefault="00052B3F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5E3797" w:rsidRPr="005E3797">
        <w:rPr>
          <w:rFonts w:ascii="GHEA Grapalat" w:eastAsia="Sylfaen" w:hAnsi="GHEA Grapalat" w:cs="Sylfaen"/>
          <w:b/>
          <w:sz w:val="24"/>
          <w:lang w:val="hy-AM"/>
        </w:rPr>
        <w:t>ԱՇԽԱՏԱՆՔԱՅԻՆ ՕՐԵՆՍԴՐՈՒԹՅԱՆ ՎԵՐԱՀՍԿՈՂՈՒԹՅԱՆ</w:t>
      </w:r>
      <w:r w:rsidR="005E3797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6E11AF">
        <w:rPr>
          <w:rFonts w:ascii="GHEA Grapalat" w:eastAsia="Sylfaen" w:hAnsi="GHEA Grapalat" w:cs="Sylfaen"/>
          <w:b/>
          <w:sz w:val="24"/>
          <w:lang w:val="hy-AM"/>
        </w:rPr>
        <w:t>ՎԱՐՉՈՒԹՅԱՆ ՊԵՏ-ՏԵՍՈՒՉ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AE01D5" w:rsidTr="0061620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AE01D5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AE01D5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3122E" w:rsidRPr="00CE4ED8" w:rsidTr="0061620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AE01D5" w:rsidRDefault="0043122E" w:rsidP="0009347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3122E" w:rsidRPr="00AE01D5" w:rsidRDefault="001C7604" w:rsidP="006A7A0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9C6E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5E37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="005E3797" w:rsidRPr="00AA383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շխատանքային օրենսդրության վերահսկողության</w:t>
            </w:r>
            <w:r w:rsidR="00AE01D5" w:rsidRPr="00AE01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AE01D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Վարչություն) պետ</w:t>
            </w:r>
            <w:r w:rsidR="00143E24" w:rsidRPr="00143E24">
              <w:rPr>
                <w:rFonts w:ascii="Sylfaen" w:hAnsi="Sylfaen" w:cs="Sylfaen"/>
              </w:rPr>
              <w:t>-</w:t>
            </w:r>
            <w:r w:rsidR="00143E24" w:rsidRPr="00143E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="006A7A09" w:rsidRPr="00AE01D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="00AE01D5"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27.</w:t>
            </w:r>
            <w:r w:rsidR="005E37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10</w:t>
            </w:r>
            <w:r w:rsidR="0043122E"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3122E"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AE01D5"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</w:t>
            </w:r>
            <w:r w:rsidR="0043122E"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 w:rsidR="003F511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7E1D8E" w:rsidRPr="00FC2105" w:rsidRDefault="007E1D8E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E1D8E" w:rsidRPr="00FC2105" w:rsidRDefault="006E11AF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Վարչության պետ-տեսուչ</w:t>
            </w:r>
            <w:r w:rsidR="0015377A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ն անմիջական</w:t>
            </w:r>
            <w:r w:rsidR="007E1D8E" w:rsidRPr="00FC2105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Տեսչական մարմնի ղեկավարին:</w:t>
            </w:r>
          </w:p>
          <w:p w:rsidR="007E1D8E" w:rsidRPr="00FC2105" w:rsidRDefault="007E1D8E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E1D8E" w:rsidRPr="00FC2105" w:rsidRDefault="006E11AF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 պետ-տեսուչ</w:t>
            </w:r>
            <w:r w:rsidR="007E1D8E" w:rsidRPr="00FC21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ին</w:t>
            </w:r>
            <w:r w:rsidR="007E1D8E" w:rsidRPr="00FC21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E1D8E" w:rsidRPr="00FC21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="007E1D8E" w:rsidRPr="00FC21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E1D8E" w:rsidRPr="00FC21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="007E1D8E" w:rsidRPr="00FC21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E1D8E" w:rsidRPr="00FC21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7E1D8E" w:rsidRPr="00FC21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E1D8E" w:rsidRPr="00FC21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="007E1D8E" w:rsidRPr="00FC21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E1D8E" w:rsidRPr="00FC210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="007E1D8E" w:rsidRPr="00FC210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45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 պետ</w:t>
            </w:r>
            <w:r w:rsidR="007724E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-տեսուչները</w:t>
            </w:r>
            <w:r w:rsidR="007E1D8E"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7E1D8E" w:rsidRPr="00FC2105" w:rsidRDefault="007E1D8E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E1D8E" w:rsidRPr="00FC2105" w:rsidRDefault="006E11AF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Վարչության պետ-տեսուչ</w:t>
            </w:r>
            <w:r w:rsidR="007E1D8E" w:rsidRPr="00FC21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 բացակայության դեպքում նրան փոխարինում </w:t>
            </w:r>
            <w:r w:rsidR="00E005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</w:t>
            </w:r>
            <w:r w:rsidR="007E1D8E" w:rsidRPr="00FC21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0C3E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Բաժ</w:t>
            </w:r>
            <w:r w:rsidR="00315B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  <w:r w:rsidR="000C3E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նների</w:t>
            </w:r>
            <w:r w:rsidR="00315B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-տեսուչն</w:t>
            </w:r>
            <w:r w:rsidR="00E005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երից մեկը կամ</w:t>
            </w:r>
            <w:r w:rsidR="00D906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30A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Տեսչական մարմնի այլ կառուցված</w:t>
            </w:r>
            <w:r w:rsidR="00441A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</w:t>
            </w:r>
            <w:r w:rsidR="00F30A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ային ստորաբաժանման ղեկավարը</w:t>
            </w:r>
            <w:r w:rsidR="007E1D8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7E1D8E" w:rsidRPr="00FC2105" w:rsidRDefault="007E1D8E" w:rsidP="007E1D8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FC210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F54B54" w:rsidRPr="00AE01D5" w:rsidRDefault="007E1D8E" w:rsidP="007E1D8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</w:tc>
      </w:tr>
      <w:tr w:rsidR="0043122E" w:rsidRPr="00CE4ED8" w:rsidTr="0061620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AE01D5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AE01D5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AE01D5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5377A" w:rsidRPr="00617AB6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A5443" w:rsidRPr="007A544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</w:t>
            </w:r>
            <w:r w:rsidR="005D60C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ներառյալ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ոլորտում օրենքով սահմանված պետական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ական աշխատանքները,</w:t>
            </w:r>
          </w:p>
          <w:p w:rsidR="0015377A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միջավայրի հնարավոր ազդեցության մասին եզրակացության տրամադրման աշխատանքներ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 օրենսդրությամբ նախատեսված դեպքերում վարչական վարույթների հարուց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 ստուգումների և ուսումնասիրությունների իրականաց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617AB6" w:rsidRPr="00501092" w:rsidRDefault="00A64B0D" w:rsidP="00A94FCC">
            <w:pPr>
              <w:pStyle w:val="BodyTextInden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617AB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617AB6" w:rsidRPr="0021333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 լիազորությունների շրջանակում բացահայտված՝ օրենքով չարգելված տեղեկատվության փոխանակումն այլ տեսչական մարմինների հետ` վերահսկողական գործառույթներն առավել արդյունավետ իրականացնելու նպատակով,</w:t>
            </w:r>
          </w:p>
          <w:p w:rsidR="00617AB6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617AB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617AB6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ոլորտում Հայաստանի Հանրապետության օրենքների և այլ նորմատիվ իրավական ակտերի (այդ թվում՝ տեխնիկական կանոնակարգերի) պահանջների խախտման դեպքում </w:t>
            </w:r>
            <w:r w:rsidR="00617AB6" w:rsidRPr="00DE4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օրենքով սահմանված պատասխանատվության միջոցներ կիրառելու նպատակով անհրաժեշտ նյութերի նախապատրաստ</w:t>
            </w:r>
            <w:r w:rsidR="00617AB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617AB6" w:rsidRPr="00DE44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377A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գործատուներին, աշխատողներին և նրանց ներկայացուցիչներին աշխատողների անվտանգության ապահովմանը և առողջության պահպանմանը, աշխատանքային հարաբերություններին առնչվող օրենսդրությանը համապատասխանության վերաբերյալ տեղեկատվության և (կամ) խորհրդատվության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տրամադր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377A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առողջության պահպանման և անվտանգության ապահովման ոլորտում Հայաստանի Հանրապետության օրենքների և նորմատիվ իրավական ակտերի դրույթների կիրառման վերաբերյալ բացատրական աշխատանքների իրականացումը, </w:t>
            </w:r>
          </w:p>
          <w:p w:rsidR="0015377A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տնտեսավարող սուբյեկտներին իրենց իրավունքների և պարտականությունների մասին տեղեկաց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377A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ոլորտի զարգացման հայեցակարգերի ու ռազմավարությունների մշակման աշխատանքներին մասնակցությունը,</w:t>
            </w:r>
          </w:p>
          <w:p w:rsid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7E22D0" w:rsidRPr="00FF304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տարածքային կենտրոնների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</w:t>
            </w:r>
            <w:r w:rsidR="0048016E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անվտանգության ապահովման ոլորտում </w:t>
            </w:r>
            <w:r w:rsidR="007E22D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վերահսկողական աշխատանքներ իրականացնող բաժինների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մեթոդական աջակցությունը,</w:t>
            </w:r>
          </w:p>
          <w:p w:rsidR="00C431E7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</w:t>
            </w:r>
            <w:r w:rsid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ական աշխատանքները՝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ծխախոտային արտադրատեսակների կամ դրանց պատկանելիքների կամ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նկատմամբ։</w:t>
            </w:r>
          </w:p>
          <w:p w:rsidR="0015377A" w:rsidRP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C431E7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ոլորտում նոր իրավական ակտեր ընդունվելու կամ ուղեցույցեր հրապարակվելու, ինչպես նաև դրանցում փոփոխություններ կամ լրացումներ կատարվելու դեպքում դրանց մասին տնտեսավարող սուբյեկտների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իրազեկման </w:t>
            </w:r>
            <w:r w:rsidR="0079600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աշխատանքները</w:t>
            </w:r>
            <w:r w:rsidR="0015377A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15377A" w:rsidRDefault="00A64B0D" w:rsidP="00A94FCC">
            <w:pPr>
              <w:pStyle w:val="BodyTextIndent"/>
              <w:numPr>
                <w:ilvl w:val="0"/>
                <w:numId w:val="29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կազմակերպում է</w:t>
            </w:r>
            <w:r w:rsidR="00CA07DF" w:rsidRPr="006C473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1D4B53" w:rsidRPr="00C3159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D4B53" w:rsidRPr="00C3159E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D4B53" w:rsidRPr="00FF304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hy-AM"/>
              </w:rPr>
              <w:t>ուղեցույցերի</w:t>
            </w:r>
            <w:r w:rsidR="001D4B53" w:rsidRPr="00FF304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D4B5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="00CA07D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աշխատանքները։</w:t>
            </w:r>
          </w:p>
          <w:p w:rsidR="00D6565C" w:rsidRDefault="00D6565C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9D5483" w:rsidRPr="00AE01D5" w:rsidRDefault="009D5483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15377A" w:rsidRPr="00CA07DF" w:rsidRDefault="0015377A" w:rsidP="00CA07DF">
            <w:pPr>
              <w:spacing w:after="0"/>
              <w:ind w:left="1080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07D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15377A" w:rsidRPr="0015377A" w:rsidRDefault="0015377A" w:rsidP="0015377A">
            <w:p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D1DB9" w:rsidRPr="004E540A" w:rsidRDefault="000D1DB9" w:rsidP="000D1D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E540A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Վերահսկողության իրականացման ընթացքում համապատասխան ստորաբաժանումներից կամ այլ տեսչական մարմիններից պահանջել  </w:t>
            </w:r>
            <w:r w:rsidR="00A94FC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Pr="004E540A">
              <w:rPr>
                <w:rFonts w:ascii="GHEA Grapalat" w:hAnsi="GHEA Grapalat"/>
                <w:sz w:val="24"/>
                <w:szCs w:val="24"/>
                <w:lang w:val="af-ZA"/>
              </w:rPr>
              <w:t>աշխատողների առողջության պահպանման և անվտանգության ապահովման ոլորտին առնչվող անհրաժեշտ տեղեկատվություն ,</w:t>
            </w: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3EC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F83EC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83EC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Տեսչական մարմնի տարածքային կենտրոնների </w:t>
            </w:r>
            <w:r w:rsidR="00437263" w:rsidRPr="00C431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իրավունքի՝</w:t>
            </w:r>
            <w:r w:rsidR="0043726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ներառյալ </w:t>
            </w:r>
            <w:r w:rsidR="00CA07DF" w:rsidRPr="001919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1919B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վերահսկողության</w:t>
            </w:r>
            <w:r w:rsidRPr="00F83EC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բաժինների կողմից կատարվող աշխատանքների վերաբերյալ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մեթոդական աջակցության շրջանակներում</w:t>
            </w:r>
            <w:r w:rsidRPr="00F83EC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ներկայացնել առաջարկություններ, </w:t>
            </w: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</w:t>
            </w:r>
            <w:r w:rsidRPr="00F83EC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</w:t>
            </w:r>
            <w:r w:rsidRPr="00F83EC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տնտեսավարող սուբյեկտներից</w:t>
            </w:r>
            <w:r w:rsidRPr="00F83E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15377A" w:rsidRPr="00F83EC8" w:rsidRDefault="0015377A" w:rsidP="0015377A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15377A" w:rsidRPr="00CA07DF" w:rsidRDefault="0015377A" w:rsidP="00CA07DF">
            <w:pPr>
              <w:spacing w:after="0"/>
              <w:ind w:left="108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A07D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CA07DF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15377A" w:rsidRPr="00F83EC8" w:rsidRDefault="0015377A" w:rsidP="0015377A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83EC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Տեսչական մարմնի ղեկավարին ներկայացնել առաջարկություն ստուգումների արդյունքներով բացահայտված խախտումների վերացման նպատակով ժամկետներ սահմանելու վերաբերյալ,</w:t>
            </w: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83EC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ստուգել վարչական իրավախախտումների գործերի քննության համար անհրաժեշտ փաստաթղթերի, վարչական իրավախախտումների տուգանքի որոշման նախագծերի իրավական հիմքերը և ներկայացնել Տեսչական մարմնի ղեկավարին,</w:t>
            </w:r>
          </w:p>
          <w:p w:rsidR="0015377A" w:rsidRPr="00F83EC8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83EC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ուսումնասիրել ՀՀ օրենսդրությամբ նախատեսված դեպքերում վարչական վարույթ հարուցելու, վարույթ իրականացնելու համար անհրաժեշտ  գրությունների, իրավական ակտերի նախագծերի համապատասխանությունն օրենսդրությանը,</w:t>
            </w:r>
          </w:p>
          <w:p w:rsidR="0015377A" w:rsidRDefault="0015377A" w:rsidP="000D1DB9">
            <w:pPr>
              <w:numPr>
                <w:ilvl w:val="0"/>
                <w:numId w:val="27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F83EC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ուսումնասիրել </w:t>
            </w:r>
            <w:r w:rsidR="00A94FC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CA07DF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F83EC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ոլորտը կարգավորող իրավական ակտերը և ներկայացնել համապատասխան առաջարկություններ,</w:t>
            </w:r>
          </w:p>
          <w:p w:rsidR="0015377A" w:rsidRPr="00E42065" w:rsidRDefault="0015377A" w:rsidP="000D1DB9">
            <w:pPr>
              <w:numPr>
                <w:ilvl w:val="0"/>
                <w:numId w:val="27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F83EC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նել </w:t>
            </w:r>
            <w:r w:rsidRPr="00F83EC8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պատասխանատվության միջոցների կիրառման առաջարկություն </w:t>
            </w:r>
            <w:r w:rsidR="00A94FCC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CA07DF" w:rsidRPr="001537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F83E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վերահսկողության ոլորտը կարգավորող իրավական ակտերի պահանջների խախտման հայտնաբերման դեպքում,</w:t>
            </w:r>
          </w:p>
          <w:p w:rsidR="003F6511" w:rsidRPr="003F6511" w:rsidRDefault="0015377A" w:rsidP="000D1DB9">
            <w:pPr>
              <w:pStyle w:val="BodyTextIndent"/>
              <w:numPr>
                <w:ilvl w:val="0"/>
                <w:numId w:val="27"/>
              </w:numPr>
              <w:spacing w:after="0" w:line="276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3EC8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հսկել տնտեսվարող սուբյեկտի գործունեությանն առնչվող իրավական ակտերի մասին տնտեսվարող սուբյեկտների իրազեկումն ապահովելու նպատակով նյութերի պատրաստման աշխատանքներ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ը և բովանդակությունը</w:t>
            </w:r>
            <w:r w:rsidRPr="00F83EC8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։</w:t>
            </w:r>
          </w:p>
          <w:p w:rsidR="00F54B54" w:rsidRPr="00AE01D5" w:rsidRDefault="00F54B54" w:rsidP="00AE01D5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AE01D5" w:rsidTr="0061620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AE01D5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AE01D5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2A32E0" w:rsidRDefault="002A32E0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2A32E0" w:rsidRPr="00CE4ED8" w:rsidTr="00CC371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2A32E0" w:rsidRPr="00CE4ED8" w:rsidTr="00CC371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A32E0" w:rsidRPr="00CE4ED8" w:rsidTr="00CC371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2E0" w:rsidRPr="00EA7CA6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EA7CA6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2E0" w:rsidRPr="00283D95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2A32E0" w:rsidRPr="00CE4ED8" w:rsidTr="00CC371C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2E0" w:rsidRPr="00EA7CA6" w:rsidRDefault="002A32E0" w:rsidP="002A32E0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Pr="00EA7CA6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2E0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2E0" w:rsidRDefault="002A32E0" w:rsidP="002A32E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B146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042101.00.6 </w:t>
                  </w:r>
                  <w:r w:rsidRPr="00F12E8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:rsidR="002A32E0" w:rsidRDefault="002A32E0" w:rsidP="002A32E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A32E0" w:rsidRDefault="002A32E0" w:rsidP="002A32E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2A32E0" w:rsidRDefault="002A32E0" w:rsidP="002A32E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2A32E0" w:rsidRPr="00CE4ED8" w:rsidTr="00CC371C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A32E0" w:rsidRPr="00CE4ED8" w:rsidTr="00CC371C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A32E0" w:rsidRPr="00CE4ED8" w:rsidTr="00CC371C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2A32E0" w:rsidRPr="00CE4ED8" w:rsidTr="00CC371C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2E0" w:rsidRDefault="002A32E0" w:rsidP="002A32E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9723FA" w:rsidRDefault="009723FA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AE01D5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AE01D5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AE01D5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AE01D5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46E42"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D8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E01D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AE01D5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F196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="0015377A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15377A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5377A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="0015377A" w:rsidRPr="00455BF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չորս </w:t>
            </w:r>
            <w:r w:rsidR="0015377A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15377A" w:rsidRPr="00455BF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5377A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="0015377A" w:rsidRPr="00455BF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5377A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15377A" w:rsidRPr="00455BF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AE01D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046E42" w:rsidRPr="00AE01D5" w:rsidRDefault="00046E42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43122E" w:rsidRPr="00AE01D5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AE01D5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5377A" w:rsidRPr="0015377A" w:rsidRDefault="0015377A" w:rsidP="0015377A">
            <w:pPr>
              <w:spacing w:after="0" w:line="240" w:lineRule="auto"/>
              <w:ind w:left="430" w:hanging="425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15377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5377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5377A" w:rsidRPr="0015377A" w:rsidRDefault="0015377A" w:rsidP="0015377A">
            <w:pPr>
              <w:shd w:val="clear" w:color="auto" w:fill="FFFFFF"/>
              <w:spacing w:after="0" w:line="240" w:lineRule="auto"/>
              <w:ind w:left="430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Աշխատակազմի կառավարում</w:t>
            </w:r>
          </w:p>
          <w:p w:rsidR="0015377A" w:rsidRPr="0015377A" w:rsidRDefault="0015377A" w:rsidP="0015377A">
            <w:pPr>
              <w:shd w:val="clear" w:color="auto" w:fill="FFFFFF"/>
              <w:spacing w:after="0" w:line="240" w:lineRule="auto"/>
              <w:ind w:left="430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15377A" w:rsidRPr="0015377A" w:rsidRDefault="0015377A" w:rsidP="0015377A">
            <w:pPr>
              <w:shd w:val="clear" w:color="auto" w:fill="FFFFFF"/>
              <w:spacing w:after="0" w:line="240" w:lineRule="auto"/>
              <w:ind w:left="430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15377A" w:rsidRPr="0015377A" w:rsidRDefault="0015377A" w:rsidP="0015377A">
            <w:pPr>
              <w:shd w:val="clear" w:color="auto" w:fill="FFFFFF"/>
              <w:spacing w:after="0" w:line="240" w:lineRule="auto"/>
              <w:ind w:left="430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15377A" w:rsidRPr="0015377A" w:rsidRDefault="0015377A" w:rsidP="0015377A">
            <w:pPr>
              <w:shd w:val="clear" w:color="auto" w:fill="FFFFFF"/>
              <w:spacing w:after="0" w:line="240" w:lineRule="auto"/>
              <w:ind w:left="430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15377A" w:rsidRPr="0015377A" w:rsidRDefault="0015377A" w:rsidP="0015377A">
            <w:pPr>
              <w:shd w:val="clear" w:color="auto" w:fill="FFFFFF"/>
              <w:spacing w:after="0" w:line="240" w:lineRule="auto"/>
              <w:ind w:left="430" w:hanging="14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6. Բարեվարքություն</w:t>
            </w:r>
          </w:p>
          <w:p w:rsidR="0015377A" w:rsidRPr="0015377A" w:rsidRDefault="0015377A" w:rsidP="0015377A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377A" w:rsidRPr="0015377A" w:rsidRDefault="0015377A" w:rsidP="0015377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15377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5377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15377A" w:rsidRPr="0015377A" w:rsidRDefault="0015377A" w:rsidP="0015377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5377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  <w:p w:rsidR="00393BE3" w:rsidRPr="00AE01D5" w:rsidRDefault="00393BE3" w:rsidP="00AE01D5">
            <w:pPr>
              <w:pStyle w:val="ListParagraph"/>
              <w:spacing w:after="0" w:line="240" w:lineRule="auto"/>
              <w:ind w:left="45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3122E" w:rsidRPr="00CE4ED8" w:rsidTr="00616200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77A" w:rsidRPr="00FC2105" w:rsidRDefault="0015377A" w:rsidP="0015377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</w:t>
            </w:r>
            <w:r w:rsidRPr="00FC2105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4.1.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C21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4.2.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Որոշումներ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կայացնելու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լիազորությունները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C2105">
              <w:rPr>
                <w:rFonts w:ascii="GHEA Grapalat" w:eastAsia="Times New Roman" w:hAnsi="GHEA Grapalat" w:cs="Times New Roman"/>
                <w:sz w:val="24"/>
                <w:szCs w:val="24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4.3.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Գործունեության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</w:rPr>
              <w:t>ազդեցությունը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0261E7" w:rsidRPr="00FC2105" w:rsidRDefault="000261E7" w:rsidP="000261E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Ունի տվյալ մարմնի մեկ կառուցվածքային ստորաբաժանման գործունեության վրա ազդեցություն և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 լիազորությունների իրականացման արդյունքում այլ անձանց </w:t>
            </w:r>
            <w:r w:rsidR="005B606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և մարմինների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վրա ազդեցություն և </w:t>
            </w: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ազդեցությունը սահմանափակվում է համապետական մակարդակով որոշակի ոլորտով: 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4.4.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Շփումները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ներկայացուցչությունը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առուցվածքային ստորաբաժանումը և </w:t>
            </w: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մարմինը:</w:t>
            </w: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15377A" w:rsidRPr="00FC2105" w:rsidRDefault="0015377A" w:rsidP="001537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4.5.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Խնդիրների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բարդությունը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դրանց</w:t>
            </w:r>
            <w:r w:rsidRPr="00FC2105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FC2105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լուծումը</w:t>
            </w:r>
          </w:p>
          <w:p w:rsidR="002A2255" w:rsidRPr="00AE01D5" w:rsidRDefault="0015377A" w:rsidP="0015377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765949" w:rsidRPr="00AE01D5" w:rsidRDefault="00765949">
      <w:pPr>
        <w:rPr>
          <w:sz w:val="24"/>
          <w:szCs w:val="24"/>
          <w:lang w:val="hy-AM"/>
        </w:rPr>
      </w:pPr>
    </w:p>
    <w:sectPr w:rsidR="00765949" w:rsidRPr="00AE01D5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4F"/>
    <w:multiLevelType w:val="hybridMultilevel"/>
    <w:tmpl w:val="54A8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954"/>
    <w:multiLevelType w:val="hybridMultilevel"/>
    <w:tmpl w:val="097C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A2C"/>
    <w:multiLevelType w:val="hybridMultilevel"/>
    <w:tmpl w:val="3AB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3AD3"/>
    <w:multiLevelType w:val="hybridMultilevel"/>
    <w:tmpl w:val="01F2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ED8"/>
    <w:multiLevelType w:val="hybridMultilevel"/>
    <w:tmpl w:val="685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1E0"/>
    <w:multiLevelType w:val="hybridMultilevel"/>
    <w:tmpl w:val="E9A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C9"/>
    <w:multiLevelType w:val="hybridMultilevel"/>
    <w:tmpl w:val="65F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D20AE"/>
    <w:multiLevelType w:val="hybridMultilevel"/>
    <w:tmpl w:val="EC32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19FD"/>
    <w:multiLevelType w:val="hybridMultilevel"/>
    <w:tmpl w:val="776AB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2DE4"/>
    <w:multiLevelType w:val="hybridMultilevel"/>
    <w:tmpl w:val="6976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04FA"/>
    <w:multiLevelType w:val="hybridMultilevel"/>
    <w:tmpl w:val="4C9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5165"/>
    <w:multiLevelType w:val="hybridMultilevel"/>
    <w:tmpl w:val="AD6C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2337"/>
    <w:multiLevelType w:val="hybridMultilevel"/>
    <w:tmpl w:val="6C0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1D2F"/>
    <w:multiLevelType w:val="hybridMultilevel"/>
    <w:tmpl w:val="7898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D28F0"/>
    <w:multiLevelType w:val="hybridMultilevel"/>
    <w:tmpl w:val="894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652B"/>
    <w:multiLevelType w:val="hybridMultilevel"/>
    <w:tmpl w:val="EA68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53921"/>
    <w:multiLevelType w:val="hybridMultilevel"/>
    <w:tmpl w:val="CF1C0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274A16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CCC2792"/>
    <w:multiLevelType w:val="hybridMultilevel"/>
    <w:tmpl w:val="A748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4" w15:restartNumberingAfterBreak="0">
    <w:nsid w:val="6FF44690"/>
    <w:multiLevelType w:val="hybridMultilevel"/>
    <w:tmpl w:val="8E36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C4E37"/>
    <w:multiLevelType w:val="hybridMultilevel"/>
    <w:tmpl w:val="AEF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16E5"/>
    <w:multiLevelType w:val="hybridMultilevel"/>
    <w:tmpl w:val="2BB8B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50B8C"/>
    <w:multiLevelType w:val="hybridMultilevel"/>
    <w:tmpl w:val="625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246AA"/>
    <w:multiLevelType w:val="hybridMultilevel"/>
    <w:tmpl w:val="0038A7F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7762896A">
      <w:start w:val="1"/>
      <w:numFmt w:val="decimal"/>
      <w:lvlText w:val="%2."/>
      <w:lvlJc w:val="left"/>
      <w:pPr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5"/>
  </w:num>
  <w:num w:numId="5">
    <w:abstractNumId w:val="24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9"/>
  </w:num>
  <w:num w:numId="11">
    <w:abstractNumId w:val="28"/>
  </w:num>
  <w:num w:numId="12">
    <w:abstractNumId w:val="6"/>
  </w:num>
  <w:num w:numId="13">
    <w:abstractNumId w:val="20"/>
  </w:num>
  <w:num w:numId="14">
    <w:abstractNumId w:val="0"/>
  </w:num>
  <w:num w:numId="15">
    <w:abstractNumId w:val="15"/>
  </w:num>
  <w:num w:numId="16">
    <w:abstractNumId w:val="22"/>
  </w:num>
  <w:num w:numId="17">
    <w:abstractNumId w:val="25"/>
  </w:num>
  <w:num w:numId="18">
    <w:abstractNumId w:val="10"/>
  </w:num>
  <w:num w:numId="19">
    <w:abstractNumId w:val="26"/>
  </w:num>
  <w:num w:numId="20">
    <w:abstractNumId w:val="3"/>
  </w:num>
  <w:num w:numId="21">
    <w:abstractNumId w:val="12"/>
  </w:num>
  <w:num w:numId="22">
    <w:abstractNumId w:val="21"/>
  </w:num>
  <w:num w:numId="23">
    <w:abstractNumId w:val="18"/>
  </w:num>
  <w:num w:numId="24">
    <w:abstractNumId w:val="8"/>
  </w:num>
  <w:num w:numId="25">
    <w:abstractNumId w:val="13"/>
  </w:num>
  <w:num w:numId="26">
    <w:abstractNumId w:val="9"/>
  </w:num>
  <w:num w:numId="27">
    <w:abstractNumId w:val="2"/>
  </w:num>
  <w:num w:numId="28">
    <w:abstractNumId w:val="11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1E7"/>
    <w:rsid w:val="000268A6"/>
    <w:rsid w:val="00031925"/>
    <w:rsid w:val="0004426F"/>
    <w:rsid w:val="0004695C"/>
    <w:rsid w:val="00046E42"/>
    <w:rsid w:val="00052B3F"/>
    <w:rsid w:val="0006594E"/>
    <w:rsid w:val="0009347C"/>
    <w:rsid w:val="00094489"/>
    <w:rsid w:val="000A09C6"/>
    <w:rsid w:val="000B32FB"/>
    <w:rsid w:val="000C3EE1"/>
    <w:rsid w:val="000C7E9E"/>
    <w:rsid w:val="000D1DB9"/>
    <w:rsid w:val="000D5742"/>
    <w:rsid w:val="000F7073"/>
    <w:rsid w:val="0010098F"/>
    <w:rsid w:val="00126FD9"/>
    <w:rsid w:val="00143E24"/>
    <w:rsid w:val="00146DB4"/>
    <w:rsid w:val="0015377A"/>
    <w:rsid w:val="00164F1B"/>
    <w:rsid w:val="0017489F"/>
    <w:rsid w:val="00176FF8"/>
    <w:rsid w:val="001919B9"/>
    <w:rsid w:val="001A4CA1"/>
    <w:rsid w:val="001C7604"/>
    <w:rsid w:val="001D4B53"/>
    <w:rsid w:val="001E504B"/>
    <w:rsid w:val="001F7F54"/>
    <w:rsid w:val="0020743C"/>
    <w:rsid w:val="00223677"/>
    <w:rsid w:val="0022448C"/>
    <w:rsid w:val="0023770E"/>
    <w:rsid w:val="00240087"/>
    <w:rsid w:val="00240F67"/>
    <w:rsid w:val="002705A3"/>
    <w:rsid w:val="00283528"/>
    <w:rsid w:val="00284CCB"/>
    <w:rsid w:val="002A2255"/>
    <w:rsid w:val="002A32E0"/>
    <w:rsid w:val="002C1BBF"/>
    <w:rsid w:val="002F21DA"/>
    <w:rsid w:val="00311443"/>
    <w:rsid w:val="00315B80"/>
    <w:rsid w:val="00352953"/>
    <w:rsid w:val="00353692"/>
    <w:rsid w:val="00357C88"/>
    <w:rsid w:val="00393BE3"/>
    <w:rsid w:val="003E2CF8"/>
    <w:rsid w:val="003F5115"/>
    <w:rsid w:val="003F6511"/>
    <w:rsid w:val="0042365F"/>
    <w:rsid w:val="0043122E"/>
    <w:rsid w:val="00437263"/>
    <w:rsid w:val="00441AC9"/>
    <w:rsid w:val="004432EB"/>
    <w:rsid w:val="00450F86"/>
    <w:rsid w:val="00457E9A"/>
    <w:rsid w:val="004607D6"/>
    <w:rsid w:val="004615F0"/>
    <w:rsid w:val="00465C05"/>
    <w:rsid w:val="0048016E"/>
    <w:rsid w:val="00480311"/>
    <w:rsid w:val="00493445"/>
    <w:rsid w:val="00494EB2"/>
    <w:rsid w:val="004A2EE6"/>
    <w:rsid w:val="004B6A0A"/>
    <w:rsid w:val="004D1F3C"/>
    <w:rsid w:val="004D3DCC"/>
    <w:rsid w:val="004E7205"/>
    <w:rsid w:val="00501092"/>
    <w:rsid w:val="00502389"/>
    <w:rsid w:val="00527942"/>
    <w:rsid w:val="00540F1F"/>
    <w:rsid w:val="00590EBF"/>
    <w:rsid w:val="005A1E5F"/>
    <w:rsid w:val="005A695A"/>
    <w:rsid w:val="005B606D"/>
    <w:rsid w:val="005B6BC3"/>
    <w:rsid w:val="005C58F4"/>
    <w:rsid w:val="005D107B"/>
    <w:rsid w:val="005D60CB"/>
    <w:rsid w:val="005E3797"/>
    <w:rsid w:val="005E5626"/>
    <w:rsid w:val="00616200"/>
    <w:rsid w:val="00617AB6"/>
    <w:rsid w:val="0062480D"/>
    <w:rsid w:val="00665DE0"/>
    <w:rsid w:val="00685A46"/>
    <w:rsid w:val="00685C06"/>
    <w:rsid w:val="006A1EF3"/>
    <w:rsid w:val="006A7A09"/>
    <w:rsid w:val="006C10B9"/>
    <w:rsid w:val="006E11AF"/>
    <w:rsid w:val="007029E5"/>
    <w:rsid w:val="00741E1B"/>
    <w:rsid w:val="00761E04"/>
    <w:rsid w:val="007627FF"/>
    <w:rsid w:val="007636F3"/>
    <w:rsid w:val="00765949"/>
    <w:rsid w:val="0077080C"/>
    <w:rsid w:val="007724E6"/>
    <w:rsid w:val="007749D2"/>
    <w:rsid w:val="0077686B"/>
    <w:rsid w:val="00783CEC"/>
    <w:rsid w:val="0079600D"/>
    <w:rsid w:val="007A5443"/>
    <w:rsid w:val="007C1427"/>
    <w:rsid w:val="007C3BA8"/>
    <w:rsid w:val="007E1D8E"/>
    <w:rsid w:val="007E22D0"/>
    <w:rsid w:val="0080628C"/>
    <w:rsid w:val="0081330C"/>
    <w:rsid w:val="00836D46"/>
    <w:rsid w:val="00843D8D"/>
    <w:rsid w:val="00855EBB"/>
    <w:rsid w:val="00866AD2"/>
    <w:rsid w:val="008A07D0"/>
    <w:rsid w:val="008A247D"/>
    <w:rsid w:val="008A3051"/>
    <w:rsid w:val="008A73BF"/>
    <w:rsid w:val="008B7388"/>
    <w:rsid w:val="008F6172"/>
    <w:rsid w:val="00926D3A"/>
    <w:rsid w:val="0094030E"/>
    <w:rsid w:val="009723FA"/>
    <w:rsid w:val="00994661"/>
    <w:rsid w:val="009954A4"/>
    <w:rsid w:val="009C6EED"/>
    <w:rsid w:val="009D5483"/>
    <w:rsid w:val="009F0007"/>
    <w:rsid w:val="009F5504"/>
    <w:rsid w:val="00A64B0D"/>
    <w:rsid w:val="00A94FCC"/>
    <w:rsid w:val="00A95130"/>
    <w:rsid w:val="00AA7842"/>
    <w:rsid w:val="00AB02E0"/>
    <w:rsid w:val="00AE01D5"/>
    <w:rsid w:val="00B10B53"/>
    <w:rsid w:val="00B213A4"/>
    <w:rsid w:val="00B23C9D"/>
    <w:rsid w:val="00B457D8"/>
    <w:rsid w:val="00BF3674"/>
    <w:rsid w:val="00BF4ACB"/>
    <w:rsid w:val="00C431E7"/>
    <w:rsid w:val="00C45E3F"/>
    <w:rsid w:val="00CA07DF"/>
    <w:rsid w:val="00CE4ED8"/>
    <w:rsid w:val="00D37636"/>
    <w:rsid w:val="00D6565C"/>
    <w:rsid w:val="00D674A2"/>
    <w:rsid w:val="00D76C64"/>
    <w:rsid w:val="00D9068A"/>
    <w:rsid w:val="00D95CC6"/>
    <w:rsid w:val="00DD0282"/>
    <w:rsid w:val="00E00532"/>
    <w:rsid w:val="00E12601"/>
    <w:rsid w:val="00E2225E"/>
    <w:rsid w:val="00E3046F"/>
    <w:rsid w:val="00E65F67"/>
    <w:rsid w:val="00EC52CD"/>
    <w:rsid w:val="00ED6B0F"/>
    <w:rsid w:val="00EE4513"/>
    <w:rsid w:val="00F30AC6"/>
    <w:rsid w:val="00F54B54"/>
    <w:rsid w:val="00F67A11"/>
    <w:rsid w:val="00F70D3D"/>
    <w:rsid w:val="00FA6B59"/>
    <w:rsid w:val="00FC4219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E908"/>
  <w15:docId w15:val="{CB7690F4-6775-4F41-AF1B-E668FE2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173</cp:revision>
  <cp:lastPrinted>2019-08-21T11:41:00Z</cp:lastPrinted>
  <dcterms:created xsi:type="dcterms:W3CDTF">2019-04-10T11:58:00Z</dcterms:created>
  <dcterms:modified xsi:type="dcterms:W3CDTF">2020-11-05T12:37:00Z</dcterms:modified>
</cp:coreProperties>
</file>