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0" w:type="dxa"/>
        <w:jc w:val="center"/>
        <w:tblLook w:val="04A0" w:firstRow="1" w:lastRow="0" w:firstColumn="1" w:lastColumn="0" w:noHBand="0" w:noVBand="1"/>
      </w:tblPr>
      <w:tblGrid>
        <w:gridCol w:w="1710"/>
        <w:gridCol w:w="1720"/>
        <w:gridCol w:w="2360"/>
        <w:gridCol w:w="2700"/>
        <w:gridCol w:w="2600"/>
        <w:gridCol w:w="2072"/>
        <w:gridCol w:w="1868"/>
      </w:tblGrid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Հավելված 1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2018 թվականի «Սեքյուրիթի Դրիմ» ՍՊԸ աշխատողների աշխատավարձի հաշվարկ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65" w:rsidRPr="00704165" w:rsidRDefault="00704165" w:rsidP="007041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հազ. դրամ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Ամիս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ՃՈ կողմից փաստացի վճարված</w:t>
            </w:r>
          </w:p>
        </w:tc>
        <w:tc>
          <w:tcPr>
            <w:tcW w:w="9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Ըստ հաշվետվությունների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Տարբերություն</w:t>
            </w:r>
          </w:p>
        </w:tc>
      </w:tr>
      <w:tr w:rsidR="00704165" w:rsidRPr="00704165" w:rsidTr="00704165">
        <w:trPr>
          <w:trHeight w:val="1392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Հաշվարկված աշխատավարձ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Գործատուների միջոցներով</w:t>
            </w:r>
            <w:r w:rsidRPr="00704165">
              <w:rPr>
                <w:rFonts w:ascii="GHEA Grapalat" w:eastAsia="Times New Roman" w:hAnsi="GHEA Grapalat" w:cs="Calibri"/>
                <w:color w:val="000000"/>
              </w:rPr>
              <w:br/>
              <w:t>վճարված նպաստների գումար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Եկամտային հարկից</w:t>
            </w:r>
            <w:r w:rsidRPr="00704165">
              <w:rPr>
                <w:rFonts w:ascii="GHEA Grapalat" w:eastAsia="Times New Roman" w:hAnsi="GHEA Grapalat" w:cs="Calibri"/>
                <w:color w:val="000000"/>
              </w:rPr>
              <w:br/>
              <w:t>նվազեցվող նպաստների գումար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Աշխատավարձը՝ նվազեցումից հետո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Հունվար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89,194.7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87,348.2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521.2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1,058.2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86,811.2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2,383.5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Փետրվար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93,056.8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90,993.9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939.7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1,440.2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90,493.4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2,563.4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Մարտ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102,379.5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100,441.1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809.1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403.7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100,846.6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1,532.9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Ապրիլ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98,449.9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97,397.7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616.1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660.0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97,353.7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1,096.2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Մայիս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108,954.6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105,477.9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736.2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2,033.4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104,180.8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4,773.9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Հունիս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108,688.9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106,184.9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405.6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664.3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105,926.3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2,762.7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Հուլիս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109,702.8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107,722.3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1,163.9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1,664.8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107,221.4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2,481.4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Օգոստոս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107,894.2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107,268.0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638.5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1,539.2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106,367.4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1,526.8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Սեպտեմբեր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105,103.6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103,502.7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321.7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1,556.6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102,267.8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2,835.8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Հոկտեմբեր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102,312.9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99,845.0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773.7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1,959.6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98,659.1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3,653.7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Նոյեմբեր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103,031.2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101,038.6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665.9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1,236.4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100,468.2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2,563.0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Դեկտեմբեր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108,222.3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106,999.9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597.3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547.3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107,049.9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1,172.3 </w:t>
            </w:r>
          </w:p>
        </w:tc>
      </w:tr>
      <w:tr w:rsidR="00704165" w:rsidRPr="00704165" w:rsidTr="00704165">
        <w:trPr>
          <w:trHeight w:val="34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>Ընդամենը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1,236,991.4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1,214,220.3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8,189.0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14,763.7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1,207,645.6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165" w:rsidRPr="00704165" w:rsidRDefault="00704165" w:rsidP="007041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165">
              <w:rPr>
                <w:rFonts w:ascii="GHEA Grapalat" w:eastAsia="Times New Roman" w:hAnsi="GHEA Grapalat" w:cs="Calibri"/>
                <w:color w:val="000000"/>
              </w:rPr>
              <w:t xml:space="preserve">29,345.7 </w:t>
            </w:r>
          </w:p>
        </w:tc>
      </w:tr>
    </w:tbl>
    <w:p w:rsidR="00E235AB" w:rsidRPr="00704165" w:rsidRDefault="00E235AB" w:rsidP="00704165"/>
    <w:sectPr w:rsidR="00E235AB" w:rsidRPr="00704165" w:rsidSect="00E235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DE" w:rsidRDefault="002426DE" w:rsidP="00E235AB">
      <w:pPr>
        <w:spacing w:after="0" w:line="240" w:lineRule="auto"/>
      </w:pPr>
      <w:r>
        <w:separator/>
      </w:r>
    </w:p>
  </w:endnote>
  <w:endnote w:type="continuationSeparator" w:id="0">
    <w:p w:rsidR="002426DE" w:rsidRDefault="002426DE" w:rsidP="00E2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DE" w:rsidRDefault="002426DE" w:rsidP="00E235AB">
      <w:pPr>
        <w:spacing w:after="0" w:line="240" w:lineRule="auto"/>
      </w:pPr>
      <w:r>
        <w:separator/>
      </w:r>
    </w:p>
  </w:footnote>
  <w:footnote w:type="continuationSeparator" w:id="0">
    <w:p w:rsidR="002426DE" w:rsidRDefault="002426DE" w:rsidP="00E23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E9"/>
    <w:rsid w:val="002426DE"/>
    <w:rsid w:val="00704165"/>
    <w:rsid w:val="009978AA"/>
    <w:rsid w:val="00B52E92"/>
    <w:rsid w:val="00E235AB"/>
    <w:rsid w:val="00E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2AE4C-41C7-4BAC-9A56-C263E8AC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AB"/>
  </w:style>
  <w:style w:type="paragraph" w:styleId="Footer">
    <w:name w:val="footer"/>
    <w:basedOn w:val="Normal"/>
    <w:link w:val="FooterChar"/>
    <w:uiPriority w:val="99"/>
    <w:unhideWhenUsed/>
    <w:rsid w:val="00E2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2021-04-30T10:12:00Z</dcterms:created>
  <dcterms:modified xsi:type="dcterms:W3CDTF">2021-04-30T10:20:00Z</dcterms:modified>
</cp:coreProperties>
</file>