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D2" w:rsidRDefault="00873BD2" w:rsidP="00873BD2">
      <w:pPr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49"/>
        <w:gridCol w:w="5702"/>
        <w:gridCol w:w="3119"/>
      </w:tblGrid>
      <w:tr w:rsidR="00873BD2" w:rsidRPr="008603FF" w:rsidTr="00CF3834">
        <w:tc>
          <w:tcPr>
            <w:tcW w:w="5920" w:type="dxa"/>
            <w:vAlign w:val="center"/>
          </w:tcPr>
          <w:p w:rsidR="00873BD2" w:rsidRPr="008603FF" w:rsidRDefault="00873BD2" w:rsidP="00CF3834">
            <w:pPr>
              <w:pStyle w:val="Header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Հայաստանի</w:t>
            </w:r>
            <w:r w:rsidRPr="008603FF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Հանրապետության</w:t>
            </w:r>
            <w:r w:rsidRPr="008603FF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պաշտոնական</w:t>
            </w:r>
            <w:r w:rsidRPr="008603FF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հայտարարություններ</w:t>
            </w:r>
          </w:p>
          <w:p w:rsidR="00873BD2" w:rsidRPr="008603FF" w:rsidRDefault="00873BD2" w:rsidP="00CF3834">
            <w:pPr>
              <w:pStyle w:val="Header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http</w:t>
            </w:r>
            <w:r w:rsidRPr="008603FF">
              <w:rPr>
                <w:rFonts w:ascii="GHEA Grapalat" w:hAnsi="GHEA Grapalat"/>
                <w:b/>
                <w:i/>
                <w:sz w:val="16"/>
                <w:szCs w:val="16"/>
              </w:rPr>
              <w:t>://</w:t>
            </w:r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www</w:t>
            </w:r>
            <w:r w:rsidRPr="008603FF">
              <w:rPr>
                <w:rFonts w:ascii="GHEA Grapalat" w:hAnsi="GHEA Grapalat"/>
                <w:b/>
                <w:i/>
                <w:sz w:val="16"/>
                <w:szCs w:val="16"/>
              </w:rPr>
              <w:t>.</w:t>
            </w:r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azdarar</w:t>
            </w:r>
            <w:r w:rsidRPr="008603FF">
              <w:rPr>
                <w:rFonts w:ascii="GHEA Grapalat" w:hAnsi="GHEA Grapalat"/>
                <w:b/>
                <w:i/>
                <w:sz w:val="16"/>
                <w:szCs w:val="16"/>
              </w:rPr>
              <w:t>.</w:t>
            </w:r>
            <w:r w:rsidRPr="005A0DB0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am</w:t>
            </w:r>
          </w:p>
        </w:tc>
        <w:tc>
          <w:tcPr>
            <w:tcW w:w="5954" w:type="dxa"/>
            <w:vAlign w:val="center"/>
          </w:tcPr>
          <w:p w:rsidR="00873BD2" w:rsidRPr="008603FF" w:rsidRDefault="00873BD2" w:rsidP="00CF3834">
            <w:pPr>
              <w:pStyle w:val="Header"/>
              <w:rPr>
                <w:rFonts w:ascii="GHEA Grapalat" w:hAnsi="GHEA Grapalat"/>
                <w:b/>
                <w:i/>
                <w:sz w:val="16"/>
                <w:szCs w:val="16"/>
              </w:rPr>
            </w:pPr>
          </w:p>
        </w:tc>
        <w:tc>
          <w:tcPr>
            <w:tcW w:w="3195" w:type="dxa"/>
            <w:vAlign w:val="center"/>
          </w:tcPr>
          <w:p w:rsidR="00873BD2" w:rsidRPr="008603FF" w:rsidRDefault="00873BD2" w:rsidP="00CF3834">
            <w:pPr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ՀՀ</w:t>
            </w:r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</w:t>
            </w:r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կառավարության</w:t>
            </w:r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2011 </w:t>
            </w:r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թվականի</w:t>
            </w:r>
          </w:p>
          <w:p w:rsidR="00873BD2" w:rsidRPr="008603FF" w:rsidRDefault="00873BD2" w:rsidP="00CF3834">
            <w:pPr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փետրվարի</w:t>
            </w:r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17-</w:t>
            </w:r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ի</w:t>
            </w:r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6"/>
                <w:szCs w:val="16"/>
                <w:lang w:val="en-US"/>
              </w:rPr>
              <w:t>N</w:t>
            </w:r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174-</w:t>
            </w:r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Ն</w:t>
            </w:r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</w:t>
            </w:r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որոշման</w:t>
            </w:r>
          </w:p>
          <w:p w:rsidR="00873BD2" w:rsidRPr="008603FF" w:rsidRDefault="00873BD2" w:rsidP="00CF3834">
            <w:pPr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Հավելված</w:t>
            </w:r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6"/>
                <w:szCs w:val="16"/>
                <w:lang w:val="en-US"/>
              </w:rPr>
              <w:t>N</w:t>
            </w:r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2-</w:t>
            </w:r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ով</w:t>
            </w:r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</w:t>
            </w:r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հաստատված</w:t>
            </w:r>
            <w:r w:rsidRPr="008603FF">
              <w:rPr>
                <w:rFonts w:ascii="GHEA Grapalat" w:hAnsi="GHEA Grapalat"/>
                <w:i/>
                <w:sz w:val="16"/>
                <w:szCs w:val="16"/>
              </w:rPr>
              <w:t xml:space="preserve"> </w:t>
            </w:r>
            <w:r w:rsidRPr="005A0DB0">
              <w:rPr>
                <w:rFonts w:ascii="GHEA Grapalat" w:hAnsi="GHEA Grapalat" w:cs="Sylfaen"/>
                <w:i/>
                <w:sz w:val="16"/>
                <w:szCs w:val="16"/>
              </w:rPr>
              <w:t>Ձև</w:t>
            </w:r>
          </w:p>
        </w:tc>
      </w:tr>
    </w:tbl>
    <w:p w:rsidR="00873BD2" w:rsidRPr="008603FF" w:rsidRDefault="00873BD2" w:rsidP="00873BD2">
      <w:pPr>
        <w:jc w:val="center"/>
        <w:rPr>
          <w:rFonts w:ascii="GHEA Grapalat" w:hAnsi="GHEA Grapalat"/>
          <w:b/>
          <w:i/>
          <w:sz w:val="24"/>
          <w:szCs w:val="24"/>
        </w:rPr>
      </w:pPr>
      <w:r w:rsidRPr="005A0DB0">
        <w:rPr>
          <w:rFonts w:ascii="GHEA Grapalat" w:hAnsi="GHEA Grapalat"/>
          <w:b/>
          <w:i/>
          <w:sz w:val="24"/>
          <w:szCs w:val="24"/>
          <w:lang w:val="en-US"/>
        </w:rPr>
        <w:t>ԻՆՏԵՐՆԵՏՈՎ</w:t>
      </w:r>
      <w:r w:rsidRPr="008603FF">
        <w:rPr>
          <w:rFonts w:ascii="GHEA Grapalat" w:hAnsi="GHEA Grapalat"/>
          <w:b/>
          <w:i/>
          <w:sz w:val="24"/>
          <w:szCs w:val="24"/>
        </w:rPr>
        <w:t xml:space="preserve"> </w:t>
      </w:r>
      <w:r w:rsidRPr="005A0DB0">
        <w:rPr>
          <w:rFonts w:ascii="GHEA Grapalat" w:hAnsi="GHEA Grapalat"/>
          <w:b/>
          <w:i/>
          <w:sz w:val="24"/>
          <w:szCs w:val="24"/>
          <w:lang w:val="en-US"/>
        </w:rPr>
        <w:t>ՀՐԱՊԱՐԱԿԱՅԻՆ</w:t>
      </w:r>
      <w:r w:rsidRPr="008603FF">
        <w:rPr>
          <w:rFonts w:ascii="GHEA Grapalat" w:hAnsi="GHEA Grapalat"/>
          <w:b/>
          <w:i/>
          <w:sz w:val="24"/>
          <w:szCs w:val="24"/>
        </w:rPr>
        <w:t xml:space="preserve"> </w:t>
      </w:r>
      <w:r w:rsidRPr="005A0DB0">
        <w:rPr>
          <w:rFonts w:ascii="GHEA Grapalat" w:hAnsi="GHEA Grapalat"/>
          <w:b/>
          <w:i/>
          <w:sz w:val="24"/>
          <w:szCs w:val="24"/>
          <w:lang w:val="en-US"/>
        </w:rPr>
        <w:t>ԾԱՆՈՒՑՄԱՆ</w:t>
      </w:r>
      <w:r w:rsidRPr="008603FF">
        <w:rPr>
          <w:rFonts w:ascii="GHEA Grapalat" w:hAnsi="GHEA Grapalat"/>
          <w:b/>
          <w:i/>
          <w:sz w:val="24"/>
          <w:szCs w:val="24"/>
        </w:rPr>
        <w:t xml:space="preserve"> </w:t>
      </w:r>
      <w:r w:rsidRPr="005A0DB0">
        <w:rPr>
          <w:rFonts w:ascii="GHEA Grapalat" w:hAnsi="GHEA Grapalat"/>
          <w:b/>
          <w:i/>
          <w:sz w:val="24"/>
          <w:szCs w:val="24"/>
          <w:lang w:val="en-US"/>
        </w:rPr>
        <w:t>ԵՆԹԱԿԱ</w:t>
      </w:r>
      <w:r w:rsidRPr="008603FF">
        <w:rPr>
          <w:rFonts w:ascii="GHEA Grapalat" w:hAnsi="GHEA Grapalat"/>
          <w:b/>
          <w:i/>
          <w:sz w:val="24"/>
          <w:szCs w:val="24"/>
        </w:rPr>
        <w:t xml:space="preserve"> </w:t>
      </w:r>
      <w:r w:rsidRPr="005A0DB0">
        <w:rPr>
          <w:rFonts w:ascii="GHEA Grapalat" w:hAnsi="GHEA Grapalat"/>
          <w:b/>
          <w:i/>
          <w:sz w:val="24"/>
          <w:szCs w:val="24"/>
          <w:lang w:val="en-US"/>
        </w:rPr>
        <w:t>ՀԱՅՏԱՐԱՐՈՒԹՅՈՒՆ</w:t>
      </w:r>
    </w:p>
    <w:p w:rsidR="00873BD2" w:rsidRPr="008603FF" w:rsidRDefault="00873BD2" w:rsidP="00873BD2">
      <w:pPr>
        <w:jc w:val="center"/>
        <w:rPr>
          <w:rFonts w:ascii="GHEA Grapalat" w:hAnsi="GHEA Grapalat"/>
          <w:i/>
          <w:sz w:val="20"/>
          <w:szCs w:val="20"/>
        </w:rPr>
      </w:pPr>
      <w:r w:rsidRPr="008603FF">
        <w:rPr>
          <w:rFonts w:ascii="GHEA Grapalat" w:hAnsi="GHEA Grapalat"/>
          <w:i/>
          <w:sz w:val="20"/>
          <w:szCs w:val="20"/>
        </w:rPr>
        <w:t>(</w:t>
      </w:r>
      <w:r w:rsidRPr="005A0DB0">
        <w:rPr>
          <w:rFonts w:ascii="GHEA Grapalat" w:hAnsi="GHEA Grapalat"/>
          <w:i/>
          <w:sz w:val="21"/>
          <w:szCs w:val="21"/>
        </w:rPr>
        <w:t>իրավաբանական անձանց, պետական կամ տեղական ինքնակառավարման մարմինների</w:t>
      </w:r>
      <w:r w:rsidRPr="008603FF">
        <w:rPr>
          <w:rFonts w:ascii="GHEA Grapalat" w:hAnsi="GHEA Grapalat"/>
          <w:i/>
          <w:sz w:val="21"/>
          <w:szCs w:val="21"/>
        </w:rPr>
        <w:t xml:space="preserve"> </w:t>
      </w:r>
      <w:r w:rsidRPr="005A0DB0">
        <w:rPr>
          <w:rFonts w:ascii="GHEA Grapalat" w:hAnsi="GHEA Grapalat"/>
          <w:i/>
          <w:sz w:val="21"/>
          <w:szCs w:val="21"/>
          <w:lang w:val="en-US"/>
        </w:rPr>
        <w:t>համար</w:t>
      </w:r>
      <w:r w:rsidRPr="008603FF">
        <w:rPr>
          <w:rFonts w:ascii="GHEA Grapalat" w:hAnsi="GHEA Grapalat"/>
          <w:i/>
          <w:sz w:val="20"/>
          <w:szCs w:val="20"/>
        </w:rPr>
        <w:t>)</w:t>
      </w:r>
    </w:p>
    <w:p w:rsidR="00873BD2" w:rsidRPr="008603FF" w:rsidRDefault="00873BD2" w:rsidP="00873BD2">
      <w:pPr>
        <w:jc w:val="center"/>
        <w:rPr>
          <w:rFonts w:ascii="GHEA Grapalat" w:hAnsi="GHEA Grapalat"/>
          <w:i/>
          <w:sz w:val="16"/>
          <w:szCs w:val="20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873BD2" w:rsidRPr="005A0DB0" w:rsidTr="00CF3834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2" w:rsidRPr="008603FF" w:rsidRDefault="00873BD2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BD2" w:rsidRPr="008603FF" w:rsidRDefault="00873BD2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873BD2" w:rsidRPr="005A0DB0" w:rsidTr="00CF3834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873BD2" w:rsidRPr="00BE716D" w:rsidRDefault="00873BD2" w:rsidP="00873BD2">
      <w:pPr>
        <w:jc w:val="center"/>
        <w:rPr>
          <w:rFonts w:ascii="GHEA Grapalat" w:hAnsi="GHEA Grapalat"/>
          <w:i/>
          <w:sz w:val="4"/>
          <w:szCs w:val="4"/>
          <w:lang w:val="en-US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1001"/>
        <w:gridCol w:w="1034"/>
        <w:gridCol w:w="3437"/>
        <w:gridCol w:w="65"/>
      </w:tblGrid>
      <w:tr w:rsidR="00873BD2" w:rsidRPr="00CD1FEE" w:rsidTr="00CF3834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D2" w:rsidRPr="005A0DB0" w:rsidRDefault="00873BD2" w:rsidP="00CF3834">
            <w:pPr>
              <w:pStyle w:val="ListParagraph"/>
              <w:ind w:left="38"/>
              <w:jc w:val="center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1.</w:t>
            </w: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A03410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Հարկադիր կատարումն ապահովող ծառայության  Երևան քաղաքի</w:t>
            </w:r>
            <w:r w:rsidR="00F42EF6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Կենտրոն, Նորք-Մարաշ և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="00A03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Էրեբունի-Նուբարաշեն</w:t>
            </w:r>
            <w:r w:rsidR="00F42EF6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վարչական շրջանների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բաժին</w:t>
            </w:r>
          </w:p>
        </w:tc>
      </w:tr>
      <w:tr w:rsidR="00873BD2" w:rsidRPr="00CD1FEE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r w:rsidRPr="005A0DB0">
              <w:rPr>
                <w:rFonts w:ascii="GHEA Grapalat" w:hAnsi="GHEA Grapalat"/>
                <w:i/>
                <w:sz w:val="12"/>
                <w:szCs w:val="12"/>
              </w:rPr>
              <w:t>իրավաբանական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անձ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ի /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պետական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կամ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տեղական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ինքնակառավարման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մարմնի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873BD2" w:rsidRPr="005A0DB0" w:rsidTr="00CF383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ք.Երևան, Հալաբյան 41 Ա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www.harkadir.am</w:t>
            </w:r>
          </w:p>
        </w:tc>
      </w:tr>
      <w:tr w:rsidR="00873BD2" w:rsidRPr="00CD1FEE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r w:rsidRPr="005A0DB0">
              <w:rPr>
                <w:rFonts w:ascii="GHEA Grapalat" w:hAnsi="GHEA Grapalat"/>
                <w:i/>
                <w:sz w:val="12"/>
                <w:szCs w:val="12"/>
              </w:rPr>
              <w:t>իրավաբանական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անձ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ի /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պետական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կամ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տեղական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ինքնակառավարման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մարմնի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r w:rsidRPr="005A0DB0">
              <w:rPr>
                <w:rFonts w:ascii="GHEA Grapalat" w:hAnsi="GHEA Grapalat"/>
                <w:i/>
                <w:sz w:val="12"/>
                <w:szCs w:val="12"/>
              </w:rPr>
              <w:t>իրավաբանական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անձ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ի /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պետական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կամ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տեղական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ինքնակառավարման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մարմնի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873BD2" w:rsidRPr="005A0DB0" w:rsidTr="00CF383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D2" w:rsidRPr="005A0DB0" w:rsidRDefault="008C6CD0" w:rsidP="00177E41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+374 60</w:t>
            </w:r>
            <w:r w:rsidRPr="005A0DB0">
              <w:rPr>
                <w:rFonts w:cs="Calibri"/>
                <w:i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713 461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F42EF6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kentron</w:t>
            </w:r>
            <w:r w:rsidR="00873BD2"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@harkadir.am</w:t>
            </w:r>
          </w:p>
        </w:tc>
      </w:tr>
      <w:tr w:rsidR="00873BD2" w:rsidRPr="00CD1FEE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r w:rsidRPr="005A0DB0">
              <w:rPr>
                <w:rFonts w:ascii="GHEA Grapalat" w:hAnsi="GHEA Grapalat"/>
                <w:i/>
                <w:sz w:val="12"/>
                <w:szCs w:val="12"/>
              </w:rPr>
              <w:t>իրավաբանական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անձ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ի /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պետական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կամ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տեղական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ինքնակառավարման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մարմնի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r w:rsidRPr="005A0DB0">
              <w:rPr>
                <w:rFonts w:ascii="GHEA Grapalat" w:hAnsi="GHEA Grapalat"/>
                <w:i/>
                <w:sz w:val="12"/>
                <w:szCs w:val="12"/>
              </w:rPr>
              <w:t>իրավաբանական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անձ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ի /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պետական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կամ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տեղական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ինքնակառավարման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>մարմնի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873BD2" w:rsidRPr="00CD1FEE" w:rsidTr="00CF3834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D2" w:rsidRPr="005A0DB0" w:rsidRDefault="00873BD2" w:rsidP="00CF383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5A0DB0">
              <w:rPr>
                <w:rFonts w:ascii="GHEA Grapalat" w:hAnsi="GHEA Grapalat"/>
                <w:i/>
                <w:sz w:val="20"/>
                <w:szCs w:val="20"/>
                <w:lang w:val="hy-AM"/>
              </w:rPr>
              <w:t>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Դատական ակտերի հարկադիր կատարման մասին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 ՀՀ օրենք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ի 28, 28.1 և ՀՀ</w:t>
            </w:r>
            <w:r w:rsidR="00F42EF6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Քաղաքացիական դատավարության օրենսգրքի 95 հոդվածի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6-րդ մաս</w:t>
            </w:r>
          </w:p>
        </w:tc>
      </w:tr>
      <w:tr w:rsidR="00873BD2" w:rsidRPr="00CD1FEE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873BD2" w:rsidRPr="00CD1FEE" w:rsidTr="00CF3834">
        <w:trPr>
          <w:trHeight w:val="171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D2" w:rsidRPr="005A0DB0" w:rsidRDefault="00873BD2" w:rsidP="00CF383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5608D9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Պարտապան</w:t>
            </w:r>
            <w:r w:rsidR="005A74FA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="00695025"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Նվարդ Գալստյան</w:t>
            </w:r>
            <w:r w:rsidR="005608D9">
              <w:rPr>
                <w:rFonts w:ascii="GHEA Grapalat" w:hAnsi="GHEA Grapalat"/>
                <w:i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գույքի վրա բռնագանձում տարածելու հիմքով  թ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իվ 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CD1FEE">
              <w:rPr>
                <w:rFonts w:ascii="GHEA Grapalat" w:hAnsi="GHEA Grapalat"/>
                <w:i/>
                <w:sz w:val="20"/>
                <w:szCs w:val="20"/>
                <w:lang w:val="en-US"/>
              </w:rPr>
              <w:t>06548712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կատարողական վարույթ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ով կայացված 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hy-AM"/>
              </w:rPr>
              <w:t>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Արգելադրված գույքը հարկադիր էլեկտրոնային աճուրդով իրացնելու մասին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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որոշում</w:t>
            </w:r>
            <w:r w:rsidR="00060E65">
              <w:rPr>
                <w:rFonts w:ascii="GHEA Grapalat" w:hAnsi="GHEA Grapalat"/>
                <w:i/>
                <w:sz w:val="20"/>
                <w:szCs w:val="20"/>
                <w:lang w:val="en-US"/>
              </w:rPr>
              <w:t>ը</w:t>
            </w:r>
          </w:p>
        </w:tc>
      </w:tr>
      <w:tr w:rsidR="00873BD2" w:rsidRPr="004921EB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BE716D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873BD2" w:rsidRPr="00CD1FEE" w:rsidTr="00CF3834">
        <w:trPr>
          <w:trHeight w:val="1272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D2" w:rsidRPr="005A0DB0" w:rsidRDefault="00873BD2" w:rsidP="00CF383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DF22BE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Հարկադիր կատարումն ապահովող ծառայության Երևան քաղաքի</w:t>
            </w:r>
            <w:r w:rsidR="00400CE8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Կենտրոն, Նորք-Մարաշ և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="00A03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Էրեբունի-Նուբարաշեն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բաժինը հայտնում է, որ նույն բաժնի հարկադիր կատարղ </w:t>
            </w:r>
            <w:r w:rsidR="00695025">
              <w:rPr>
                <w:rFonts w:ascii="GHEA Grapalat" w:hAnsi="GHEA Grapalat"/>
                <w:i/>
                <w:sz w:val="20"/>
                <w:szCs w:val="20"/>
                <w:lang w:val="en-US"/>
              </w:rPr>
              <w:t>Սուրեն Հովհաննիսյան</w:t>
            </w:r>
            <w:r w:rsidR="00177E41">
              <w:rPr>
                <w:rFonts w:ascii="GHEA Grapalat" w:hAnsi="GHEA Grapalat"/>
                <w:i/>
                <w:sz w:val="20"/>
                <w:szCs w:val="20"/>
                <w:lang w:val="en-US"/>
              </w:rPr>
              <w:t>ի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կողմից կայացվել է որոշում թ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իվ 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CD1FEE">
              <w:rPr>
                <w:rFonts w:ascii="GHEA Grapalat" w:hAnsi="GHEA Grapalat"/>
                <w:i/>
                <w:sz w:val="20"/>
                <w:szCs w:val="20"/>
                <w:lang w:val="hy-AM"/>
              </w:rPr>
              <w:t>06548712</w:t>
            </w:r>
            <w:r w:rsidR="005608D9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060E65"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կատարողական վարույթ</w:t>
            </w:r>
            <w:r w:rsidR="00060E65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ով  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պարտապան</w:t>
            </w:r>
            <w:r w:rsidR="00DF22BE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="00695025"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Նվարդ Գալստյան</w:t>
            </w:r>
            <w:r w:rsidR="00DF22BE">
              <w:rPr>
                <w:rFonts w:ascii="GHEA Grapalat" w:hAnsi="GHEA Grapalat"/>
                <w:i/>
                <w:sz w:val="20"/>
                <w:szCs w:val="20"/>
                <w:lang w:val="en-US"/>
              </w:rPr>
              <w:t>ին</w:t>
            </w:r>
            <w:r w:rsidR="00FF036A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պատկանող </w:t>
            </w:r>
            <w:r w:rsidR="00060E65">
              <w:rPr>
                <w:rFonts w:ascii="GHEA Grapalat" w:hAnsi="GHEA Grapalat"/>
                <w:i/>
                <w:sz w:val="20"/>
                <w:szCs w:val="20"/>
                <w:lang w:val="en-US"/>
              </w:rPr>
              <w:t>ան</w:t>
            </w:r>
            <w:r w:rsidR="00060E6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շարժ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գույքը՝  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hy-AM"/>
              </w:rPr>
              <w:t>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Արգելադրված գույքը հարկադիր էլեկտրոնային աճուրդով իրացնելու մասին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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="005A74FA">
              <w:rPr>
                <w:rFonts w:ascii="GHEA Grapalat" w:hAnsi="GHEA Grapalat"/>
                <w:i/>
                <w:sz w:val="20"/>
                <w:szCs w:val="20"/>
                <w:lang w:val="en-US"/>
              </w:rPr>
              <w:t>որոշ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մ</w:t>
            </w:r>
            <w:r w:rsidR="005A74FA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ան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հիման վրա հարկադիր էլեկտրոնային աճուրդի միջոցով իրացնելու վերաբերյալ</w:t>
            </w:r>
          </w:p>
        </w:tc>
      </w:tr>
      <w:tr w:rsidR="00873BD2" w:rsidRPr="00CD1FEE" w:rsidTr="00CF3834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873BD2" w:rsidRPr="00CD1FEE" w:rsidTr="00CF3834">
        <w:trPr>
          <w:trHeight w:val="303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D2" w:rsidRPr="005A0DB0" w:rsidRDefault="00873BD2" w:rsidP="00CF383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Նշումներ հայտարարությանը կցվող նյութերի մասին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551E58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Թ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իվ 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CD1FEE">
              <w:rPr>
                <w:rFonts w:ascii="GHEA Grapalat" w:hAnsi="GHEA Grapalat"/>
                <w:i/>
                <w:sz w:val="20"/>
                <w:szCs w:val="20"/>
                <w:lang w:val="hy-AM"/>
              </w:rPr>
              <w:t>065</w:t>
            </w:r>
            <w:r w:rsidR="00CD1FEE">
              <w:rPr>
                <w:rFonts w:ascii="GHEA Grapalat" w:hAnsi="GHEA Grapalat"/>
                <w:i/>
                <w:sz w:val="20"/>
                <w:szCs w:val="20"/>
                <w:lang w:val="en-US"/>
              </w:rPr>
              <w:t>48712</w:t>
            </w:r>
            <w:bookmarkStart w:id="0" w:name="_GoBack"/>
            <w:bookmarkEnd w:id="0"/>
            <w:r w:rsidR="005608D9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կատարողական վարույթ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ով 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hy-AM"/>
              </w:rPr>
              <w:t>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Արգելադրված գույքը հարկադիր էլեկտրոնային աճուրդով իրացնելու մասին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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որոշում</w:t>
            </w:r>
          </w:p>
        </w:tc>
      </w:tr>
      <w:tr w:rsidR="00873BD2" w:rsidRPr="00CD1FEE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BE716D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տեղեկություններ հայտարարությանը կցված նյութերի քանակի և ձևաչափերի մասին</w:t>
            </w:r>
          </w:p>
        </w:tc>
      </w:tr>
      <w:tr w:rsidR="00873BD2" w:rsidRPr="00CD1FEE" w:rsidTr="00CF3834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D2" w:rsidRPr="005A0DB0" w:rsidRDefault="00873BD2" w:rsidP="00CF383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Օրենքով նախատեսված </w:t>
            </w:r>
            <w:r w:rsidR="00400CE8">
              <w:rPr>
                <w:rFonts w:ascii="GHEA Grapalat" w:hAnsi="GHEA Grapalat"/>
                <w:i/>
                <w:sz w:val="20"/>
                <w:szCs w:val="20"/>
                <w:lang w:val="hy-AM"/>
              </w:rPr>
              <w:t>100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օրյա ժամկետի վերջին 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օր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="00DF22BE">
              <w:rPr>
                <w:rFonts w:ascii="GHEA Grapalat" w:hAnsi="GHEA Grapalat"/>
                <w:i/>
                <w:sz w:val="20"/>
                <w:szCs w:val="20"/>
                <w:lang w:val="hy-AM"/>
              </w:rPr>
              <w:t>21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.</w:t>
            </w:r>
            <w:r w:rsidR="00DF22BE">
              <w:rPr>
                <w:rFonts w:ascii="GHEA Grapalat" w:hAnsi="GHEA Grapalat"/>
                <w:i/>
                <w:sz w:val="20"/>
                <w:szCs w:val="20"/>
                <w:lang w:val="hy-AM"/>
              </w:rPr>
              <w:t>09</w:t>
            </w:r>
            <w:r w:rsidR="00427EF9">
              <w:rPr>
                <w:rFonts w:ascii="GHEA Grapalat" w:hAnsi="GHEA Grapalat"/>
                <w:i/>
                <w:sz w:val="20"/>
                <w:szCs w:val="20"/>
                <w:lang w:val="en-US"/>
              </w:rPr>
              <w:t>.2021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թ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.</w:t>
            </w:r>
          </w:p>
        </w:tc>
      </w:tr>
      <w:tr w:rsidR="00873BD2" w:rsidRPr="00CD1FEE" w:rsidTr="00CF3834">
        <w:trPr>
          <w:trHeight w:val="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BE716D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r w:rsidRPr="00BE716D">
              <w:rPr>
                <w:rFonts w:ascii="GHEA Grapalat" w:hAnsi="GHEA Grapalat"/>
                <w:i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873BD2" w:rsidRPr="00CD1FEE" w:rsidTr="00CF3834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BD2" w:rsidRPr="005A0DB0" w:rsidRDefault="00873BD2" w:rsidP="00CF383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177E41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Հարկադիր կատարումն ապահովող ծառայության</w:t>
            </w:r>
            <w:r w:rsidR="00400CE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Կենտրոն, Նորք-</w:t>
            </w:r>
            <w:r w:rsidR="00400CE8">
              <w:rPr>
                <w:rFonts w:ascii="GHEA Grapalat" w:hAnsi="GHEA Grapalat"/>
                <w:i/>
                <w:sz w:val="20"/>
                <w:szCs w:val="20"/>
                <w:lang w:val="en-US"/>
              </w:rPr>
              <w:t>Մարաշ և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="00A03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Էրեբունի-Նուբարաշեն</w:t>
            </w:r>
            <w:r w:rsidR="00A03410"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20"/>
                <w:szCs w:val="20"/>
                <w:lang w:val="en-US"/>
              </w:rPr>
              <w:t>բաժնի պետ</w:t>
            </w:r>
          </w:p>
        </w:tc>
      </w:tr>
      <w:tr w:rsidR="00873BD2" w:rsidRPr="00CD1FEE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հայտարարությունը տալու իրավասություն ունեցող անձի զբաղեցրած պաշտոնը</w:t>
            </w:r>
          </w:p>
        </w:tc>
      </w:tr>
      <w:tr w:rsidR="00873BD2" w:rsidRPr="005A0DB0" w:rsidTr="00CF3834">
        <w:trPr>
          <w:trHeight w:val="2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C52F8D" w:rsidRDefault="00400CE8" w:rsidP="00CF3834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Հարություն Առաքելյան</w:t>
            </w:r>
          </w:p>
        </w:tc>
      </w:tr>
      <w:tr w:rsidR="00873BD2" w:rsidRPr="00CD1FEE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հայտարարությունը տալու իրավասություն ունեցող անձի անունը, ազգանունը և հայրանունը</w:t>
            </w:r>
          </w:p>
        </w:tc>
      </w:tr>
      <w:tr w:rsidR="00873BD2" w:rsidRPr="005A0DB0" w:rsidTr="00CF3834">
        <w:trPr>
          <w:trHeight w:val="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 w:rsidRPr="005A0DB0">
              <w:rPr>
                <w:rFonts w:ascii="GHEA Grapalat" w:hAnsi="GHEA Grapalat"/>
                <w:i/>
                <w:lang w:val="en-US"/>
              </w:rPr>
              <w:t>-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 w:rsidRPr="005A0DB0">
              <w:rPr>
                <w:rFonts w:ascii="GHEA Grapalat" w:hAnsi="GHEA Grapalat"/>
                <w:i/>
                <w:lang w:val="en-US"/>
              </w:rPr>
              <w:t>-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 w:rsidRPr="005A0DB0">
              <w:rPr>
                <w:rFonts w:ascii="GHEA Grapalat" w:hAnsi="GHEA Grapalat"/>
                <w:i/>
                <w:lang w:val="en-US"/>
              </w:rPr>
              <w:t>-</w:t>
            </w:r>
          </w:p>
        </w:tc>
      </w:tr>
      <w:tr w:rsidR="00873BD2" w:rsidRPr="005A0DB0" w:rsidTr="00CF383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BD2" w:rsidRPr="005A0DB0" w:rsidRDefault="00873BD2" w:rsidP="00CF3834">
            <w:pPr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3BD2" w:rsidRPr="005A0DB0" w:rsidRDefault="00873BD2" w:rsidP="00CF3834">
            <w:pPr>
              <w:jc w:val="center"/>
              <w:rPr>
                <w:rFonts w:ascii="GHEA Grapalat" w:hAnsi="GHEA Grapalat"/>
                <w:i/>
                <w:sz w:val="12"/>
                <w:szCs w:val="12"/>
                <w:lang w:val="en-US"/>
              </w:rPr>
            </w:pP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ում կողմից է տրվել</w:t>
            </w:r>
          </w:p>
        </w:tc>
      </w:tr>
      <w:tr w:rsidR="00873BD2" w:rsidRPr="005A0DB0" w:rsidTr="00CF38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</w:trPr>
        <w:tc>
          <w:tcPr>
            <w:tcW w:w="4471" w:type="dxa"/>
            <w:gridSpan w:val="2"/>
            <w:tcBorders>
              <w:bottom w:val="single" w:sz="4" w:space="0" w:color="auto"/>
            </w:tcBorders>
          </w:tcPr>
          <w:p w:rsidR="00873BD2" w:rsidRPr="004D296E" w:rsidRDefault="00873BD2" w:rsidP="00CF3834">
            <w:pPr>
              <w:pStyle w:val="Footer"/>
              <w:rPr>
                <w:rFonts w:ascii="GHEA Grapalat" w:hAnsi="GHEA Grapalat"/>
                <w:i/>
                <w:sz w:val="6"/>
                <w:szCs w:val="6"/>
              </w:rPr>
            </w:pPr>
          </w:p>
        </w:tc>
      </w:tr>
      <w:tr w:rsidR="00873BD2" w:rsidRPr="005A0DB0" w:rsidTr="00CF38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</w:trPr>
        <w:tc>
          <w:tcPr>
            <w:tcW w:w="4471" w:type="dxa"/>
            <w:gridSpan w:val="2"/>
            <w:tcBorders>
              <w:top w:val="single" w:sz="4" w:space="0" w:color="auto"/>
            </w:tcBorders>
          </w:tcPr>
          <w:p w:rsidR="00873BD2" w:rsidRPr="005A0DB0" w:rsidRDefault="00873BD2" w:rsidP="00CF3834">
            <w:pPr>
              <w:pStyle w:val="Footer"/>
              <w:jc w:val="center"/>
              <w:rPr>
                <w:rFonts w:ascii="GHEA Grapalat" w:hAnsi="GHEA Grapalat"/>
                <w:i/>
                <w:sz w:val="12"/>
                <w:szCs w:val="12"/>
              </w:rPr>
            </w:pP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հայտարարությունը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տալու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իրավասություն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ունեցող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անձի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</w:p>
          <w:p w:rsidR="00873BD2" w:rsidRPr="005A0DB0" w:rsidRDefault="00873BD2" w:rsidP="00CF3834">
            <w:pPr>
              <w:pStyle w:val="Footer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կամ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լիազորված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անձի</w:t>
            </w:r>
            <w:r w:rsidRPr="005A0DB0">
              <w:rPr>
                <w:rFonts w:ascii="GHEA Grapalat" w:hAnsi="GHEA Grapalat"/>
                <w:i/>
                <w:sz w:val="12"/>
                <w:szCs w:val="12"/>
              </w:rPr>
              <w:t xml:space="preserve"> </w:t>
            </w:r>
            <w:r w:rsidRPr="005A0DB0">
              <w:rPr>
                <w:rFonts w:ascii="GHEA Grapalat" w:hAnsi="GHEA Grapalat"/>
                <w:i/>
                <w:sz w:val="12"/>
                <w:szCs w:val="12"/>
                <w:lang w:val="en-US"/>
              </w:rPr>
              <w:t>ստորագրությունը</w:t>
            </w:r>
          </w:p>
        </w:tc>
      </w:tr>
    </w:tbl>
    <w:p w:rsidR="00FC36CD" w:rsidRPr="00A03410" w:rsidRDefault="00FC36CD" w:rsidP="00347A92">
      <w:pPr>
        <w:tabs>
          <w:tab w:val="left" w:pos="13320"/>
        </w:tabs>
      </w:pPr>
    </w:p>
    <w:sectPr w:rsidR="00FC36CD" w:rsidRPr="00A03410" w:rsidSect="00060E65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15"/>
    <w:rsid w:val="00060E65"/>
    <w:rsid w:val="000838C8"/>
    <w:rsid w:val="000F68C0"/>
    <w:rsid w:val="00143B15"/>
    <w:rsid w:val="00177E41"/>
    <w:rsid w:val="00347A92"/>
    <w:rsid w:val="00400CE8"/>
    <w:rsid w:val="00427EF9"/>
    <w:rsid w:val="00540317"/>
    <w:rsid w:val="00551E58"/>
    <w:rsid w:val="005608D9"/>
    <w:rsid w:val="005A74FA"/>
    <w:rsid w:val="005E24CD"/>
    <w:rsid w:val="00695025"/>
    <w:rsid w:val="006D507D"/>
    <w:rsid w:val="00713EFA"/>
    <w:rsid w:val="0077795B"/>
    <w:rsid w:val="00873BD2"/>
    <w:rsid w:val="00874DA3"/>
    <w:rsid w:val="00885112"/>
    <w:rsid w:val="008C6CD0"/>
    <w:rsid w:val="009121FF"/>
    <w:rsid w:val="00956F9B"/>
    <w:rsid w:val="00A03410"/>
    <w:rsid w:val="00A82EDD"/>
    <w:rsid w:val="00BD7A9F"/>
    <w:rsid w:val="00C369E2"/>
    <w:rsid w:val="00C52F8D"/>
    <w:rsid w:val="00CD1FEE"/>
    <w:rsid w:val="00D20B37"/>
    <w:rsid w:val="00DF22BE"/>
    <w:rsid w:val="00E33B2E"/>
    <w:rsid w:val="00EB400E"/>
    <w:rsid w:val="00ED3CF6"/>
    <w:rsid w:val="00F42EF6"/>
    <w:rsid w:val="00F527BA"/>
    <w:rsid w:val="00FC36CD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9E2A"/>
  <w15:chartTrackingRefBased/>
  <w15:docId w15:val="{D14E801A-3161-4358-99E1-3ECA35CF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D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B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BD2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73B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BD2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4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Shengavit-7</dc:creator>
  <cp:keywords/>
  <dc:description/>
  <cp:lastModifiedBy>Kentron-19</cp:lastModifiedBy>
  <cp:revision>33</cp:revision>
  <cp:lastPrinted>2021-05-17T07:30:00Z</cp:lastPrinted>
  <dcterms:created xsi:type="dcterms:W3CDTF">2020-04-23T08:31:00Z</dcterms:created>
  <dcterms:modified xsi:type="dcterms:W3CDTF">2021-06-14T12:10:00Z</dcterms:modified>
</cp:coreProperties>
</file>