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7" w:rsidRPr="009E4369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9E4369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Pr="009E4369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9E4369" w:rsidRPr="009E4369">
        <w:rPr>
          <w:rFonts w:ascii="GHEA Grapalat" w:eastAsia="Calibri" w:hAnsi="GHEA Grapalat" w:cs="Times New Roman"/>
          <w:sz w:val="18"/>
          <w:szCs w:val="18"/>
        </w:rPr>
        <w:t>236</w:t>
      </w:r>
    </w:p>
    <w:p w:rsidR="000257C7" w:rsidRPr="009E4369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9E4369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Pr="009E4369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9E4369">
        <w:rPr>
          <w:rFonts w:ascii="GHEA Grapalat" w:eastAsia="Calibri" w:hAnsi="GHEA Grapalat" w:cs="Times New Roman"/>
          <w:sz w:val="18"/>
          <w:szCs w:val="18"/>
        </w:rPr>
        <w:t>էՎիճակագրական</w:t>
      </w:r>
      <w:proofErr w:type="spellEnd"/>
      <w:r w:rsidR="0007274D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9E4369">
        <w:rPr>
          <w:rFonts w:ascii="GHEA Grapalat" w:eastAsia="Calibri" w:hAnsi="GHEA Grapalat" w:cs="Times New Roman"/>
          <w:sz w:val="18"/>
          <w:szCs w:val="18"/>
        </w:rPr>
        <w:t>կոմիտեի</w:t>
      </w:r>
      <w:proofErr w:type="spellEnd"/>
    </w:p>
    <w:p w:rsidR="000257C7" w:rsidRPr="009E4369" w:rsidRDefault="0007274D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9E4369">
        <w:rPr>
          <w:rFonts w:ascii="GHEA Grapalat" w:eastAsia="Calibri" w:hAnsi="GHEA Grapalat" w:cs="Times New Roman"/>
          <w:sz w:val="18"/>
          <w:szCs w:val="18"/>
        </w:rPr>
        <w:t>Գ</w:t>
      </w:r>
      <w:r w:rsidR="000257C7" w:rsidRPr="009E4369">
        <w:rPr>
          <w:rFonts w:ascii="GHEA Grapalat" w:eastAsia="Calibri" w:hAnsi="GHEA Grapalat" w:cs="Times New Roman"/>
          <w:sz w:val="18"/>
          <w:szCs w:val="18"/>
        </w:rPr>
        <w:t>լխավոր</w:t>
      </w:r>
      <w:proofErr w:type="spellEnd"/>
      <w:r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0257C7" w:rsidRPr="009E4369">
        <w:rPr>
          <w:rFonts w:ascii="GHEA Grapalat" w:eastAsia="Calibri" w:hAnsi="GHEA Grapalat" w:cs="Times New Roman"/>
          <w:sz w:val="18"/>
          <w:szCs w:val="18"/>
        </w:rPr>
        <w:t>քարտուղարի</w:t>
      </w:r>
      <w:proofErr w:type="spellEnd"/>
      <w:r w:rsidR="000257C7" w:rsidRPr="009E4369">
        <w:rPr>
          <w:rFonts w:ascii="GHEA Grapalat" w:eastAsia="Calibri" w:hAnsi="GHEA Grapalat" w:cs="Times New Roman"/>
          <w:sz w:val="18"/>
          <w:szCs w:val="18"/>
        </w:rPr>
        <w:t xml:space="preserve"> 20</w:t>
      </w:r>
      <w:r w:rsidR="001D3604">
        <w:rPr>
          <w:rFonts w:ascii="GHEA Grapalat" w:eastAsia="Calibri" w:hAnsi="GHEA Grapalat" w:cs="Times New Roman"/>
          <w:sz w:val="18"/>
          <w:szCs w:val="18"/>
        </w:rPr>
        <w:t>20</w:t>
      </w:r>
      <w:r w:rsidR="000257C7" w:rsidRPr="009E4369">
        <w:rPr>
          <w:rFonts w:ascii="GHEA Grapalat" w:eastAsia="Calibri" w:hAnsi="GHEA Grapalat" w:cs="Times New Roman"/>
          <w:sz w:val="18"/>
          <w:szCs w:val="18"/>
        </w:rPr>
        <w:t xml:space="preserve">թվականի </w:t>
      </w:r>
      <w:proofErr w:type="spellStart"/>
      <w:r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:rsidR="000257C7" w:rsidRPr="009E4369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9E4369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r w:rsidRPr="009E4369">
        <w:rPr>
          <w:rFonts w:ascii="GHEA Grapalat" w:eastAsia="Calibri" w:hAnsi="GHEA Grapalat" w:cs="Times New Roman"/>
          <w:sz w:val="18"/>
          <w:szCs w:val="18"/>
        </w:rPr>
        <w:t xml:space="preserve">  </w:t>
      </w:r>
      <w:r w:rsidR="0007274D">
        <w:rPr>
          <w:rFonts w:ascii="GHEA Grapalat" w:eastAsia="Calibri" w:hAnsi="GHEA Grapalat" w:cs="Times New Roman"/>
          <w:sz w:val="18"/>
          <w:szCs w:val="18"/>
        </w:rPr>
        <w:t>115</w:t>
      </w:r>
      <w:proofErr w:type="gramEnd"/>
      <w:r w:rsidRPr="009E4369">
        <w:rPr>
          <w:rFonts w:ascii="GHEA Grapalat" w:eastAsia="Calibri" w:hAnsi="GHEA Grapalat" w:cs="Times New Roman"/>
          <w:sz w:val="18"/>
          <w:szCs w:val="18"/>
        </w:rPr>
        <w:t xml:space="preserve">–Ա </w:t>
      </w:r>
      <w:proofErr w:type="spellStart"/>
      <w:r w:rsidRPr="009E4369"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:rsidR="000257C7" w:rsidRPr="00BC6D71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sz w:val="20"/>
          <w:szCs w:val="20"/>
        </w:rPr>
      </w:pPr>
    </w:p>
    <w:p w:rsidR="000257C7" w:rsidRPr="00BC6D71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9E4369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8"/>
          <w:szCs w:val="28"/>
        </w:rPr>
      </w:pPr>
      <w:r w:rsidRPr="009E4369">
        <w:rPr>
          <w:rFonts w:ascii="GHEA Grapalat" w:eastAsia="Calibri" w:hAnsi="GHEA Grapalat" w:cs="Times New Roman"/>
          <w:b/>
          <w:sz w:val="28"/>
          <w:szCs w:val="28"/>
        </w:rPr>
        <w:t>ՔԱՂԱՔԱՑԻԱԿԱՆ ԾԱՌԱՅՈՒԹՅԱՆ ՊԱՇՏՈՆԻ ԱՆՁՆԱԳԻՐ</w:t>
      </w:r>
    </w:p>
    <w:p w:rsidR="000257C7" w:rsidRPr="00BC6D71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BC6D71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BC6D71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ԿՈՄԻՏԵԻ </w:t>
      </w:r>
      <w:r w:rsidR="00677958" w:rsidRPr="00BC6D71">
        <w:rPr>
          <w:rFonts w:ascii="GHEA Grapalat" w:eastAsia="Calibri" w:hAnsi="GHEA Grapalat" w:cs="Times New Roman"/>
          <w:b/>
          <w:sz w:val="20"/>
          <w:szCs w:val="20"/>
        </w:rPr>
        <w:t>ԳՅՈՒՂԱՏՆՏԵՍՈՒԹՅԱ</w:t>
      </w:r>
      <w:r w:rsidR="00C4537B" w:rsidRPr="00BC6D71">
        <w:rPr>
          <w:rFonts w:ascii="GHEA Grapalat" w:eastAsia="Calibri" w:hAnsi="GHEA Grapalat" w:cs="Times New Roman"/>
          <w:b/>
          <w:sz w:val="20"/>
          <w:szCs w:val="20"/>
        </w:rPr>
        <w:t>Ն</w:t>
      </w:r>
      <w:r w:rsidR="00677958" w:rsidRPr="00BC6D71">
        <w:rPr>
          <w:rFonts w:ascii="GHEA Grapalat" w:eastAsia="Calibri" w:hAnsi="GHEA Grapalat" w:cs="Times New Roman"/>
          <w:b/>
          <w:sz w:val="20"/>
          <w:szCs w:val="20"/>
        </w:rPr>
        <w:t xml:space="preserve"> ԵՎ ՊԱՐԵՆԱՅԻՆ ԱՊԱՀՈՎՈՒԹՅԱՆ </w:t>
      </w:r>
      <w:r w:rsidR="00CB70DE" w:rsidRPr="00BC6D71">
        <w:rPr>
          <w:rFonts w:ascii="GHEA Grapalat" w:eastAsia="Calibri" w:hAnsi="GHEA Grapalat" w:cs="Times New Roman"/>
          <w:b/>
          <w:sz w:val="20"/>
          <w:szCs w:val="20"/>
        </w:rPr>
        <w:t>ՎԻՃԱԿԱԳՐՈՒԹՅԱՆ ԲԱԺՆԻ ԱՎԱԳ ՄԱՍՆԱԳԵՏ</w:t>
      </w:r>
    </w:p>
    <w:p w:rsidR="000257C7" w:rsidRPr="00BC6D71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38"/>
      </w:tblGrid>
      <w:tr w:rsidR="000257C7" w:rsidRPr="00BC6D71" w:rsidTr="00064C6D">
        <w:tc>
          <w:tcPr>
            <w:tcW w:w="9720" w:type="dxa"/>
          </w:tcPr>
          <w:p w:rsidR="000257C7" w:rsidRPr="00BC6D71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BC6D71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1.Ընդհանուր </w:t>
            </w:r>
            <w:proofErr w:type="spellStart"/>
            <w:r w:rsidRPr="00BC6D71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դրույթներ</w:t>
            </w:r>
            <w:proofErr w:type="spellEnd"/>
          </w:p>
          <w:p w:rsidR="000257C7" w:rsidRPr="00BC6D71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BC6D71" w:rsidTr="00064C6D">
        <w:tc>
          <w:tcPr>
            <w:tcW w:w="9720" w:type="dxa"/>
            <w:shd w:val="clear" w:color="auto" w:fill="auto"/>
          </w:tcPr>
          <w:p w:rsidR="000257C7" w:rsidRPr="009E4369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</w:rPr>
            </w:pPr>
            <w:r w:rsidRPr="009E4369">
              <w:rPr>
                <w:rFonts w:ascii="GHEA Grapalat" w:eastAsia="Calibri" w:hAnsi="GHEA Grapalat" w:cs="Times New Roman"/>
                <w:b/>
              </w:rPr>
              <w:t xml:space="preserve">1.1.Պաշտոնի </w:t>
            </w:r>
            <w:proofErr w:type="spellStart"/>
            <w:r w:rsidRPr="009E4369">
              <w:rPr>
                <w:rFonts w:ascii="GHEA Grapalat" w:eastAsia="Calibri" w:hAnsi="GHEA Grapalat" w:cs="Times New Roman"/>
                <w:b/>
              </w:rPr>
              <w:t>անվանումը,ծածկագիրը</w:t>
            </w:r>
            <w:proofErr w:type="spellEnd"/>
          </w:p>
          <w:p w:rsidR="000257C7" w:rsidRPr="009E4369" w:rsidRDefault="00FA56A8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proofErr w:type="spellStart"/>
            <w:r w:rsidRPr="009E4369">
              <w:rPr>
                <w:rFonts w:ascii="GHEA Grapalat" w:eastAsia="Calibri" w:hAnsi="GHEA Grapalat" w:cs="Times New Roman"/>
              </w:rPr>
              <w:t>Վ</w:t>
            </w:r>
            <w:r w:rsidR="000257C7" w:rsidRPr="009E4369">
              <w:rPr>
                <w:rFonts w:ascii="GHEA Grapalat" w:eastAsia="Calibri" w:hAnsi="GHEA Grapalat" w:cs="Times New Roman"/>
              </w:rPr>
              <w:t>իճակագրական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9E4369">
              <w:rPr>
                <w:rFonts w:ascii="GHEA Grapalat" w:eastAsia="Calibri" w:hAnsi="GHEA Grapalat" w:cs="Times New Roman"/>
              </w:rPr>
              <w:t>կոմիտեի</w:t>
            </w:r>
            <w:proofErr w:type="spellEnd"/>
            <w:r w:rsidR="009E4369" w:rsidRPr="009E4369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9E4369" w:rsidRPr="009E4369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9E4369" w:rsidRPr="009E4369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9E4369" w:rsidRPr="009E4369">
              <w:rPr>
                <w:rFonts w:ascii="GHEA Grapalat" w:eastAsia="Calibri" w:hAnsi="GHEA Grapalat" w:cs="Times New Roman"/>
              </w:rPr>
              <w:t>Կոմիտե</w:t>
            </w:r>
            <w:proofErr w:type="spellEnd"/>
            <w:r w:rsidR="009E4369" w:rsidRPr="009E4369">
              <w:rPr>
                <w:rFonts w:ascii="GHEA Grapalat" w:eastAsia="Calibri" w:hAnsi="GHEA Grapalat" w:cs="Times New Roman"/>
              </w:rPr>
              <w:t>)</w:t>
            </w:r>
            <w:proofErr w:type="spellStart"/>
            <w:r w:rsidR="00677958" w:rsidRPr="009E4369">
              <w:rPr>
                <w:rFonts w:ascii="GHEA Grapalat" w:eastAsia="Calibri" w:hAnsi="GHEA Grapalat" w:cs="Times New Roman"/>
              </w:rPr>
              <w:t>գյուղատնտեսության</w:t>
            </w:r>
            <w:proofErr w:type="spellEnd"/>
            <w:r w:rsidR="00677958" w:rsidRPr="009E4369">
              <w:rPr>
                <w:rFonts w:ascii="GHEA Grapalat" w:eastAsia="Calibri" w:hAnsi="GHEA Grapalat" w:cs="Times New Roman"/>
              </w:rPr>
              <w:t xml:space="preserve"> և </w:t>
            </w:r>
            <w:proofErr w:type="spellStart"/>
            <w:r w:rsidR="00677958" w:rsidRPr="009E4369">
              <w:rPr>
                <w:rFonts w:ascii="GHEA Grapalat" w:eastAsia="Calibri" w:hAnsi="GHEA Grapalat" w:cs="Times New Roman"/>
              </w:rPr>
              <w:t>պարենային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677958" w:rsidRPr="009E4369">
              <w:rPr>
                <w:rFonts w:ascii="GHEA Grapalat" w:eastAsia="Calibri" w:hAnsi="GHEA Grapalat" w:cs="Times New Roman"/>
              </w:rPr>
              <w:t>ապահովության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9E4369">
              <w:rPr>
                <w:rFonts w:ascii="GHEA Grapalat" w:eastAsia="Calibri" w:hAnsi="GHEA Grapalat" w:cs="Times New Roman"/>
              </w:rPr>
              <w:t>վիճակագրությանբաժնի</w:t>
            </w:r>
            <w:proofErr w:type="spellEnd"/>
            <w:r w:rsidR="009E4369" w:rsidRPr="009E4369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9E4369" w:rsidRPr="009E4369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9E4369" w:rsidRPr="009E4369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9E4369" w:rsidRPr="009E4369">
              <w:rPr>
                <w:rFonts w:ascii="GHEA Grapalat" w:eastAsia="Calibri" w:hAnsi="GHEA Grapalat" w:cs="Times New Roman"/>
              </w:rPr>
              <w:t>Բաժին</w:t>
            </w:r>
            <w:proofErr w:type="spellEnd"/>
            <w:r w:rsidR="009E4369" w:rsidRPr="009E4369">
              <w:rPr>
                <w:rFonts w:ascii="GHEA Grapalat" w:eastAsia="Calibri" w:hAnsi="GHEA Grapalat" w:cs="Times New Roman"/>
              </w:rPr>
              <w:t>)</w:t>
            </w:r>
            <w:proofErr w:type="spellStart"/>
            <w:r w:rsidR="00CB70DE" w:rsidRPr="009E4369">
              <w:rPr>
                <w:rFonts w:ascii="GHEA Grapalat" w:eastAsia="Calibri" w:hAnsi="GHEA Grapalat" w:cs="Times New Roman"/>
              </w:rPr>
              <w:t>ավագ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9E4369">
              <w:rPr>
                <w:rFonts w:ascii="GHEA Grapalat" w:eastAsia="Calibri" w:hAnsi="GHEA Grapalat" w:cs="Times New Roman"/>
              </w:rPr>
              <w:t>մասնագետ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r w:rsidR="000257C7" w:rsidRPr="009E4369">
              <w:rPr>
                <w:rFonts w:ascii="GHEA Grapalat" w:eastAsia="Calibri" w:hAnsi="GHEA Grapalat" w:cs="Times New Roman"/>
              </w:rPr>
              <w:t>(</w:t>
            </w:r>
            <w:r w:rsidR="000257C7" w:rsidRPr="009E4369">
              <w:rPr>
                <w:rFonts w:ascii="GHEA Grapalat" w:eastAsia="Calibri" w:hAnsi="GHEA Grapalat" w:cs="Times New Roman"/>
                <w:color w:val="262626" w:themeColor="text1" w:themeTint="D9"/>
              </w:rPr>
              <w:t>ծածկագիր՝</w:t>
            </w:r>
            <w:r w:rsidR="000257C7" w:rsidRPr="009E436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64-</w:t>
            </w:r>
            <w:r w:rsidR="00CB70DE" w:rsidRPr="009E436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</w:t>
            </w:r>
            <w:r w:rsidR="00335988" w:rsidRPr="009E436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5.</w:t>
            </w:r>
            <w:r w:rsidR="00677958" w:rsidRPr="009E436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24</w:t>
            </w:r>
            <w:r w:rsidR="000257C7" w:rsidRPr="009E436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CB70DE" w:rsidRPr="009E436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Մ3-</w:t>
            </w:r>
            <w:r w:rsidR="00BC6D71" w:rsidRPr="009E436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4</w:t>
            </w:r>
            <w:r w:rsidR="000257C7" w:rsidRPr="009E436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)</w:t>
            </w:r>
          </w:p>
          <w:p w:rsidR="000257C7" w:rsidRPr="009E4369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r w:rsidRPr="009E436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1.2.Ենթակա և </w:t>
            </w:r>
            <w:proofErr w:type="spellStart"/>
            <w:r w:rsidRPr="009E436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հաշվետու</w:t>
            </w:r>
            <w:proofErr w:type="spellEnd"/>
            <w:r w:rsidRPr="009E436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 է՝</w:t>
            </w:r>
          </w:p>
          <w:p w:rsidR="003D698E" w:rsidRPr="009E4369" w:rsidRDefault="0007274D" w:rsidP="003D698E">
            <w:pPr>
              <w:ind w:right="9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</w:t>
            </w:r>
            <w:proofErr w:type="spellStart"/>
            <w:r w:rsidR="009E4369" w:rsidRPr="009E4369"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9E4369" w:rsidRPr="009E4369">
              <w:rPr>
                <w:rFonts w:ascii="GHEA Grapalat" w:hAnsi="GHEA Grapalat"/>
              </w:rPr>
              <w:t>ա</w:t>
            </w:r>
            <w:r>
              <w:rPr>
                <w:rFonts w:ascii="GHEA Grapalat" w:hAnsi="GHEA Grapalat"/>
              </w:rPr>
              <w:t>վագ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</w:t>
            </w:r>
            <w:r w:rsidR="002230C7" w:rsidRPr="009E4369">
              <w:rPr>
                <w:rFonts w:ascii="GHEA Grapalat" w:hAnsi="GHEA Grapalat"/>
              </w:rPr>
              <w:t>ասնագետ</w:t>
            </w:r>
            <w:r w:rsidR="009E4369" w:rsidRPr="009E4369">
              <w:rPr>
                <w:rFonts w:ascii="GHEA Grapalat" w:hAnsi="GHEA Grapalat"/>
              </w:rPr>
              <w:t>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9E4369">
              <w:rPr>
                <w:rFonts w:ascii="GHEA Grapalat" w:hAnsi="GHEA Grapalat"/>
              </w:rPr>
              <w:t>ամիջական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9E4369">
              <w:rPr>
                <w:rFonts w:ascii="GHEA Grapalat" w:hAnsi="GHEA Grapalat"/>
              </w:rPr>
              <w:t>ենթակա</w:t>
            </w:r>
            <w:r w:rsidR="002230C7" w:rsidRPr="009E4369">
              <w:rPr>
                <w:rFonts w:ascii="GHEA Grapalat" w:hAnsi="GHEA Grapalat"/>
              </w:rPr>
              <w:t>և</w:t>
            </w:r>
            <w:proofErr w:type="spellEnd"/>
            <w:r w:rsidR="002230C7" w:rsidRPr="009E4369">
              <w:rPr>
                <w:rFonts w:ascii="GHEA Grapalat" w:hAnsi="GHEA Grapalat"/>
              </w:rPr>
              <w:t xml:space="preserve"> </w:t>
            </w:r>
            <w:proofErr w:type="spellStart"/>
            <w:r w:rsidR="002230C7" w:rsidRPr="009E4369">
              <w:rPr>
                <w:rFonts w:ascii="GHEA Grapalat" w:hAnsi="GHEA Grapalat"/>
              </w:rPr>
              <w:t>հաշվետու</w:t>
            </w:r>
            <w:proofErr w:type="spellEnd"/>
            <w:r w:rsidR="003D698E" w:rsidRPr="009E4369">
              <w:rPr>
                <w:rFonts w:ascii="GHEA Grapalat" w:hAnsi="GHEA Grapalat"/>
              </w:rPr>
              <w:t xml:space="preserve"> է </w:t>
            </w:r>
            <w:proofErr w:type="spellStart"/>
            <w:r w:rsidR="002230C7" w:rsidRPr="009E4369"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2230C7" w:rsidRPr="009E4369">
              <w:rPr>
                <w:rFonts w:ascii="GHEA Grapalat" w:hAnsi="GHEA Grapalat"/>
              </w:rPr>
              <w:t>պետին</w:t>
            </w:r>
            <w:proofErr w:type="spellEnd"/>
            <w:r w:rsidR="002230C7" w:rsidRPr="009E4369">
              <w:rPr>
                <w:rFonts w:ascii="GHEA Grapalat" w:hAnsi="GHEA Grapalat"/>
              </w:rPr>
              <w:t>:</w:t>
            </w:r>
          </w:p>
          <w:p w:rsidR="000257C7" w:rsidRPr="009E4369" w:rsidRDefault="001D3604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  <w:b/>
              </w:rPr>
              <w:t xml:space="preserve"> 1.3</w:t>
            </w:r>
            <w:r w:rsidR="000257C7" w:rsidRPr="009E4369">
              <w:rPr>
                <w:rFonts w:ascii="GHEA Grapalat" w:eastAsia="Calibri" w:hAnsi="GHEA Grapalat" w:cs="Times New Roman"/>
                <w:b/>
              </w:rPr>
              <w:t xml:space="preserve">.Փոխարինող </w:t>
            </w:r>
            <w:proofErr w:type="spellStart"/>
            <w:r w:rsidR="000257C7" w:rsidRPr="009E4369">
              <w:rPr>
                <w:rFonts w:ascii="GHEA Grapalat" w:eastAsia="Calibri" w:hAnsi="GHEA Grapalat" w:cs="Times New Roman"/>
                <w:b/>
              </w:rPr>
              <w:t>պաշտոնի</w:t>
            </w:r>
            <w:proofErr w:type="spellEnd"/>
            <w:r w:rsidR="0007274D"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="000257C7" w:rsidRPr="009E4369">
              <w:rPr>
                <w:rFonts w:ascii="GHEA Grapalat" w:eastAsia="Calibri" w:hAnsi="GHEA Grapalat" w:cs="Times New Roman"/>
                <w:b/>
              </w:rPr>
              <w:t>կամ</w:t>
            </w:r>
            <w:proofErr w:type="spellEnd"/>
            <w:r w:rsidR="0007274D"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="000257C7" w:rsidRPr="009E4369">
              <w:rPr>
                <w:rFonts w:ascii="GHEA Grapalat" w:eastAsia="Calibri" w:hAnsi="GHEA Grapalat" w:cs="Times New Roman"/>
                <w:b/>
              </w:rPr>
              <w:t>պաշտոնների</w:t>
            </w:r>
            <w:proofErr w:type="spellEnd"/>
            <w:r w:rsidR="0007274D">
              <w:rPr>
                <w:rFonts w:ascii="GHEA Grapalat" w:eastAsia="Calibri" w:hAnsi="GHEA Grapalat" w:cs="Times New Roman"/>
                <w:b/>
              </w:rPr>
              <w:t xml:space="preserve">  </w:t>
            </w:r>
            <w:proofErr w:type="spellStart"/>
            <w:r w:rsidR="000257C7" w:rsidRPr="009E4369">
              <w:rPr>
                <w:rFonts w:ascii="GHEA Grapalat" w:eastAsia="Calibri" w:hAnsi="GHEA Grapalat" w:cs="Times New Roman"/>
                <w:b/>
              </w:rPr>
              <w:t>անվանում</w:t>
            </w:r>
            <w:r w:rsidR="000257C7" w:rsidRPr="009E4369">
              <w:rPr>
                <w:rFonts w:ascii="GHEA Grapalat" w:eastAsia="Calibri" w:hAnsi="GHEA Grapalat" w:cs="Times New Roman"/>
              </w:rPr>
              <w:t>ը</w:t>
            </w:r>
            <w:proofErr w:type="spellEnd"/>
            <w:r w:rsidR="000257C7" w:rsidRPr="009E4369">
              <w:rPr>
                <w:rFonts w:ascii="GHEA Grapalat" w:eastAsia="Calibri" w:hAnsi="GHEA Grapalat" w:cs="Times New Roman"/>
              </w:rPr>
              <w:t>՝</w:t>
            </w:r>
          </w:p>
          <w:p w:rsidR="000257C7" w:rsidRPr="009E4369" w:rsidRDefault="009E4369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9E4369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9E4369">
              <w:rPr>
                <w:rFonts w:ascii="GHEA Grapalat" w:eastAsia="Calibri" w:hAnsi="GHEA Grapalat" w:cs="Times New Roman"/>
              </w:rPr>
              <w:t>ա</w:t>
            </w:r>
            <w:r w:rsidR="002230C7" w:rsidRPr="009E4369">
              <w:rPr>
                <w:rFonts w:ascii="GHEA Grapalat" w:eastAsia="Calibri" w:hAnsi="GHEA Grapalat" w:cs="Times New Roman"/>
              </w:rPr>
              <w:t>վագ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9E4369">
              <w:rPr>
                <w:rFonts w:ascii="GHEA Grapalat" w:eastAsia="Calibri" w:hAnsi="GHEA Grapalat" w:cs="Times New Roman"/>
              </w:rPr>
              <w:t>մասնագետի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9E4369">
              <w:rPr>
                <w:rFonts w:ascii="GHEA Grapalat" w:eastAsia="Calibri" w:hAnsi="GHEA Grapalat" w:cs="Times New Roman"/>
              </w:rPr>
              <w:t>բացակայության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9E4369">
              <w:rPr>
                <w:rFonts w:ascii="GHEA Grapalat" w:eastAsia="Calibri" w:hAnsi="GHEA Grapalat" w:cs="Times New Roman"/>
              </w:rPr>
              <w:t>դեպքում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proofErr w:type="gramStart"/>
            <w:r w:rsidR="001D3604">
              <w:rPr>
                <w:rFonts w:ascii="GHEA Grapalat" w:eastAsia="Calibri" w:hAnsi="GHEA Grapalat" w:cs="Times New Roman"/>
              </w:rPr>
              <w:t>նրան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 </w:t>
            </w:r>
            <w:proofErr w:type="spellStart"/>
            <w:r w:rsidR="000257C7" w:rsidRPr="009E4369">
              <w:rPr>
                <w:rFonts w:ascii="GHEA Grapalat" w:eastAsia="Calibri" w:hAnsi="GHEA Grapalat" w:cs="Times New Roman"/>
              </w:rPr>
              <w:t>փոխարինում</w:t>
            </w:r>
            <w:proofErr w:type="spellEnd"/>
            <w:proofErr w:type="gramEnd"/>
            <w:r w:rsidR="000257C7" w:rsidRPr="009E4369">
              <w:rPr>
                <w:rFonts w:ascii="GHEA Grapalat" w:eastAsia="Calibri" w:hAnsi="GHEA Grapalat" w:cs="Times New Roman"/>
              </w:rPr>
              <w:t xml:space="preserve"> է </w:t>
            </w:r>
            <w:proofErr w:type="spellStart"/>
            <w:r w:rsidR="00E3719E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E3719E">
              <w:rPr>
                <w:rFonts w:ascii="GHEA Grapalat" w:eastAsia="Calibri" w:hAnsi="GHEA Grapalat" w:cs="Times New Roman"/>
              </w:rPr>
              <w:t>մյուս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9E4369">
              <w:rPr>
                <w:rFonts w:ascii="GHEA Grapalat" w:eastAsia="Calibri" w:hAnsi="GHEA Grapalat" w:cs="Times New Roman"/>
              </w:rPr>
              <w:t>ավագ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9E4369">
              <w:rPr>
                <w:rFonts w:ascii="GHEA Grapalat" w:eastAsia="Calibri" w:hAnsi="GHEA Grapalat" w:cs="Times New Roman"/>
              </w:rPr>
              <w:t>մասնագետներից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9E4369">
              <w:rPr>
                <w:rFonts w:ascii="GHEA Grapalat" w:eastAsia="Calibri" w:hAnsi="GHEA Grapalat" w:cs="Times New Roman"/>
              </w:rPr>
              <w:t>մեկը</w:t>
            </w:r>
            <w:proofErr w:type="spellEnd"/>
            <w:r w:rsidR="000257C7" w:rsidRPr="009E4369">
              <w:rPr>
                <w:rFonts w:ascii="GHEA Grapalat" w:eastAsia="Calibri" w:hAnsi="GHEA Grapalat" w:cs="Times New Roman"/>
              </w:rPr>
              <w:t>.</w:t>
            </w:r>
          </w:p>
          <w:p w:rsidR="000257C7" w:rsidRPr="009E4369" w:rsidRDefault="000257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</w:rPr>
            </w:pPr>
            <w:r w:rsidRPr="009E4369">
              <w:rPr>
                <w:rFonts w:ascii="GHEA Grapalat" w:eastAsia="Calibri" w:hAnsi="GHEA Grapalat" w:cs="Times New Roman"/>
                <w:b/>
              </w:rPr>
              <w:t>1.</w:t>
            </w:r>
            <w:r w:rsidR="00E3719E">
              <w:rPr>
                <w:rFonts w:ascii="GHEA Grapalat" w:eastAsia="Calibri" w:hAnsi="GHEA Grapalat" w:cs="Times New Roman"/>
                <w:b/>
              </w:rPr>
              <w:t>4</w:t>
            </w:r>
            <w:r w:rsidRPr="009E4369">
              <w:rPr>
                <w:rFonts w:ascii="GHEA Grapalat" w:eastAsia="Calibri" w:hAnsi="GHEA Grapalat" w:cs="Times New Roman"/>
                <w:b/>
              </w:rPr>
              <w:t>.Աշխատավայրը՝</w:t>
            </w:r>
          </w:p>
          <w:p w:rsidR="000257C7" w:rsidRPr="009E4369" w:rsidRDefault="000257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9E4369">
              <w:rPr>
                <w:rFonts w:ascii="GHEA Grapalat" w:eastAsia="Calibri" w:hAnsi="GHEA Grapalat" w:cs="Times New Roman"/>
              </w:rPr>
              <w:t>Հ</w:t>
            </w:r>
            <w:r w:rsidR="00CB7CDD" w:rsidRPr="009E4369">
              <w:rPr>
                <w:rFonts w:ascii="GHEA Grapalat" w:eastAsia="Calibri" w:hAnsi="GHEA Grapalat" w:cs="Times New Roman"/>
              </w:rPr>
              <w:t>այաստան</w:t>
            </w:r>
            <w:r w:rsidR="00E3719E">
              <w:rPr>
                <w:rFonts w:ascii="GHEA Grapalat" w:eastAsia="Calibri" w:hAnsi="GHEA Grapalat" w:cs="Times New Roman"/>
              </w:rPr>
              <w:t>ի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E3719E">
              <w:rPr>
                <w:rFonts w:ascii="GHEA Grapalat" w:eastAsia="Calibri" w:hAnsi="GHEA Grapalat" w:cs="Times New Roman"/>
              </w:rPr>
              <w:t>Հանրապետություն</w:t>
            </w:r>
            <w:proofErr w:type="spellEnd"/>
            <w:r w:rsidRPr="009E4369"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 w:rsidRPr="009E4369">
              <w:rPr>
                <w:rFonts w:ascii="GHEA Grapalat" w:eastAsia="Calibri" w:hAnsi="GHEA Grapalat" w:cs="Times New Roman"/>
              </w:rPr>
              <w:t>ք.Երևան,</w:t>
            </w:r>
            <w:r w:rsidR="00CB7CDD" w:rsidRPr="009E4369">
              <w:rPr>
                <w:rFonts w:ascii="GHEA Grapalat" w:eastAsia="Calibri" w:hAnsi="GHEA Grapalat" w:cs="Times New Roman"/>
              </w:rPr>
              <w:t>Կենտրոն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CDD" w:rsidRPr="009E4369">
              <w:rPr>
                <w:rFonts w:ascii="GHEA Grapalat" w:eastAsia="Calibri" w:hAnsi="GHEA Grapalat" w:cs="Times New Roman"/>
              </w:rPr>
              <w:t>վարչական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CDD" w:rsidRPr="009E4369">
              <w:rPr>
                <w:rFonts w:ascii="GHEA Grapalat" w:eastAsia="Calibri" w:hAnsi="GHEA Grapalat" w:cs="Times New Roman"/>
              </w:rPr>
              <w:t>շրջան</w:t>
            </w:r>
            <w:proofErr w:type="spellEnd"/>
            <w:r w:rsidR="00CB7CDD" w:rsidRPr="009E4369">
              <w:rPr>
                <w:rFonts w:ascii="GHEA Grapalat" w:eastAsia="Calibri" w:hAnsi="GHEA Grapalat" w:cs="Times New Roman"/>
              </w:rPr>
              <w:t>,</w:t>
            </w:r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CDD" w:rsidRPr="009E4369">
              <w:rPr>
                <w:rFonts w:ascii="GHEA Grapalat" w:eastAsia="Calibri" w:hAnsi="GHEA Grapalat" w:cs="Times New Roman"/>
              </w:rPr>
              <w:t>Հանրապետության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CDD" w:rsidRPr="009E4369">
              <w:rPr>
                <w:rFonts w:ascii="GHEA Grapalat" w:eastAsia="Calibri" w:hAnsi="GHEA Grapalat" w:cs="Times New Roman"/>
              </w:rPr>
              <w:t>պողոտա,Կառավարական</w:t>
            </w:r>
            <w:proofErr w:type="spellEnd"/>
            <w:r w:rsidR="0007274D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1E0D9F" w:rsidRPr="009E4369">
              <w:rPr>
                <w:rFonts w:ascii="GHEA Grapalat" w:eastAsia="Calibri" w:hAnsi="GHEA Grapalat" w:cs="Times New Roman"/>
              </w:rPr>
              <w:t>շենք</w:t>
            </w:r>
            <w:proofErr w:type="spellEnd"/>
            <w:r w:rsidR="00CB7CDD" w:rsidRPr="009E4369">
              <w:rPr>
                <w:rFonts w:ascii="GHEA Grapalat" w:eastAsia="Calibri" w:hAnsi="GHEA Grapalat" w:cs="Times New Roman"/>
              </w:rPr>
              <w:t xml:space="preserve"> 3</w:t>
            </w:r>
            <w:r w:rsidR="002230C7" w:rsidRPr="009E4369">
              <w:rPr>
                <w:rFonts w:ascii="GHEA Grapalat" w:eastAsia="Calibri" w:hAnsi="GHEA Grapalat" w:cs="Times New Roman"/>
              </w:rPr>
              <w:t>:</w:t>
            </w:r>
          </w:p>
          <w:p w:rsidR="000257C7" w:rsidRPr="00BC6D71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BC6D71" w:rsidTr="00064C6D">
        <w:tc>
          <w:tcPr>
            <w:tcW w:w="9720" w:type="dxa"/>
          </w:tcPr>
          <w:p w:rsidR="000257C7" w:rsidRPr="00BC6D71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BC6D71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2.Պաշտոնի </w:t>
            </w:r>
            <w:proofErr w:type="spellStart"/>
            <w:r w:rsidRPr="00BC6D71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բնութագիրը</w:t>
            </w:r>
            <w:proofErr w:type="spellEnd"/>
          </w:p>
          <w:p w:rsidR="003D698E" w:rsidRPr="00BC6D71" w:rsidRDefault="003D698E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BC6D71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2.1.Աշխատանքի </w:t>
            </w:r>
            <w:proofErr w:type="spellStart"/>
            <w:r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բնույթը</w:t>
            </w:r>
            <w:proofErr w:type="spellEnd"/>
            <w:r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իրավունքները</w:t>
            </w:r>
            <w:proofErr w:type="spellEnd"/>
            <w:r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 w:rsidR="003D698E"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.</w:t>
            </w:r>
          </w:p>
          <w:p w:rsidR="003D698E" w:rsidRPr="00BC6D71" w:rsidRDefault="003D698E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:rsidR="000C3EDA" w:rsidRPr="00E37EEB" w:rsidRDefault="000C3EDA" w:rsidP="000C3EDA">
            <w:pPr>
              <w:numPr>
                <w:ilvl w:val="0"/>
                <w:numId w:val="6"/>
              </w:numPr>
              <w:tabs>
                <w:tab w:val="left" w:pos="1080"/>
              </w:tabs>
              <w:jc w:val="both"/>
              <w:rPr>
                <w:rFonts w:ascii="GHEA Grapalat" w:eastAsia="Calibri" w:hAnsi="GHEA Grapalat"/>
                <w:lang w:val="hy-AM"/>
              </w:rPr>
            </w:pPr>
            <w:r w:rsidRPr="00E37EEB">
              <w:rPr>
                <w:rFonts w:ascii="GHEA Grapalat" w:eastAsia="Calibri" w:hAnsi="GHEA Grapalat"/>
              </w:rPr>
              <w:t>Ի</w:t>
            </w:r>
            <w:r w:rsidRPr="00E37EEB">
              <w:rPr>
                <w:rFonts w:ascii="GHEA Grapalat" w:eastAsia="Calibri" w:hAnsi="GHEA Grapalat"/>
                <w:lang w:val="hy-AM"/>
              </w:rPr>
              <w:t xml:space="preserve">րականացնում է </w:t>
            </w:r>
            <w:r w:rsidRPr="00E37EEB">
              <w:rPr>
                <w:rFonts w:ascii="GHEA Grapalat" w:eastAsia="Calibri" w:hAnsi="GHEA Grapalat"/>
              </w:rPr>
              <w:t>Ո</w:t>
            </w:r>
            <w:r w:rsidRPr="00E37EEB">
              <w:rPr>
                <w:rFonts w:ascii="GHEA Grapalat" w:eastAsia="Calibri" w:hAnsi="GHEA Grapalat"/>
                <w:lang w:val="hy-AM"/>
              </w:rPr>
              <w:t xml:space="preserve">լորտի ընտրանքային հետազոտությունների և դիտարկումների </w:t>
            </w:r>
            <w:proofErr w:type="spellStart"/>
            <w:r w:rsidRPr="00E37EEB">
              <w:rPr>
                <w:rFonts w:ascii="GHEA Grapalat" w:eastAsia="Calibri" w:hAnsi="GHEA Grapalat"/>
              </w:rPr>
              <w:t>կազմակերպման</w:t>
            </w:r>
            <w:proofErr w:type="spellEnd"/>
            <w:r w:rsidRPr="00E37EEB">
              <w:rPr>
                <w:rFonts w:ascii="GHEA Grapalat" w:eastAsia="Calibri" w:hAnsi="GHEA Grapalat"/>
              </w:rPr>
              <w:t xml:space="preserve"> և </w:t>
            </w:r>
            <w:proofErr w:type="spellStart"/>
            <w:r w:rsidRPr="00E37EEB">
              <w:rPr>
                <w:rFonts w:ascii="GHEA Grapalat" w:eastAsia="Calibri" w:hAnsi="GHEA Grapalat"/>
              </w:rPr>
              <w:t>իրականացման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r w:rsidRPr="00E37EEB">
              <w:rPr>
                <w:rFonts w:ascii="GHEA Grapalat" w:eastAsia="Calibri" w:hAnsi="GHEA Grapalat"/>
                <w:lang w:val="hy-AM"/>
              </w:rPr>
              <w:t>հետ կապված աշխատանքներ,</w:t>
            </w:r>
            <w:r w:rsidRPr="00E37EEB">
              <w:rPr>
                <w:rFonts w:ascii="GHEA Grapalat" w:hAnsi="GHEA Grapalat"/>
                <w:lang w:val="hy-AM"/>
              </w:rPr>
              <w:t>հավա</w:t>
            </w:r>
            <w:r w:rsidRPr="00E37EEB">
              <w:rPr>
                <w:rFonts w:ascii="GHEA Grapalat" w:hAnsi="GHEA Grapalat"/>
                <w:lang w:val="hy-AM"/>
              </w:rPr>
              <w:softHyphen/>
              <w:t>ք</w:t>
            </w:r>
            <w:proofErr w:type="spellStart"/>
            <w:r w:rsidRPr="00E37EEB">
              <w:rPr>
                <w:rFonts w:ascii="GHEA Grapalat" w:hAnsi="GHEA Grapalat"/>
              </w:rPr>
              <w:t>ված</w:t>
            </w:r>
            <w:proofErr w:type="spellEnd"/>
            <w:r w:rsidRPr="00E37EEB">
              <w:rPr>
                <w:rFonts w:ascii="GHEA Grapalat" w:hAnsi="GHEA Grapalat"/>
                <w:lang w:val="hy-AM"/>
              </w:rPr>
              <w:t xml:space="preserve"> տեղե</w:t>
            </w:r>
            <w:r w:rsidRPr="00E37EEB">
              <w:rPr>
                <w:rFonts w:ascii="GHEA Grapalat" w:hAnsi="GHEA Grapalat"/>
                <w:lang w:val="hy-AM"/>
              </w:rPr>
              <w:softHyphen/>
              <w:t>կատվության ստուգման, ամփոփման գործընթացներ</w:t>
            </w:r>
            <w:r w:rsidRPr="00E37EEB">
              <w:rPr>
                <w:rFonts w:ascii="GHEA Grapalat" w:hAnsi="GHEA Grapalat"/>
              </w:rPr>
              <w:t>,</w:t>
            </w:r>
          </w:p>
          <w:p w:rsidR="000C3EDA" w:rsidRPr="00E37EEB" w:rsidRDefault="000C3EDA" w:rsidP="000C3EDA">
            <w:pPr>
              <w:numPr>
                <w:ilvl w:val="0"/>
                <w:numId w:val="6"/>
              </w:numPr>
              <w:tabs>
                <w:tab w:val="left" w:pos="1080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E37EEB">
              <w:rPr>
                <w:rFonts w:ascii="GHEA Grapalat" w:hAnsi="GHEA Grapalat"/>
              </w:rPr>
              <w:t>Ի</w:t>
            </w:r>
            <w:r w:rsidRPr="00E37EEB">
              <w:rPr>
                <w:rFonts w:ascii="GHEA Grapalat" w:hAnsi="GHEA Grapalat"/>
                <w:lang w:val="hy-AM"/>
              </w:rPr>
              <w:t>րականացնում է պաշտոնական վիճակագրություն արտադրողների համար միջազգային կազմակերպությունների կողմից ընդունված չափանիշներին և սկզբունքներին համա</w:t>
            </w:r>
            <w:r w:rsidRPr="00E37EEB">
              <w:rPr>
                <w:rFonts w:ascii="GHEA Grapalat" w:hAnsi="GHEA Grapalat"/>
                <w:lang w:val="hy-AM"/>
              </w:rPr>
              <w:softHyphen/>
              <w:t xml:space="preserve">պատասխան </w:t>
            </w:r>
            <w:r w:rsidRPr="00E37EEB">
              <w:rPr>
                <w:rFonts w:ascii="GHEA Grapalat" w:eastAsia="Calibri" w:hAnsi="GHEA Grapalat"/>
              </w:rPr>
              <w:t>Ո</w:t>
            </w:r>
            <w:r w:rsidRPr="00E37EEB">
              <w:rPr>
                <w:rFonts w:ascii="GHEA Grapalat" w:eastAsia="Calibri" w:hAnsi="GHEA Grapalat"/>
                <w:lang w:val="hy-AM"/>
              </w:rPr>
              <w:t>լորտի</w:t>
            </w:r>
            <w:r w:rsidRPr="00E37EEB">
              <w:rPr>
                <w:rFonts w:ascii="GHEA Grapalat" w:hAnsi="GHEA Grapalat"/>
                <w:lang w:val="hy-AM"/>
              </w:rPr>
              <w:t xml:space="preserve"> վիճակագրության մեթոդաբանության շա</w:t>
            </w:r>
            <w:r w:rsidRPr="00E37EEB">
              <w:rPr>
                <w:rFonts w:ascii="GHEA Grapalat" w:hAnsi="GHEA Grapalat"/>
                <w:lang w:val="hy-AM"/>
              </w:rPr>
              <w:softHyphen/>
              <w:t>րունա</w:t>
            </w:r>
            <w:r w:rsidRPr="00E37EEB">
              <w:rPr>
                <w:rFonts w:ascii="GHEA Grapalat" w:hAnsi="GHEA Grapalat"/>
                <w:lang w:val="hy-AM"/>
              </w:rPr>
              <w:softHyphen/>
              <w:t>կական կատարե</w:t>
            </w:r>
            <w:r w:rsidRPr="00E37EEB">
              <w:rPr>
                <w:rFonts w:ascii="GHEA Grapalat" w:hAnsi="GHEA Grapalat"/>
                <w:lang w:val="hy-AM"/>
              </w:rPr>
              <w:softHyphen/>
              <w:t>լագոր</w:t>
            </w:r>
            <w:r w:rsidRPr="00E37EEB">
              <w:rPr>
                <w:rFonts w:ascii="GHEA Grapalat" w:hAnsi="GHEA Grapalat"/>
                <w:lang w:val="hy-AM"/>
              </w:rPr>
              <w:softHyphen/>
              <w:t>ծում և միասնական մեթոդաբանության կիրառում,</w:t>
            </w:r>
          </w:p>
          <w:p w:rsidR="000C3EDA" w:rsidRPr="008A35A2" w:rsidRDefault="000C3EDA" w:rsidP="000C3EDA">
            <w:pPr>
              <w:numPr>
                <w:ilvl w:val="0"/>
                <w:numId w:val="6"/>
              </w:numPr>
              <w:tabs>
                <w:tab w:val="left" w:pos="1080"/>
              </w:tabs>
              <w:jc w:val="both"/>
              <w:rPr>
                <w:rFonts w:ascii="GHEA Grapalat" w:hAnsi="GHEA Grapalat"/>
                <w:lang w:val="hy-AM"/>
              </w:rPr>
            </w:pPr>
            <w:r w:rsidRPr="008A35A2">
              <w:rPr>
                <w:rFonts w:ascii="GHEA Grapalat" w:hAnsi="GHEA Grapalat"/>
              </w:rPr>
              <w:t>Մ</w:t>
            </w:r>
            <w:r w:rsidRPr="008A35A2">
              <w:rPr>
                <w:rFonts w:ascii="GHEA Grapalat" w:hAnsi="GHEA Grapalat"/>
                <w:lang w:val="hy-AM"/>
              </w:rPr>
              <w:t>ասնակցում է Բաժնի կողմից իրականացվող գործառույթների շրջանակներում</w:t>
            </w:r>
            <w:r w:rsidRPr="008A35A2">
              <w:rPr>
                <w:rFonts w:ascii="GHEA Grapalat" w:hAnsi="GHEA Grapalat"/>
              </w:rPr>
              <w:t xml:space="preserve"> </w:t>
            </w:r>
            <w:r w:rsidRPr="008A35A2">
              <w:rPr>
                <w:rFonts w:ascii="GHEA Grapalat" w:hAnsi="GHEA Grapalat"/>
                <w:lang w:val="hy-AM"/>
              </w:rPr>
              <w:t>վիճակագրկան ծրագրերի նախագծերի մշակման աշխատանքներին</w:t>
            </w:r>
            <w:r w:rsidRPr="008A35A2">
              <w:rPr>
                <w:rFonts w:ascii="GHEA Grapalat" w:hAnsi="GHEA Grapalat"/>
              </w:rPr>
              <w:t>,</w:t>
            </w:r>
            <w:r w:rsidRPr="008A35A2">
              <w:rPr>
                <w:rFonts w:ascii="GHEA Grapalat" w:hAnsi="GHEA Grapalat"/>
                <w:lang w:val="hy-AM"/>
              </w:rPr>
              <w:t xml:space="preserve"> պատրաստում է վիճակագրական ծրագրերի կատարման վերաբերյալ հաշ</w:t>
            </w:r>
            <w:r w:rsidRPr="008A35A2">
              <w:rPr>
                <w:rFonts w:ascii="GHEA Grapalat" w:hAnsi="GHEA Grapalat"/>
                <w:lang w:val="hy-AM"/>
              </w:rPr>
              <w:softHyphen/>
              <w:t>վետ</w:t>
            </w:r>
            <w:r w:rsidRPr="008A35A2">
              <w:rPr>
                <w:rFonts w:ascii="GHEA Grapalat" w:hAnsi="GHEA Grapalat"/>
                <w:lang w:val="hy-AM"/>
              </w:rPr>
              <w:softHyphen/>
              <w:t>վություն</w:t>
            </w:r>
            <w:r w:rsidRPr="008A35A2">
              <w:rPr>
                <w:rFonts w:ascii="GHEA Grapalat" w:hAnsi="GHEA Grapalat"/>
                <w:lang w:val="hy-AM"/>
              </w:rPr>
              <w:softHyphen/>
              <w:t>ներ,</w:t>
            </w:r>
          </w:p>
          <w:p w:rsidR="000C3EDA" w:rsidRPr="00E37EEB" w:rsidRDefault="000C3EDA" w:rsidP="000C3EDA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E37EEB">
              <w:rPr>
                <w:rFonts w:ascii="GHEA Grapalat" w:hAnsi="GHEA Grapalat"/>
              </w:rPr>
              <w:t>Պ</w:t>
            </w:r>
            <w:r w:rsidRPr="00E37EEB">
              <w:rPr>
                <w:rFonts w:ascii="GHEA Grapalat" w:hAnsi="GHEA Grapalat"/>
                <w:lang w:val="hy-AM"/>
              </w:rPr>
              <w:t>աշտոնական վիճակագրության հիմնարար սկզբունքների պահանջ</w:t>
            </w:r>
            <w:r w:rsidRPr="00E37EEB">
              <w:rPr>
                <w:rFonts w:ascii="GHEA Grapalat" w:hAnsi="GHEA Grapalat"/>
                <w:lang w:val="hy-AM"/>
              </w:rPr>
              <w:softHyphen/>
              <w:t>նե</w:t>
            </w:r>
            <w:r w:rsidRPr="00E37EEB">
              <w:rPr>
                <w:rFonts w:ascii="GHEA Grapalat" w:hAnsi="GHEA Grapalat"/>
                <w:lang w:val="hy-AM"/>
              </w:rPr>
              <w:softHyphen/>
              <w:t>րին և վիճակագրական ծրագրերին համապատասխան սահմանված ժամ</w:t>
            </w:r>
            <w:r w:rsidRPr="00E37EEB">
              <w:rPr>
                <w:rFonts w:ascii="GHEA Grapalat" w:hAnsi="GHEA Grapalat"/>
                <w:lang w:val="hy-AM"/>
              </w:rPr>
              <w:softHyphen/>
              <w:t>կետներում պետական խորհրդի կողմից սահմանված վիճակագրական փաստա</w:t>
            </w:r>
            <w:r w:rsidRPr="00E37EEB">
              <w:rPr>
                <w:rFonts w:ascii="GHEA Grapalat" w:hAnsi="GHEA Grapalat"/>
                <w:lang w:val="hy-AM"/>
              </w:rPr>
              <w:softHyphen/>
              <w:t xml:space="preserve">թղթերի միջոցով իրականացնում է </w:t>
            </w:r>
            <w:proofErr w:type="spellStart"/>
            <w:r w:rsidRPr="00E37EEB">
              <w:rPr>
                <w:rFonts w:ascii="GHEA Grapalat" w:hAnsi="GHEA Grapalat"/>
              </w:rPr>
              <w:t>գյուղատնտեսության</w:t>
            </w:r>
            <w:proofErr w:type="spellEnd"/>
            <w:r w:rsidRPr="00E37EEB">
              <w:rPr>
                <w:rFonts w:ascii="GHEA Grapalat" w:hAnsi="GHEA Grapalat"/>
              </w:rPr>
              <w:t xml:space="preserve">՝ </w:t>
            </w:r>
            <w:proofErr w:type="spellStart"/>
            <w:r w:rsidRPr="00E37EEB">
              <w:rPr>
                <w:rFonts w:ascii="GHEA Grapalat" w:hAnsi="GHEA Grapalat"/>
              </w:rPr>
              <w:t>մասնավորապես</w:t>
            </w:r>
            <w:proofErr w:type="spellEnd"/>
            <w:r w:rsidRPr="00E37EEB"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բուսաբուծության</w:t>
            </w:r>
            <w:proofErr w:type="spellEnd"/>
            <w:r w:rsidRPr="00E37EEB">
              <w:rPr>
                <w:rFonts w:ascii="GHEA Grapalat" w:hAnsi="GHEA Grapalat"/>
              </w:rPr>
              <w:t xml:space="preserve"> (</w:t>
            </w:r>
            <w:proofErr w:type="spellStart"/>
            <w:r w:rsidRPr="00E37EEB">
              <w:rPr>
                <w:rFonts w:ascii="GHEA Grapalat" w:hAnsi="GHEA Grapalat"/>
              </w:rPr>
              <w:t>գյուղատնտեսական</w:t>
            </w:r>
            <w:proofErr w:type="spellEnd"/>
            <w:r w:rsidRPr="00E37EEB"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մշակաբույսերի</w:t>
            </w:r>
            <w:proofErr w:type="spellEnd"/>
            <w:r w:rsidRPr="00E37EEB">
              <w:rPr>
                <w:rFonts w:ascii="GHEA Grapalat" w:hAnsi="GHEA Grapalat"/>
              </w:rPr>
              <w:t xml:space="preserve">՝ </w:t>
            </w:r>
            <w:proofErr w:type="spellStart"/>
            <w:r w:rsidRPr="00E37EEB">
              <w:rPr>
                <w:rFonts w:ascii="GHEA Grapalat" w:hAnsi="GHEA Grapalat"/>
              </w:rPr>
              <w:t>ըստ</w:t>
            </w:r>
            <w:proofErr w:type="spellEnd"/>
            <w:r w:rsidRPr="00E37EEB"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տեսակների</w:t>
            </w:r>
            <w:proofErr w:type="spellEnd"/>
            <w:r w:rsidRPr="00E37EEB">
              <w:rPr>
                <w:rFonts w:ascii="GHEA Grapalat" w:hAnsi="GHEA Grapalat"/>
              </w:rPr>
              <w:t xml:space="preserve">, </w:t>
            </w:r>
            <w:proofErr w:type="spellStart"/>
            <w:r w:rsidRPr="00E37EEB">
              <w:rPr>
                <w:rFonts w:ascii="GHEA Grapalat" w:hAnsi="GHEA Grapalat"/>
              </w:rPr>
              <w:t>ցանքայինտարածություններ</w:t>
            </w:r>
            <w:proofErr w:type="spellEnd"/>
            <w:r w:rsidRPr="00E37EEB">
              <w:rPr>
                <w:rFonts w:ascii="GHEA Grapalat" w:hAnsi="GHEA Grapalat"/>
              </w:rPr>
              <w:t xml:space="preserve">, </w:t>
            </w:r>
            <w:proofErr w:type="spellStart"/>
            <w:r w:rsidRPr="00E37EEB">
              <w:rPr>
                <w:rFonts w:ascii="GHEA Grapalat" w:hAnsi="GHEA Grapalat"/>
              </w:rPr>
              <w:t>բազմամյատնկարկների</w:t>
            </w:r>
            <w:proofErr w:type="spellEnd"/>
            <w:r w:rsidR="00F07F49"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տարածություններ</w:t>
            </w:r>
            <w:proofErr w:type="spellEnd"/>
            <w:r w:rsidRPr="00E37EEB">
              <w:rPr>
                <w:rFonts w:ascii="GHEA Grapalat" w:hAnsi="GHEA Grapalat"/>
              </w:rPr>
              <w:t xml:space="preserve">, </w:t>
            </w:r>
            <w:proofErr w:type="spellStart"/>
            <w:r w:rsidRPr="00E37EEB">
              <w:rPr>
                <w:rFonts w:ascii="GHEA Grapalat" w:hAnsi="GHEA Grapalat"/>
              </w:rPr>
              <w:t>համախառն</w:t>
            </w:r>
            <w:proofErr w:type="spellEnd"/>
            <w:r w:rsidR="00F07F49"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բերք</w:t>
            </w:r>
            <w:proofErr w:type="spellEnd"/>
            <w:r w:rsidRPr="00E37EEB">
              <w:rPr>
                <w:rFonts w:ascii="GHEA Grapalat" w:hAnsi="GHEA Grapalat"/>
              </w:rPr>
              <w:t xml:space="preserve">, </w:t>
            </w:r>
            <w:proofErr w:type="spellStart"/>
            <w:r w:rsidRPr="00E37EEB">
              <w:rPr>
                <w:rFonts w:ascii="GHEA Grapalat" w:hAnsi="GHEA Grapalat"/>
              </w:rPr>
              <w:t>միջինբերքատվություն</w:t>
            </w:r>
            <w:proofErr w:type="spellEnd"/>
            <w:r w:rsidRPr="00E37EEB">
              <w:rPr>
                <w:rFonts w:ascii="GHEA Grapalat" w:hAnsi="GHEA Grapalat"/>
              </w:rPr>
              <w:t xml:space="preserve"> և </w:t>
            </w:r>
            <w:proofErr w:type="spellStart"/>
            <w:r w:rsidRPr="00E37EEB">
              <w:rPr>
                <w:rFonts w:ascii="GHEA Grapalat" w:hAnsi="GHEA Grapalat"/>
              </w:rPr>
              <w:t>այլն</w:t>
            </w:r>
            <w:proofErr w:type="spellEnd"/>
            <w:r w:rsidRPr="00E37EEB">
              <w:rPr>
                <w:rFonts w:ascii="GHEA Grapalat" w:hAnsi="GHEA Grapalat"/>
              </w:rPr>
              <w:t xml:space="preserve">), </w:t>
            </w:r>
            <w:proofErr w:type="spellStart"/>
            <w:r w:rsidRPr="00E37EEB">
              <w:rPr>
                <w:rFonts w:ascii="GHEA Grapalat" w:hAnsi="GHEA Grapalat"/>
              </w:rPr>
              <w:t>անտառտնտեսության</w:t>
            </w:r>
            <w:proofErr w:type="spellEnd"/>
            <w:r w:rsidRPr="00E37EEB">
              <w:rPr>
                <w:rFonts w:ascii="GHEA Grapalat" w:hAnsi="GHEA Grapalat"/>
              </w:rPr>
              <w:t xml:space="preserve"> և </w:t>
            </w:r>
            <w:proofErr w:type="spellStart"/>
            <w:r w:rsidRPr="00E37EEB">
              <w:rPr>
                <w:rFonts w:ascii="GHEA Grapalat" w:hAnsi="GHEA Grapalat"/>
              </w:rPr>
              <w:t>պարենայինապահովության</w:t>
            </w:r>
            <w:proofErr w:type="spellEnd"/>
            <w:r w:rsidRPr="00E37EEB">
              <w:rPr>
                <w:rFonts w:ascii="GHEA Grapalat" w:hAnsi="GHEA Grapalat"/>
                <w:lang w:val="hy-AM"/>
              </w:rPr>
              <w:t>ոլորտ</w:t>
            </w:r>
            <w:proofErr w:type="spellStart"/>
            <w:r w:rsidRPr="00E37EEB">
              <w:rPr>
                <w:rFonts w:ascii="GHEA Grapalat" w:hAnsi="GHEA Grapalat"/>
              </w:rPr>
              <w:t>ներ</w:t>
            </w:r>
            <w:proofErr w:type="spellEnd"/>
            <w:r w:rsidRPr="00E37EEB">
              <w:rPr>
                <w:rFonts w:ascii="GHEA Grapalat" w:hAnsi="GHEA Grapalat"/>
                <w:lang w:val="hy-AM"/>
              </w:rPr>
              <w:t xml:space="preserve">ի (այսուհետ՝ </w:t>
            </w:r>
            <w:r w:rsidRPr="00E37EEB">
              <w:rPr>
                <w:rFonts w:ascii="GHEA Grapalat" w:hAnsi="GHEA Grapalat"/>
              </w:rPr>
              <w:t>Ո</w:t>
            </w:r>
            <w:r w:rsidRPr="00E37EEB">
              <w:rPr>
                <w:rFonts w:ascii="GHEA Grapalat" w:hAnsi="GHEA Grapalat"/>
                <w:lang w:val="hy-AM"/>
              </w:rPr>
              <w:t>լորտ) սկզբնական  (այդ թվում՝ վարչական ռեգիստրներից ստացված)</w:t>
            </w:r>
            <w:r w:rsidRPr="00E37EEB">
              <w:rPr>
                <w:rFonts w:ascii="GHEA Grapalat" w:hAnsi="GHEA Grapalat"/>
              </w:rPr>
              <w:t xml:space="preserve">, </w:t>
            </w:r>
            <w:r w:rsidRPr="00E37EEB">
              <w:rPr>
                <w:rFonts w:ascii="GHEA Grapalat" w:hAnsi="GHEA Grapalat"/>
                <w:lang w:val="hy-AM"/>
              </w:rPr>
              <w:t xml:space="preserve">Կոմիտեի </w:t>
            </w:r>
            <w:r w:rsidRPr="00E37EEB">
              <w:rPr>
                <w:rFonts w:ascii="GHEA Grapalat" w:hAnsi="GHEA Grapalat"/>
                <w:lang w:val="hy-AM"/>
              </w:rPr>
              <w:lastRenderedPageBreak/>
              <w:t>Երևան քաղաքի և մարզային վարչությունների</w:t>
            </w:r>
            <w:r w:rsidRPr="00E37EEB">
              <w:rPr>
                <w:rFonts w:ascii="GHEA Grapalat" w:hAnsi="GHEA Grapalat"/>
              </w:rPr>
              <w:t xml:space="preserve">ց </w:t>
            </w:r>
            <w:proofErr w:type="spellStart"/>
            <w:r w:rsidRPr="00E37EEB">
              <w:rPr>
                <w:rFonts w:ascii="GHEA Grapalat" w:hAnsi="GHEA Grapalat"/>
              </w:rPr>
              <w:t>ամփոփ</w:t>
            </w:r>
            <w:proofErr w:type="spellEnd"/>
            <w:r w:rsidRPr="00E37EEB">
              <w:rPr>
                <w:rFonts w:ascii="GHEA Grapalat" w:hAnsi="GHEA Grapalat"/>
                <w:lang w:val="hy-AM"/>
              </w:rPr>
              <w:t xml:space="preserve"> տեղե</w:t>
            </w:r>
            <w:r w:rsidRPr="00E37EEB">
              <w:rPr>
                <w:rFonts w:ascii="GHEA Grapalat" w:hAnsi="GHEA Grapalat"/>
                <w:lang w:val="hy-AM"/>
              </w:rPr>
              <w:softHyphen/>
              <w:t>կատվության հավա</w:t>
            </w:r>
            <w:r w:rsidRPr="00E37EEB">
              <w:rPr>
                <w:rFonts w:ascii="GHEA Grapalat" w:hAnsi="GHEA Grapalat"/>
                <w:lang w:val="hy-AM"/>
              </w:rPr>
              <w:softHyphen/>
              <w:t>քման, ստուգման</w:t>
            </w:r>
            <w:r w:rsidRPr="00E37EEB">
              <w:rPr>
                <w:rFonts w:ascii="GHEA Grapalat" w:hAnsi="GHEA Grapalat"/>
              </w:rPr>
              <w:t xml:space="preserve"> և</w:t>
            </w:r>
            <w:r w:rsidRPr="00E37EEB">
              <w:rPr>
                <w:rFonts w:ascii="GHEA Grapalat" w:hAnsi="GHEA Grapalat"/>
                <w:lang w:val="hy-AM"/>
              </w:rPr>
              <w:t xml:space="preserve"> ամփոփման գործընթացներ,</w:t>
            </w:r>
          </w:p>
          <w:p w:rsidR="000C3EDA" w:rsidRPr="00E37EEB" w:rsidRDefault="000C3EDA" w:rsidP="000C3EDA">
            <w:pPr>
              <w:numPr>
                <w:ilvl w:val="0"/>
                <w:numId w:val="6"/>
              </w:numPr>
              <w:tabs>
                <w:tab w:val="left" w:pos="1080"/>
              </w:tabs>
              <w:jc w:val="both"/>
              <w:rPr>
                <w:rFonts w:ascii="GHEA Grapalat" w:eastAsia="Calibri" w:hAnsi="GHEA Grapalat"/>
                <w:lang w:val="hy-AM"/>
              </w:rPr>
            </w:pPr>
            <w:r w:rsidRPr="00E37EEB">
              <w:rPr>
                <w:rFonts w:ascii="GHEA Grapalat" w:eastAsia="Calibri" w:hAnsi="GHEA Grapalat"/>
              </w:rPr>
              <w:t>Մ</w:t>
            </w:r>
            <w:r w:rsidRPr="00E37EEB">
              <w:rPr>
                <w:rFonts w:ascii="GHEA Grapalat" w:eastAsia="Calibri" w:hAnsi="GHEA Grapalat"/>
                <w:lang w:val="hy-AM"/>
              </w:rPr>
              <w:t xml:space="preserve">շակում է </w:t>
            </w:r>
            <w:r w:rsidRPr="00E37EEB">
              <w:rPr>
                <w:rFonts w:ascii="GHEA Grapalat" w:eastAsia="Calibri" w:hAnsi="GHEA Grapalat"/>
              </w:rPr>
              <w:t>Ո</w:t>
            </w:r>
            <w:r w:rsidRPr="00E37EEB">
              <w:rPr>
                <w:rFonts w:ascii="GHEA Grapalat" w:eastAsia="Calibri" w:hAnsi="GHEA Grapalat"/>
                <w:lang w:val="hy-AM"/>
              </w:rPr>
              <w:t>լորտի վիճակագրական փաստաթղթերը և դրանց լրացման հրահանգները, անհրաժեշ</w:t>
            </w:r>
            <w:r w:rsidRPr="00E37EEB">
              <w:rPr>
                <w:rFonts w:ascii="GHEA Grapalat" w:eastAsia="Calibri" w:hAnsi="GHEA Grapalat"/>
                <w:lang w:val="hy-AM"/>
              </w:rPr>
              <w:softHyphen/>
              <w:t>տութ</w:t>
            </w:r>
            <w:r w:rsidRPr="00E37EEB">
              <w:rPr>
                <w:rFonts w:ascii="GHEA Grapalat" w:eastAsia="Calibri" w:hAnsi="GHEA Grapalat"/>
                <w:lang w:val="hy-AM"/>
              </w:rPr>
              <w:softHyphen/>
              <w:t>յան դեպքում իրականացնում է լրամշակման աշխատանքներ և տրամադրում սահմանված կարգով հաստատման ներկայաց</w:t>
            </w:r>
            <w:r w:rsidRPr="00E37EEB">
              <w:rPr>
                <w:rFonts w:ascii="GHEA Grapalat" w:eastAsia="Calibri" w:hAnsi="GHEA Grapalat"/>
                <w:lang w:val="hy-AM"/>
              </w:rPr>
              <w:softHyphen/>
              <w:t>նելու համար,</w:t>
            </w:r>
          </w:p>
          <w:p w:rsidR="000C3EDA" w:rsidRPr="00E37EEB" w:rsidRDefault="000C3EDA" w:rsidP="000C3EDA">
            <w:pPr>
              <w:numPr>
                <w:ilvl w:val="0"/>
                <w:numId w:val="6"/>
              </w:numPr>
              <w:tabs>
                <w:tab w:val="left" w:pos="709"/>
                <w:tab w:val="left" w:pos="1080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E37EEB">
              <w:rPr>
                <w:rFonts w:ascii="GHEA Grapalat" w:hAnsi="GHEA Grapalat"/>
              </w:rPr>
              <w:t xml:space="preserve">  Ի</w:t>
            </w:r>
            <w:r w:rsidRPr="00E37EEB">
              <w:rPr>
                <w:rFonts w:ascii="GHEA Grapalat" w:hAnsi="GHEA Grapalat"/>
                <w:lang w:val="hy-AM"/>
              </w:rPr>
              <w:t xml:space="preserve">ր գործառույթների շրջանակում մասնակցում է միջազգային վիճակագրական դասակարգումների, ստանդարտների հիման վրա </w:t>
            </w:r>
            <w:r w:rsidRPr="00E37EEB">
              <w:rPr>
                <w:rFonts w:ascii="GHEA Grapalat" w:eastAsia="Calibri" w:hAnsi="GHEA Grapalat"/>
              </w:rPr>
              <w:t>Ո</w:t>
            </w:r>
            <w:r w:rsidRPr="00E37EEB">
              <w:rPr>
                <w:rFonts w:ascii="GHEA Grapalat" w:eastAsia="Calibri" w:hAnsi="GHEA Grapalat"/>
                <w:lang w:val="hy-AM"/>
              </w:rPr>
              <w:t>լորտի</w:t>
            </w:r>
            <w:r w:rsidRPr="00E37EEB">
              <w:rPr>
                <w:rFonts w:ascii="GHEA Grapalat" w:hAnsi="GHEA Grapalat"/>
                <w:lang w:val="hy-AM"/>
              </w:rPr>
              <w:t>ն վերաբերող ազգային դասա</w:t>
            </w:r>
            <w:r w:rsidRPr="00E37EEB">
              <w:rPr>
                <w:rFonts w:ascii="GHEA Grapalat" w:hAnsi="GHEA Grapalat"/>
                <w:lang w:val="hy-AM"/>
              </w:rPr>
              <w:softHyphen/>
              <w:t>կար</w:t>
            </w:r>
            <w:r w:rsidRPr="00E37EEB">
              <w:rPr>
                <w:rFonts w:ascii="GHEA Grapalat" w:hAnsi="GHEA Grapalat"/>
                <w:lang w:val="hy-AM"/>
              </w:rPr>
              <w:softHyphen/>
              <w:t>գիչների մշակման գործընթացին և իրականացնում է վերջինիս կիրառումը,</w:t>
            </w:r>
          </w:p>
          <w:p w:rsidR="000C3EDA" w:rsidRPr="00E37EEB" w:rsidRDefault="000C3EDA" w:rsidP="000C3EDA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contextualSpacing/>
              <w:jc w:val="both"/>
              <w:outlineLvl w:val="2"/>
              <w:rPr>
                <w:rFonts w:ascii="GHEA Grapalat" w:hAnsi="GHEA Grapalat"/>
                <w:lang w:val="hy-AM"/>
              </w:rPr>
            </w:pPr>
            <w:r w:rsidRPr="00E37EEB">
              <w:rPr>
                <w:rFonts w:ascii="GHEA Grapalat" w:hAnsi="GHEA Grapalat"/>
                <w:lang w:val="hy-AM"/>
              </w:rPr>
              <w:t xml:space="preserve">Կոմիտեի հիմնական մասնագիտական կառուցվածքային ստորաբաժանումներին տրամադրելու նպատակով սահմանված կարգով պատրաստում է </w:t>
            </w:r>
            <w:r w:rsidRPr="00E37EEB">
              <w:rPr>
                <w:rFonts w:ascii="GHEA Grapalat" w:eastAsia="Calibri" w:hAnsi="GHEA Grapalat"/>
              </w:rPr>
              <w:t>Ո</w:t>
            </w:r>
            <w:r w:rsidRPr="00E37EEB">
              <w:rPr>
                <w:rFonts w:ascii="GHEA Grapalat" w:eastAsia="Calibri" w:hAnsi="GHEA Grapalat"/>
                <w:lang w:val="hy-AM"/>
              </w:rPr>
              <w:t>լորտի</w:t>
            </w:r>
            <w:r w:rsidRPr="00E37EEB">
              <w:rPr>
                <w:rFonts w:ascii="GHEA Grapalat" w:eastAsia="Calibri" w:hAnsi="GHEA Grapalat"/>
              </w:rPr>
              <w:t>ն</w:t>
            </w:r>
            <w:r w:rsidRPr="00E37EEB">
              <w:rPr>
                <w:rFonts w:ascii="GHEA Grapalat" w:hAnsi="GHEA Grapalat"/>
                <w:lang w:val="hy-AM"/>
              </w:rPr>
              <w:t xml:space="preserve"> վերաբերող վիճակագրական տեղեկատվություն, </w:t>
            </w:r>
          </w:p>
          <w:p w:rsidR="000C3EDA" w:rsidRPr="00E37EEB" w:rsidRDefault="000C3EDA" w:rsidP="000C3EDA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contextualSpacing/>
              <w:jc w:val="both"/>
              <w:outlineLvl w:val="2"/>
              <w:rPr>
                <w:rFonts w:ascii="GHEA Grapalat" w:hAnsi="GHEA Grapalat"/>
                <w:lang w:val="hy-AM"/>
              </w:rPr>
            </w:pPr>
            <w:r w:rsidRPr="00E37EEB">
              <w:rPr>
                <w:rFonts w:ascii="GHEA Grapalat" w:hAnsi="GHEA Grapalat"/>
              </w:rPr>
              <w:t>Պ</w:t>
            </w:r>
            <w:r w:rsidRPr="00E37EEB">
              <w:rPr>
                <w:rFonts w:ascii="GHEA Grapalat" w:hAnsi="GHEA Grapalat"/>
                <w:lang w:val="hy-AM"/>
              </w:rPr>
              <w:t xml:space="preserve">ատրաստում  է պաշտոնական վիճակագրություն օգտագործողներին՝ պետական և տեղական ինքնակառավարման մարմիններին, </w:t>
            </w:r>
            <w:proofErr w:type="spellStart"/>
            <w:r w:rsidRPr="00E37EEB">
              <w:rPr>
                <w:rFonts w:ascii="GHEA Grapalat" w:hAnsi="GHEA Grapalat"/>
              </w:rPr>
              <w:t>միջազգային</w:t>
            </w:r>
            <w:proofErr w:type="spellEnd"/>
            <w:r w:rsidRPr="00E37EEB">
              <w:rPr>
                <w:rFonts w:ascii="GHEA Grapalat" w:hAnsi="GHEA Grapalat"/>
              </w:rPr>
              <w:t xml:space="preserve">  և </w:t>
            </w:r>
            <w:r w:rsidRPr="00E37EEB">
              <w:rPr>
                <w:rFonts w:ascii="GHEA Grapalat" w:hAnsi="GHEA Grapalat"/>
                <w:lang w:val="hy-AM"/>
              </w:rPr>
              <w:t xml:space="preserve">այլ շահագրգիռ կազմակերպություններին ու անձանց, հաստատված կարգով և ժամկետներում </w:t>
            </w:r>
            <w:r w:rsidRPr="00E37EEB">
              <w:rPr>
                <w:rFonts w:ascii="GHEA Grapalat" w:eastAsia="Calibri" w:hAnsi="GHEA Grapalat"/>
              </w:rPr>
              <w:t>Ո</w:t>
            </w:r>
            <w:r w:rsidRPr="00E37EEB">
              <w:rPr>
                <w:rFonts w:ascii="GHEA Grapalat" w:eastAsia="Calibri" w:hAnsi="GHEA Grapalat"/>
                <w:lang w:val="hy-AM"/>
              </w:rPr>
              <w:t>լորտի</w:t>
            </w:r>
            <w:r w:rsidRPr="00E37EEB">
              <w:rPr>
                <w:rFonts w:ascii="GHEA Grapalat" w:hAnsi="GHEA Grapalat"/>
                <w:lang w:val="hy-AM"/>
              </w:rPr>
              <w:t xml:space="preserve"> վերաբերյալ  վիճակագրական տեղեկատվություն, </w:t>
            </w:r>
          </w:p>
          <w:p w:rsidR="000C3EDA" w:rsidRPr="00E37EEB" w:rsidRDefault="000C3EDA" w:rsidP="000C3EDA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contextualSpacing/>
              <w:jc w:val="both"/>
              <w:outlineLvl w:val="2"/>
              <w:rPr>
                <w:rFonts w:ascii="GHEA Grapalat" w:hAnsi="GHEA Grapalat"/>
                <w:lang w:val="hy-AM"/>
              </w:rPr>
            </w:pPr>
            <w:proofErr w:type="spellStart"/>
            <w:r w:rsidRPr="00E37EEB">
              <w:rPr>
                <w:rFonts w:ascii="GHEA Grapalat" w:hAnsi="GHEA Grapalat"/>
              </w:rPr>
              <w:t>Մասնակցում</w:t>
            </w:r>
            <w:proofErr w:type="spellEnd"/>
            <w:r w:rsidRPr="00E37EEB">
              <w:rPr>
                <w:rFonts w:ascii="GHEA Grapalat" w:hAnsi="GHEA Grapalat"/>
              </w:rPr>
              <w:t xml:space="preserve"> է </w:t>
            </w:r>
            <w:r w:rsidRPr="00E37EEB">
              <w:rPr>
                <w:rFonts w:ascii="GHEA Grapalat" w:eastAsia="Calibri" w:hAnsi="GHEA Grapalat"/>
              </w:rPr>
              <w:t>Ո</w:t>
            </w:r>
            <w:r w:rsidRPr="00E37EEB">
              <w:rPr>
                <w:rFonts w:ascii="GHEA Grapalat" w:eastAsia="Calibri" w:hAnsi="GHEA Grapalat"/>
                <w:lang w:val="hy-AM"/>
              </w:rPr>
              <w:t>լորտի</w:t>
            </w:r>
            <w:r w:rsidRPr="00E37EEB">
              <w:rPr>
                <w:rFonts w:ascii="GHEA Grapalat" w:hAnsi="GHEA Grapalat"/>
                <w:lang w:val="hy-AM"/>
              </w:rPr>
              <w:t xml:space="preserve"> վիճակագրության ցուցանիշների մասով վիճակագրական տեղեկատվության սպառողների պահանջարկի ուսում</w:t>
            </w:r>
            <w:r w:rsidRPr="00E37EEB">
              <w:rPr>
                <w:rFonts w:ascii="GHEA Grapalat" w:hAnsi="GHEA Grapalat"/>
                <w:lang w:val="hy-AM"/>
              </w:rPr>
              <w:softHyphen/>
              <w:t>նա</w:t>
            </w:r>
            <w:r w:rsidRPr="00E37EEB">
              <w:rPr>
                <w:rFonts w:ascii="GHEA Grapalat" w:hAnsi="GHEA Grapalat"/>
                <w:lang w:val="hy-AM"/>
              </w:rPr>
              <w:softHyphen/>
            </w:r>
            <w:r w:rsidRPr="00E37EEB">
              <w:rPr>
                <w:rFonts w:ascii="GHEA Grapalat" w:hAnsi="GHEA Grapalat"/>
                <w:lang w:val="hy-AM"/>
              </w:rPr>
              <w:softHyphen/>
              <w:t>սիրմ</w:t>
            </w:r>
            <w:proofErr w:type="spellStart"/>
            <w:r w:rsidRPr="00E37EEB">
              <w:rPr>
                <w:rFonts w:ascii="GHEA Grapalat" w:hAnsi="GHEA Grapalat"/>
              </w:rPr>
              <w:t>ան</w:t>
            </w:r>
            <w:proofErr w:type="spellEnd"/>
            <w:r w:rsidRPr="00E37EEB">
              <w:rPr>
                <w:rFonts w:ascii="GHEA Grapalat" w:hAnsi="GHEA Grapalat"/>
                <w:lang w:val="hy-AM"/>
              </w:rPr>
              <w:t xml:space="preserve"> և ըստ  անհրաժեշտության գործող ցուցանիշների համակարգի կատա</w:t>
            </w:r>
            <w:r w:rsidRPr="00E37EEB">
              <w:rPr>
                <w:rFonts w:ascii="GHEA Grapalat" w:hAnsi="GHEA Grapalat"/>
                <w:lang w:val="hy-AM"/>
              </w:rPr>
              <w:softHyphen/>
              <w:t>րե</w:t>
            </w:r>
            <w:r w:rsidRPr="00E37EEB">
              <w:rPr>
                <w:rFonts w:ascii="GHEA Grapalat" w:hAnsi="GHEA Grapalat"/>
                <w:lang w:val="hy-AM"/>
              </w:rPr>
              <w:softHyphen/>
              <w:t>լա</w:t>
            </w:r>
            <w:r w:rsidRPr="00E37EEB">
              <w:rPr>
                <w:rFonts w:ascii="GHEA Grapalat" w:hAnsi="GHEA Grapalat"/>
                <w:lang w:val="hy-AM"/>
              </w:rPr>
              <w:softHyphen/>
              <w:t>գործմ</w:t>
            </w:r>
            <w:proofErr w:type="spellStart"/>
            <w:r w:rsidRPr="00E37EEB">
              <w:rPr>
                <w:rFonts w:ascii="GHEA Grapalat" w:hAnsi="GHEA Grapalat"/>
              </w:rPr>
              <w:t>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աշխատանքներին</w:t>
            </w:r>
            <w:proofErr w:type="spellEnd"/>
            <w:r w:rsidRPr="00E37EEB">
              <w:rPr>
                <w:rFonts w:ascii="GHEA Grapalat" w:hAnsi="GHEA Grapalat"/>
              </w:rPr>
              <w:t>,</w:t>
            </w:r>
          </w:p>
          <w:p w:rsidR="000C3EDA" w:rsidRPr="00E37EEB" w:rsidRDefault="000C3EDA" w:rsidP="000C3EDA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contextualSpacing/>
              <w:jc w:val="both"/>
              <w:outlineLvl w:val="2"/>
              <w:rPr>
                <w:rFonts w:ascii="GHEA Grapalat" w:hAnsi="GHEA Grapalat"/>
                <w:lang w:val="hy-AM"/>
              </w:rPr>
            </w:pPr>
            <w:proofErr w:type="spellStart"/>
            <w:r w:rsidRPr="00E37EEB">
              <w:rPr>
                <w:rFonts w:ascii="GHEA Grapalat" w:hAnsi="GHEA Grapalat"/>
              </w:rPr>
              <w:t>Մասնակցում</w:t>
            </w:r>
            <w:proofErr w:type="spellEnd"/>
            <w:r w:rsidRPr="00E37EEB">
              <w:rPr>
                <w:rFonts w:ascii="GHEA Grapalat" w:hAnsi="GHEA Grapalat"/>
              </w:rPr>
              <w:t xml:space="preserve"> է </w:t>
            </w:r>
            <w:proofErr w:type="spellStart"/>
            <w:r w:rsidRPr="00E37EEB">
              <w:rPr>
                <w:rFonts w:ascii="GHEA Grapalat" w:hAnsi="GHEA Grapalat"/>
              </w:rPr>
              <w:t>գյուղատնտեսական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համատարած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Pr="00E37EEB">
              <w:rPr>
                <w:rFonts w:ascii="GHEA Grapalat" w:hAnsi="GHEA Grapalat"/>
                <w:lang w:val="hy-AM"/>
              </w:rPr>
              <w:t>կազմակերպման և իրականացման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նպատակով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ժամանակավորապես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ձևավորված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ստորաբաժանմանը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ցուցաբերվող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գիտամեթոդական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խնդիրներին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առնչվող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օժանդակության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աշխատանքներին</w:t>
            </w:r>
            <w:proofErr w:type="spellEnd"/>
            <w:r w:rsidRPr="00E37EEB">
              <w:rPr>
                <w:rFonts w:ascii="GHEA Grapalat" w:hAnsi="GHEA Grapalat"/>
              </w:rPr>
              <w:t>,</w:t>
            </w:r>
          </w:p>
          <w:p w:rsidR="000C3EDA" w:rsidRPr="00E37EEB" w:rsidRDefault="000C3EDA" w:rsidP="000C3EDA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contextualSpacing/>
              <w:jc w:val="both"/>
              <w:outlineLvl w:val="2"/>
              <w:rPr>
                <w:rFonts w:ascii="GHEA Grapalat" w:hAnsi="GHEA Grapalat"/>
                <w:lang w:val="hy-AM"/>
              </w:rPr>
            </w:pPr>
            <w:r w:rsidRPr="00E37EEB">
              <w:rPr>
                <w:rFonts w:ascii="GHEA Grapalat" w:hAnsi="GHEA Grapalat"/>
              </w:rPr>
              <w:t>Պ</w:t>
            </w:r>
            <w:r w:rsidRPr="00E37EEB">
              <w:rPr>
                <w:rFonts w:ascii="GHEA Grapalat" w:hAnsi="GHEA Grapalat"/>
                <w:lang w:val="hy-AM"/>
              </w:rPr>
              <w:t>ատրաստում է վիճակագրական հրապարակումներ</w:t>
            </w:r>
            <w:r w:rsidRPr="00E37EEB">
              <w:rPr>
                <w:rFonts w:ascii="GHEA Grapalat" w:hAnsi="GHEA Grapalat"/>
              </w:rPr>
              <w:t>ի</w:t>
            </w:r>
            <w:r w:rsidRPr="00E37EEB">
              <w:rPr>
                <w:rFonts w:ascii="GHEA Grapalat" w:hAnsi="GHEA Grapalat"/>
                <w:lang w:val="hy-AM"/>
              </w:rPr>
              <w:t xml:space="preserve"> (տարեգրքեր, ժողովածուներ, տեղեկատվական զեկույցներ, տեղեկագրեր)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համար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Pr="00E37EEB">
              <w:rPr>
                <w:rFonts w:ascii="GHEA Grapalat" w:eastAsia="Calibri" w:hAnsi="GHEA Grapalat"/>
              </w:rPr>
              <w:t>Ո</w:t>
            </w:r>
            <w:r w:rsidRPr="00E37EEB">
              <w:rPr>
                <w:rFonts w:ascii="GHEA Grapalat" w:eastAsia="Calibri" w:hAnsi="GHEA Grapalat"/>
                <w:lang w:val="hy-AM"/>
              </w:rPr>
              <w:t>լորտի</w:t>
            </w:r>
            <w:r w:rsidRPr="00E37EEB">
              <w:rPr>
                <w:rFonts w:ascii="GHEA Grapalat" w:hAnsi="GHEA Grapalat"/>
              </w:rPr>
              <w:t xml:space="preserve">ն </w:t>
            </w:r>
            <w:proofErr w:type="spellStart"/>
            <w:r w:rsidRPr="00E37EEB">
              <w:rPr>
                <w:rFonts w:ascii="GHEA Grapalat" w:hAnsi="GHEA Grapalat"/>
              </w:rPr>
              <w:t>վերաբերող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վիճակագրական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տվյալներ</w:t>
            </w:r>
            <w:proofErr w:type="spellEnd"/>
            <w:r w:rsidRPr="00E37EEB">
              <w:rPr>
                <w:rFonts w:ascii="GHEA Grapalat" w:hAnsi="GHEA Grapalat"/>
              </w:rPr>
              <w:t xml:space="preserve"> և </w:t>
            </w:r>
            <w:proofErr w:type="spellStart"/>
            <w:r w:rsidRPr="00E37EEB">
              <w:rPr>
                <w:rFonts w:ascii="GHEA Grapalat" w:hAnsi="GHEA Grapalat"/>
              </w:rPr>
              <w:t>տրամադրում</w:t>
            </w:r>
            <w:proofErr w:type="spellEnd"/>
            <w:r w:rsidRPr="00E37EEB">
              <w:rPr>
                <w:rFonts w:ascii="GHEA Grapalat" w:hAnsi="GHEA Grapalat"/>
              </w:rPr>
              <w:t xml:space="preserve"> է</w:t>
            </w:r>
            <w:r w:rsidRPr="00E37EEB">
              <w:rPr>
                <w:rFonts w:ascii="GHEA Grapalat" w:hAnsi="GHEA Grapalat"/>
                <w:lang w:val="hy-AM"/>
              </w:rPr>
              <w:t>, սահման</w:t>
            </w:r>
            <w:r w:rsidRPr="00E37EEB">
              <w:rPr>
                <w:rFonts w:ascii="GHEA Grapalat" w:hAnsi="GHEA Grapalat"/>
                <w:lang w:val="hy-AM"/>
              </w:rPr>
              <w:softHyphen/>
              <w:t>ված ժամանակացույցին համապատասխան,</w:t>
            </w:r>
          </w:p>
          <w:p w:rsidR="000C3EDA" w:rsidRPr="00E37EEB" w:rsidRDefault="000C3EDA" w:rsidP="000C3EDA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contextualSpacing/>
              <w:jc w:val="both"/>
              <w:outlineLvl w:val="2"/>
              <w:rPr>
                <w:rFonts w:ascii="GHEA Grapalat" w:hAnsi="GHEA Grapalat"/>
                <w:lang w:val="hy-AM"/>
              </w:rPr>
            </w:pPr>
            <w:proofErr w:type="spellStart"/>
            <w:r w:rsidRPr="00E37EEB">
              <w:rPr>
                <w:rFonts w:ascii="GHEA Grapalat" w:hAnsi="GHEA Grapalat" w:cs="Sylfaen"/>
              </w:rPr>
              <w:t>Մասնակցել</w:t>
            </w:r>
            <w:proofErr w:type="spellEnd"/>
            <w:r w:rsidRPr="00E37EEB">
              <w:rPr>
                <w:rFonts w:ascii="GHEA Grapalat" w:hAnsi="GHEA Grapalat"/>
              </w:rPr>
              <w:t xml:space="preserve"> Ո</w:t>
            </w:r>
            <w:r w:rsidRPr="00E37EEB">
              <w:rPr>
                <w:rFonts w:ascii="GHEA Grapalat" w:hAnsi="GHEA Grapalat"/>
                <w:lang w:val="hy-AM"/>
              </w:rPr>
              <w:t>լորտի վերաբերյալ տեղեկատ</w:t>
            </w:r>
            <w:r w:rsidRPr="00E37EEB">
              <w:rPr>
                <w:rFonts w:ascii="GHEA Grapalat" w:hAnsi="GHEA Grapalat"/>
                <w:lang w:val="hy-AM"/>
              </w:rPr>
              <w:softHyphen/>
              <w:t>վությունը Կոմիտեի և մի շարք միջազ</w:t>
            </w:r>
            <w:r w:rsidRPr="00E37EEB">
              <w:rPr>
                <w:rFonts w:ascii="GHEA Grapalat" w:hAnsi="GHEA Grapalat"/>
                <w:lang w:val="hy-AM"/>
              </w:rPr>
              <w:softHyphen/>
              <w:t>գային կառույցների տվյալների էլեկտրոնային շտեմարաններում տեղադր</w:t>
            </w:r>
            <w:proofErr w:type="spellStart"/>
            <w:r w:rsidRPr="00E37EEB">
              <w:rPr>
                <w:rFonts w:ascii="GHEA Grapalat" w:hAnsi="GHEA Grapalat"/>
              </w:rPr>
              <w:t>ելու</w:t>
            </w:r>
            <w:proofErr w:type="spellEnd"/>
            <w:r w:rsidRPr="00E37EEB"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գործընթացին</w:t>
            </w:r>
            <w:proofErr w:type="spellEnd"/>
            <w:r w:rsidRPr="00E37EEB">
              <w:rPr>
                <w:rFonts w:ascii="GHEA Grapalat" w:hAnsi="GHEA Grapalat"/>
                <w:lang w:val="hy-AM"/>
              </w:rPr>
              <w:t>,</w:t>
            </w:r>
          </w:p>
          <w:p w:rsidR="000C3EDA" w:rsidRPr="00AC18AF" w:rsidRDefault="000C3EDA" w:rsidP="000C3EDA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contextualSpacing/>
              <w:jc w:val="both"/>
              <w:outlineLvl w:val="2"/>
              <w:rPr>
                <w:rFonts w:ascii="GHEA Grapalat" w:hAnsi="GHEA Grapalat"/>
                <w:lang w:val="hy-AM"/>
              </w:rPr>
            </w:pPr>
            <w:proofErr w:type="spellStart"/>
            <w:r w:rsidRPr="00AC18AF">
              <w:rPr>
                <w:rFonts w:ascii="GHEA Grapalat" w:eastAsia="Calibri" w:hAnsi="GHEA Grapalat"/>
              </w:rPr>
              <w:t>Մասնակցում</w:t>
            </w:r>
            <w:proofErr w:type="spellEnd"/>
            <w:r w:rsidRPr="00AC18AF">
              <w:rPr>
                <w:rFonts w:ascii="GHEA Grapalat" w:eastAsia="Calibri" w:hAnsi="GHEA Grapalat"/>
              </w:rPr>
              <w:t xml:space="preserve"> է Ո</w:t>
            </w:r>
            <w:r w:rsidRPr="00AC18AF">
              <w:rPr>
                <w:rFonts w:ascii="GHEA Grapalat" w:eastAsia="Calibri" w:hAnsi="GHEA Grapalat"/>
                <w:lang w:val="hy-AM"/>
              </w:rPr>
              <w:t>լորտի</w:t>
            </w:r>
            <w:r w:rsidRPr="00AC18AF">
              <w:rPr>
                <w:rFonts w:ascii="GHEA Grapalat" w:hAnsi="GHEA Grapalat"/>
                <w:lang w:val="hy-AM"/>
              </w:rPr>
              <w:t xml:space="preserve"> վիճակագրական հաշվառ</w:t>
            </w:r>
            <w:r w:rsidRPr="00AC18AF">
              <w:rPr>
                <w:rFonts w:ascii="GHEA Grapalat" w:hAnsi="GHEA Grapalat"/>
                <w:lang w:val="hy-AM"/>
              </w:rPr>
              <w:softHyphen/>
              <w:t>ման դաշտի արդիականացմ</w:t>
            </w:r>
            <w:proofErr w:type="spellStart"/>
            <w:r w:rsidRPr="00AC18AF">
              <w:rPr>
                <w:rFonts w:ascii="GHEA Grapalat" w:hAnsi="GHEA Grapalat"/>
              </w:rPr>
              <w:t>ան</w:t>
            </w:r>
            <w:proofErr w:type="spellEnd"/>
            <w:r w:rsidRPr="00AC18AF">
              <w:rPr>
                <w:rFonts w:ascii="GHEA Grapalat" w:hAnsi="GHEA Grapalat"/>
                <w:lang w:val="hy-AM"/>
              </w:rPr>
              <w:t xml:space="preserve"> և ամբողջականացման աշխատանքներ</w:t>
            </w:r>
            <w:proofErr w:type="spellStart"/>
            <w:r w:rsidRPr="00AC18AF">
              <w:rPr>
                <w:rFonts w:ascii="GHEA Grapalat" w:hAnsi="GHEA Grapalat"/>
              </w:rPr>
              <w:t>ին</w:t>
            </w:r>
            <w:proofErr w:type="spellEnd"/>
            <w:r w:rsidRPr="00AC18AF">
              <w:rPr>
                <w:rFonts w:ascii="GHEA Grapalat" w:hAnsi="GHEA Grapalat"/>
              </w:rPr>
              <w:t>.</w:t>
            </w:r>
          </w:p>
          <w:p w:rsidR="000C3EDA" w:rsidRPr="00E37EEB" w:rsidRDefault="000C3EDA" w:rsidP="000C3EDA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E37EEB">
              <w:rPr>
                <w:rFonts w:ascii="GHEA Grapalat" w:hAnsi="GHEA Grapalat"/>
              </w:rPr>
              <w:t>Մասնակցում</w:t>
            </w:r>
            <w:proofErr w:type="spellEnd"/>
            <w:r w:rsidRPr="00E37EEB">
              <w:rPr>
                <w:rFonts w:ascii="GHEA Grapalat" w:hAnsi="GHEA Grapalat"/>
              </w:rPr>
              <w:t xml:space="preserve"> է </w:t>
            </w:r>
            <w:r w:rsidRPr="00E37EEB">
              <w:rPr>
                <w:rFonts w:ascii="GHEA Grapalat" w:hAnsi="GHEA Grapalat"/>
                <w:lang w:val="hy-AM"/>
              </w:rPr>
              <w:t>Կոմիտեի Երևան քաղաքի և մարզային վարչություններ</w:t>
            </w:r>
            <w:r w:rsidRPr="00E37EEB">
              <w:rPr>
                <w:rFonts w:ascii="GHEA Grapalat" w:hAnsi="GHEA Grapalat"/>
              </w:rPr>
              <w:t xml:space="preserve">ն </w:t>
            </w:r>
            <w:r w:rsidRPr="00E37EEB">
              <w:rPr>
                <w:rFonts w:ascii="GHEA Grapalat" w:hAnsi="GHEA Grapalat"/>
                <w:lang w:val="hy-AM"/>
              </w:rPr>
              <w:t>և ռեսպոնդենտներին շարունա</w:t>
            </w:r>
            <w:r w:rsidRPr="00E37EEB">
              <w:rPr>
                <w:rFonts w:ascii="GHEA Grapalat" w:hAnsi="GHEA Grapalat"/>
                <w:lang w:val="hy-AM"/>
              </w:rPr>
              <w:softHyphen/>
              <w:t>կական մեթոդաբանական օժանդակություն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ցուցաբերելու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</w:rPr>
              <w:t>աշխատանքներին</w:t>
            </w:r>
            <w:proofErr w:type="spellEnd"/>
            <w:r w:rsidRPr="00E37EEB">
              <w:rPr>
                <w:rFonts w:ascii="GHEA Grapalat" w:hAnsi="GHEA Grapalat"/>
                <w:lang w:val="hy-AM"/>
              </w:rPr>
              <w:t>,</w:t>
            </w:r>
          </w:p>
          <w:p w:rsidR="000C3EDA" w:rsidRPr="00E37EEB" w:rsidRDefault="000C3EDA" w:rsidP="000C3EDA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E37EEB">
              <w:rPr>
                <w:rFonts w:ascii="GHEA Grapalat" w:hAnsi="GHEA Grapalat"/>
              </w:rPr>
              <w:t>Մ</w:t>
            </w:r>
            <w:r w:rsidRPr="00E37EEB">
              <w:rPr>
                <w:rFonts w:ascii="GHEA Grapalat" w:hAnsi="GHEA Grapalat"/>
                <w:lang w:val="hy-AM"/>
              </w:rPr>
              <w:t>ասնակցում է տվյալների բազաների ստեղծման և անհրաժեշտ ամփոփ տեղեկատ</w:t>
            </w:r>
            <w:r w:rsidRPr="00E37EEB">
              <w:rPr>
                <w:rFonts w:ascii="GHEA Grapalat" w:hAnsi="GHEA Grapalat"/>
                <w:lang w:val="hy-AM"/>
              </w:rPr>
              <w:softHyphen/>
              <w:t>վության ստացման նպատակով ծրագրային համակարգերի տեխնիկական առաջադրանքների մշակման, դրանց փորձարկման, շահագործ</w:t>
            </w:r>
            <w:r w:rsidRPr="00E37EEB">
              <w:rPr>
                <w:rFonts w:ascii="GHEA Grapalat" w:hAnsi="GHEA Grapalat"/>
                <w:lang w:val="hy-AM"/>
              </w:rPr>
              <w:softHyphen/>
              <w:t xml:space="preserve">ման գործընթացներին,  </w:t>
            </w:r>
          </w:p>
          <w:p w:rsidR="000C3EDA" w:rsidRPr="00E37EEB" w:rsidRDefault="000C3EDA" w:rsidP="000C3EDA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E37EEB">
              <w:rPr>
                <w:rFonts w:ascii="GHEA Grapalat" w:hAnsi="GHEA Grapalat"/>
              </w:rPr>
              <w:t>Մ</w:t>
            </w:r>
            <w:r w:rsidRPr="00E37EEB">
              <w:rPr>
                <w:rFonts w:ascii="GHEA Grapalat" w:hAnsi="GHEA Grapalat"/>
                <w:lang w:val="hy-AM"/>
              </w:rPr>
              <w:t xml:space="preserve">ասնակցում է </w:t>
            </w:r>
            <w:r w:rsidRPr="00E37EEB">
              <w:rPr>
                <w:rFonts w:ascii="GHEA Grapalat" w:eastAsia="Calibri" w:hAnsi="GHEA Grapalat"/>
              </w:rPr>
              <w:t>Ո</w:t>
            </w:r>
            <w:r w:rsidRPr="00E37EEB">
              <w:rPr>
                <w:rFonts w:ascii="GHEA Grapalat" w:eastAsia="Calibri" w:hAnsi="GHEA Grapalat"/>
                <w:lang w:val="hy-AM"/>
              </w:rPr>
              <w:t>լորտի</w:t>
            </w:r>
            <w:r w:rsidRPr="00E37EEB">
              <w:rPr>
                <w:rFonts w:ascii="GHEA Grapalat" w:hAnsi="GHEA Grapalat"/>
                <w:lang w:val="hy-AM"/>
              </w:rPr>
              <w:t xml:space="preserve"> տվյալների ամբողջականացման և որակի ապահովման նպատակով ճշգրտող գործիքների մշակման, ներդրման և արդիականացման աշխատանքներին,</w:t>
            </w:r>
          </w:p>
          <w:p w:rsidR="000C3EDA" w:rsidRPr="00E37EEB" w:rsidRDefault="000C3EDA" w:rsidP="000C3ED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37EEB">
              <w:rPr>
                <w:rFonts w:ascii="GHEA Grapalat" w:hAnsi="GHEA Grapalat"/>
                <w:sz w:val="22"/>
                <w:szCs w:val="22"/>
              </w:rPr>
              <w:t>Մ</w:t>
            </w:r>
            <w:r w:rsidRPr="00E37EEB">
              <w:rPr>
                <w:rFonts w:ascii="GHEA Grapalat" w:hAnsi="GHEA Grapalat"/>
                <w:sz w:val="22"/>
                <w:szCs w:val="22"/>
                <w:lang w:val="hy-AM"/>
              </w:rPr>
              <w:t xml:space="preserve">ասնակցում է </w:t>
            </w:r>
            <w:r w:rsidRPr="00E37EEB">
              <w:rPr>
                <w:rFonts w:ascii="GHEA Grapalat" w:eastAsia="Calibri" w:hAnsi="GHEA Grapalat"/>
                <w:sz w:val="22"/>
                <w:szCs w:val="22"/>
              </w:rPr>
              <w:t>Ո</w:t>
            </w:r>
            <w:r w:rsidRPr="00E37EEB">
              <w:rPr>
                <w:rFonts w:ascii="GHEA Grapalat" w:eastAsia="Calibri" w:hAnsi="GHEA Grapalat"/>
                <w:sz w:val="22"/>
                <w:szCs w:val="22"/>
                <w:lang w:val="hy-AM"/>
              </w:rPr>
              <w:t>լորտի</w:t>
            </w:r>
            <w:r w:rsidRPr="00E37EEB">
              <w:rPr>
                <w:rFonts w:ascii="GHEA Grapalat" w:hAnsi="GHEA Grapalat"/>
                <w:sz w:val="22"/>
                <w:szCs w:val="22"/>
                <w:lang w:val="hy-AM"/>
              </w:rPr>
              <w:t xml:space="preserve">ն վերաբերող միջազգային վիճակագրական համագործակցությանը, </w:t>
            </w:r>
          </w:p>
          <w:p w:rsidR="000C3EDA" w:rsidRPr="00E37EEB" w:rsidRDefault="000C3EDA" w:rsidP="000C3EDA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E37EEB">
              <w:rPr>
                <w:rFonts w:ascii="GHEA Grapalat" w:hAnsi="GHEA Grapalat"/>
              </w:rPr>
              <w:t>Մասնակցում</w:t>
            </w:r>
            <w:proofErr w:type="spellEnd"/>
            <w:r w:rsidRPr="00E37EEB">
              <w:rPr>
                <w:rFonts w:ascii="GHEA Grapalat" w:hAnsi="GHEA Grapalat"/>
                <w:lang w:val="hy-AM"/>
              </w:rPr>
              <w:t xml:space="preserve"> է </w:t>
            </w:r>
            <w:r w:rsidRPr="00E37EEB">
              <w:rPr>
                <w:rFonts w:ascii="GHEA Grapalat" w:eastAsia="Calibri" w:hAnsi="GHEA Grapalat"/>
              </w:rPr>
              <w:t>Ո</w:t>
            </w:r>
            <w:r w:rsidRPr="00E37EEB">
              <w:rPr>
                <w:rFonts w:ascii="GHEA Grapalat" w:eastAsia="Calibri" w:hAnsi="GHEA Grapalat"/>
                <w:lang w:val="hy-AM"/>
              </w:rPr>
              <w:t>լորտի</w:t>
            </w:r>
            <w:r w:rsidRPr="00E37EEB">
              <w:rPr>
                <w:rFonts w:ascii="GHEA Grapalat" w:hAnsi="GHEA Grapalat"/>
                <w:lang w:val="hy-AM"/>
              </w:rPr>
              <w:t xml:space="preserve"> տվյալների որակին վերաբե</w:t>
            </w:r>
            <w:r w:rsidRPr="00E37EEB">
              <w:rPr>
                <w:rFonts w:ascii="GHEA Grapalat" w:hAnsi="GHEA Grapalat"/>
                <w:lang w:val="hy-AM"/>
              </w:rPr>
              <w:softHyphen/>
              <w:t>րող մեթոդա</w:t>
            </w:r>
            <w:r w:rsidRPr="00E37EEB">
              <w:rPr>
                <w:rFonts w:ascii="GHEA Grapalat" w:hAnsi="GHEA Grapalat"/>
                <w:lang w:val="hy-AM"/>
              </w:rPr>
              <w:softHyphen/>
              <w:t>բանական փաստա</w:t>
            </w:r>
            <w:r w:rsidRPr="00E37EEB">
              <w:rPr>
                <w:rFonts w:ascii="GHEA Grapalat" w:hAnsi="GHEA Grapalat"/>
                <w:lang w:val="hy-AM"/>
              </w:rPr>
              <w:softHyphen/>
              <w:t>թղթերի մշակման և դրանց արդիականացման աշխա</w:t>
            </w:r>
            <w:r w:rsidRPr="00E37EEB">
              <w:rPr>
                <w:rFonts w:ascii="GHEA Grapalat" w:hAnsi="GHEA Grapalat"/>
                <w:lang w:val="hy-AM"/>
              </w:rPr>
              <w:softHyphen/>
              <w:t>տանքներ</w:t>
            </w:r>
            <w:proofErr w:type="spellStart"/>
            <w:r w:rsidRPr="00E37EEB">
              <w:rPr>
                <w:rFonts w:ascii="GHEA Grapalat" w:hAnsi="GHEA Grapalat"/>
              </w:rPr>
              <w:t>ին</w:t>
            </w:r>
            <w:proofErr w:type="spellEnd"/>
            <w:r w:rsidRPr="00E37EEB">
              <w:rPr>
                <w:rFonts w:ascii="GHEA Grapalat" w:hAnsi="GHEA Grapalat"/>
              </w:rPr>
              <w:t>:</w:t>
            </w:r>
          </w:p>
          <w:p w:rsidR="00BC6D71" w:rsidRPr="000C3EDA" w:rsidRDefault="00BC6D71" w:rsidP="000C3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eastAsia="Calibri" w:hAnsi="GHEA Grapalat"/>
                <w:b/>
                <w:i/>
                <w:sz w:val="20"/>
                <w:szCs w:val="20"/>
                <w:u w:val="single"/>
                <w:lang w:val="en-US" w:eastAsia="en-US"/>
              </w:rPr>
            </w:pPr>
          </w:p>
          <w:p w:rsidR="009E4369" w:rsidRPr="000C3EDA" w:rsidRDefault="009E4369" w:rsidP="009E4369">
            <w:pPr>
              <w:pStyle w:val="NormalWeb"/>
              <w:shd w:val="clear" w:color="auto" w:fill="FFFFFF"/>
              <w:spacing w:before="0" w:beforeAutospacing="0" w:after="0" w:afterAutospacing="0"/>
              <w:ind w:left="540"/>
              <w:jc w:val="both"/>
              <w:rPr>
                <w:rFonts w:ascii="GHEA Grapalat" w:eastAsia="Calibri" w:hAnsi="GHEA Grapalat"/>
                <w:b/>
                <w:i/>
                <w:sz w:val="22"/>
                <w:szCs w:val="22"/>
                <w:lang w:val="hy-AM" w:eastAsia="en-US"/>
              </w:rPr>
            </w:pPr>
            <w:r w:rsidRPr="000C3EDA">
              <w:rPr>
                <w:rFonts w:ascii="GHEA Grapalat" w:eastAsia="Calibri" w:hAnsi="GHEA Grapalat"/>
                <w:b/>
                <w:i/>
                <w:sz w:val="22"/>
                <w:szCs w:val="22"/>
                <w:lang w:val="hy-AM" w:eastAsia="en-US"/>
              </w:rPr>
              <w:lastRenderedPageBreak/>
              <w:t>Իրավունքները.</w:t>
            </w:r>
          </w:p>
          <w:p w:rsidR="009E4369" w:rsidRPr="00C4537B" w:rsidRDefault="009E4369" w:rsidP="009E4369">
            <w:pPr>
              <w:pStyle w:val="NormalWeb"/>
              <w:shd w:val="clear" w:color="auto" w:fill="FFFFFF"/>
              <w:spacing w:before="0" w:beforeAutospacing="0" w:after="0" w:afterAutospacing="0"/>
              <w:ind w:left="540"/>
              <w:jc w:val="both"/>
              <w:rPr>
                <w:rFonts w:ascii="GHEA Grapalat" w:eastAsia="Calibri" w:hAnsi="GHEA Grapalat"/>
                <w:b/>
                <w:i/>
                <w:sz w:val="20"/>
                <w:szCs w:val="20"/>
                <w:u w:val="single"/>
                <w:lang w:val="hy-AM" w:eastAsia="en-US"/>
              </w:rPr>
            </w:pPr>
          </w:p>
          <w:p w:rsidR="000C3EDA" w:rsidRPr="00874B8E" w:rsidRDefault="000C3EDA" w:rsidP="000C3EDA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jc w:val="both"/>
              <w:outlineLvl w:val="2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Պ</w:t>
            </w:r>
            <w:r w:rsidRPr="00874B8E">
              <w:rPr>
                <w:rFonts w:ascii="GHEA Grapalat" w:hAnsi="GHEA Grapalat"/>
                <w:sz w:val="22"/>
                <w:szCs w:val="22"/>
                <w:lang w:val="hy-AM"/>
              </w:rPr>
              <w:t xml:space="preserve">ահանջել </w:t>
            </w:r>
            <w:r w:rsidRPr="00874B8E">
              <w:rPr>
                <w:rFonts w:ascii="GHEA Grapalat" w:hAnsi="GHEA Grapalat"/>
                <w:sz w:val="22"/>
                <w:szCs w:val="22"/>
              </w:rPr>
              <w:t>Ռ</w:t>
            </w:r>
            <w:r w:rsidRPr="00874B8E">
              <w:rPr>
                <w:rFonts w:ascii="GHEA Grapalat" w:hAnsi="GHEA Grapalat"/>
                <w:sz w:val="22"/>
                <w:szCs w:val="22"/>
                <w:lang w:val="hy-AM"/>
              </w:rPr>
              <w:t>եսպոնդենտներից (այդ թվում՝ վարչական ռեգիստր վարող) սահման</w:t>
            </w:r>
            <w:r w:rsidRPr="00874B8E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ված ժամկետներում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74B8E">
              <w:rPr>
                <w:rFonts w:ascii="GHEA Grapalat" w:hAnsi="GHEA Grapalat"/>
                <w:sz w:val="22"/>
                <w:szCs w:val="22"/>
                <w:lang w:val="hy-AM"/>
              </w:rPr>
              <w:t>և կարգով համապա</w:t>
            </w:r>
            <w:r w:rsidRPr="00874B8E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տաս</w:t>
            </w:r>
            <w:r w:rsidRPr="00874B8E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խան տեղեկատվություն և ոչ արժանահավատ կամ ոչ ամբողջական արտացոլված և այլ աղավաղումներով տվյալներ ներկայացնելու դեպքում</w:t>
            </w:r>
            <w:r>
              <w:rPr>
                <w:rFonts w:ascii="GHEA Grapalat" w:hAnsi="GHEA Grapalat"/>
                <w:sz w:val="22"/>
                <w:szCs w:val="22"/>
              </w:rPr>
              <w:t>՝</w:t>
            </w:r>
            <w:r w:rsidRPr="00874B8E">
              <w:rPr>
                <w:rFonts w:ascii="GHEA Grapalat" w:hAnsi="GHEA Grapalat"/>
                <w:sz w:val="22"/>
                <w:szCs w:val="22"/>
                <w:lang w:val="hy-AM"/>
              </w:rPr>
              <w:t xml:space="preserve">  հետագա </w:t>
            </w:r>
            <w:r w:rsidRPr="00874B8E"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>աշխատանք տանել</w:t>
            </w:r>
            <w:r w:rsidRPr="00874B8E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0C3EDA" w:rsidRPr="00874B8E" w:rsidRDefault="000C3EDA" w:rsidP="000C3EDA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jc w:val="both"/>
              <w:outlineLvl w:val="2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Ստանալ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ծ</w:t>
            </w:r>
            <w:r w:rsidRPr="00874B8E">
              <w:rPr>
                <w:rFonts w:ascii="GHEA Grapalat" w:hAnsi="GHEA Grapalat"/>
                <w:sz w:val="22"/>
                <w:szCs w:val="22"/>
                <w:lang w:val="hy-AM"/>
              </w:rPr>
              <w:t>առայողական պարտականությունների կատարման համար սահմանված կարգով և ժամկետներում Կոմիտեի հիմնական մասնագիտական կառուց</w:t>
            </w:r>
            <w:r w:rsidRPr="00874B8E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վածքային ստորա</w:t>
            </w:r>
            <w:r w:rsidRPr="00874B8E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բաժանում</w:t>
            </w:r>
            <w:r w:rsidRPr="00874B8E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ներից վիճակագրական ամբողջա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կան տեղեկատ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վութ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յուն և նյութեր</w:t>
            </w:r>
            <w:r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0C3EDA" w:rsidRPr="00E37EEB" w:rsidRDefault="000C3EDA" w:rsidP="000C3EDA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Ներկայացնել</w:t>
            </w:r>
            <w:proofErr w:type="spellEnd"/>
            <w:r w:rsidRPr="00874B8E">
              <w:rPr>
                <w:rFonts w:ascii="GHEA Grapalat" w:hAnsi="GHEA Grapalat"/>
                <w:sz w:val="22"/>
                <w:szCs w:val="22"/>
                <w:lang w:val="hy-AM"/>
              </w:rPr>
              <w:t>միջազգային առաջավոր փորձի ուսումնասիրության հիման վրա Բաժնի գործունեության շրջանակներում զարգացմանը միտված առաջարկություններ,</w:t>
            </w:r>
          </w:p>
          <w:p w:rsidR="000C3EDA" w:rsidRPr="00E37EEB" w:rsidRDefault="000C3EDA" w:rsidP="000C3EDA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E37EEB">
              <w:rPr>
                <w:rFonts w:ascii="GHEA Grapalat" w:hAnsi="GHEA Grapalat" w:cs="Sylfaen"/>
                <w:sz w:val="22"/>
                <w:szCs w:val="22"/>
              </w:rPr>
              <w:t>Կատարել</w:t>
            </w:r>
            <w:proofErr w:type="spellEnd"/>
            <w:r w:rsidRPr="00E37EEB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37EEB">
              <w:rPr>
                <w:rFonts w:ascii="GHEA Grapalat" w:hAnsi="GHEA Grapalat"/>
                <w:sz w:val="22"/>
                <w:szCs w:val="22"/>
              </w:rPr>
              <w:t>ճշգրտումներ</w:t>
            </w:r>
            <w:proofErr w:type="spellEnd"/>
            <w:r w:rsidRPr="00E37EEB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Pr="00E37EEB">
              <w:rPr>
                <w:rFonts w:ascii="GHEA Grapalat" w:hAnsi="GHEA Grapalat"/>
                <w:sz w:val="22"/>
                <w:szCs w:val="22"/>
              </w:rPr>
              <w:t>պարզաբանումներ</w:t>
            </w:r>
            <w:proofErr w:type="spellEnd"/>
            <w:r w:rsidRPr="00E37EEB">
              <w:rPr>
                <w:rFonts w:ascii="GHEA Grapalat" w:hAnsi="GHEA Grapalat"/>
                <w:sz w:val="22"/>
                <w:szCs w:val="22"/>
              </w:rPr>
              <w:t xml:space="preserve">՝ </w:t>
            </w:r>
            <w:r w:rsidRPr="00E37EEB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գործառույթներից բխող հաշվետվությունների պատրաստման </w:t>
            </w:r>
            <w:proofErr w:type="spellStart"/>
            <w:r w:rsidRPr="00E37EEB">
              <w:rPr>
                <w:rFonts w:ascii="GHEA Grapalat" w:hAnsi="GHEA Grapalat"/>
                <w:sz w:val="22"/>
                <w:szCs w:val="22"/>
              </w:rPr>
              <w:t>շուրջ</w:t>
            </w:r>
            <w:proofErr w:type="spellEnd"/>
            <w:r w:rsidRPr="00E37EE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0C3EDA" w:rsidRPr="000C3EDA" w:rsidRDefault="000C3EDA" w:rsidP="000C3EDA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E37EEB">
              <w:rPr>
                <w:rFonts w:ascii="GHEA Grapalat" w:hAnsi="GHEA Grapalat" w:cs="Sylfaen"/>
                <w:sz w:val="22"/>
                <w:szCs w:val="22"/>
              </w:rPr>
              <w:t>Մասնակցել</w:t>
            </w:r>
            <w:proofErr w:type="spellEnd"/>
            <w:r w:rsidRPr="00E37EEB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r w:rsidRPr="00E37EEB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ամապատասխան առաջարկություններով</w:t>
            </w:r>
            <w:r w:rsidRPr="00E37EEB">
              <w:rPr>
                <w:rFonts w:ascii="GHEA Grapalat" w:hAnsi="GHEA Grapalat"/>
                <w:sz w:val="22"/>
                <w:szCs w:val="22"/>
              </w:rPr>
              <w:t>,</w:t>
            </w:r>
            <w:r w:rsidRPr="00E37EEB">
              <w:rPr>
                <w:rFonts w:ascii="GHEA Grapalat" w:hAnsi="GHEA Grapalat"/>
                <w:sz w:val="22"/>
                <w:szCs w:val="22"/>
                <w:lang w:val="hy-AM"/>
              </w:rPr>
              <w:t xml:space="preserve"> զեկուցումներով հանդես գալ Բաժնի կողմից իրականացվող գործառույթների շրջանակներում միջգերա</w:t>
            </w:r>
            <w:r w:rsidRPr="00E37EEB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տեսչական, միջազգային հանդիպումներին, խորհրդակցություններին, սեմինարներին, աշխատաժողովներին</w:t>
            </w:r>
            <w:r w:rsidRPr="00E37EEB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0C3EDA" w:rsidRPr="000C3EDA" w:rsidRDefault="000C3EDA" w:rsidP="000C3EDA">
            <w:pPr>
              <w:tabs>
                <w:tab w:val="left" w:pos="0"/>
                <w:tab w:val="left" w:pos="851"/>
              </w:tabs>
              <w:ind w:left="450"/>
              <w:jc w:val="both"/>
              <w:rPr>
                <w:rFonts w:ascii="GHEA Grapalat" w:hAnsi="GHEA Grapalat"/>
              </w:rPr>
            </w:pPr>
          </w:p>
          <w:p w:rsidR="009E4369" w:rsidRPr="001B680E" w:rsidRDefault="009E4369" w:rsidP="009E4369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 w:rsidRPr="001B680E">
              <w:rPr>
                <w:rFonts w:ascii="GHEA Grapalat" w:hAnsi="GHEA Grapalat" w:cs="Sylfae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 w:rsidRPr="001B680E">
              <w:rPr>
                <w:rFonts w:ascii="GHEA Grapalat" w:hAnsi="GHEA Grapalat" w:cs="Sylfaen"/>
                <w:b/>
                <w:i/>
                <w:sz w:val="20"/>
                <w:szCs w:val="20"/>
              </w:rPr>
              <w:t>՝</w:t>
            </w:r>
          </w:p>
          <w:p w:rsidR="000C3EDA" w:rsidRPr="001B680E" w:rsidRDefault="000C3EDA" w:rsidP="000C3EDA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  <w:tab w:val="left" w:pos="1080"/>
              </w:tabs>
              <w:ind w:left="70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Հավաքագրել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ստուգել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ամփոփել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Ո</w:t>
            </w:r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t>լորտի սկզբնական տեղե</w:t>
            </w:r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կատվությ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ունը</w:t>
            </w:r>
            <w:proofErr w:type="spellEnd"/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t xml:space="preserve"> (այդ թվում՝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վարչական ռեգիստրներից ստացված)</w:t>
            </w:r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0C3EDA" w:rsidRPr="001B680E" w:rsidRDefault="000C3EDA" w:rsidP="000C3EDA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  <w:tab w:val="left" w:pos="1080"/>
              </w:tabs>
              <w:ind w:left="70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Մշակել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t>անհրաժեշ</w:t>
            </w:r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տութ</w:t>
            </w:r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յան դեպքում արդիականաց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նել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Ո</w:t>
            </w:r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t>լորտի վիճակագրական փաստաթղթեր</w:t>
            </w:r>
            <w:r>
              <w:rPr>
                <w:rFonts w:ascii="GHEA Grapalat" w:hAnsi="GHEA Grapalat"/>
                <w:sz w:val="22"/>
                <w:szCs w:val="22"/>
              </w:rPr>
              <w:t xml:space="preserve">ը </w:t>
            </w:r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t>և դրանց լրացման հրահանգներ</w:t>
            </w:r>
            <w:r>
              <w:rPr>
                <w:rFonts w:ascii="GHEA Grapalat" w:hAnsi="GHEA Grapalat"/>
                <w:sz w:val="22"/>
                <w:szCs w:val="22"/>
              </w:rPr>
              <w:t>ը.</w:t>
            </w:r>
          </w:p>
          <w:p w:rsidR="000C3EDA" w:rsidRPr="001B680E" w:rsidRDefault="000C3EDA" w:rsidP="000C3EDA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  <w:tab w:val="left" w:pos="1080"/>
              </w:tabs>
              <w:ind w:left="70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Ուսումնասիրել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Ո</w:t>
            </w:r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t>լորտի միջազգային առաջավոր փորձ</w:t>
            </w:r>
            <w:r>
              <w:rPr>
                <w:rFonts w:ascii="GHEA Grapalat" w:hAnsi="GHEA Grapalat"/>
                <w:sz w:val="22"/>
                <w:szCs w:val="22"/>
              </w:rPr>
              <w:t>ը և</w:t>
            </w:r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միասնական մեթոդաբանությ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ուն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կիրառ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ել</w:t>
            </w:r>
            <w:proofErr w:type="spellEnd"/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0C3EDA" w:rsidRPr="001B680E" w:rsidRDefault="000C3EDA" w:rsidP="000C3EDA">
            <w:pPr>
              <w:pStyle w:val="BodyTextIndent"/>
              <w:numPr>
                <w:ilvl w:val="0"/>
                <w:numId w:val="14"/>
              </w:numPr>
              <w:tabs>
                <w:tab w:val="left" w:pos="851"/>
              </w:tabs>
              <w:spacing w:after="0" w:line="340" w:lineRule="exact"/>
              <w:ind w:left="702" w:right="9"/>
              <w:contextualSpacing/>
              <w:jc w:val="both"/>
              <w:rPr>
                <w:rFonts w:ascii="GHEA Grapalat" w:hAnsi="GHEA Grapalat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lang w:eastAsia="ru-RU"/>
              </w:rPr>
              <w:t>Մշակել</w:t>
            </w:r>
            <w:proofErr w:type="spellEnd"/>
            <w:r>
              <w:rPr>
                <w:rFonts w:ascii="GHEA Grapalat" w:hAnsi="GHEA Grapalat"/>
                <w:lang w:eastAsia="ru-RU"/>
              </w:rPr>
              <w:t xml:space="preserve"> </w:t>
            </w:r>
            <w:r w:rsidRPr="001B680E">
              <w:rPr>
                <w:rFonts w:ascii="GHEA Grapalat" w:hAnsi="GHEA Grapalat"/>
                <w:lang w:val="hy-AM" w:eastAsia="ru-RU"/>
              </w:rPr>
              <w:t>տվյալների բազաների ստեղծման և անհրաժեշտ ամփոփ տեղեկատ</w:t>
            </w:r>
            <w:r w:rsidRPr="001B680E">
              <w:rPr>
                <w:rFonts w:ascii="GHEA Grapalat" w:hAnsi="GHEA Grapalat"/>
                <w:lang w:val="hy-AM" w:eastAsia="ru-RU"/>
              </w:rPr>
              <w:softHyphen/>
              <w:t>վության ստացման նպատակով ծրագրային համակարգերի տեխնիկական առաջադրանքներ, մասնակցել</w:t>
            </w:r>
            <w:r>
              <w:rPr>
                <w:rFonts w:ascii="GHEA Grapalat" w:hAnsi="GHEA Grapalat"/>
                <w:lang w:eastAsia="ru-RU"/>
              </w:rPr>
              <w:t xml:space="preserve"> </w:t>
            </w:r>
            <w:r w:rsidRPr="001B680E">
              <w:rPr>
                <w:rFonts w:ascii="GHEA Grapalat" w:hAnsi="GHEA Grapalat"/>
                <w:lang w:val="hy-AM" w:eastAsia="ru-RU"/>
              </w:rPr>
              <w:t>դրանց փորձարկման</w:t>
            </w:r>
            <w:r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eastAsia="ru-RU"/>
              </w:rPr>
              <w:t>ու</w:t>
            </w:r>
            <w:proofErr w:type="spellEnd"/>
            <w:r w:rsidRPr="001B680E">
              <w:rPr>
                <w:rFonts w:ascii="GHEA Grapalat" w:hAnsi="GHEA Grapalat"/>
                <w:lang w:val="hy-AM" w:eastAsia="ru-RU"/>
              </w:rPr>
              <w:t xml:space="preserve"> շահագործման գործընթացներին,</w:t>
            </w:r>
          </w:p>
          <w:p w:rsidR="000C3EDA" w:rsidRPr="00AC18AF" w:rsidRDefault="000C3EDA" w:rsidP="000C3ED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51"/>
                <w:tab w:val="left" w:pos="1080"/>
              </w:tabs>
              <w:ind w:left="702"/>
              <w:jc w:val="both"/>
              <w:outlineLvl w:val="2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Պատրաստել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հաստատված կարգով և ժամկետներում </w:t>
            </w:r>
            <w:r>
              <w:rPr>
                <w:rFonts w:ascii="GHEA Grapalat" w:hAnsi="GHEA Grapalat"/>
                <w:sz w:val="22"/>
                <w:szCs w:val="22"/>
              </w:rPr>
              <w:t>Ո</w:t>
            </w:r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t>լորտի վերաբերյալ վիճակագրության տեղեկատվությ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ուն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>՝</w:t>
            </w:r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պաշտոնական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վիճակագրություն օգտագործողներին</w:t>
            </w:r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t>պետական և տեղական ինքնակառավարման մարմիններին, այլ շահագրգիռ կազմակերպութ</w:t>
            </w:r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յուններին ու անձանց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տրամադրելունպատակով</w:t>
            </w:r>
            <w:proofErr w:type="spellEnd"/>
            <w:r w:rsidRPr="001B680E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0C3EDA" w:rsidRPr="00AC18AF" w:rsidRDefault="000C3EDA" w:rsidP="000C3ED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51"/>
                <w:tab w:val="left" w:pos="1080"/>
              </w:tabs>
              <w:ind w:left="702"/>
              <w:jc w:val="both"/>
              <w:outlineLvl w:val="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18AF">
              <w:rPr>
                <w:rFonts w:ascii="GHEA Grapalat" w:eastAsia="Calibri" w:hAnsi="GHEA Grapalat"/>
                <w:sz w:val="22"/>
                <w:szCs w:val="22"/>
              </w:rPr>
              <w:t>Ո</w:t>
            </w:r>
            <w:r w:rsidRPr="00AC18AF">
              <w:rPr>
                <w:rFonts w:ascii="GHEA Grapalat" w:eastAsia="Calibri" w:hAnsi="GHEA Grapalat"/>
                <w:sz w:val="22"/>
                <w:szCs w:val="22"/>
                <w:lang w:val="hy-AM"/>
              </w:rPr>
              <w:t>լորտի</w:t>
            </w:r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t xml:space="preserve"> վերաբերյալ տեղեկատ</w:t>
            </w:r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վությունը </w:t>
            </w:r>
            <w:proofErr w:type="spellStart"/>
            <w:r w:rsidRPr="00AC18AF">
              <w:rPr>
                <w:rFonts w:ascii="GHEA Grapalat" w:hAnsi="GHEA Grapalat"/>
                <w:sz w:val="22"/>
                <w:szCs w:val="22"/>
              </w:rPr>
              <w:t>պատ</w:t>
            </w:r>
            <w:r>
              <w:rPr>
                <w:rFonts w:ascii="GHEA Grapalat" w:hAnsi="GHEA Grapalat"/>
              </w:rPr>
              <w:t>ր</w:t>
            </w:r>
            <w:r w:rsidRPr="00AC18AF">
              <w:rPr>
                <w:rFonts w:ascii="GHEA Grapalat" w:hAnsi="GHEA Grapalat"/>
                <w:sz w:val="22"/>
                <w:szCs w:val="22"/>
              </w:rPr>
              <w:t>աստ</w:t>
            </w:r>
            <w:r>
              <w:rPr>
                <w:rFonts w:ascii="GHEA Grapalat" w:hAnsi="GHEA Grapalat"/>
                <w:sz w:val="22"/>
                <w:szCs w:val="22"/>
              </w:rPr>
              <w:t>ել</w:t>
            </w:r>
            <w:proofErr w:type="spellEnd"/>
            <w:r w:rsidRPr="00AC18AF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t>տեղադր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ել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t xml:space="preserve">Կոմիտեի </w:t>
            </w:r>
            <w:r w:rsidRPr="00AC18AF">
              <w:rPr>
                <w:rFonts w:ascii="GHEA Grapalat" w:hAnsi="GHEA Grapalat"/>
                <w:sz w:val="22"/>
                <w:szCs w:val="22"/>
              </w:rPr>
              <w:t xml:space="preserve">և </w:t>
            </w:r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t>մի շարք միջազգային կառույցների տվյալների էլեկտրոնային շտեմարաններում,</w:t>
            </w:r>
          </w:p>
          <w:p w:rsidR="000C3EDA" w:rsidRPr="00AC18AF" w:rsidRDefault="000C3EDA" w:rsidP="000C3ED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51"/>
                <w:tab w:val="left" w:pos="1080"/>
              </w:tabs>
              <w:ind w:left="702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AC18AF">
              <w:rPr>
                <w:rFonts w:ascii="GHEA Grapalat" w:hAnsi="GHEA Grapalat" w:cs="Sylfaen"/>
                <w:sz w:val="22"/>
                <w:szCs w:val="22"/>
              </w:rPr>
              <w:t>Ցուցաբերել</w:t>
            </w:r>
            <w:proofErr w:type="spellEnd"/>
            <w:r w:rsidRPr="00AC18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t>Կոմիտեի կառուցված</w:t>
            </w:r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քա</w:t>
            </w:r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յին ստորաբաժանումներին և ռեսպոնդենտներին շարունակական մեթոդա</w:t>
            </w:r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բանական օժանդակությ</w:t>
            </w:r>
            <w:proofErr w:type="spellStart"/>
            <w:r w:rsidRPr="00AC18AF">
              <w:rPr>
                <w:rFonts w:ascii="GHEA Grapalat" w:hAnsi="GHEA Grapalat"/>
                <w:sz w:val="22"/>
                <w:szCs w:val="22"/>
              </w:rPr>
              <w:t>ուն</w:t>
            </w:r>
            <w:proofErr w:type="spellEnd"/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0C3EDA" w:rsidRPr="00537807" w:rsidRDefault="000C3EDA" w:rsidP="000C3ED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080"/>
              </w:tabs>
              <w:ind w:left="702"/>
              <w:jc w:val="both"/>
              <w:outlineLvl w:val="2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537807">
              <w:rPr>
                <w:rFonts w:ascii="GHEA Grapalat" w:hAnsi="GHEA Grapalat"/>
                <w:sz w:val="22"/>
                <w:szCs w:val="22"/>
                <w:lang w:val="hy-AM"/>
              </w:rPr>
              <w:t>Գյուղատնտեսության համատարած հաշվառման (ԳՀՀ) իրականացման նպատակով ԳՀՀ հարցաթերթերի և դրանց լրացման հրահանգների, կազմակերպական այլ փաստա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թղթերի պատրաստման աշխատանքներ</w:t>
            </w:r>
            <w:r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0C3EDA" w:rsidRPr="00AC18AF" w:rsidRDefault="000C3EDA" w:rsidP="000C3EDA">
            <w:pPr>
              <w:pStyle w:val="NormalWeb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  <w:tab w:val="left" w:pos="108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218D3">
              <w:rPr>
                <w:rFonts w:ascii="GHEA Grapalat" w:eastAsia="Calibri" w:hAnsi="GHEA Grapalat" w:cs="Sylfaen"/>
                <w:sz w:val="22"/>
                <w:szCs w:val="22"/>
              </w:rPr>
              <w:t>Ուսումնասիրել</w:t>
            </w:r>
            <w:r w:rsidRPr="00A218D3">
              <w:rPr>
                <w:rFonts w:ascii="GHEA Grapalat" w:eastAsia="Calibri" w:hAnsi="GHEA Grapalat"/>
                <w:sz w:val="22"/>
                <w:szCs w:val="22"/>
              </w:rPr>
              <w:t xml:space="preserve"> Ո</w:t>
            </w:r>
            <w:r w:rsidRPr="00A218D3">
              <w:rPr>
                <w:rFonts w:ascii="GHEA Grapalat" w:eastAsia="Calibri" w:hAnsi="GHEA Grapalat"/>
                <w:sz w:val="22"/>
                <w:szCs w:val="22"/>
                <w:lang w:val="hy-AM"/>
              </w:rPr>
              <w:t>լորտին առնչվող օրենսդրական փոփոխություններ</w:t>
            </w:r>
            <w:r w:rsidRPr="00A218D3">
              <w:rPr>
                <w:rFonts w:ascii="GHEA Grapalat" w:eastAsia="Calibri" w:hAnsi="GHEA Grapalat"/>
                <w:sz w:val="22"/>
                <w:szCs w:val="22"/>
              </w:rPr>
              <w:t>ը</w:t>
            </w:r>
            <w:r w:rsidRPr="00A218D3">
              <w:rPr>
                <w:rFonts w:ascii="GHEA Grapalat" w:eastAsia="Calibri" w:hAnsi="GHEA Grapalat"/>
                <w:sz w:val="22"/>
                <w:szCs w:val="22"/>
                <w:lang w:val="hy-AM"/>
              </w:rPr>
              <w:t>, իրավական</w:t>
            </w:r>
            <w:r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r w:rsidRPr="00A218D3">
              <w:rPr>
                <w:rFonts w:ascii="GHEA Grapalat" w:eastAsia="Calibri" w:hAnsi="GHEA Grapalat"/>
                <w:sz w:val="22"/>
                <w:szCs w:val="22"/>
                <w:lang w:val="hy-AM"/>
              </w:rPr>
              <w:t>ակտեր</w:t>
            </w:r>
            <w:r w:rsidRPr="00A218D3">
              <w:rPr>
                <w:rFonts w:ascii="GHEA Grapalat" w:eastAsia="Calibri" w:hAnsi="GHEA Grapalat"/>
                <w:sz w:val="22"/>
                <w:szCs w:val="22"/>
              </w:rPr>
              <w:t>ը</w:t>
            </w:r>
            <w:r w:rsidRPr="00A218D3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և անհրաժեշտության դեպքում ներկայաց</w:t>
            </w:r>
            <w:r w:rsidRPr="00A218D3">
              <w:rPr>
                <w:rFonts w:ascii="GHEA Grapalat" w:eastAsia="Calibri" w:hAnsi="GHEA Grapalat"/>
                <w:sz w:val="22"/>
                <w:szCs w:val="22"/>
              </w:rPr>
              <w:t>նել առաջարկություններ</w:t>
            </w:r>
            <w:r w:rsidRPr="00A218D3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Բաժնի փաստա</w:t>
            </w:r>
            <w:r w:rsidRPr="00A218D3">
              <w:rPr>
                <w:rFonts w:ascii="GHEA Grapalat" w:eastAsia="Calibri" w:hAnsi="GHEA Grapalat"/>
                <w:sz w:val="22"/>
                <w:szCs w:val="22"/>
                <w:lang w:val="hy-AM"/>
              </w:rPr>
              <w:softHyphen/>
              <w:t>թղթերում համապատասխան փոփոխություններ</w:t>
            </w:r>
            <w:r w:rsidRPr="00A218D3">
              <w:rPr>
                <w:rFonts w:ascii="GHEA Grapalat" w:eastAsia="Calibri" w:hAnsi="GHEA Grapalat"/>
                <w:sz w:val="22"/>
                <w:szCs w:val="22"/>
              </w:rPr>
              <w:t xml:space="preserve"> կատարելու </w:t>
            </w:r>
            <w:r w:rsidRPr="00A218D3">
              <w:rPr>
                <w:rFonts w:ascii="GHEA Grapalat" w:eastAsia="Calibri" w:hAnsi="GHEA Grapalat"/>
                <w:sz w:val="22"/>
                <w:szCs w:val="22"/>
                <w:lang w:val="hy-AM"/>
              </w:rPr>
              <w:t>վերաբերյալ</w:t>
            </w:r>
            <w:r>
              <w:rPr>
                <w:rFonts w:ascii="GHEA Grapalat" w:eastAsia="Calibri" w:hAnsi="GHEA Grapalat"/>
                <w:sz w:val="22"/>
                <w:szCs w:val="22"/>
                <w:lang w:val="en-US"/>
              </w:rPr>
              <w:t>.</w:t>
            </w:r>
          </w:p>
          <w:p w:rsidR="000C3EDA" w:rsidRPr="00AC18AF" w:rsidRDefault="000C3EDA" w:rsidP="000C3EDA">
            <w:pPr>
              <w:pStyle w:val="NormalWeb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  <w:tab w:val="left" w:pos="108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C18AF">
              <w:rPr>
                <w:rFonts w:ascii="GHEA Grapalat" w:hAnsi="GHEA Grapalat" w:cs="Sylfaen"/>
                <w:sz w:val="22"/>
                <w:szCs w:val="22"/>
              </w:rPr>
              <w:t>Խ</w:t>
            </w:r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t>մբագրել և ստուգաճշտել, համատեղել, անվանական տվյալների կապակ</w:t>
            </w:r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ցում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կատարել</w:t>
            </w:r>
            <w:proofErr w:type="spellEnd"/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համադրել,</w:t>
            </w:r>
            <w:r w:rsidRPr="00AC18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t>բացառապես վիճակագրական նպատակներով</w:t>
            </w:r>
            <w:r w:rsidRPr="00AC18AF">
              <w:rPr>
                <w:rFonts w:ascii="GHEA Grapalat" w:hAnsi="GHEA Grapalat"/>
                <w:sz w:val="22"/>
                <w:szCs w:val="22"/>
              </w:rPr>
              <w:t>,</w:t>
            </w:r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պաշտոնական վիճակագ</w:t>
            </w:r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րութ</w:t>
            </w:r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յան որակի բարելավման համար տարբեր աղբյուրների տվյալները</w:t>
            </w:r>
            <w:r w:rsidRPr="00AC18AF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0A342D" w:rsidRPr="000C3EDA" w:rsidRDefault="000C3EDA" w:rsidP="000C3EDA">
            <w:pPr>
              <w:pStyle w:val="NormalWeb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  <w:tab w:val="left" w:pos="108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AC18AF">
              <w:rPr>
                <w:rFonts w:ascii="GHEA Grapalat" w:hAnsi="GHEA Grapalat"/>
                <w:sz w:val="22"/>
                <w:szCs w:val="22"/>
                <w:lang w:val="en-US"/>
              </w:rPr>
              <w:t>Ապահովել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AC18AF">
              <w:rPr>
                <w:rFonts w:ascii="GHEA Grapalat" w:hAnsi="GHEA Grapalat"/>
                <w:sz w:val="22"/>
                <w:szCs w:val="22"/>
                <w:lang w:val="hy-AM"/>
              </w:rPr>
              <w:t>վիճակագրական գաղտնիքի պահպանու</w:t>
            </w:r>
            <w:r w:rsidRPr="00AC18AF">
              <w:rPr>
                <w:rFonts w:ascii="GHEA Grapalat" w:hAnsi="GHEA Grapalat"/>
                <w:sz w:val="22"/>
                <w:szCs w:val="22"/>
              </w:rPr>
              <w:t>մ</w:t>
            </w:r>
            <w:r w:rsidRPr="00AC18AF">
              <w:rPr>
                <w:rFonts w:ascii="GHEA Grapalat" w:hAnsi="GHEA Grapalat"/>
                <w:sz w:val="22"/>
                <w:szCs w:val="22"/>
                <w:lang w:val="en-US"/>
              </w:rPr>
              <w:t>ը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</w:tr>
      <w:tr w:rsidR="000257C7" w:rsidRPr="00BC6D71" w:rsidTr="00064C6D">
        <w:tc>
          <w:tcPr>
            <w:tcW w:w="9720" w:type="dxa"/>
          </w:tcPr>
          <w:p w:rsidR="000257C7" w:rsidRPr="00BC6D71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BC6D71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lastRenderedPageBreak/>
              <w:t xml:space="preserve">3.Պաշտոնին </w:t>
            </w:r>
            <w:proofErr w:type="spellStart"/>
            <w:r w:rsidRPr="00BC6D71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ներկայացվողպահանջները</w:t>
            </w:r>
            <w:proofErr w:type="spellEnd"/>
            <w:r w:rsidRPr="00BC6D71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:rsidR="000257C7" w:rsidRPr="00BC6D71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r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3.1.Կրթություն, </w:t>
            </w:r>
            <w:proofErr w:type="spellStart"/>
            <w:r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որակավորմանաստիճանը</w:t>
            </w:r>
            <w:proofErr w:type="spellEnd"/>
            <w:r w:rsidRPr="00BC6D71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.</w:t>
            </w:r>
          </w:p>
          <w:p w:rsidR="00CB7CDD" w:rsidRPr="00BC6D71" w:rsidRDefault="00CB7CDD" w:rsidP="00CB7CDD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BC6D71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Կրթությունը՝</w:t>
            </w:r>
          </w:p>
          <w:p w:rsidR="00DD0760" w:rsidRPr="000B6504" w:rsidRDefault="00DD0760" w:rsidP="00DD0760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</w:rPr>
            </w:pPr>
            <w:r>
              <w:rPr>
                <w:rFonts w:ascii="GHEA Grapalat" w:eastAsia="Calibri" w:hAnsi="GHEA Grapalat" w:cs="Times New Roman"/>
                <w:i/>
              </w:rPr>
              <w:t>(</w:t>
            </w:r>
            <w:proofErr w:type="spellStart"/>
            <w:r>
              <w:rPr>
                <w:rFonts w:ascii="GHEA Grapalat" w:eastAsia="Calibri" w:hAnsi="GHEA Grapalat" w:cs="Times New Roman"/>
                <w:i/>
              </w:rPr>
              <w:t>փոփոխվել</w:t>
            </w:r>
            <w:proofErr w:type="spellEnd"/>
            <w:r>
              <w:rPr>
                <w:rFonts w:ascii="GHEA Grapalat" w:eastAsia="Calibri" w:hAnsi="GHEA Grapalat" w:cs="Times New Roman"/>
                <w:i/>
              </w:rPr>
              <w:t xml:space="preserve"> է </w:t>
            </w:r>
            <w:proofErr w:type="spellStart"/>
            <w:r>
              <w:rPr>
                <w:rFonts w:ascii="GHEA Grapalat" w:eastAsia="Calibri" w:hAnsi="GHEA Grapalat" w:cs="Times New Roman"/>
                <w:i/>
              </w:rPr>
              <w:t>գլխավոր</w:t>
            </w:r>
            <w:proofErr w:type="spellEnd"/>
            <w:r>
              <w:rPr>
                <w:rFonts w:ascii="GHEA Grapalat" w:eastAsia="Calibri" w:hAnsi="GHEA Grapalat" w:cs="Times New Roman"/>
                <w:i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/>
              </w:rPr>
              <w:t>քարտուղարի</w:t>
            </w:r>
            <w:proofErr w:type="spellEnd"/>
            <w:r>
              <w:rPr>
                <w:rFonts w:ascii="GHEA Grapalat" w:eastAsia="Calibri" w:hAnsi="GHEA Grapalat" w:cs="Times New Roman"/>
                <w:i/>
              </w:rPr>
              <w:t xml:space="preserve"> 11.06.2021թ.N182-Ա  </w:t>
            </w:r>
            <w:proofErr w:type="spellStart"/>
            <w:r>
              <w:rPr>
                <w:rFonts w:ascii="GHEA Grapalat" w:eastAsia="Calibri" w:hAnsi="GHEA Grapalat" w:cs="Times New Roman"/>
                <w:i/>
              </w:rPr>
              <w:t>հրամանով</w:t>
            </w:r>
            <w:proofErr w:type="spellEnd"/>
            <w:r>
              <w:rPr>
                <w:rFonts w:ascii="GHEA Grapalat" w:eastAsia="Calibri" w:hAnsi="GHEA Grapalat" w:cs="Times New Roman"/>
                <w:i/>
              </w:rPr>
              <w:t>)</w:t>
            </w:r>
          </w:p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0"/>
              <w:gridCol w:w="2915"/>
              <w:gridCol w:w="2700"/>
              <w:gridCol w:w="3330"/>
            </w:tblGrid>
            <w:tr w:rsidR="00DD0760" w:rsidRPr="00DA6B79" w:rsidTr="000270B2">
              <w:trPr>
                <w:trHeight w:val="37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lang w:val="hy-AM" w:eastAsia="ru-RU"/>
                    </w:rPr>
                  </w:pPr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  <w:lang w:val="hy-AM" w:eastAsia="ru-RU"/>
                    </w:rPr>
                    <w:t>1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lang w:val="hy-AM" w:eastAsia="ru-RU"/>
                    </w:rPr>
                  </w:pPr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lang w:val="hy-AM" w:eastAsia="ru-RU"/>
                    </w:rPr>
                  </w:pPr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  <w:lang w:val="hy-AM"/>
                    </w:rPr>
                    <w:t>ՍՈՑԻԱԼԱԿԱՆ ԳԻՏՈՒԹՅՈՒՆՆԵՐ, ԼՐԱԳՐՈՒԹՅՈՒՆ ԵՎ ՏԵՂԵԿԱՏՎԱԿԱՆ ԳԻՏՈՒԹՅՈՒՆՆԵՐ</w:t>
                  </w:r>
                </w:p>
              </w:tc>
            </w:tr>
            <w:tr w:rsidR="00DD0760" w:rsidRPr="00DA6B79" w:rsidTr="000270B2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lang w:val="hy-AM" w:eastAsia="ru-RU"/>
                    </w:rPr>
                  </w:pPr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  <w:lang w:val="hy-AM" w:eastAsia="ru-RU"/>
                    </w:rPr>
                    <w:t>2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lang w:val="hy-AM" w:eastAsia="ru-RU"/>
                    </w:rPr>
                  </w:pPr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lang w:val="hy-AM" w:eastAsia="ru-RU"/>
                    </w:rPr>
                  </w:pPr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  <w:lang w:val="hy-AM"/>
                    </w:rPr>
                    <w:t>ՍՈՑԻԱԼԱԿԱՆ ԵՎ ՎԱՐՔԱԲԱՆԱԿԱՆ ԳԻՏՈՒԹՅՈՒՆՆԵՐ</w:t>
                  </w:r>
                </w:p>
              </w:tc>
            </w:tr>
            <w:tr w:rsidR="00DD0760" w:rsidRPr="00DA6B79" w:rsidTr="000270B2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lang w:eastAsia="ru-RU"/>
                    </w:rPr>
                  </w:pPr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  <w:lang w:eastAsia="ru-RU"/>
                    </w:rPr>
                    <w:t>3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lang w:eastAsia="ru-RU"/>
                    </w:rPr>
                  </w:pPr>
                  <w:proofErr w:type="spellStart"/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  <w:lang w:eastAsia="ru-RU"/>
                    </w:rPr>
                    <w:t>Ենթաոլորտը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</w:rPr>
                  </w:pPr>
                  <w:proofErr w:type="spellStart"/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</w:rPr>
                    <w:t>Տնտեսագիտություն</w:t>
                  </w:r>
                  <w:proofErr w:type="spellEnd"/>
                </w:p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</w:rPr>
                  </w:pPr>
                  <w:proofErr w:type="spellStart"/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</w:rPr>
                    <w:t>Միջոլորտային</w:t>
                  </w:r>
                  <w:proofErr w:type="spellEnd"/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</w:rPr>
                    <w:t xml:space="preserve"> </w:t>
                  </w:r>
                  <w:proofErr w:type="spellStart"/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</w:rPr>
                    <w:t>մասնագիտություններ</w:t>
                  </w:r>
                  <w:proofErr w:type="spellEnd"/>
                </w:p>
              </w:tc>
            </w:tr>
            <w:tr w:rsidR="00DD0760" w:rsidRPr="00DA6B79" w:rsidTr="000270B2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lang w:eastAsia="ru-RU"/>
                    </w:rPr>
                  </w:pPr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  <w:lang w:eastAsia="ru-RU"/>
                    </w:rPr>
                    <w:t>4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lang w:eastAsia="ru-RU"/>
                    </w:rPr>
                  </w:pPr>
                  <w:proofErr w:type="spellStart"/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  <w:lang w:eastAsia="ru-RU"/>
                    </w:rPr>
                    <w:t>Մասնագիտությունը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</w:rPr>
                  </w:pPr>
                  <w:proofErr w:type="spellStart"/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</w:rPr>
                    <w:t>Ագրոէկոնոմիկա</w:t>
                  </w:r>
                  <w:proofErr w:type="spellEnd"/>
                </w:p>
              </w:tc>
            </w:tr>
          </w:tbl>
          <w:p w:rsidR="00DD0760" w:rsidRPr="00DA6B79" w:rsidRDefault="00DD0760" w:rsidP="00DD0760">
            <w:pPr>
              <w:spacing w:line="360" w:lineRule="auto"/>
              <w:jc w:val="both"/>
              <w:rPr>
                <w:rFonts w:ascii="GHEA Grapalat" w:hAnsi="GHEA Grapalat"/>
                <w:color w:val="262626" w:themeColor="text1" w:themeTint="D9"/>
              </w:rPr>
            </w:pPr>
            <w:proofErr w:type="spellStart"/>
            <w:r w:rsidRPr="00DA6B79">
              <w:rPr>
                <w:rFonts w:ascii="GHEA Grapalat" w:hAnsi="GHEA Grapalat"/>
                <w:color w:val="262626" w:themeColor="text1" w:themeTint="D9"/>
              </w:rPr>
              <w:t>Կամ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8"/>
              <w:gridCol w:w="3215"/>
              <w:gridCol w:w="5639"/>
            </w:tblGrid>
            <w:tr w:rsidR="00DD0760" w:rsidRPr="00DA6B79" w:rsidTr="000270B2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760" w:rsidRPr="00DA6B79" w:rsidRDefault="00DD0760" w:rsidP="000270B2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262626" w:themeColor="text1" w:themeTint="D9"/>
                      <w:lang w:val="hy-AM" w:eastAsia="ru-RU"/>
                    </w:rPr>
                    <w:t>1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760" w:rsidRPr="00DA6B79" w:rsidRDefault="00DD0760" w:rsidP="000270B2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262626" w:themeColor="text1" w:themeTint="D9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5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760" w:rsidRPr="00DA6B79" w:rsidRDefault="00DD0760" w:rsidP="000270B2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/>
                      <w:color w:val="262626" w:themeColor="text1" w:themeTint="D9"/>
                    </w:rPr>
                    <w:t>ԳՈՐԾԱՐԱՐՈՒԹՅՈՒՆ,ՎԱՐՉԱՐԱՐՈՒԹՅՈՒՆ ԵՎ ԻՐԱՎՈՒՆՔ</w:t>
                  </w:r>
                </w:p>
              </w:tc>
            </w:tr>
            <w:tr w:rsidR="00DD0760" w:rsidRPr="00DA6B79" w:rsidTr="000270B2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760" w:rsidRPr="00DA6B79" w:rsidRDefault="00DD0760" w:rsidP="000270B2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262626" w:themeColor="text1" w:themeTint="D9"/>
                      <w:lang w:val="hy-AM" w:eastAsia="ru-RU"/>
                    </w:rPr>
                    <w:t>2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760" w:rsidRPr="00DA6B79" w:rsidRDefault="00DD0760" w:rsidP="000270B2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262626" w:themeColor="text1" w:themeTint="D9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5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760" w:rsidRPr="00DA6B79" w:rsidRDefault="00DD0760" w:rsidP="000270B2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lang w:eastAsia="ru-RU"/>
                    </w:rPr>
                  </w:pPr>
                  <w:r w:rsidRPr="00DA6B79">
                    <w:rPr>
                      <w:rFonts w:ascii="GHEA Grapalat" w:eastAsia="Times New Roman" w:hAnsi="GHEA Grapalat"/>
                      <w:color w:val="262626" w:themeColor="text1" w:themeTint="D9"/>
                    </w:rPr>
                    <w:t>ԳՈՐԾԱՐԱՐՈՒԹՅՈՒՆ ԵՎ ՎԱՐՉԱՐԱՐՈՒԹՅՈՒՆ</w:t>
                  </w:r>
                </w:p>
              </w:tc>
            </w:tr>
          </w:tbl>
          <w:p w:rsidR="00DD0760" w:rsidRPr="00DA6B79" w:rsidRDefault="00DD0760" w:rsidP="00DD0760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262626" w:themeColor="text1" w:themeTint="D9"/>
              </w:rPr>
            </w:pPr>
            <w:proofErr w:type="spellStart"/>
            <w:r w:rsidRPr="00DA6B79">
              <w:rPr>
                <w:rFonts w:ascii="GHEA Grapalat" w:hAnsi="GHEA Grapalat"/>
                <w:color w:val="262626" w:themeColor="text1" w:themeTint="D9"/>
              </w:rPr>
              <w:t>կամ</w:t>
            </w:r>
            <w:proofErr w:type="spellEnd"/>
          </w:p>
          <w:tbl>
            <w:tblPr>
              <w:tblW w:w="964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0"/>
              <w:gridCol w:w="3389"/>
              <w:gridCol w:w="5556"/>
            </w:tblGrid>
            <w:tr w:rsidR="00DD0760" w:rsidRPr="00DA6B79" w:rsidTr="000270B2">
              <w:trPr>
                <w:trHeight w:val="638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lang w:val="hy-AM" w:eastAsia="ru-RU"/>
                    </w:rPr>
                  </w:pPr>
                </w:p>
              </w:tc>
              <w:tc>
                <w:tcPr>
                  <w:tcW w:w="3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lang w:val="hy-AM" w:eastAsia="ru-RU"/>
                    </w:rPr>
                  </w:pPr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/>
                      <w:color w:val="262626" w:themeColor="text1" w:themeTint="D9"/>
                    </w:rPr>
                    <w:t>ԳՅՈՒՂԱՏՆՏԵՍՈՒԹՅՈՒՆ,ԱՆՏԱՌԱՅԻՆ ՏՆՏԵՍՈՒԹՅՈՒՆ,ՁԿՆԱՅԻՆ ՏՆՏԵՍՈՒԹՅՈՒՆ ԵՎ ԱՆԱՍՆԱԲՈՒԺՈՒԹՅՈՒՆ</w:t>
                  </w:r>
                </w:p>
              </w:tc>
            </w:tr>
            <w:tr w:rsidR="00DD0760" w:rsidRPr="00DA6B79" w:rsidTr="000270B2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lang w:val="hy-AM" w:eastAsia="ru-RU"/>
                    </w:rPr>
                  </w:pPr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  <w:lang w:val="hy-AM" w:eastAsia="ru-RU"/>
                    </w:rPr>
                    <w:t>2</w:t>
                  </w:r>
                </w:p>
              </w:tc>
              <w:tc>
                <w:tcPr>
                  <w:tcW w:w="3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lang w:val="hy-AM" w:eastAsia="ru-RU"/>
                    </w:rPr>
                  </w:pPr>
                  <w:r w:rsidRPr="00DA6B79">
                    <w:rPr>
                      <w:rFonts w:ascii="GHEA Grapalat" w:hAnsi="GHEA Grapalat" w:cs="GHEA Grapalat"/>
                      <w:color w:val="262626" w:themeColor="text1" w:themeTint="D9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60" w:rsidRPr="00DA6B79" w:rsidRDefault="00DD0760" w:rsidP="000270B2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lang w:eastAsia="ru-RU"/>
                    </w:rPr>
                  </w:pPr>
                  <w:r w:rsidRPr="00DA6B79">
                    <w:rPr>
                      <w:rFonts w:ascii="GHEA Grapalat" w:eastAsia="Times New Roman" w:hAnsi="GHEA Grapalat"/>
                      <w:color w:val="262626" w:themeColor="text1" w:themeTint="D9"/>
                    </w:rPr>
                    <w:t>ԳՅՈՒՂԱՏՆՏԵՍԱԿԱՆ ԳԻՏՈՒԹՅՈՒՆՆԵՐ</w:t>
                  </w:r>
                </w:p>
              </w:tc>
            </w:tr>
          </w:tbl>
          <w:p w:rsidR="000257C7" w:rsidRPr="00BC6D71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257C7" w:rsidRPr="00BC6D71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BC6D71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3</w:t>
            </w:r>
            <w:r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.2.Մասնագիտական </w:t>
            </w:r>
            <w:proofErr w:type="spellStart"/>
            <w:r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գիտելիքները</w:t>
            </w:r>
            <w:proofErr w:type="spellEnd"/>
            <w:r w:rsidRPr="00BC6D71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:rsidR="000257C7" w:rsidRPr="00BC6D71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BC6D71">
              <w:rPr>
                <w:rFonts w:ascii="GHEA Grapalat" w:eastAsia="Calibri" w:hAnsi="GHEA Grapalat" w:cs="Times New Roman"/>
                <w:sz w:val="20"/>
                <w:szCs w:val="20"/>
              </w:rPr>
              <w:t>Ունիգործառույթներիիրականացմանհամարանհրաժեշտգիտելիքներ</w:t>
            </w:r>
            <w:proofErr w:type="spellEnd"/>
            <w:r w:rsidRPr="00BC6D71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</w:p>
          <w:p w:rsidR="000257C7" w:rsidRPr="00BC6D71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:rsidR="000257C7" w:rsidRPr="00BC6D71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3.3.Աշխատանքային </w:t>
            </w:r>
            <w:proofErr w:type="spellStart"/>
            <w:r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ստաժը,աշխատանքիբնագավառումփորձը</w:t>
            </w:r>
            <w:proofErr w:type="spellEnd"/>
            <w:r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՝</w:t>
            </w:r>
          </w:p>
          <w:p w:rsidR="000257C7" w:rsidRPr="00BC6D71" w:rsidRDefault="000257C7" w:rsidP="000A342D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r w:rsidRPr="00BC6D71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Հանրային ծառայության առնվազն </w:t>
            </w:r>
            <w:r w:rsidR="002230C7" w:rsidRPr="00BC6D71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  <w:r w:rsidRPr="00BC6D71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տարվա ստաժ կամ </w:t>
            </w:r>
            <w:r w:rsidR="00E3719E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  <w:r w:rsidRPr="00BC6D71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տարվա մասնագիտական աշխատանքային ստաժ կամ </w:t>
            </w:r>
            <w:proofErr w:type="spellStart"/>
            <w:r w:rsidR="001D3604">
              <w:rPr>
                <w:rFonts w:ascii="GHEA Grapalat" w:eastAsia="Calibri" w:hAnsi="GHEA Grapalat" w:cs="Times New Roman"/>
                <w:sz w:val="20"/>
                <w:szCs w:val="20"/>
              </w:rPr>
              <w:t>տնտեսագիտության</w:t>
            </w:r>
            <w:proofErr w:type="spellEnd"/>
            <w:r w:rsidR="0007274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1D3604">
              <w:rPr>
                <w:rFonts w:ascii="GHEA Grapalat" w:eastAsia="Calibri" w:hAnsi="GHEA Grapalat" w:cs="Times New Roman"/>
                <w:sz w:val="20"/>
                <w:szCs w:val="20"/>
              </w:rPr>
              <w:t>բնագավառում</w:t>
            </w:r>
            <w:proofErr w:type="spellEnd"/>
            <w:r w:rsidR="001D360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="001D3604">
              <w:rPr>
                <w:rFonts w:ascii="GHEA Grapalat" w:eastAsia="Calibri" w:hAnsi="GHEA Grapalat" w:cs="Times New Roman"/>
                <w:sz w:val="20"/>
                <w:szCs w:val="20"/>
              </w:rPr>
              <w:t>կամ</w:t>
            </w:r>
            <w:proofErr w:type="spellEnd"/>
            <w:r w:rsidR="0007274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1D3604">
              <w:rPr>
                <w:rFonts w:ascii="GHEA Grapalat" w:eastAsia="Calibri" w:hAnsi="GHEA Grapalat" w:cs="Times New Roman"/>
                <w:sz w:val="20"/>
                <w:szCs w:val="20"/>
              </w:rPr>
              <w:t>գյուղատնտեսության</w:t>
            </w:r>
            <w:proofErr w:type="spellEnd"/>
            <w:r w:rsidR="0007274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1D3604">
              <w:rPr>
                <w:rFonts w:ascii="GHEA Grapalat" w:eastAsia="Calibri" w:hAnsi="GHEA Grapalat" w:cs="Times New Roman"/>
                <w:sz w:val="20"/>
                <w:szCs w:val="20"/>
              </w:rPr>
              <w:t>բնագավառում</w:t>
            </w:r>
            <w:proofErr w:type="spellEnd"/>
            <w:r w:rsidR="001D360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="001D3604">
              <w:rPr>
                <w:rFonts w:ascii="GHEA Grapalat" w:eastAsia="Calibri" w:hAnsi="GHEA Grapalat" w:cs="Times New Roman"/>
                <w:sz w:val="20"/>
                <w:szCs w:val="20"/>
              </w:rPr>
              <w:t>կամ</w:t>
            </w:r>
            <w:proofErr w:type="spellEnd"/>
            <w:r w:rsidR="0007274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1D3604">
              <w:rPr>
                <w:rFonts w:ascii="GHEA Grapalat" w:eastAsia="Calibri" w:hAnsi="GHEA Grapalat" w:cs="Times New Roman"/>
                <w:sz w:val="20"/>
                <w:szCs w:val="20"/>
              </w:rPr>
              <w:t>մաթեմատիկայի</w:t>
            </w:r>
            <w:proofErr w:type="spellEnd"/>
            <w:r w:rsidR="0007274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1D3604">
              <w:rPr>
                <w:rFonts w:ascii="GHEA Grapalat" w:eastAsia="Calibri" w:hAnsi="GHEA Grapalat" w:cs="Times New Roman"/>
                <w:sz w:val="20"/>
                <w:szCs w:val="20"/>
              </w:rPr>
              <w:t>բնագավառում՝վիճակագրի</w:t>
            </w:r>
            <w:proofErr w:type="spellEnd"/>
            <w:r w:rsidR="0007274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E3719E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  <w:r w:rsidRPr="00BC6D71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տարվա աշխատանքային ստաժ</w:t>
            </w:r>
            <w:r w:rsidRPr="00BC6D71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:rsidR="000257C7" w:rsidRPr="00BC6D71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BC6D71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BC6D71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3.4.Անհրաժեշտ </w:t>
            </w:r>
            <w:proofErr w:type="spellStart"/>
            <w:r w:rsidRPr="00BC6D71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կոմպետենցիաներ</w:t>
            </w:r>
            <w:proofErr w:type="spellEnd"/>
          </w:p>
          <w:p w:rsidR="000257C7" w:rsidRPr="00BC6D71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Ընդհանրականկոմպետենցիաներ</w:t>
            </w:r>
            <w:proofErr w:type="spellEnd"/>
            <w:r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`</w:t>
            </w:r>
          </w:p>
          <w:p w:rsidR="000257C7" w:rsidRPr="00BC6D71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BC6D71">
              <w:rPr>
                <w:rFonts w:ascii="GHEA Grapalat" w:eastAsia="Calibri" w:hAnsi="GHEA Grapalat" w:cs="Times New Roman"/>
                <w:sz w:val="20"/>
                <w:szCs w:val="20"/>
              </w:rPr>
              <w:t>1.</w:t>
            </w:r>
            <w:r w:rsidR="002230C7" w:rsidRPr="00BC6D71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Խնդրի </w:t>
            </w:r>
            <w:proofErr w:type="spellStart"/>
            <w:r w:rsidR="002230C7" w:rsidRPr="00BC6D71">
              <w:rPr>
                <w:rFonts w:ascii="GHEA Grapalat" w:eastAsia="Calibri" w:hAnsi="GHEA Grapalat" w:cs="Times New Roman"/>
                <w:sz w:val="20"/>
                <w:szCs w:val="20"/>
              </w:rPr>
              <w:t>լուծում</w:t>
            </w:r>
            <w:proofErr w:type="spellEnd"/>
          </w:p>
          <w:p w:rsidR="000257C7" w:rsidRPr="00BC6D71" w:rsidRDefault="009E4369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="000257C7" w:rsidRPr="00BC6D71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  <w:r w:rsidR="002230C7" w:rsidRPr="00BC6D71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Հաշվետվությունների </w:t>
            </w:r>
            <w:proofErr w:type="spellStart"/>
            <w:r w:rsidR="002230C7" w:rsidRPr="00BC6D71">
              <w:rPr>
                <w:rFonts w:ascii="GHEA Grapalat" w:eastAsia="Calibri" w:hAnsi="GHEA Grapalat" w:cs="Times New Roman"/>
                <w:sz w:val="20"/>
                <w:szCs w:val="20"/>
              </w:rPr>
              <w:t>մշակում</w:t>
            </w:r>
            <w:proofErr w:type="spellEnd"/>
          </w:p>
          <w:p w:rsidR="000257C7" w:rsidRPr="00BC6D71" w:rsidRDefault="009E4369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3</w:t>
            </w:r>
            <w:r w:rsidR="000257C7" w:rsidRPr="00BC6D71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  <w:r w:rsidR="002230C7" w:rsidRPr="00BC6D71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Տեղեկատվության </w:t>
            </w:r>
            <w:proofErr w:type="spellStart"/>
            <w:r w:rsidR="002230C7" w:rsidRPr="00BC6D71">
              <w:rPr>
                <w:rFonts w:ascii="GHEA Grapalat" w:eastAsia="Calibri" w:hAnsi="GHEA Grapalat" w:cs="Times New Roman"/>
                <w:sz w:val="20"/>
                <w:szCs w:val="20"/>
              </w:rPr>
              <w:t>հավաքագրում,վերլուծություն</w:t>
            </w:r>
            <w:proofErr w:type="spellEnd"/>
          </w:p>
          <w:p w:rsidR="000257C7" w:rsidRPr="00BC6D71" w:rsidRDefault="009E4369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4.</w:t>
            </w:r>
            <w:r w:rsidR="000257C7" w:rsidRPr="00BC6D71">
              <w:rPr>
                <w:rFonts w:ascii="GHEA Grapalat" w:eastAsia="Calibri" w:hAnsi="GHEA Grapalat" w:cs="Times New Roman"/>
                <w:sz w:val="20"/>
                <w:szCs w:val="20"/>
              </w:rPr>
              <w:t>.Բարեվարքություն:</w:t>
            </w:r>
          </w:p>
          <w:p w:rsidR="000257C7" w:rsidRPr="00BC6D71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BC6D71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Ընտրանքայինկոմպետենցիաներ</w:t>
            </w:r>
            <w:proofErr w:type="spellEnd"/>
            <w:r w:rsidRPr="00BC6D71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՝</w:t>
            </w:r>
          </w:p>
          <w:p w:rsidR="002230C7" w:rsidRPr="00BC6D71" w:rsidRDefault="002230C7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BC6D71">
              <w:rPr>
                <w:rFonts w:ascii="GHEA Grapalat" w:eastAsia="Calibri" w:hAnsi="GHEA Grapalat"/>
                <w:sz w:val="20"/>
                <w:szCs w:val="20"/>
              </w:rPr>
              <w:t>Փոփոխություններիկառավարում</w:t>
            </w:r>
            <w:proofErr w:type="spellEnd"/>
          </w:p>
          <w:p w:rsidR="00993B85" w:rsidRPr="00BC6D71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BC6D71">
              <w:rPr>
                <w:rFonts w:ascii="GHEA Grapalat" w:eastAsia="Calibri" w:hAnsi="GHEA Grapalat"/>
                <w:sz w:val="20"/>
                <w:szCs w:val="20"/>
              </w:rPr>
              <w:t>Տեղեկատվականտեխնոլոգիաներ</w:t>
            </w:r>
            <w:proofErr w:type="spellEnd"/>
            <w:r w:rsidRPr="00BC6D71">
              <w:rPr>
                <w:rFonts w:ascii="GHEA Grapalat" w:eastAsia="Calibri" w:hAnsi="GHEA Grapalat"/>
                <w:sz w:val="20"/>
                <w:szCs w:val="20"/>
              </w:rPr>
              <w:t xml:space="preserve"> և </w:t>
            </w:r>
            <w:proofErr w:type="spellStart"/>
            <w:r w:rsidRPr="00BC6D71">
              <w:rPr>
                <w:rFonts w:ascii="GHEA Grapalat" w:eastAsia="Calibri" w:hAnsi="GHEA Grapalat"/>
                <w:sz w:val="20"/>
                <w:szCs w:val="20"/>
              </w:rPr>
              <w:t>հեռահաղորդակցություն</w:t>
            </w:r>
            <w:proofErr w:type="spellEnd"/>
          </w:p>
          <w:p w:rsidR="000257C7" w:rsidRPr="00BC6D71" w:rsidRDefault="000257C7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BC6D71">
              <w:rPr>
                <w:rFonts w:ascii="GHEA Grapalat" w:eastAsia="Calibri" w:hAnsi="GHEA Grapalat"/>
                <w:sz w:val="20"/>
                <w:szCs w:val="20"/>
              </w:rPr>
              <w:t>Ժամանակիկառավարում</w:t>
            </w:r>
            <w:proofErr w:type="spellEnd"/>
          </w:p>
          <w:p w:rsidR="000257C7" w:rsidRPr="00BC6D71" w:rsidRDefault="000257C7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BC6D71">
              <w:rPr>
                <w:rFonts w:ascii="GHEA Grapalat" w:eastAsia="Calibri" w:hAnsi="GHEA Grapalat"/>
                <w:sz w:val="20"/>
                <w:szCs w:val="20"/>
              </w:rPr>
              <w:t>Փաստաթղթերինախապատրաստում</w:t>
            </w:r>
            <w:proofErr w:type="spellEnd"/>
            <w:r w:rsidR="000A342D">
              <w:rPr>
                <w:rFonts w:ascii="GHEA Grapalat" w:eastAsia="Calibri" w:hAnsi="GHEA Grapalat"/>
                <w:sz w:val="20"/>
                <w:szCs w:val="20"/>
              </w:rPr>
              <w:t>:</w:t>
            </w:r>
          </w:p>
          <w:p w:rsidR="000257C7" w:rsidRPr="00BC6D71" w:rsidRDefault="000257C7" w:rsidP="00993B85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BC6D71" w:rsidTr="00064C6D">
        <w:tc>
          <w:tcPr>
            <w:tcW w:w="9720" w:type="dxa"/>
          </w:tcPr>
          <w:p w:rsidR="009E4369" w:rsidRDefault="009E4369" w:rsidP="009E4369">
            <w:pPr>
              <w:spacing w:line="254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 xml:space="preserve">4.Կազմակերպական </w:t>
            </w:r>
            <w:proofErr w:type="spellStart"/>
            <w:r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շրջանակը</w:t>
            </w:r>
            <w:proofErr w:type="spellEnd"/>
          </w:p>
          <w:p w:rsidR="000A342D" w:rsidRDefault="000A342D" w:rsidP="009E4369">
            <w:pPr>
              <w:spacing w:line="254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9E4369" w:rsidRDefault="009E4369" w:rsidP="009E4369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4.1.Աշխատանքի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կազմակերպման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proofErr w:type="gram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ղեկավարման</w:t>
            </w:r>
            <w:proofErr w:type="spellEnd"/>
            <w:r w:rsidR="0007274D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պատասխանատվությունը</w:t>
            </w:r>
            <w:proofErr w:type="spellEnd"/>
            <w:proofErr w:type="gramEnd"/>
            <w:r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9E4369" w:rsidRDefault="009E4369" w:rsidP="009E4369">
            <w:pPr>
              <w:spacing w:line="252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աշխատանքների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բնույթով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պայմանավորված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վերջնարդյունքին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նպաստող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միջանկյալ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արդյունքի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ստեղծման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9E4369" w:rsidRDefault="009E4369" w:rsidP="009E4369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9E4369" w:rsidRDefault="009E4369" w:rsidP="009E4369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.2.Որոշումներ </w:t>
            </w:r>
            <w:proofErr w:type="spellStart"/>
            <w:proofErr w:type="gram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կայացնելու</w:t>
            </w:r>
            <w:proofErr w:type="spellEnd"/>
            <w:r w:rsidR="0007274D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լիազորությունները</w:t>
            </w:r>
            <w:proofErr w:type="spellEnd"/>
            <w:proofErr w:type="gram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9E4369" w:rsidRDefault="009E4369" w:rsidP="009E4369">
            <w:pPr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Կայացնում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որոշումներ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աշխատանքների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բնույթով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պայմանավորված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՝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վերջնարդյունքին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նպաստող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միջանկյալ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արդյունքի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ստեղծման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9E4369" w:rsidRDefault="009E4369" w:rsidP="009E4369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9E4369" w:rsidRDefault="009E4369" w:rsidP="009E4369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.3.Գործունեության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ազդեցությունը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9E4369" w:rsidRDefault="009E4369" w:rsidP="009E4369">
            <w:pPr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Ունի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նպատակների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գերատեսչական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ազդեցություն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:rsidR="009E4369" w:rsidRDefault="009E4369" w:rsidP="009E4369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9E4369" w:rsidRDefault="009E4369" w:rsidP="009E4369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.4.Շփումները և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ներկայացուցչությունը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9E4369" w:rsidRDefault="009E4369" w:rsidP="009E4369">
            <w:pPr>
              <w:spacing w:line="252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իրավասությունների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որպես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ներկայացուցիչ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հանդես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գալիս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ներսում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այլ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ստորաբաժանումների,այլ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մարմինների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ներկայացուցիչներիհետ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հանդես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գալիսպետականմարմինների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միջազգային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կազմակերպությունների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ներկայացուցիչների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մասնակցությամբ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ձևավորված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աշխատանքային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խմբերում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9E4369" w:rsidRDefault="009E4369" w:rsidP="009E4369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9E4369" w:rsidRDefault="009E4369" w:rsidP="009E4369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4.5.Խնդիրների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բարդությունը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դրանցլուծումը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0257C7" w:rsidRPr="00BC6D71" w:rsidRDefault="009E4369" w:rsidP="009E4369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լիազորությունների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բացահայտում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խնդիրներ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ներկայացնում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լուծման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տարբերակներ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մասնակցում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առջև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դրված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="0007274D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լուծմանը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</w:tc>
      </w:tr>
    </w:tbl>
    <w:p w:rsidR="000257C7" w:rsidRPr="00BC6D71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BC6D71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BC6D71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BC6D71" w:rsidRPr="00BC6D71" w:rsidRDefault="00BC6D71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BC6D71" w:rsidRPr="00BC6D71" w:rsidRDefault="00BC6D71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sectPr w:rsidR="00BC6D71" w:rsidRPr="00BC6D71" w:rsidSect="0007274D">
      <w:headerReference w:type="default" r:id="rId8"/>
      <w:pgSz w:w="12240" w:h="15840"/>
      <w:pgMar w:top="450" w:right="81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99" w:rsidRDefault="007B0299">
      <w:pPr>
        <w:spacing w:after="0" w:line="240" w:lineRule="auto"/>
      </w:pPr>
      <w:r>
        <w:separator/>
      </w:r>
    </w:p>
  </w:endnote>
  <w:endnote w:type="continuationSeparator" w:id="0">
    <w:p w:rsidR="007B0299" w:rsidRDefault="007B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99" w:rsidRDefault="007B0299">
      <w:pPr>
        <w:spacing w:after="0" w:line="240" w:lineRule="auto"/>
      </w:pPr>
      <w:r>
        <w:separator/>
      </w:r>
    </w:p>
  </w:footnote>
  <w:footnote w:type="continuationSeparator" w:id="0">
    <w:p w:rsidR="007B0299" w:rsidRDefault="007B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40" w:rsidRDefault="007B0299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AFD"/>
    <w:multiLevelType w:val="hybridMultilevel"/>
    <w:tmpl w:val="1CB217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472DE"/>
    <w:multiLevelType w:val="hybridMultilevel"/>
    <w:tmpl w:val="3ECA32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87E28"/>
    <w:multiLevelType w:val="hybridMultilevel"/>
    <w:tmpl w:val="326CB49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D1269EE"/>
    <w:multiLevelType w:val="hybridMultilevel"/>
    <w:tmpl w:val="288E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A4151"/>
    <w:multiLevelType w:val="hybridMultilevel"/>
    <w:tmpl w:val="F27E875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253150"/>
    <w:multiLevelType w:val="hybridMultilevel"/>
    <w:tmpl w:val="12001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16E4F"/>
    <w:multiLevelType w:val="hybridMultilevel"/>
    <w:tmpl w:val="6FD8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97FB8"/>
    <w:multiLevelType w:val="hybridMultilevel"/>
    <w:tmpl w:val="19DA3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BC09C9"/>
    <w:multiLevelType w:val="hybridMultilevel"/>
    <w:tmpl w:val="149290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778A3A28"/>
    <w:multiLevelType w:val="hybridMultilevel"/>
    <w:tmpl w:val="326CB49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>
      <w:start w:val="1"/>
      <w:numFmt w:val="lowerRoman"/>
      <w:lvlText w:val="%3."/>
      <w:lvlJc w:val="right"/>
      <w:pPr>
        <w:ind w:left="2150" w:hanging="180"/>
      </w:pPr>
    </w:lvl>
    <w:lvl w:ilvl="3" w:tplc="0409000F">
      <w:start w:val="1"/>
      <w:numFmt w:val="decimal"/>
      <w:lvlText w:val="%4."/>
      <w:lvlJc w:val="left"/>
      <w:pPr>
        <w:ind w:left="2870" w:hanging="360"/>
      </w:pPr>
    </w:lvl>
    <w:lvl w:ilvl="4" w:tplc="04090019">
      <w:start w:val="1"/>
      <w:numFmt w:val="lowerLetter"/>
      <w:lvlText w:val="%5."/>
      <w:lvlJc w:val="left"/>
      <w:pPr>
        <w:ind w:left="3590" w:hanging="360"/>
      </w:pPr>
    </w:lvl>
    <w:lvl w:ilvl="5" w:tplc="0409001B">
      <w:start w:val="1"/>
      <w:numFmt w:val="lowerRoman"/>
      <w:lvlText w:val="%6."/>
      <w:lvlJc w:val="right"/>
      <w:pPr>
        <w:ind w:left="4310" w:hanging="180"/>
      </w:pPr>
    </w:lvl>
    <w:lvl w:ilvl="6" w:tplc="0409000F">
      <w:start w:val="1"/>
      <w:numFmt w:val="decimal"/>
      <w:lvlText w:val="%7."/>
      <w:lvlJc w:val="left"/>
      <w:pPr>
        <w:ind w:left="5030" w:hanging="360"/>
      </w:pPr>
    </w:lvl>
    <w:lvl w:ilvl="7" w:tplc="04090019">
      <w:start w:val="1"/>
      <w:numFmt w:val="lowerLetter"/>
      <w:lvlText w:val="%8."/>
      <w:lvlJc w:val="left"/>
      <w:pPr>
        <w:ind w:left="5750" w:hanging="360"/>
      </w:pPr>
    </w:lvl>
    <w:lvl w:ilvl="8" w:tplc="0409001B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7CAD3AC5"/>
    <w:multiLevelType w:val="hybridMultilevel"/>
    <w:tmpl w:val="7E4A61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9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4"/>
    <w:rsid w:val="000257C7"/>
    <w:rsid w:val="000322AB"/>
    <w:rsid w:val="00034E11"/>
    <w:rsid w:val="00040960"/>
    <w:rsid w:val="0007274D"/>
    <w:rsid w:val="000732EB"/>
    <w:rsid w:val="000A342D"/>
    <w:rsid w:val="000C3EDA"/>
    <w:rsid w:val="000E2E5C"/>
    <w:rsid w:val="001119E8"/>
    <w:rsid w:val="001231C5"/>
    <w:rsid w:val="001358B5"/>
    <w:rsid w:val="00152072"/>
    <w:rsid w:val="001C4CF8"/>
    <w:rsid w:val="001D3604"/>
    <w:rsid w:val="001E0D9F"/>
    <w:rsid w:val="00213A7D"/>
    <w:rsid w:val="002230C7"/>
    <w:rsid w:val="00275C10"/>
    <w:rsid w:val="002C5FCB"/>
    <w:rsid w:val="00335988"/>
    <w:rsid w:val="00377EB5"/>
    <w:rsid w:val="003C72D5"/>
    <w:rsid w:val="003D698E"/>
    <w:rsid w:val="00461EB4"/>
    <w:rsid w:val="004748EE"/>
    <w:rsid w:val="004E2842"/>
    <w:rsid w:val="004F1F22"/>
    <w:rsid w:val="00580124"/>
    <w:rsid w:val="00600294"/>
    <w:rsid w:val="00677958"/>
    <w:rsid w:val="006831C1"/>
    <w:rsid w:val="00753108"/>
    <w:rsid w:val="007A3B9F"/>
    <w:rsid w:val="007B0299"/>
    <w:rsid w:val="00864628"/>
    <w:rsid w:val="00916892"/>
    <w:rsid w:val="00953BF9"/>
    <w:rsid w:val="00976328"/>
    <w:rsid w:val="00993B85"/>
    <w:rsid w:val="009E4369"/>
    <w:rsid w:val="00A12732"/>
    <w:rsid w:val="00AA4866"/>
    <w:rsid w:val="00AC3411"/>
    <w:rsid w:val="00BB12EE"/>
    <w:rsid w:val="00BC6D71"/>
    <w:rsid w:val="00C4537B"/>
    <w:rsid w:val="00C46BF7"/>
    <w:rsid w:val="00C75728"/>
    <w:rsid w:val="00C7590F"/>
    <w:rsid w:val="00CB70DE"/>
    <w:rsid w:val="00CB7CDD"/>
    <w:rsid w:val="00CD1E7C"/>
    <w:rsid w:val="00CE034F"/>
    <w:rsid w:val="00D33D6A"/>
    <w:rsid w:val="00D55EF8"/>
    <w:rsid w:val="00DD0760"/>
    <w:rsid w:val="00E14347"/>
    <w:rsid w:val="00E168C9"/>
    <w:rsid w:val="00E3719E"/>
    <w:rsid w:val="00E92C1F"/>
    <w:rsid w:val="00F07F49"/>
    <w:rsid w:val="00F133C6"/>
    <w:rsid w:val="00F2275B"/>
    <w:rsid w:val="00F26EDD"/>
    <w:rsid w:val="00F53EE9"/>
    <w:rsid w:val="00F96E26"/>
    <w:rsid w:val="00FA0644"/>
    <w:rsid w:val="00FA56A8"/>
    <w:rsid w:val="00FD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98E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CB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98E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CB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Harutyunyan</dc:creator>
  <cp:lastModifiedBy>Gayane Harutyunyan</cp:lastModifiedBy>
  <cp:revision>8</cp:revision>
  <cp:lastPrinted>2020-06-08T08:02:00Z</cp:lastPrinted>
  <dcterms:created xsi:type="dcterms:W3CDTF">2020-03-24T08:34:00Z</dcterms:created>
  <dcterms:modified xsi:type="dcterms:W3CDTF">2021-06-14T06:09:00Z</dcterms:modified>
</cp:coreProperties>
</file>