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C9" w:rsidRDefault="003D13C9" w:rsidP="003D13C9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3D13C9" w:rsidRDefault="003D13C9" w:rsidP="003D13C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327  </w:t>
      </w:r>
    </w:p>
    <w:p w:rsidR="003D13C9" w:rsidRDefault="003D13C9" w:rsidP="003D13C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3D13C9" w:rsidRPr="003D13C9" w:rsidRDefault="003D13C9" w:rsidP="003D13C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3D13C9" w:rsidRDefault="003D13C9" w:rsidP="003D13C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3D13C9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3D13C9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3D13C9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AA6B2D" w:rsidRPr="000D5438" w:rsidRDefault="00AA6B2D" w:rsidP="006E5665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AA6B2D" w:rsidRPr="000D5438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sz w:val="18"/>
          <w:szCs w:val="18"/>
          <w:lang w:val="ru-RU"/>
        </w:rPr>
      </w:pPr>
    </w:p>
    <w:p w:rsidR="00AA6B2D" w:rsidRPr="000D5438" w:rsidRDefault="00AA6B2D" w:rsidP="007A75D9">
      <w:pPr>
        <w:jc w:val="center"/>
        <w:rPr>
          <w:rFonts w:ascii="GHEA Grapalat" w:hAnsi="GHEA Grapalat"/>
          <w:b/>
          <w:lang w:val="ru-RU"/>
        </w:rPr>
      </w:pPr>
      <w:r w:rsidRPr="000D5438">
        <w:rPr>
          <w:rFonts w:ascii="GHEA Grapalat" w:hAnsi="GHEA Grapalat" w:cs="Sylfaen"/>
          <w:b/>
        </w:rPr>
        <w:t>ՔԱՂԱՔԱՑԻԱԿԱՆ</w:t>
      </w:r>
      <w:r w:rsidR="008C7E21" w:rsidRPr="000D5438">
        <w:rPr>
          <w:rFonts w:ascii="GHEA Grapalat" w:hAnsi="GHEA Grapalat" w:cs="Sylfaen"/>
          <w:b/>
          <w:lang w:val="ru-RU"/>
        </w:rPr>
        <w:t xml:space="preserve"> </w:t>
      </w:r>
      <w:r w:rsidRPr="000D5438">
        <w:rPr>
          <w:rFonts w:ascii="GHEA Grapalat" w:hAnsi="GHEA Grapalat" w:cs="Sylfaen"/>
          <w:b/>
        </w:rPr>
        <w:t>ԾԱՌԱՅՈՒԹՅԱՆ</w:t>
      </w:r>
      <w:r w:rsidR="008C7E21" w:rsidRPr="000D5438">
        <w:rPr>
          <w:rFonts w:ascii="GHEA Grapalat" w:hAnsi="GHEA Grapalat" w:cs="Sylfaen"/>
          <w:b/>
          <w:lang w:val="ru-RU"/>
        </w:rPr>
        <w:t xml:space="preserve"> </w:t>
      </w:r>
      <w:r w:rsidRPr="000D5438">
        <w:rPr>
          <w:rFonts w:ascii="GHEA Grapalat" w:hAnsi="GHEA Grapalat" w:cs="Sylfaen"/>
          <w:b/>
        </w:rPr>
        <w:t>ՊԱՇՏՈՆԻ</w:t>
      </w:r>
      <w:r w:rsidR="008C7E21" w:rsidRPr="000D5438">
        <w:rPr>
          <w:rFonts w:ascii="GHEA Grapalat" w:hAnsi="GHEA Grapalat" w:cs="Sylfaen"/>
          <w:b/>
          <w:lang w:val="ru-RU"/>
        </w:rPr>
        <w:t xml:space="preserve"> </w:t>
      </w:r>
      <w:r w:rsidRPr="000D5438">
        <w:rPr>
          <w:rFonts w:ascii="GHEA Grapalat" w:hAnsi="GHEA Grapalat" w:cs="Sylfaen"/>
          <w:b/>
        </w:rPr>
        <w:t>ԱՆՁՆԱԳԻՐ</w:t>
      </w:r>
    </w:p>
    <w:p w:rsidR="007C44F7" w:rsidRPr="000D5438" w:rsidRDefault="00592CC0" w:rsidP="007A75D9">
      <w:pPr>
        <w:jc w:val="center"/>
        <w:rPr>
          <w:rFonts w:ascii="GHEA Grapalat" w:hAnsi="GHEA Grapalat"/>
          <w:b/>
          <w:caps/>
          <w:lang w:val="ru-RU"/>
        </w:rPr>
      </w:pPr>
      <w:r w:rsidRPr="000D5438">
        <w:rPr>
          <w:rFonts w:ascii="GHEA Grapalat" w:hAnsi="GHEA Grapalat" w:cs="Sylfaen"/>
          <w:b/>
          <w:caps/>
          <w:lang w:val="hy-AM"/>
        </w:rPr>
        <w:t>ՇՐՋԱԿԱ ՄԻՋԱՎԱՅՐԻ</w:t>
      </w:r>
      <w:r w:rsidR="008C7E21" w:rsidRPr="000D5438">
        <w:rPr>
          <w:rFonts w:ascii="GHEA Grapalat" w:hAnsi="GHEA Grapalat" w:cs="Sylfaen"/>
          <w:b/>
          <w:caps/>
          <w:lang w:val="ru-RU"/>
        </w:rPr>
        <w:t xml:space="preserve"> </w:t>
      </w:r>
      <w:r w:rsidR="00AA6B2D" w:rsidRPr="000D5438">
        <w:rPr>
          <w:rFonts w:ascii="GHEA Grapalat" w:hAnsi="GHEA Grapalat" w:cs="Sylfaen"/>
          <w:b/>
          <w:caps/>
          <w:lang w:val="hy-AM"/>
        </w:rPr>
        <w:t>նախարարության</w:t>
      </w:r>
      <w:r w:rsidR="008C7E21" w:rsidRPr="000D5438">
        <w:rPr>
          <w:rFonts w:ascii="GHEA Grapalat" w:hAnsi="GHEA Grapalat" w:cs="Sylfaen"/>
          <w:b/>
          <w:caps/>
          <w:lang w:val="ru-RU"/>
        </w:rPr>
        <w:t xml:space="preserve"> </w:t>
      </w:r>
      <w:r w:rsidR="00995234" w:rsidRPr="000D5438">
        <w:rPr>
          <w:rFonts w:ascii="GHEA Grapalat" w:hAnsi="GHEA Grapalat" w:cs="Sylfaen"/>
          <w:b/>
          <w:caps/>
        </w:rPr>
        <w:t>ՄԻՋԱԶԳԱՅԻՆ</w:t>
      </w:r>
      <w:r w:rsidR="008C7E21" w:rsidRPr="000D5438">
        <w:rPr>
          <w:rFonts w:ascii="GHEA Grapalat" w:hAnsi="GHEA Grapalat" w:cs="Sylfaen"/>
          <w:b/>
          <w:caps/>
          <w:lang w:val="ru-RU"/>
        </w:rPr>
        <w:t xml:space="preserve"> </w:t>
      </w:r>
      <w:r w:rsidR="00995234" w:rsidRPr="000D5438">
        <w:rPr>
          <w:rFonts w:ascii="GHEA Grapalat" w:hAnsi="GHEA Grapalat" w:cs="Sylfaen"/>
          <w:b/>
          <w:caps/>
        </w:rPr>
        <w:t>ՀԱՄԱԳՈՐԾԱԿՑՈՒԹՅԱՆ</w:t>
      </w:r>
      <w:r w:rsidR="008C7E21" w:rsidRPr="000D5438">
        <w:rPr>
          <w:rFonts w:ascii="GHEA Grapalat" w:hAnsi="GHEA Grapalat" w:cs="Sylfaen"/>
          <w:b/>
          <w:caps/>
          <w:lang w:val="ru-RU"/>
        </w:rPr>
        <w:t xml:space="preserve"> </w:t>
      </w:r>
      <w:r w:rsidR="00995234" w:rsidRPr="000D5438">
        <w:rPr>
          <w:rFonts w:ascii="GHEA Grapalat" w:hAnsi="GHEA Grapalat" w:cs="Sylfaen"/>
          <w:b/>
          <w:caps/>
        </w:rPr>
        <w:t>ՎԱՐՉՈՒԹՅԱՆ</w:t>
      </w:r>
      <w:r w:rsidR="008C7E21" w:rsidRPr="000D5438">
        <w:rPr>
          <w:rFonts w:ascii="GHEA Grapalat" w:hAnsi="GHEA Grapalat" w:cs="Sylfaen"/>
          <w:b/>
          <w:caps/>
          <w:lang w:val="ru-RU"/>
        </w:rPr>
        <w:t xml:space="preserve"> </w:t>
      </w:r>
      <w:r w:rsidR="0048166A" w:rsidRPr="000D5438">
        <w:rPr>
          <w:rFonts w:ascii="GHEA Grapalat" w:hAnsi="GHEA Grapalat" w:cs="Sylfaen"/>
          <w:b/>
          <w:caps/>
        </w:rPr>
        <w:t>ԳԼԽԱՎՈՐ</w:t>
      </w:r>
      <w:r w:rsidR="008C7E21" w:rsidRPr="000D5438">
        <w:rPr>
          <w:rFonts w:ascii="GHEA Grapalat" w:hAnsi="GHEA Grapalat" w:cs="Sylfaen"/>
          <w:b/>
          <w:caps/>
          <w:lang w:val="ru-RU"/>
        </w:rPr>
        <w:t xml:space="preserve"> </w:t>
      </w:r>
      <w:r w:rsidR="0048166A" w:rsidRPr="000D5438">
        <w:rPr>
          <w:rFonts w:ascii="GHEA Grapalat" w:hAnsi="GHEA Grapalat" w:cs="Sylfaen"/>
          <w:b/>
          <w:caps/>
        </w:rPr>
        <w:t>ՄԱՍՆԱԳԵՏ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62D26" w:rsidRPr="000D5438" w:rsidTr="00BD4F58">
        <w:tc>
          <w:tcPr>
            <w:tcW w:w="9576" w:type="dxa"/>
            <w:shd w:val="clear" w:color="auto" w:fill="auto"/>
          </w:tcPr>
          <w:p w:rsidR="00562D26" w:rsidRPr="000D5438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0D5438">
              <w:rPr>
                <w:rFonts w:ascii="GHEA Grapalat" w:hAnsi="GHEA Grapalat"/>
                <w:b/>
                <w:bCs/>
              </w:rPr>
              <w:t>1</w:t>
            </w:r>
            <w:r w:rsidRPr="000D5438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0D5438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6D7E69" w:rsidRPr="004E4600" w:rsidTr="00BD4F58">
        <w:tc>
          <w:tcPr>
            <w:tcW w:w="9576" w:type="dxa"/>
            <w:shd w:val="clear" w:color="auto" w:fill="auto"/>
          </w:tcPr>
          <w:p w:rsidR="006D7E69" w:rsidRPr="000D5438" w:rsidRDefault="006D7E69" w:rsidP="006C268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proofErr w:type="gramStart"/>
            <w:r w:rsidRPr="000D5438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Pr="000D5438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proofErr w:type="gramEnd"/>
            <w:r w:rsidR="008C7E21" w:rsidRPr="000D543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0D5438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0D5438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D5438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6D7E69" w:rsidRPr="000D5438" w:rsidRDefault="006D7E69" w:rsidP="006C268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0D5438">
              <w:rPr>
                <w:rFonts w:ascii="GHEA Grapalat" w:hAnsi="GHEA Grapalat"/>
                <w:iCs/>
                <w:lang w:val="hy-AM"/>
              </w:rPr>
              <w:t xml:space="preserve">Շրջակա միջավայրի նախարարության </w:t>
            </w:r>
            <w:r w:rsidRPr="000D5438">
              <w:rPr>
                <w:rFonts w:ascii="GHEA Grapalat" w:hAnsi="GHEA Grapalat"/>
                <w:lang w:val="hy-AM"/>
              </w:rPr>
              <w:t xml:space="preserve">(այսուհետ` Նախարարություն) միջազգային համագործակցության վարչության (այսուհետ` Վարչություն) </w:t>
            </w:r>
            <w:r w:rsidRPr="000D5438">
              <w:rPr>
                <w:rFonts w:ascii="GHEA Grapalat" w:hAnsi="GHEA Grapalat"/>
                <w:iCs/>
                <w:lang w:val="hy-AM"/>
              </w:rPr>
              <w:t>գլխավոր մասնագետ</w:t>
            </w:r>
            <w:r w:rsidR="008C7E21" w:rsidRPr="000D5438">
              <w:rPr>
                <w:rFonts w:ascii="GHEA Grapalat" w:hAnsi="GHEA Grapalat"/>
                <w:iCs/>
              </w:rPr>
              <w:t xml:space="preserve"> </w:t>
            </w:r>
            <w:r w:rsidR="00CC32B0" w:rsidRPr="000D5438">
              <w:rPr>
                <w:rFonts w:ascii="GHEA Grapalat" w:hAnsi="GHEA Grapalat"/>
                <w:lang w:val="hy-AM"/>
              </w:rPr>
              <w:t xml:space="preserve">(այսուհետ` </w:t>
            </w:r>
            <w:proofErr w:type="spellStart"/>
            <w:r w:rsidR="00CC32B0" w:rsidRPr="000D5438">
              <w:rPr>
                <w:rFonts w:ascii="GHEA Grapalat" w:hAnsi="GHEA Grapalat"/>
              </w:rPr>
              <w:t>Գլխավոր</w:t>
            </w:r>
            <w:proofErr w:type="spellEnd"/>
            <w:r w:rsidR="008C7E21" w:rsidRPr="000D5438">
              <w:rPr>
                <w:rFonts w:ascii="GHEA Grapalat" w:hAnsi="GHEA Grapalat"/>
              </w:rPr>
              <w:t xml:space="preserve"> </w:t>
            </w:r>
            <w:proofErr w:type="spellStart"/>
            <w:r w:rsidR="00CC32B0" w:rsidRPr="000D5438">
              <w:rPr>
                <w:rFonts w:ascii="GHEA Grapalat" w:hAnsi="GHEA Grapalat"/>
              </w:rPr>
              <w:t>մասնագետ</w:t>
            </w:r>
            <w:proofErr w:type="spellEnd"/>
            <w:r w:rsidR="00CC32B0" w:rsidRPr="000D5438">
              <w:rPr>
                <w:rFonts w:ascii="GHEA Grapalat" w:hAnsi="GHEA Grapalat"/>
                <w:lang w:val="hy-AM"/>
              </w:rPr>
              <w:t>)</w:t>
            </w:r>
            <w:r w:rsidRPr="000D5438">
              <w:rPr>
                <w:rFonts w:ascii="GHEA Grapalat" w:hAnsi="GHEA Grapalat"/>
                <w:lang w:val="hy-AM"/>
              </w:rPr>
              <w:t xml:space="preserve"> (ծածկագիր` </w:t>
            </w:r>
            <w:r w:rsidR="00C52BE8" w:rsidRPr="000D5438">
              <w:rPr>
                <w:rFonts w:ascii="GHEA Grapalat" w:hAnsi="GHEA Grapalat"/>
              </w:rPr>
              <w:t>15-</w:t>
            </w:r>
            <w:r w:rsidR="00C52BE8" w:rsidRPr="000D5438">
              <w:rPr>
                <w:rFonts w:ascii="GHEA Grapalat" w:hAnsi="GHEA Grapalat"/>
                <w:lang w:val="hy-AM"/>
              </w:rPr>
              <w:t>32.</w:t>
            </w:r>
            <w:r w:rsidR="00145CD5" w:rsidRPr="000D5438">
              <w:rPr>
                <w:rFonts w:ascii="GHEA Grapalat" w:hAnsi="GHEA Grapalat"/>
                <w:lang w:val="hy-AM"/>
              </w:rPr>
              <w:t>3</w:t>
            </w:r>
            <w:r w:rsidR="00C52BE8" w:rsidRPr="000D5438">
              <w:rPr>
                <w:rFonts w:ascii="GHEA Grapalat" w:hAnsi="GHEA Grapalat"/>
              </w:rPr>
              <w:t>-</w:t>
            </w:r>
            <w:r w:rsidR="00C52BE8" w:rsidRPr="000D5438">
              <w:rPr>
                <w:rFonts w:ascii="GHEA Grapalat" w:hAnsi="GHEA Grapalat"/>
                <w:lang w:val="hy-AM"/>
              </w:rPr>
              <w:t>Մ</w:t>
            </w:r>
            <w:r w:rsidR="00C52BE8" w:rsidRPr="000D5438">
              <w:rPr>
                <w:rFonts w:ascii="GHEA Grapalat" w:hAnsi="GHEA Grapalat"/>
              </w:rPr>
              <w:t>2</w:t>
            </w:r>
            <w:r w:rsidR="00C52BE8" w:rsidRPr="000D5438">
              <w:rPr>
                <w:rFonts w:ascii="GHEA Grapalat" w:hAnsi="GHEA Grapalat"/>
                <w:lang w:val="hy-AM"/>
              </w:rPr>
              <w:t>-</w:t>
            </w:r>
            <w:r w:rsidR="00DB12AE" w:rsidRPr="000D5438">
              <w:rPr>
                <w:rFonts w:ascii="GHEA Grapalat" w:hAnsi="GHEA Grapalat"/>
              </w:rPr>
              <w:t>6</w:t>
            </w:r>
            <w:r w:rsidRPr="000D5438">
              <w:rPr>
                <w:rFonts w:ascii="GHEA Grapalat" w:hAnsi="GHEA Grapalat"/>
                <w:lang w:val="hy-AM"/>
              </w:rPr>
              <w:t>)</w:t>
            </w:r>
          </w:p>
          <w:p w:rsidR="006D7E69" w:rsidRPr="000D5438" w:rsidRDefault="006D7E69" w:rsidP="006C268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0D5438">
              <w:rPr>
                <w:rFonts w:ascii="GHEA Grapalat" w:hAnsi="GHEA Grapalat" w:cs="Sylfaen"/>
                <w:b/>
                <w:lang w:val="hy-AM"/>
              </w:rPr>
              <w:t>1.2.  Ենթակա</w:t>
            </w:r>
            <w:r w:rsidR="008C7E21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և</w:t>
            </w:r>
            <w:r w:rsidR="008C7E21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8C7E21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է</w:t>
            </w:r>
          </w:p>
          <w:p w:rsidR="006D7E69" w:rsidRPr="000D5438" w:rsidRDefault="00CC32B0" w:rsidP="006C268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0D5438">
              <w:rPr>
                <w:rFonts w:ascii="GHEA Grapalat" w:hAnsi="GHEA Grapalat"/>
                <w:iCs/>
                <w:lang w:val="hy-AM"/>
              </w:rPr>
              <w:t xml:space="preserve">Գլխավոր մասնագետն անմիջական </w:t>
            </w:r>
            <w:r w:rsidR="006D7E69" w:rsidRPr="000D5438">
              <w:rPr>
                <w:rFonts w:ascii="GHEA Grapalat" w:hAnsi="GHEA Grapalat" w:cs="Sylfaen"/>
                <w:lang w:val="hy-AM"/>
              </w:rPr>
              <w:t xml:space="preserve">ենթակա և հաշվետու է </w:t>
            </w:r>
            <w:r w:rsidR="00017C91" w:rsidRPr="000D5438">
              <w:rPr>
                <w:rFonts w:ascii="GHEA Grapalat" w:hAnsi="GHEA Grapalat" w:cs="Sylfaen"/>
                <w:lang w:val="hy-AM"/>
              </w:rPr>
              <w:t xml:space="preserve">Վարչության </w:t>
            </w:r>
            <w:r w:rsidR="006D7E69" w:rsidRPr="000D5438">
              <w:rPr>
                <w:rFonts w:ascii="GHEA Grapalat" w:hAnsi="GHEA Grapalat" w:cs="Sylfaen"/>
                <w:lang w:val="hy-AM"/>
              </w:rPr>
              <w:t>պետին</w:t>
            </w:r>
            <w:r w:rsidR="006D7E69" w:rsidRPr="000D5438">
              <w:rPr>
                <w:rFonts w:ascii="GHEA Grapalat" w:hAnsi="GHEA Grapalat"/>
                <w:lang w:val="hy-AM"/>
              </w:rPr>
              <w:t>։</w:t>
            </w:r>
          </w:p>
          <w:p w:rsidR="006D7E69" w:rsidRPr="000D5438" w:rsidRDefault="007E421C" w:rsidP="006C268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0D5438">
              <w:rPr>
                <w:rFonts w:ascii="GHEA Grapalat" w:hAnsi="GHEA Grapalat" w:cs="Sylfaen"/>
                <w:b/>
                <w:lang w:val="hy-AM"/>
              </w:rPr>
              <w:t>1.3.</w:t>
            </w:r>
            <w:r w:rsidR="006D7E69" w:rsidRPr="000D5438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8C7E21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6D7E69" w:rsidRPr="000D5438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8C7E21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6D7E69" w:rsidRPr="000D5438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8C7E21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6D7E69" w:rsidRPr="000D5438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8C7E21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6D7E69" w:rsidRPr="000D5438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="006D7E69" w:rsidRPr="000D5438">
              <w:rPr>
                <w:rFonts w:ascii="GHEA Grapalat" w:hAnsi="GHEA Grapalat"/>
                <w:lang w:val="hy-AM"/>
              </w:rPr>
              <w:br/>
            </w:r>
            <w:r w:rsidR="00CC32B0" w:rsidRPr="000D5438">
              <w:rPr>
                <w:rFonts w:ascii="GHEA Grapalat" w:hAnsi="GHEA Grapalat" w:cs="Sylfaen"/>
                <w:lang w:val="hy-AM"/>
              </w:rPr>
              <w:t>Գլ</w:t>
            </w:r>
            <w:r w:rsidR="006D7E69" w:rsidRPr="000D5438">
              <w:rPr>
                <w:rFonts w:ascii="GHEA Grapalat" w:hAnsi="GHEA Grapalat" w:cs="Sylfaen"/>
                <w:lang w:val="hy-AM"/>
              </w:rPr>
              <w:t xml:space="preserve">խավոր մասնագետի բացակայության դեպքում նրան փոխարինում է </w:t>
            </w:r>
            <w:r w:rsidRPr="000D5438">
              <w:rPr>
                <w:rFonts w:ascii="GHEA Grapalat" w:hAnsi="GHEA Grapalat"/>
                <w:lang w:val="hy-AM"/>
              </w:rPr>
              <w:t>Վարչության</w:t>
            </w:r>
            <w:r w:rsidR="006D7E69" w:rsidRPr="000D5438">
              <w:rPr>
                <w:rFonts w:ascii="GHEA Grapalat" w:hAnsi="GHEA Grapalat"/>
                <w:lang w:val="hy-AM"/>
              </w:rPr>
              <w:t xml:space="preserve"> մյուս գլխավոր </w:t>
            </w:r>
            <w:r w:rsidRPr="000D5438">
              <w:rPr>
                <w:rFonts w:ascii="GHEA Grapalat" w:hAnsi="GHEA Grapalat"/>
                <w:lang w:val="hy-AM"/>
              </w:rPr>
              <w:t>մասնագետներից մեկը</w:t>
            </w:r>
            <w:r w:rsidR="006D7E69" w:rsidRPr="000D5438">
              <w:rPr>
                <w:rFonts w:ascii="GHEA Grapalat" w:hAnsi="GHEA Grapalat" w:cs="Sylfaen"/>
                <w:lang w:val="hy-AM"/>
              </w:rPr>
              <w:t>:</w:t>
            </w:r>
          </w:p>
          <w:p w:rsidR="006D7E69" w:rsidRPr="000D5438" w:rsidRDefault="006D7E69" w:rsidP="00C6413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D5438">
              <w:rPr>
                <w:rFonts w:ascii="GHEA Grapalat" w:hAnsi="GHEA Grapalat" w:cs="Sylfaen"/>
                <w:b/>
                <w:lang w:val="hy-AM"/>
              </w:rPr>
              <w:t>1.4.Աշխատավայրը</w:t>
            </w:r>
            <w:r w:rsidRPr="000D5438">
              <w:rPr>
                <w:rFonts w:ascii="GHEA Grapalat" w:hAnsi="GHEA Grapalat"/>
                <w:lang w:val="hy-AM"/>
              </w:rPr>
              <w:br/>
            </w:r>
            <w:r w:rsidRPr="000D5438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C6413A" w:rsidRPr="000D5438">
              <w:rPr>
                <w:rFonts w:ascii="GHEA Grapalat" w:hAnsi="GHEA Grapalat" w:cs="Sylfaen"/>
                <w:lang w:val="hy-AM"/>
              </w:rPr>
              <w:t>տուն</w:t>
            </w:r>
            <w:r w:rsidRPr="000D5438">
              <w:rPr>
                <w:rFonts w:ascii="GHEA Grapalat" w:hAnsi="GHEA Grapalat" w:cs="Sylfaen"/>
                <w:lang w:val="hy-AM"/>
              </w:rPr>
              <w:t xml:space="preserve"> N3 </w:t>
            </w:r>
          </w:p>
        </w:tc>
      </w:tr>
      <w:tr w:rsidR="00562D26" w:rsidRPr="004E4600" w:rsidTr="00BD4F58">
        <w:tc>
          <w:tcPr>
            <w:tcW w:w="9576" w:type="dxa"/>
            <w:shd w:val="clear" w:color="auto" w:fill="auto"/>
          </w:tcPr>
          <w:p w:rsidR="00997DAB" w:rsidRPr="000D5438" w:rsidRDefault="00562D26" w:rsidP="00BD4F58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bCs/>
                <w:lang w:val="hy-AM"/>
              </w:rPr>
            </w:pPr>
            <w:r w:rsidRPr="000D5438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0D5438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="008C7E21" w:rsidRPr="000D5438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562D26" w:rsidRPr="000D5438" w:rsidRDefault="00562D26" w:rsidP="00BD4F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0D5438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8C7E21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բնույթը</w:t>
            </w:r>
            <w:r w:rsidRPr="000D543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0D543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:rsidR="00665B77" w:rsidRPr="000D5438" w:rsidRDefault="00665B77" w:rsidP="00665B77">
            <w:pPr>
              <w:pStyle w:val="ListParagraph"/>
              <w:numPr>
                <w:ilvl w:val="0"/>
                <w:numId w:val="27"/>
              </w:numPr>
              <w:spacing w:after="120" w:line="259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մասնակցությունը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 միջավայրի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բազմակողմանի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համաձայնագրերի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իրականացվող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միջոցառումներին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նախաձեռնություններին, ինչպես նաև ոլորտի /գլոբալ և տարածաշրջանային/ գործընթացներին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 աշխատանքները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65B77" w:rsidRPr="000D5438" w:rsidRDefault="00665B77" w:rsidP="00665B77">
            <w:pPr>
              <w:pStyle w:val="ListParagraph"/>
              <w:numPr>
                <w:ilvl w:val="0"/>
                <w:numId w:val="27"/>
              </w:numPr>
              <w:spacing w:after="120" w:line="259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շրջակա միջավայրի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համաձայնագրերի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, /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այդթվում՝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բազմակողմ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/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ապահովումը 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օրենքով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պայմանագրերով 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ստանձնած պարտավորությունների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և դրանց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կատարմանն ուղղված 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աշխատանքները,</w:t>
            </w:r>
          </w:p>
          <w:p w:rsidR="00665B77" w:rsidRPr="000D5438" w:rsidRDefault="00665B77" w:rsidP="00665B77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բազմակողմանի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երկկողմանի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պայմանագերի,համաձայնագրերի և հուշագրերի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մշակումը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ստորագրման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վավերացման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գործընթացը.</w:t>
            </w:r>
          </w:p>
          <w:p w:rsidR="00665B77" w:rsidRPr="000D5438" w:rsidRDefault="00665B77" w:rsidP="00665B77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օտարերկրյա քաղաքականության ուղղությունների հետ կապված ՀՀ արտաքին գործերի նախարարության հետ սահմանված կարգով համագործակցություն,</w:t>
            </w:r>
          </w:p>
          <w:p w:rsidR="00665B77" w:rsidRPr="000D5438" w:rsidRDefault="00665B77" w:rsidP="00665B77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օտարերկրյա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գլոբալ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տարածաշրջանային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 միջավայրի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ոլորտում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համագործակցությունը,</w:t>
            </w:r>
          </w:p>
          <w:p w:rsidR="00665B77" w:rsidRPr="000D5438" w:rsidRDefault="00665B77" w:rsidP="00665B77">
            <w:pPr>
              <w:pStyle w:val="ListParagraph"/>
              <w:numPr>
                <w:ilvl w:val="0"/>
                <w:numId w:val="27"/>
              </w:numPr>
              <w:spacing w:after="0" w:line="20" w:lineRule="atLeast"/>
              <w:ind w:left="90" w:hanging="990"/>
              <w:jc w:val="both"/>
              <w:rPr>
                <w:rFonts w:ascii="GHEA Grapalat" w:hAnsi="GHEA Grapalat" w:cs="Sylfaen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ամփոփագրերի կազմման աշխատանքներ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բազմակողմ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երկկողմ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պայմանագրերից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համաձայնագրերից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ստանձնած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ստորաբաժանումներից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ստացված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հիման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վրա, իրականացնում է սահմանված կարգով հաշվետվությունների ներկայա</w:t>
            </w:r>
            <w:r w:rsidR="00565B4A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ցումը ՀՀ նախագահի աշխատակազմ, ՀՀ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կառավարություն, ՀՀ արտաքին գործերի նախարարություն և այլ պետական մարմիններ,</w:t>
            </w:r>
          </w:p>
          <w:p w:rsidR="00665B77" w:rsidRPr="000D5438" w:rsidRDefault="00665B77" w:rsidP="00665B77">
            <w:pPr>
              <w:pStyle w:val="ListParagraph"/>
              <w:numPr>
                <w:ilvl w:val="0"/>
                <w:numId w:val="27"/>
              </w:numPr>
              <w:spacing w:after="120"/>
              <w:ind w:left="90" w:hanging="990"/>
              <w:jc w:val="both"/>
              <w:rPr>
                <w:rFonts w:ascii="GHEA Grapalat" w:hAnsi="GHEA Grapalat" w:cs="Sylfaen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lang w:val="hy-AM"/>
              </w:rPr>
              <w:t xml:space="preserve">7. իրականացնում է շրջակա միջավայրի ոլորտի միջազգային համաձայնագրերի, կառույցների, գործընթացների, ինչպես նաև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իրականացվող և նախատեսվող միջազ</w:t>
            </w:r>
            <w:r w:rsidRPr="000D54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ային ծրա</w:t>
            </w:r>
            <w:r w:rsidRPr="000D5438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րերի/ազգային և տարածաշրջանային/վերաբերյալ</w:t>
            </w:r>
            <w:r w:rsidRPr="000D5438">
              <w:rPr>
                <w:rFonts w:ascii="GHEA Grapalat" w:hAnsi="GHEA Grapalat" w:cs="Sylfaen"/>
                <w:sz w:val="24"/>
                <w:lang w:val="hy-AM"/>
              </w:rPr>
              <w:t xml:space="preserve"> տվյալների բանկի ստեղծման և վարման աշխատանքները, ինչպես նաև, ըստ պահանջի, համապատասխան տեղեկատվության տրամադրումը, </w:t>
            </w:r>
          </w:p>
          <w:p w:rsidR="00665B77" w:rsidRPr="000D5438" w:rsidRDefault="00665B77" w:rsidP="00665B7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նախարարությունում օտարերկրյա պետությունների, դիվանագիտական ներկայացուցչությունների և միջազգային կազմակերպությունների պատվիրակությունների ընդունելությունների հետ կապված աշխատանքները և համապատասխան տեղեկատվության ներկայացումը Հայաստանի Հանրապետության արտաքին գործերի նախարարություն.</w:t>
            </w:r>
          </w:p>
          <w:p w:rsidR="00665B77" w:rsidRPr="000D5438" w:rsidRDefault="00665B77" w:rsidP="00665B7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նախարարության շահերի ներկայացումը միջազգային կազմակերպությունների, ինչպես նաև օտարերկրյա պետությունների հետ հարաբերություններում, ըստ պահանջի ներկայացնում է Նախարարությունը ՀՀ նախարարությունների կողմից իրականացվող միջազգային բնույթի գործընթացներին.</w:t>
            </w:r>
          </w:p>
          <w:p w:rsidR="00665B77" w:rsidRPr="000D5438" w:rsidRDefault="00665B77" w:rsidP="00665B7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խորհրդակցությունների, գիտաժողովների, սեմինարների, վերապատրաստման դասընթացների և այլ միջոցառումների հետ կապված աշխատանքներն</w:t>
            </w:r>
          </w:p>
          <w:p w:rsidR="00665B77" w:rsidRPr="000D5438" w:rsidRDefault="00665B77" w:rsidP="00665B77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կարծիքների նախապատրաստում համաձայնեցման ներկայացված իրավական ակտերի, ռազմավարական և այլ բնույթի փաստաթղթերի նախագծերի վերաբերյալ, իրականացնում է նախարարությանը ներկայացված իրավական ակտերի, նախագծերի վերաբերյալ կարծիքի տրամադրման աշխատանքները, ինչպես նաև բաժնի գործառույթներին վերաբերող իրավական ակտերի կիրառման գործընթացում բացահայտված թերությունների և բացթողումների շտկման նպատակով իրավական ակտերի նախագծերի մշակման աշխատանքները.</w:t>
            </w:r>
          </w:p>
          <w:p w:rsidR="00665B77" w:rsidRPr="000D5438" w:rsidRDefault="00665B77" w:rsidP="00665B77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է,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ըստ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պահանջի ներկայացնում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մասով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բնույթի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փաստաթղթերի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նախապատրաստում.</w:t>
            </w:r>
          </w:p>
          <w:p w:rsidR="00665B77" w:rsidRPr="000D5438" w:rsidRDefault="00665B77" w:rsidP="00665B77">
            <w:pPr>
              <w:pStyle w:val="ListParagraph"/>
              <w:numPr>
                <w:ilvl w:val="0"/>
                <w:numId w:val="27"/>
              </w:numPr>
              <w:spacing w:after="120" w:line="259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առաջարկությունների մշակում ՀՀ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ծրագրերում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ընդգրկելու</w:t>
            </w:r>
            <w:r w:rsidR="008C7E21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նպատակով,</w:t>
            </w:r>
          </w:p>
          <w:p w:rsidR="00665B77" w:rsidRPr="000D5438" w:rsidRDefault="00665B77" w:rsidP="00665B77">
            <w:pPr>
              <w:pStyle w:val="ListParagraph"/>
              <w:numPr>
                <w:ilvl w:val="0"/>
                <w:numId w:val="27"/>
              </w:numPr>
              <w:spacing w:after="120" w:line="259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Style w:val="Bodytext2"/>
                <w:rFonts w:ascii="GHEA Grapalat" w:eastAsiaTheme="minorHAnsi" w:hAnsi="GHEA Grapalat"/>
                <w:sz w:val="24"/>
                <w:szCs w:val="24"/>
              </w:rPr>
              <w:t>իրականացնում է քաղաքացիների առաջարկությունների, դիմումների, բողոքների սահմանված կարգով քննարկմանը և պատասխանների տրամադրման գործընթացը,</w:t>
            </w:r>
          </w:p>
          <w:p w:rsidR="00665B77" w:rsidRPr="000D5438" w:rsidRDefault="00665B77" w:rsidP="00665B77">
            <w:pPr>
              <w:pStyle w:val="ListParagraph"/>
              <w:numPr>
                <w:ilvl w:val="0"/>
                <w:numId w:val="27"/>
              </w:numPr>
              <w:spacing w:after="120" w:line="259" w:lineRule="auto"/>
              <w:ind w:left="0" w:firstLine="0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  <w:lang w:eastAsia="en-US"/>
              </w:rPr>
            </w:pPr>
            <w:r w:rsidRPr="000D5438">
              <w:rPr>
                <w:rStyle w:val="Bodytext2"/>
                <w:rFonts w:ascii="GHEA Grapalat" w:eastAsiaTheme="minorHAnsi" w:hAnsi="GHEA Grapalat"/>
                <w:sz w:val="24"/>
                <w:szCs w:val="24"/>
              </w:rPr>
              <w:t>կանոնադրությամբ Վարչությանը վերապահված իրավասությունների սահմաններում ուսումնասիրում է Հայաստանի Հանրապետության կառավարության նիստերի, կոմիտեների և նախանիստերի օրակարգերում ընդգրկված հարցերը և ըստանհրաժեշտության դրանց վերաբերյալ կազմում տեղեկանքներ, ելույթներ,</w:t>
            </w:r>
          </w:p>
          <w:p w:rsidR="007C44F7" w:rsidRPr="000D5438" w:rsidRDefault="007C44F7" w:rsidP="00665B77">
            <w:pPr>
              <w:pStyle w:val="ListParagraph"/>
              <w:spacing w:after="0" w:line="259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CA57DB" w:rsidRPr="000D5438" w:rsidRDefault="00CA57DB" w:rsidP="00CA57D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" w:right="-108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և վերլուծել կազմակերպվող միջոցառումների</w:t>
            </w:r>
            <w:r w:rsidRPr="000D543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փաստաթղթերը.</w:t>
            </w:r>
          </w:p>
          <w:p w:rsidR="00665B77" w:rsidRPr="000D5438" w:rsidRDefault="00E076A5" w:rsidP="00665B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" w:right="-108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շրջակա միջավայրի բազմակողմանի  միջազգային համաձայնագրերի շրջանակներում իրականացվող միջոցառումներին /նախաձեռնություններին, ինչպես նաև բազմակողմանի  միջազգային համաձայնագրերից բխող Հայաստանի Հանրապետության ստանձնած պարտավորությունների կատարման հետ կապված աշխատանքներ.</w:t>
            </w:r>
          </w:p>
          <w:p w:rsidR="00665B77" w:rsidRPr="000D5438" w:rsidRDefault="00E076A5" w:rsidP="00665B77">
            <w:pPr>
              <w:pStyle w:val="ListParagraph"/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34" w:right="-108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լրամշակել</w:t>
            </w:r>
            <w:r w:rsidR="00665B77"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միջազգային համաձայնագրերի, համաձայնագրի Կողմերի հետ համաձայնագրի նախագ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ծի վերաբերյալ առաջարկությունները</w:t>
            </w:r>
            <w:r w:rsidR="00665B77" w:rsidRPr="000D5438">
              <w:rPr>
                <w:rFonts w:ascii="GHEA Grapalat" w:hAnsi="GHEA Grapalat"/>
                <w:sz w:val="24"/>
                <w:szCs w:val="24"/>
                <w:lang w:val="hy-AM"/>
              </w:rPr>
              <w:t>, դիտողությունների վերլուծություն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665B77"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փոփոխությունների համաձայնեցում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665B77" w:rsidRPr="000D543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65B77" w:rsidRPr="000D5438" w:rsidRDefault="00E076A5" w:rsidP="00665B77">
            <w:pPr>
              <w:pStyle w:val="ListParagraph"/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34" w:right="-108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Ղեկավարի հետ քննարկել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բազմակողմանի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երկկողմանի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պայմանագերի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համաձայնագրերի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="00665B77"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ստորագրման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վավերացման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665B77" w:rsidRPr="000D5438" w:rsidRDefault="00E076A5" w:rsidP="00665B77">
            <w:pPr>
              <w:pStyle w:val="ListParagraph"/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34" w:right="-108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նախարարության ստորաբաժանումներից միջազգային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բազմակողմ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երկկողմ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պայմանագրերից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համաձայնագրերից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ստանձնած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ընթացքի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վեր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աբերյալ անհրաժեշտ տեղեկատվություն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հաշվետվություններ և ամփոփագրեր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665B77" w:rsidRPr="000D5438" w:rsidRDefault="00E076A5" w:rsidP="00665B77">
            <w:pPr>
              <w:pStyle w:val="ListParagraph"/>
              <w:numPr>
                <w:ilvl w:val="0"/>
                <w:numId w:val="33"/>
              </w:numPr>
              <w:tabs>
                <w:tab w:val="num" w:pos="0"/>
                <w:tab w:val="left" w:pos="567"/>
              </w:tabs>
              <w:spacing w:after="0" w:line="240" w:lineRule="auto"/>
              <w:ind w:left="34" w:right="-108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Վարել նամակագրություն</w:t>
            </w:r>
            <w:r w:rsidR="00665B77"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գլոբալ և տարածաշրջանային միջազգային կառույցների և կազմակերպութ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յունների ներկայացուցիչների հետ,</w:t>
            </w:r>
            <w:r w:rsidR="00665B77"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5B77" w:rsidRPr="000D5438" w:rsidRDefault="00FD3BE6" w:rsidP="00665B77">
            <w:pPr>
              <w:pStyle w:val="ListParagraph"/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34" w:right="-108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օտարերկրյա պետությունների, դիվանագիտական ներկայացուցչությունների և միջազգային կազմակերպությունների պատվիրա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կությունների ընդունելություն,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հանդիպում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ԱԳՆ կամ համապատասխան դիվան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ագիտական ներկայացուցչության հետ, տրամադրել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 պատվիրակության գործունեության, երկկողմ համագործակցո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ւթյան վերաբերյալ տեղեկատվություն․</w:t>
            </w:r>
          </w:p>
          <w:p w:rsidR="00665B77" w:rsidRPr="000D5438" w:rsidRDefault="00FD3BE6" w:rsidP="00665B77">
            <w:pPr>
              <w:pStyle w:val="ListParagraph"/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34" w:right="-108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մասնակցել</w:t>
            </w:r>
            <w:r w:rsidR="00665B77"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հանդիպումների,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քննարկումների, ներկայացնել նախարարության տեսակետը և շահերը միջազգային հարթակներում</w:t>
            </w:r>
            <w:r w:rsidR="00665B77" w:rsidRPr="000D543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665B77" w:rsidRPr="000D5438" w:rsidRDefault="00FD3BE6" w:rsidP="00665B77">
            <w:pPr>
              <w:pStyle w:val="ListParagraph"/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34" w:right="-108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կազմակերպել և մասնակցել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խորհրդակցությունների, գիտաժողովների,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սեմինարների, վերապատրաստման դասըթացների. </w:t>
            </w:r>
          </w:p>
          <w:p w:rsidR="00665B77" w:rsidRPr="000D5438" w:rsidRDefault="00FD3BE6" w:rsidP="00665B77">
            <w:pPr>
              <w:pStyle w:val="ListParagraph"/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34" w:right="-108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վարել</w:t>
            </w:r>
            <w:r w:rsidR="00665B77"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արտասահմանյան գործուղումների ընթացա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կարգով նախատեսված գորընթացներ</w:t>
            </w:r>
            <w:r w:rsidR="00665B77" w:rsidRPr="000D543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65B77" w:rsidRPr="000D5438" w:rsidRDefault="00FD3BE6" w:rsidP="00665B77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ind w:left="34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վերլուծել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Նախարարությունում միջազգային համագործակցության ուղղությամբ տարվող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աշխատանքները, նախապատրաստել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կատարելագործման վերաբերյալ առաջարկություններ.</w:t>
            </w:r>
          </w:p>
          <w:p w:rsidR="00665B77" w:rsidRPr="000D5438" w:rsidRDefault="00FD3BE6" w:rsidP="00665B77">
            <w:pPr>
              <w:pStyle w:val="ListParagraph"/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34" w:right="-108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Ղեկավարի հետ քննարկել </w:t>
            </w:r>
            <w:r w:rsidR="00665B77" w:rsidRPr="000D5438">
              <w:rPr>
                <w:rFonts w:ascii="GHEA Grapalat" w:hAnsi="GHEA Grapalat"/>
                <w:sz w:val="24"/>
                <w:szCs w:val="24"/>
                <w:lang w:val="hy-AM"/>
              </w:rPr>
              <w:t>այլ ստորաբաժանումներից ստացված ամփոփ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ված և հավաքագրված տեղեկատվությունը,</w:t>
            </w:r>
          </w:p>
          <w:p w:rsidR="00665B77" w:rsidRPr="000D5438" w:rsidRDefault="00FD3BE6" w:rsidP="00665B77">
            <w:pPr>
              <w:pStyle w:val="ListParagraph"/>
              <w:numPr>
                <w:ilvl w:val="0"/>
                <w:numId w:val="33"/>
              </w:numPr>
              <w:spacing w:after="0" w:line="259" w:lineRule="auto"/>
              <w:ind w:left="34" w:firstLine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Վարչության գործառույթների մասով աշխատանքային ծրագրերի, տեղեկատվական բնույթի փաստաթղթերի.</w:t>
            </w:r>
          </w:p>
          <w:p w:rsidR="0013395E" w:rsidRPr="000D5438" w:rsidRDefault="00FD3BE6" w:rsidP="00665B77">
            <w:pPr>
              <w:pStyle w:val="ListParagraph"/>
              <w:numPr>
                <w:ilvl w:val="0"/>
                <w:numId w:val="33"/>
              </w:numPr>
              <w:spacing w:after="0" w:line="259" w:lineRule="auto"/>
              <w:ind w:left="34" w:firstLine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 առաջարկություններ</w:t>
            </w:r>
            <w:r w:rsidR="00665B77"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կառավարության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ծրագրերում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ընդգրկելու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5B7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ձևավորմանը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7C44F7" w:rsidRPr="000D5438" w:rsidRDefault="007C44F7" w:rsidP="00BD4F58">
            <w:pPr>
              <w:spacing w:after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D87A58" w:rsidRPr="000D5438" w:rsidRDefault="00803141" w:rsidP="00D87A5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արարողակարգային</w:t>
            </w:r>
            <w:r w:rsidR="00FD3BE6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hy-AM"/>
              </w:rPr>
              <w:t>ընթացակարգերի</w:t>
            </w:r>
            <w:r w:rsidR="00FD3BE6"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hy-AM"/>
              </w:rPr>
              <w:t>առաջնորդում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վերլուծել և մշակել 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hy-AM"/>
              </w:rPr>
              <w:t>հավաքագրված</w:t>
            </w:r>
            <w:r w:rsidR="00FD3BE6"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տեղեկատվությունը, ամփոփել արդյունքները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87A58" w:rsidRPr="000D5438" w:rsidRDefault="00803141" w:rsidP="00D87A5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միջազգային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համաձայնագրերի </w:t>
            </w:r>
            <w:r w:rsidRPr="000D5438">
              <w:rPr>
                <w:rFonts w:ascii="GHEA Grapalat" w:hAnsi="GHEA Grapalat"/>
                <w:sz w:val="24"/>
                <w:szCs w:val="24"/>
                <w:lang w:val="af-ZA"/>
              </w:rPr>
              <w:t>նախագծեր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87A58" w:rsidRPr="000D5438" w:rsidRDefault="00803141" w:rsidP="00D87A5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af-ZA"/>
              </w:rPr>
              <w:t>ս</w:t>
            </w:r>
            <w:r w:rsidRPr="000D5438">
              <w:rPr>
                <w:rFonts w:ascii="GHEA Grapalat" w:hAnsi="GHEA Grapalat"/>
                <w:sz w:val="24"/>
                <w:szCs w:val="24"/>
                <w:lang w:val="af-ZA"/>
              </w:rPr>
              <w:t>տորագրման արարողությ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ունը, վերահսկել 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hy-AM"/>
              </w:rPr>
              <w:t>Համաձայնագրի շրջանակներում պ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>արտավո</w:t>
            </w:r>
            <w:r w:rsidRPr="000D5438">
              <w:rPr>
                <w:rFonts w:ascii="GHEA Grapalat" w:hAnsi="GHEA Grapalat"/>
                <w:sz w:val="24"/>
                <w:szCs w:val="24"/>
                <w:lang w:val="af-ZA"/>
              </w:rPr>
              <w:t>րությունների կատարման ժամկետներ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արխիվացնել 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>մ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իջազգային պայմանագրեր և համաձայնագրեր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87A58" w:rsidRPr="000D5438" w:rsidRDefault="00803141" w:rsidP="00D87A5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սահմանված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հաշվետվություններ 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Նախագահի աշխատակազմ, Հայաստանի Հանրապետության վարչապետի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աշխատակազմ, Հայաստանի Հանրապետության արտաքին գործերի նախարարություն և այլ պետական մարմիններ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87A58" w:rsidRPr="000D5438" w:rsidRDefault="00803141" w:rsidP="00D87A5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ամփոփել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af-ZA"/>
              </w:rPr>
              <w:t>հավաքագրված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տեղեկատվության, քննարկումների, հանդիպումների արդյունքու</w:t>
            </w:r>
            <w:r w:rsidRPr="000D5438">
              <w:rPr>
                <w:rFonts w:ascii="GHEA Grapalat" w:hAnsi="GHEA Grapalat"/>
                <w:sz w:val="24"/>
                <w:szCs w:val="24"/>
                <w:lang w:val="af-ZA"/>
              </w:rPr>
              <w:t>մ ներկայացված առաջարկություններ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ը,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D87A58" w:rsidRPr="000D5438" w:rsidRDefault="00803141" w:rsidP="00D87A5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af-ZA"/>
              </w:rPr>
              <w:t>հ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>անդիպմանը քննարկվող թեմաների վերաբերյալ անհրաժեշտ տեղեկանքն</w:t>
            </w:r>
            <w:r w:rsidRPr="000D5438">
              <w:rPr>
                <w:rFonts w:ascii="GHEA Grapalat" w:hAnsi="GHEA Grapalat"/>
                <w:sz w:val="24"/>
                <w:szCs w:val="24"/>
                <w:lang w:val="af-ZA"/>
              </w:rPr>
              <w:t>եր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 xml:space="preserve"> և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հավաքագրել</w:t>
            </w:r>
            <w:r w:rsidRPr="000D5438">
              <w:rPr>
                <w:rFonts w:ascii="GHEA Grapalat" w:hAnsi="GHEA Grapalat"/>
                <w:sz w:val="24"/>
                <w:szCs w:val="24"/>
                <w:lang w:val="af-ZA"/>
              </w:rPr>
              <w:t xml:space="preserve"> կարծիքներ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վարել գրագրություն </w:t>
            </w:r>
            <w:r w:rsidRPr="000D5438">
              <w:rPr>
                <w:rFonts w:ascii="GHEA Grapalat" w:hAnsi="GHEA Grapalat"/>
                <w:sz w:val="24"/>
                <w:szCs w:val="24"/>
                <w:lang w:val="af-ZA"/>
              </w:rPr>
              <w:t>հանդիպման հետ կապված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կազմել </w:t>
            </w:r>
            <w:r w:rsidRPr="000D5438">
              <w:rPr>
                <w:rFonts w:ascii="GHEA Grapalat" w:hAnsi="GHEA Grapalat"/>
                <w:sz w:val="24"/>
                <w:szCs w:val="24"/>
                <w:lang w:val="af-ZA"/>
              </w:rPr>
              <w:t>արձանագրությ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արտաքին գործերի նախարարություն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>կատարված աշխատանքների վերա</w:t>
            </w:r>
            <w:r w:rsidRPr="000D5438">
              <w:rPr>
                <w:rFonts w:ascii="GHEA Grapalat" w:hAnsi="GHEA Grapalat"/>
                <w:sz w:val="24"/>
                <w:szCs w:val="24"/>
                <w:lang w:val="af-ZA"/>
              </w:rPr>
              <w:t>բերյալ հաշվետվութ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t>յուն</w:t>
            </w:r>
            <w:r w:rsidRPr="000D5438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:rsidR="00AC176C" w:rsidRPr="000D5438" w:rsidRDefault="00803141" w:rsidP="00AC17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վերադասի հետ քննարկել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գիտաժողովների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սեմինարների</w:t>
            </w:r>
            <w:r w:rsidR="00D87A58" w:rsidRPr="000D543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վերապատրաստման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դասըթացների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87A58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կազմակերպումը,</w:t>
            </w:r>
          </w:p>
          <w:p w:rsidR="00AC176C" w:rsidRPr="000D5438" w:rsidRDefault="00803141" w:rsidP="00187C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կատարել</w:t>
            </w:r>
            <w:r w:rsidR="00AC176C" w:rsidRPr="000D5438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 Նախարարի, իսկ օրենքով սահմանված դեպքերում և իրենց համակարգման լիազորությունների շրջանակներում` նաև նախարարի տեղակալների և Նախարարության գլխա</w:t>
            </w:r>
            <w:r w:rsidRPr="000D5438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վոր քարտուղարի հանձնարարականները</w:t>
            </w:r>
            <w:r w:rsidR="00187CB6" w:rsidRPr="000D5438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2E1AC7" w:rsidRPr="000D5438" w:rsidTr="00BD4F58">
        <w:tc>
          <w:tcPr>
            <w:tcW w:w="9576" w:type="dxa"/>
            <w:shd w:val="clear" w:color="auto" w:fill="auto"/>
          </w:tcPr>
          <w:p w:rsidR="002E1AC7" w:rsidRPr="000D5438" w:rsidRDefault="002E1AC7" w:rsidP="006C268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0D5438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0D5438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2E1AC7" w:rsidRPr="000D5438" w:rsidRDefault="002E1AC7" w:rsidP="006C268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0D543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0D543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</w:p>
          <w:p w:rsidR="002E1AC7" w:rsidRPr="000D5438" w:rsidRDefault="002E1AC7" w:rsidP="006C2687">
            <w:pPr>
              <w:rPr>
                <w:rFonts w:ascii="GHEA Grapalat" w:hAnsi="GHEA Grapalat" w:cs="Sylfaen"/>
                <w:lang w:val="hy-AM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 կրթություն:</w:t>
            </w:r>
            <w:r w:rsidRPr="000D5438">
              <w:rPr>
                <w:rFonts w:ascii="GHEA Grapalat" w:hAnsi="GHEA Grapalat"/>
                <w:lang w:val="hy-AM"/>
              </w:rPr>
              <w:br/>
            </w:r>
            <w:r w:rsidRPr="000D543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137DC7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0D5438">
              <w:rPr>
                <w:rFonts w:ascii="GHEA Grapalat" w:hAnsi="GHEA Grapalat"/>
                <w:lang w:val="hy-AM"/>
              </w:rPr>
              <w:br/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="00137DC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137DC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137DC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137DC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137DC7"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2E1AC7" w:rsidRPr="000D5438" w:rsidRDefault="002E1AC7" w:rsidP="00C05CD9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0D5438">
              <w:rPr>
                <w:rFonts w:ascii="GHEA Grapalat" w:hAnsi="GHEA Grapalat"/>
                <w:b/>
                <w:lang w:val="hy-AM"/>
              </w:rPr>
              <w:t>3.3.</w:t>
            </w:r>
            <w:r w:rsidRPr="000D543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Աշխատանքայի</w:t>
            </w:r>
            <w:r w:rsidR="00137DC7" w:rsidRPr="000D543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նստաժը</w:t>
            </w:r>
            <w:r w:rsidRPr="000D543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0D543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137DC7" w:rsidRPr="000D543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137DC7" w:rsidRPr="000D543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փորձը</w:t>
            </w:r>
            <w:r w:rsidRPr="000D5438">
              <w:rPr>
                <w:rFonts w:ascii="GHEA Grapalat" w:hAnsi="GHEA Grapalat"/>
                <w:lang w:val="hy-AM"/>
              </w:rPr>
              <w:br/>
            </w:r>
            <w:r w:rsidRPr="000D54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Pr="000D54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ծառայության առնվազն </w:t>
            </w:r>
            <w:r w:rsidR="00D87A58" w:rsidRPr="000D54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երկու</w:t>
            </w:r>
            <w:r w:rsidRPr="000D54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ստաժ կամ </w:t>
            </w:r>
            <w:r w:rsidR="00D87A58" w:rsidRPr="000D54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երեք </w:t>
            </w:r>
            <w:r w:rsidRPr="000D54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տարվա մասնագիտական աշխատանքային ստաժ կամ </w:t>
            </w:r>
            <w:r w:rsidR="00DB4AC1" w:rsidRPr="00E94D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միջազգային կապերի և </w:t>
            </w:r>
            <w:r w:rsidR="00F72712" w:rsidRPr="000D5438">
              <w:rPr>
                <w:rFonts w:ascii="GHEA Grapalat" w:hAnsi="GHEA Grapalat"/>
                <w:sz w:val="24"/>
                <w:szCs w:val="24"/>
                <w:lang w:val="hy-AM"/>
              </w:rPr>
              <w:t>միջազգային հարաբերությունների բնագավառում</w:t>
            </w:r>
            <w:r w:rsidRPr="000D54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D87A58" w:rsidRPr="000D54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0D54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աշխատանքային </w:t>
            </w:r>
            <w:r w:rsidRPr="000D54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0F1635" w:rsidRPr="000D5438"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t>:</w:t>
            </w:r>
          </w:p>
          <w:p w:rsidR="002E1AC7" w:rsidRPr="000D5438" w:rsidRDefault="002E1AC7" w:rsidP="006C268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lang w:val="hy-AM"/>
              </w:rPr>
            </w:pPr>
            <w:r w:rsidRPr="000D543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0D543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 կոմպետենցիաներ</w:t>
            </w:r>
            <w:r w:rsidRPr="000D5438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0D5438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137DC7" w:rsidRPr="000D5438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2E1AC7" w:rsidRPr="000D5438" w:rsidRDefault="002E1AC7" w:rsidP="006C2687">
            <w:pPr>
              <w:spacing w:after="0" w:line="240" w:lineRule="auto"/>
              <w:ind w:firstLine="709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t>1</w:t>
            </w:r>
            <w:r w:rsidRPr="000D54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. </w:t>
            </w:r>
            <w:r w:rsidRPr="000D54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Ծրագրերի</w:t>
            </w:r>
            <w:r w:rsidR="004E460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2E1AC7" w:rsidRPr="000D5438" w:rsidRDefault="002E1AC7" w:rsidP="006C2687">
            <w:pPr>
              <w:spacing w:after="0" w:line="240" w:lineRule="auto"/>
              <w:ind w:firstLine="709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2. </w:t>
            </w:r>
            <w:r w:rsidRPr="000D54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Խնդրի</w:t>
            </w:r>
            <w:r w:rsidR="004E460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2E1AC7" w:rsidRPr="000D5438" w:rsidRDefault="002E1AC7" w:rsidP="006C2687">
            <w:pPr>
              <w:spacing w:after="0" w:line="240" w:lineRule="auto"/>
              <w:ind w:firstLine="709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3. </w:t>
            </w:r>
            <w:r w:rsidRPr="000D54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4E460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2E1AC7" w:rsidRPr="000D5438" w:rsidRDefault="002E1AC7" w:rsidP="006C2687">
            <w:pPr>
              <w:spacing w:after="0" w:line="240" w:lineRule="auto"/>
              <w:ind w:firstLine="709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D54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4. </w:t>
            </w:r>
            <w:r w:rsidRPr="000D54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</w:t>
            </w:r>
            <w:r w:rsidR="004E460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D54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հավաքագրում</w:t>
            </w:r>
            <w:r w:rsidRPr="000D54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0D54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2E1AC7" w:rsidRPr="000D5438" w:rsidRDefault="002E1AC7" w:rsidP="006C2687">
            <w:pPr>
              <w:spacing w:after="0" w:line="240" w:lineRule="auto"/>
              <w:ind w:firstLine="709"/>
              <w:rPr>
                <w:rFonts w:ascii="GHEA Grapalat" w:hAnsi="GHEA Grapalat"/>
                <w:b/>
                <w:lang w:val="hy-AM"/>
              </w:rPr>
            </w:pPr>
            <w:r w:rsidRPr="000D54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5. </w:t>
            </w:r>
            <w:r w:rsidRPr="000D54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Բարեվարքություն</w:t>
            </w:r>
          </w:p>
          <w:p w:rsidR="002E1AC7" w:rsidRPr="000D5438" w:rsidRDefault="002E1AC7" w:rsidP="006C2687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0D5438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2E1AC7" w:rsidRPr="000D5438" w:rsidRDefault="002E1AC7" w:rsidP="002E1AC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Բանակցությունների</w:t>
            </w:r>
            <w:r w:rsidR="004E4600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վարում</w:t>
            </w:r>
          </w:p>
          <w:p w:rsidR="002E1AC7" w:rsidRPr="000D5438" w:rsidRDefault="002E1AC7" w:rsidP="002E1AC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Փոփոխությունների</w:t>
            </w:r>
            <w:r w:rsidR="004E4600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bookmarkStart w:id="0" w:name="_GoBack"/>
            <w:bookmarkEnd w:id="0"/>
            <w:r w:rsidRPr="000D5438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կառավարում</w:t>
            </w:r>
          </w:p>
          <w:p w:rsidR="002E1AC7" w:rsidRPr="000D5438" w:rsidRDefault="002E1AC7" w:rsidP="002E1AC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Տեղեկատվական տեխնոլոգիաներ և հեռահաղորդակցություն</w:t>
            </w:r>
          </w:p>
          <w:p w:rsidR="002E1AC7" w:rsidRPr="000D5438" w:rsidRDefault="002E1AC7" w:rsidP="00F7043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Ժամանակի կառավարում</w:t>
            </w:r>
          </w:p>
          <w:p w:rsidR="002E1AC7" w:rsidRPr="000D5438" w:rsidRDefault="002E1AC7" w:rsidP="002E1AC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0D5438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Փաստաթղթերի նախապատրատում</w:t>
            </w:r>
          </w:p>
        </w:tc>
      </w:tr>
      <w:tr w:rsidR="002E1AC7" w:rsidRPr="004E4600" w:rsidTr="00BD4F58">
        <w:tc>
          <w:tcPr>
            <w:tcW w:w="9576" w:type="dxa"/>
            <w:shd w:val="clear" w:color="auto" w:fill="auto"/>
          </w:tcPr>
          <w:p w:rsidR="00A752CA" w:rsidRPr="000D5438" w:rsidRDefault="00A752CA" w:rsidP="00A752CA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0D5438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0D5438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137DC7" w:rsidRPr="000D5438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A752CA" w:rsidRPr="000D5438" w:rsidRDefault="00A752CA" w:rsidP="00A752C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0D5438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137DC7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137DC7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և</w:t>
            </w:r>
            <w:r w:rsidR="00137DC7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137DC7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0D5438">
              <w:rPr>
                <w:rFonts w:ascii="GHEA Grapalat" w:hAnsi="GHEA Grapalat"/>
                <w:lang w:val="hy-AM"/>
              </w:rPr>
              <w:br/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0D5438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AE659F" w:rsidRPr="000D5438" w:rsidRDefault="00A752CA" w:rsidP="00AE659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0D5438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137DC7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կայացնելուլ</w:t>
            </w:r>
            <w:r w:rsidR="00137DC7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իազորությունները</w:t>
            </w:r>
            <w:r w:rsidRPr="000D5438">
              <w:rPr>
                <w:rFonts w:ascii="GHEA Grapalat" w:hAnsi="GHEA Grapalat"/>
                <w:lang w:val="hy-AM"/>
              </w:rPr>
              <w:br/>
            </w:r>
            <w:r w:rsidR="00AE659F" w:rsidRPr="000D5438">
              <w:rPr>
                <w:rFonts w:ascii="GHEA Grapalat" w:hAnsi="GHEA Grapalat" w:cs="Sylfaen"/>
                <w:color w:val="000000"/>
                <w:lang w:val="hy-AM"/>
              </w:rPr>
              <w:t>ԿայացնումէորոշումներաշխատանքներիիրականացմանբնույթովպայմանավորվածմասնագիտականեզրակացություններիտրամադրմանևՀՀօրենսդրությամբնախատեսվածդեպքերումորոշումներիկայացմանշրջանակներում</w:t>
            </w:r>
            <w:r w:rsidR="00AE659F" w:rsidRPr="000D5438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A752CA" w:rsidRPr="000D5438" w:rsidRDefault="00A752CA" w:rsidP="00A752C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0D5438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0D5438">
              <w:rPr>
                <w:rFonts w:ascii="GHEA Grapalat" w:hAnsi="GHEA Grapalat"/>
                <w:lang w:val="hy-AM"/>
              </w:rPr>
              <w:br/>
            </w:r>
            <w:r w:rsidR="0065170F" w:rsidRPr="000D5438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="0065170F" w:rsidRPr="000D5438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65170F" w:rsidRPr="000D5438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="0065170F" w:rsidRPr="000D5438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65170F" w:rsidRPr="000D5438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="0065170F" w:rsidRPr="000D5438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65170F" w:rsidRPr="000D5438">
              <w:rPr>
                <w:rFonts w:ascii="GHEA Grapalat" w:hAnsi="GHEA Grapalat" w:cs="Sylfaen"/>
                <w:color w:val="000000"/>
                <w:lang w:val="hy-AM" w:eastAsia="ru-RU"/>
              </w:rPr>
              <w:t>նպատակների</w:t>
            </w:r>
            <w:r w:rsidR="0065170F" w:rsidRPr="000D5438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65170F" w:rsidRPr="000D5438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65170F" w:rsidRPr="000D5438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65170F" w:rsidRPr="000D5438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="0065170F" w:rsidRPr="000D5438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65170F" w:rsidRPr="000D5438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="0065170F" w:rsidRPr="000D5438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65170F" w:rsidRPr="000D5438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="0065170F" w:rsidRPr="000D5438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65170F" w:rsidRPr="000D5438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="0065170F" w:rsidRPr="000D5438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65170F" w:rsidRPr="000D5438">
              <w:rPr>
                <w:rFonts w:ascii="GHEA Grapalat" w:hAnsi="GHEA Grapalat" w:cs="Sylfaen"/>
                <w:color w:val="000000"/>
                <w:lang w:val="hy-AM" w:eastAsia="ru-RU"/>
              </w:rPr>
              <w:t>գործունեության</w:t>
            </w:r>
            <w:r w:rsidR="0065170F" w:rsidRPr="000D5438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65170F" w:rsidRPr="000D5438">
              <w:rPr>
                <w:rFonts w:ascii="GHEA Grapalat" w:hAnsi="GHEA Grapalat" w:cs="Sylfaen"/>
                <w:color w:val="000000"/>
                <w:lang w:val="hy-AM" w:eastAsia="ru-RU"/>
              </w:rPr>
              <w:t>գերատեսչական</w:t>
            </w:r>
            <w:r w:rsidR="0065170F" w:rsidRPr="000D5438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65170F" w:rsidRPr="000D5438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="0065170F" w:rsidRPr="000D5438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:rsidR="00A752CA" w:rsidRPr="000D5438" w:rsidRDefault="00A752CA" w:rsidP="00A752C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0D5438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</w:p>
          <w:p w:rsidR="00A752CA" w:rsidRPr="000D5438" w:rsidRDefault="00A752CA" w:rsidP="00A752C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իրավասությունների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պետական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0D5438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տարբեր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ներկայացուցիչներից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ձևավորված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աշխատանքային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խմբերի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Pr="000D5438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հանդիպումներին</w:t>
            </w:r>
            <w:r w:rsidRPr="000D5438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A752CA" w:rsidRPr="000D5438" w:rsidRDefault="00A752CA" w:rsidP="00A752C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0D5438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137DC7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137DC7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և</w:t>
            </w:r>
            <w:r w:rsidR="00137DC7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="00137DC7" w:rsidRPr="000D543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2E1AC7" w:rsidRPr="004C2EE9" w:rsidRDefault="00A752CA" w:rsidP="00A752C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137DC7" w:rsidRPr="000D543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D5438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0D5438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4C2EE9" w:rsidRDefault="00855F8D" w:rsidP="007E36E3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4C2EE9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F47"/>
    <w:multiLevelType w:val="hybridMultilevel"/>
    <w:tmpl w:val="73AE79C2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D9008E6"/>
    <w:multiLevelType w:val="hybridMultilevel"/>
    <w:tmpl w:val="3BB4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DBC"/>
    <w:multiLevelType w:val="hybridMultilevel"/>
    <w:tmpl w:val="A470D07E"/>
    <w:lvl w:ilvl="0" w:tplc="785E22C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6BC8"/>
    <w:multiLevelType w:val="hybridMultilevel"/>
    <w:tmpl w:val="621079E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5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7F7C8F"/>
    <w:multiLevelType w:val="hybridMultilevel"/>
    <w:tmpl w:val="7DBE889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1BE2"/>
    <w:multiLevelType w:val="hybridMultilevel"/>
    <w:tmpl w:val="CCBA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2538"/>
    <w:multiLevelType w:val="hybridMultilevel"/>
    <w:tmpl w:val="185C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22D31"/>
    <w:multiLevelType w:val="hybridMultilevel"/>
    <w:tmpl w:val="E9E6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4234044F"/>
    <w:multiLevelType w:val="hybridMultilevel"/>
    <w:tmpl w:val="5022899C"/>
    <w:lvl w:ilvl="0" w:tplc="E96EA4EA">
      <w:start w:val="1"/>
      <w:numFmt w:val="decimal"/>
      <w:lvlText w:val="%1."/>
      <w:lvlJc w:val="left"/>
      <w:pPr>
        <w:ind w:left="79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 w15:restartNumberingAfterBreak="0">
    <w:nsid w:val="449254F9"/>
    <w:multiLevelType w:val="hybridMultilevel"/>
    <w:tmpl w:val="5AD86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116FAE"/>
    <w:multiLevelType w:val="hybridMultilevel"/>
    <w:tmpl w:val="8662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32031"/>
    <w:multiLevelType w:val="hybridMultilevel"/>
    <w:tmpl w:val="5916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 w15:restartNumberingAfterBreak="0">
    <w:nsid w:val="476F3DF3"/>
    <w:multiLevelType w:val="hybridMultilevel"/>
    <w:tmpl w:val="2E6E9332"/>
    <w:lvl w:ilvl="0" w:tplc="9D24D984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47B956DF"/>
    <w:multiLevelType w:val="hybridMultilevel"/>
    <w:tmpl w:val="2F72A820"/>
    <w:lvl w:ilvl="0" w:tplc="800605AC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D0853"/>
    <w:multiLevelType w:val="hybridMultilevel"/>
    <w:tmpl w:val="97B43E20"/>
    <w:lvl w:ilvl="0" w:tplc="A3963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15345"/>
    <w:multiLevelType w:val="hybridMultilevel"/>
    <w:tmpl w:val="721A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B739E"/>
    <w:multiLevelType w:val="hybridMultilevel"/>
    <w:tmpl w:val="CF1CDB46"/>
    <w:lvl w:ilvl="0" w:tplc="89B42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E6E3E"/>
    <w:multiLevelType w:val="hybridMultilevel"/>
    <w:tmpl w:val="052A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F7CA9"/>
    <w:multiLevelType w:val="hybridMultilevel"/>
    <w:tmpl w:val="4D2E6092"/>
    <w:lvl w:ilvl="0" w:tplc="785E2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B6C3C"/>
    <w:multiLevelType w:val="hybridMultilevel"/>
    <w:tmpl w:val="2FA4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415DC"/>
    <w:multiLevelType w:val="hybridMultilevel"/>
    <w:tmpl w:val="C11A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B41F2"/>
    <w:multiLevelType w:val="hybridMultilevel"/>
    <w:tmpl w:val="59769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D045A5"/>
    <w:multiLevelType w:val="hybridMultilevel"/>
    <w:tmpl w:val="1EC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F33BD"/>
    <w:multiLevelType w:val="hybridMultilevel"/>
    <w:tmpl w:val="37308EA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7" w15:restartNumberingAfterBreak="0">
    <w:nsid w:val="7A002550"/>
    <w:multiLevelType w:val="hybridMultilevel"/>
    <w:tmpl w:val="73CAA4E0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E097AFB"/>
    <w:multiLevelType w:val="hybridMultilevel"/>
    <w:tmpl w:val="66A8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25"/>
  </w:num>
  <w:num w:numId="5">
    <w:abstractNumId w:val="11"/>
  </w:num>
  <w:num w:numId="6">
    <w:abstractNumId w:val="18"/>
  </w:num>
  <w:num w:numId="7">
    <w:abstractNumId w:val="30"/>
  </w:num>
  <w:num w:numId="8">
    <w:abstractNumId w:val="5"/>
  </w:num>
  <w:num w:numId="9">
    <w:abstractNumId w:val="31"/>
  </w:num>
  <w:num w:numId="10">
    <w:abstractNumId w:val="17"/>
  </w:num>
  <w:num w:numId="11">
    <w:abstractNumId w:val="4"/>
  </w:num>
  <w:num w:numId="12">
    <w:abstractNumId w:val="26"/>
  </w:num>
  <w:num w:numId="13">
    <w:abstractNumId w:val="21"/>
  </w:num>
  <w:num w:numId="14">
    <w:abstractNumId w:val="8"/>
  </w:num>
  <w:num w:numId="15">
    <w:abstractNumId w:val="29"/>
  </w:num>
  <w:num w:numId="16">
    <w:abstractNumId w:val="15"/>
  </w:num>
  <w:num w:numId="17">
    <w:abstractNumId w:val="36"/>
  </w:num>
  <w:num w:numId="18">
    <w:abstractNumId w:val="20"/>
  </w:num>
  <w:num w:numId="19">
    <w:abstractNumId w:val="7"/>
  </w:num>
  <w:num w:numId="20">
    <w:abstractNumId w:val="34"/>
  </w:num>
  <w:num w:numId="21">
    <w:abstractNumId w:val="23"/>
  </w:num>
  <w:num w:numId="22">
    <w:abstractNumId w:val="38"/>
  </w:num>
  <w:num w:numId="23">
    <w:abstractNumId w:val="35"/>
  </w:num>
  <w:num w:numId="24">
    <w:abstractNumId w:val="9"/>
  </w:num>
  <w:num w:numId="25">
    <w:abstractNumId w:val="0"/>
  </w:num>
  <w:num w:numId="26">
    <w:abstractNumId w:val="13"/>
  </w:num>
  <w:num w:numId="27">
    <w:abstractNumId w:val="24"/>
  </w:num>
  <w:num w:numId="28">
    <w:abstractNumId w:val="27"/>
  </w:num>
  <w:num w:numId="29">
    <w:abstractNumId w:val="37"/>
  </w:num>
  <w:num w:numId="30">
    <w:abstractNumId w:val="19"/>
  </w:num>
  <w:num w:numId="31">
    <w:abstractNumId w:val="16"/>
  </w:num>
  <w:num w:numId="32">
    <w:abstractNumId w:val="3"/>
  </w:num>
  <w:num w:numId="33">
    <w:abstractNumId w:val="28"/>
  </w:num>
  <w:num w:numId="34">
    <w:abstractNumId w:val="2"/>
  </w:num>
  <w:num w:numId="35">
    <w:abstractNumId w:val="14"/>
  </w:num>
  <w:num w:numId="36">
    <w:abstractNumId w:val="33"/>
  </w:num>
  <w:num w:numId="37">
    <w:abstractNumId w:val="22"/>
  </w:num>
  <w:num w:numId="38">
    <w:abstractNumId w:val="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17C91"/>
    <w:rsid w:val="00030EE0"/>
    <w:rsid w:val="00040ECB"/>
    <w:rsid w:val="000D5438"/>
    <w:rsid w:val="000F1635"/>
    <w:rsid w:val="00113656"/>
    <w:rsid w:val="001147F8"/>
    <w:rsid w:val="0012505D"/>
    <w:rsid w:val="0013395E"/>
    <w:rsid w:val="00137DC7"/>
    <w:rsid w:val="00142C5F"/>
    <w:rsid w:val="00145CD5"/>
    <w:rsid w:val="0016399E"/>
    <w:rsid w:val="001767F9"/>
    <w:rsid w:val="00187CB6"/>
    <w:rsid w:val="00192D91"/>
    <w:rsid w:val="001A2A65"/>
    <w:rsid w:val="001B0B54"/>
    <w:rsid w:val="001B5B73"/>
    <w:rsid w:val="001C22D3"/>
    <w:rsid w:val="001C6B6B"/>
    <w:rsid w:val="00204934"/>
    <w:rsid w:val="00220B86"/>
    <w:rsid w:val="00242EA4"/>
    <w:rsid w:val="00246389"/>
    <w:rsid w:val="0027190D"/>
    <w:rsid w:val="002B39BF"/>
    <w:rsid w:val="002B45CE"/>
    <w:rsid w:val="002E1AC7"/>
    <w:rsid w:val="002F33A0"/>
    <w:rsid w:val="003039AF"/>
    <w:rsid w:val="003045B6"/>
    <w:rsid w:val="003243B0"/>
    <w:rsid w:val="003D13C9"/>
    <w:rsid w:val="00424875"/>
    <w:rsid w:val="00434C90"/>
    <w:rsid w:val="00446149"/>
    <w:rsid w:val="0048166A"/>
    <w:rsid w:val="00492B3A"/>
    <w:rsid w:val="004A635C"/>
    <w:rsid w:val="004C2EE9"/>
    <w:rsid w:val="004E4600"/>
    <w:rsid w:val="004F7497"/>
    <w:rsid w:val="005036F4"/>
    <w:rsid w:val="005159B1"/>
    <w:rsid w:val="0052484F"/>
    <w:rsid w:val="00534D54"/>
    <w:rsid w:val="00562D26"/>
    <w:rsid w:val="00565B4A"/>
    <w:rsid w:val="0057392B"/>
    <w:rsid w:val="00592CC0"/>
    <w:rsid w:val="00595C71"/>
    <w:rsid w:val="005A3780"/>
    <w:rsid w:val="0063739F"/>
    <w:rsid w:val="00641FEE"/>
    <w:rsid w:val="0065170F"/>
    <w:rsid w:val="00662187"/>
    <w:rsid w:val="00665B77"/>
    <w:rsid w:val="0069082C"/>
    <w:rsid w:val="00690932"/>
    <w:rsid w:val="00697C6C"/>
    <w:rsid w:val="006A3852"/>
    <w:rsid w:val="006C0B0D"/>
    <w:rsid w:val="006D7E69"/>
    <w:rsid w:val="006E5665"/>
    <w:rsid w:val="00713BDD"/>
    <w:rsid w:val="007435C8"/>
    <w:rsid w:val="00797EA2"/>
    <w:rsid w:val="007A2E44"/>
    <w:rsid w:val="007A75D9"/>
    <w:rsid w:val="007B6FB0"/>
    <w:rsid w:val="007C06AF"/>
    <w:rsid w:val="007C44F7"/>
    <w:rsid w:val="007E36E3"/>
    <w:rsid w:val="007E421C"/>
    <w:rsid w:val="00803141"/>
    <w:rsid w:val="00812724"/>
    <w:rsid w:val="00817854"/>
    <w:rsid w:val="008326DC"/>
    <w:rsid w:val="00854355"/>
    <w:rsid w:val="00855F8D"/>
    <w:rsid w:val="008C7E21"/>
    <w:rsid w:val="008D31A1"/>
    <w:rsid w:val="009724AC"/>
    <w:rsid w:val="00995234"/>
    <w:rsid w:val="00997DAB"/>
    <w:rsid w:val="009A7757"/>
    <w:rsid w:val="009A78F7"/>
    <w:rsid w:val="009B0FCE"/>
    <w:rsid w:val="009D2AE3"/>
    <w:rsid w:val="009E7F9A"/>
    <w:rsid w:val="009F61FE"/>
    <w:rsid w:val="00A06775"/>
    <w:rsid w:val="00A21FFD"/>
    <w:rsid w:val="00A2484E"/>
    <w:rsid w:val="00A63C9C"/>
    <w:rsid w:val="00A64E23"/>
    <w:rsid w:val="00A72EA6"/>
    <w:rsid w:val="00A752CA"/>
    <w:rsid w:val="00A752FD"/>
    <w:rsid w:val="00AA6B2D"/>
    <w:rsid w:val="00AC176C"/>
    <w:rsid w:val="00AE2ABE"/>
    <w:rsid w:val="00AE659F"/>
    <w:rsid w:val="00AF24C6"/>
    <w:rsid w:val="00AF2928"/>
    <w:rsid w:val="00B1228A"/>
    <w:rsid w:val="00B14692"/>
    <w:rsid w:val="00B23430"/>
    <w:rsid w:val="00B50D25"/>
    <w:rsid w:val="00B725C8"/>
    <w:rsid w:val="00B765F2"/>
    <w:rsid w:val="00B83570"/>
    <w:rsid w:val="00B85ABE"/>
    <w:rsid w:val="00B9172D"/>
    <w:rsid w:val="00BC14B4"/>
    <w:rsid w:val="00BD4F58"/>
    <w:rsid w:val="00BE1140"/>
    <w:rsid w:val="00BE2D62"/>
    <w:rsid w:val="00BF0F21"/>
    <w:rsid w:val="00C05CD9"/>
    <w:rsid w:val="00C12A5C"/>
    <w:rsid w:val="00C30386"/>
    <w:rsid w:val="00C41ABE"/>
    <w:rsid w:val="00C46A2F"/>
    <w:rsid w:val="00C52BE8"/>
    <w:rsid w:val="00C6413A"/>
    <w:rsid w:val="00C73341"/>
    <w:rsid w:val="00CA57DB"/>
    <w:rsid w:val="00CA6AC4"/>
    <w:rsid w:val="00CB3719"/>
    <w:rsid w:val="00CC32B0"/>
    <w:rsid w:val="00CD0BC8"/>
    <w:rsid w:val="00CD34A2"/>
    <w:rsid w:val="00D15356"/>
    <w:rsid w:val="00D70D21"/>
    <w:rsid w:val="00D87A58"/>
    <w:rsid w:val="00DB12AE"/>
    <w:rsid w:val="00DB4AC1"/>
    <w:rsid w:val="00DF5EDB"/>
    <w:rsid w:val="00E076A5"/>
    <w:rsid w:val="00E328A2"/>
    <w:rsid w:val="00E55CE0"/>
    <w:rsid w:val="00E75410"/>
    <w:rsid w:val="00E94470"/>
    <w:rsid w:val="00EA6CF0"/>
    <w:rsid w:val="00ED1343"/>
    <w:rsid w:val="00EE5837"/>
    <w:rsid w:val="00F06053"/>
    <w:rsid w:val="00F32B07"/>
    <w:rsid w:val="00F51000"/>
    <w:rsid w:val="00F64D38"/>
    <w:rsid w:val="00F70433"/>
    <w:rsid w:val="00F72712"/>
    <w:rsid w:val="00F74C54"/>
    <w:rsid w:val="00FA056F"/>
    <w:rsid w:val="00FD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972E"/>
  <w15:docId w15:val="{874DDA32-74EB-46C7-82A3-34EFCE22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34C9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1A2A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A2A65"/>
    <w:rPr>
      <w:rFonts w:ascii="Calibri" w:eastAsia="Calibri" w:hAnsi="Calibri" w:cs="Times New Roman"/>
    </w:rPr>
  </w:style>
  <w:style w:type="character" w:customStyle="1" w:styleId="Bodytext2">
    <w:name w:val="Body text (2)"/>
    <w:basedOn w:val="DefaultParagraphFont"/>
    <w:rsid w:val="00665B7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NormalWebChar">
    <w:name w:val="Normal (Web) Char"/>
    <w:aliases w:val="webb Char"/>
    <w:link w:val="NormalWeb"/>
    <w:locked/>
    <w:rsid w:val="00A752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7F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7F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9D85-361A-41C4-8207-C657028F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16</cp:revision>
  <dcterms:created xsi:type="dcterms:W3CDTF">2020-05-22T04:40:00Z</dcterms:created>
  <dcterms:modified xsi:type="dcterms:W3CDTF">2021-06-23T05:40:00Z</dcterms:modified>
</cp:coreProperties>
</file>