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BEB" w:rsidRDefault="00810BEB" w:rsidP="00870797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1E2AA8" w:rsidRPr="00870797" w:rsidRDefault="001E2AA8" w:rsidP="00870797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870797">
        <w:rPr>
          <w:rFonts w:ascii="GHEA Grapalat" w:hAnsi="GHEA Grapalat"/>
          <w:b/>
          <w:sz w:val="22"/>
          <w:szCs w:val="22"/>
          <w:lang w:val="hy-AM"/>
        </w:rPr>
        <w:t>Ո Ր Ո Շ ՈՒ Մ</w:t>
      </w:r>
    </w:p>
    <w:p w:rsidR="001E2AA8" w:rsidRPr="00870797" w:rsidRDefault="001E2AA8" w:rsidP="00870797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870797">
        <w:rPr>
          <w:rFonts w:ascii="GHEA Grapalat" w:hAnsi="GHEA Grapalat"/>
          <w:sz w:val="22"/>
          <w:szCs w:val="22"/>
          <w:lang w:val="hy-AM"/>
        </w:rPr>
        <w:t>Կատարողական վարույթը կասեցնելու մասին</w:t>
      </w:r>
    </w:p>
    <w:p w:rsidR="001E2AA8" w:rsidRPr="00137103" w:rsidRDefault="001E2AA8" w:rsidP="001E2AA8">
      <w:pPr>
        <w:jc w:val="center"/>
        <w:rPr>
          <w:rFonts w:ascii="GHEA Grapalat" w:hAnsi="GHEA Grapalat"/>
          <w:sz w:val="10"/>
          <w:szCs w:val="10"/>
          <w:lang w:val="hy-AM"/>
        </w:rPr>
      </w:pPr>
    </w:p>
    <w:p w:rsidR="001E2AA8" w:rsidRDefault="001E2AA8" w:rsidP="00870797">
      <w:pPr>
        <w:ind w:left="-567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>«</w:t>
      </w:r>
      <w:r w:rsidR="00F52B18" w:rsidRPr="00EA17C9">
        <w:rPr>
          <w:rFonts w:ascii="GHEA Grapalat" w:hAnsi="GHEA Grapalat"/>
          <w:sz w:val="22"/>
          <w:szCs w:val="22"/>
          <w:lang w:val="hy-AM"/>
        </w:rPr>
        <w:t>1</w:t>
      </w:r>
      <w:r w:rsidR="00991585" w:rsidRPr="00991585">
        <w:rPr>
          <w:rFonts w:ascii="GHEA Grapalat" w:hAnsi="GHEA Grapalat"/>
          <w:sz w:val="22"/>
          <w:szCs w:val="22"/>
          <w:lang w:val="hy-AM"/>
        </w:rPr>
        <w:t>5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 xml:space="preserve">» </w:t>
      </w:r>
      <w:r w:rsidR="00991585" w:rsidRPr="00991585">
        <w:rPr>
          <w:rFonts w:ascii="GHEA Grapalat" w:hAnsi="GHEA Grapalat"/>
          <w:sz w:val="22"/>
          <w:szCs w:val="22"/>
          <w:lang w:val="hy-AM"/>
        </w:rPr>
        <w:t>0</w:t>
      </w:r>
      <w:r w:rsidR="00F52B18" w:rsidRPr="00EA17C9">
        <w:rPr>
          <w:rFonts w:ascii="GHEA Grapalat" w:hAnsi="GHEA Grapalat"/>
          <w:sz w:val="22"/>
          <w:szCs w:val="22"/>
          <w:lang w:val="hy-AM"/>
        </w:rPr>
        <w:t>9</w:t>
      </w:r>
      <w:r w:rsidRPr="00137103">
        <w:rPr>
          <w:rFonts w:ascii="GHEA Grapalat" w:hAnsi="GHEA Grapalat"/>
          <w:sz w:val="22"/>
          <w:szCs w:val="22"/>
          <w:lang w:val="hy-AM"/>
        </w:rPr>
        <w:t>.20</w:t>
      </w:r>
      <w:r w:rsidR="00DC2E4C" w:rsidRPr="00563E7C">
        <w:rPr>
          <w:rFonts w:ascii="GHEA Grapalat" w:hAnsi="GHEA Grapalat"/>
          <w:sz w:val="22"/>
          <w:szCs w:val="22"/>
          <w:lang w:val="hy-AM"/>
        </w:rPr>
        <w:t>2</w:t>
      </w:r>
      <w:r w:rsidR="00F52B18" w:rsidRPr="00EA17C9">
        <w:rPr>
          <w:rFonts w:ascii="GHEA Grapalat" w:hAnsi="GHEA Grapalat"/>
          <w:sz w:val="22"/>
          <w:szCs w:val="22"/>
          <w:lang w:val="hy-AM"/>
        </w:rPr>
        <w:t>1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թ.                                                                  </w:t>
      </w:r>
      <w:r w:rsidR="00870797" w:rsidRPr="00870797">
        <w:rPr>
          <w:rFonts w:ascii="GHEA Grapalat" w:hAnsi="GHEA Grapalat"/>
          <w:sz w:val="22"/>
          <w:szCs w:val="22"/>
          <w:lang w:val="hy-AM"/>
        </w:rPr>
        <w:t xml:space="preserve">  </w:t>
      </w:r>
      <w:r w:rsidR="00870797" w:rsidRPr="00991585">
        <w:rPr>
          <w:rFonts w:ascii="GHEA Grapalat" w:hAnsi="GHEA Grapalat"/>
          <w:sz w:val="22"/>
          <w:szCs w:val="22"/>
          <w:lang w:val="hy-AM"/>
        </w:rPr>
        <w:t xml:space="preserve">           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                                     ք.Ալավերդի</w:t>
      </w:r>
    </w:p>
    <w:p w:rsidR="00415C62" w:rsidRPr="00137103" w:rsidRDefault="00415C62" w:rsidP="00870797">
      <w:pPr>
        <w:ind w:left="-567"/>
        <w:rPr>
          <w:rFonts w:ascii="GHEA Grapalat" w:hAnsi="GHEA Grapalat"/>
          <w:sz w:val="22"/>
          <w:szCs w:val="22"/>
          <w:lang w:val="hy-AM"/>
        </w:rPr>
      </w:pPr>
    </w:p>
    <w:p w:rsidR="001E2AA8" w:rsidRDefault="001E2AA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Հարկադիր կատարումն  ապահովող ծառայության Լոռու մարզային բաժնի</w:t>
      </w:r>
      <w:r w:rsidR="00DC2E4C" w:rsidRPr="00DC2E4C">
        <w:rPr>
          <w:rFonts w:ascii="GHEA Grapalat" w:hAnsi="GHEA Grapalat"/>
          <w:sz w:val="22"/>
          <w:szCs w:val="22"/>
          <w:lang w:val="hy-AM"/>
        </w:rPr>
        <w:t xml:space="preserve"> ավագ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հարկադիր կատարող` արդարադատության </w:t>
      </w:r>
      <w:r w:rsidR="00F52B18" w:rsidRPr="00F52B18">
        <w:rPr>
          <w:rFonts w:ascii="GHEA Grapalat" w:hAnsi="GHEA Grapalat"/>
          <w:sz w:val="22"/>
          <w:szCs w:val="22"/>
          <w:lang w:val="hy-AM"/>
        </w:rPr>
        <w:t>մայոր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՝ Արտակ Աղեկյանս, ուսումնասիրելով </w:t>
      </w:r>
      <w:r w:rsidR="00F52B18" w:rsidRPr="00F52B18">
        <w:rPr>
          <w:rFonts w:ascii="GHEA Grapalat" w:hAnsi="GHEA Grapalat"/>
          <w:sz w:val="22"/>
          <w:szCs w:val="22"/>
          <w:lang w:val="hy-AM"/>
        </w:rPr>
        <w:t>18.08</w:t>
      </w:r>
      <w:r w:rsidR="00DC2E4C">
        <w:rPr>
          <w:rFonts w:ascii="GHEA Grapalat" w:hAnsi="GHEA Grapalat"/>
          <w:sz w:val="22"/>
          <w:szCs w:val="22"/>
          <w:lang w:val="hy-AM"/>
        </w:rPr>
        <w:t>.202</w:t>
      </w:r>
      <w:r w:rsidR="00F52B18" w:rsidRPr="00F52B18">
        <w:rPr>
          <w:rFonts w:ascii="GHEA Grapalat" w:hAnsi="GHEA Grapalat"/>
          <w:sz w:val="22"/>
          <w:szCs w:val="22"/>
          <w:lang w:val="hy-AM"/>
        </w:rPr>
        <w:t>1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991585" w:rsidRPr="00991585">
        <w:rPr>
          <w:rFonts w:ascii="GHEA Grapalat" w:hAnsi="GHEA Grapalat"/>
          <w:sz w:val="22"/>
          <w:szCs w:val="22"/>
          <w:lang w:val="hy-AM"/>
        </w:rPr>
        <w:t>հարուցվա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ծ թիվ  </w:t>
      </w:r>
      <w:r w:rsidR="00F52B18" w:rsidRPr="00F52B18">
        <w:rPr>
          <w:rFonts w:ascii="GHEA Grapalat" w:hAnsi="GHEA Grapalat"/>
          <w:sz w:val="22"/>
          <w:szCs w:val="22"/>
          <w:lang w:val="hy-AM"/>
        </w:rPr>
        <w:t>08008982</w:t>
      </w:r>
      <w:r w:rsidR="00991585" w:rsidRPr="0099158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37103">
        <w:rPr>
          <w:rFonts w:ascii="GHEA Grapalat" w:hAnsi="GHEA Grapalat"/>
          <w:sz w:val="22"/>
          <w:szCs w:val="22"/>
          <w:lang w:val="hy-AM"/>
        </w:rPr>
        <w:t>կատարողական վարույթի նյութերը.</w:t>
      </w:r>
    </w:p>
    <w:p w:rsidR="00F52B18" w:rsidRPr="00137103" w:rsidRDefault="00F52B1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</w:p>
    <w:p w:rsidR="001E2AA8" w:rsidRDefault="001E2AA8" w:rsidP="00415C62">
      <w:pPr>
        <w:ind w:left="-567" w:right="-142"/>
        <w:jc w:val="center"/>
        <w:rPr>
          <w:rFonts w:ascii="GHEA Grapalat" w:hAnsi="GHEA Grapalat"/>
          <w:lang w:val="hy-AM"/>
        </w:rPr>
      </w:pPr>
      <w:r w:rsidRPr="00137103">
        <w:rPr>
          <w:rFonts w:ascii="GHEA Grapalat" w:hAnsi="GHEA Grapalat"/>
          <w:lang w:val="hy-AM"/>
        </w:rPr>
        <w:t>ՊԱՐԶԵՑԻ</w:t>
      </w:r>
    </w:p>
    <w:p w:rsidR="00F52B18" w:rsidRDefault="00F52B18" w:rsidP="00415C62">
      <w:pPr>
        <w:ind w:left="-567" w:right="-142"/>
        <w:jc w:val="center"/>
        <w:rPr>
          <w:rFonts w:ascii="GHEA Grapalat" w:hAnsi="GHEA Grapalat"/>
          <w:sz w:val="10"/>
          <w:szCs w:val="10"/>
          <w:lang w:val="hy-AM"/>
        </w:rPr>
      </w:pPr>
    </w:p>
    <w:p w:rsidR="00F52B18" w:rsidRPr="00137103" w:rsidRDefault="00F52B18" w:rsidP="00415C62">
      <w:pPr>
        <w:ind w:left="-567" w:right="-142"/>
        <w:jc w:val="center"/>
        <w:rPr>
          <w:rFonts w:ascii="GHEA Grapalat" w:hAnsi="GHEA Grapalat"/>
          <w:sz w:val="10"/>
          <w:szCs w:val="10"/>
          <w:lang w:val="hy-AM"/>
        </w:rPr>
      </w:pPr>
    </w:p>
    <w:p w:rsidR="00563E7C" w:rsidRPr="00563E7C" w:rsidRDefault="001E2AA8" w:rsidP="00415C62">
      <w:pPr>
        <w:ind w:left="-567" w:right="-142"/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137103">
        <w:rPr>
          <w:rFonts w:ascii="GHEA Grapalat" w:hAnsi="GHEA Grapalat"/>
          <w:lang w:val="hy-AM"/>
        </w:rPr>
        <w:t xml:space="preserve">   </w:t>
      </w:r>
      <w:r w:rsidR="00F52B18" w:rsidRPr="00F52B18">
        <w:rPr>
          <w:rFonts w:ascii="GHEA Grapalat" w:hAnsi="GHEA Grapalat"/>
          <w:bCs/>
          <w:sz w:val="22"/>
          <w:szCs w:val="22"/>
          <w:lang w:val="hy-AM"/>
        </w:rPr>
        <w:t>Լոռու մարզի</w:t>
      </w:r>
      <w:r w:rsidR="00991585" w:rsidRPr="00991585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="00563E7C" w:rsidRPr="00563E7C">
        <w:rPr>
          <w:rFonts w:ascii="GHEA Grapalat" w:hAnsi="GHEA Grapalat"/>
          <w:bCs/>
          <w:sz w:val="22"/>
          <w:szCs w:val="22"/>
          <w:lang w:val="hy-AM"/>
        </w:rPr>
        <w:t xml:space="preserve">ընդհանուր իրավասության դատարանի կողմի </w:t>
      </w:r>
      <w:r w:rsidR="00F52B18" w:rsidRPr="00F52B18">
        <w:rPr>
          <w:rFonts w:ascii="GHEA Grapalat" w:hAnsi="GHEA Grapalat"/>
          <w:bCs/>
          <w:sz w:val="22"/>
          <w:szCs w:val="22"/>
          <w:lang w:val="hy-AM"/>
        </w:rPr>
        <w:t>16.08</w:t>
      </w:r>
      <w:r w:rsidR="00991585" w:rsidRPr="00991585">
        <w:rPr>
          <w:rFonts w:ascii="GHEA Grapalat" w:hAnsi="GHEA Grapalat"/>
          <w:bCs/>
          <w:sz w:val="22"/>
          <w:szCs w:val="22"/>
          <w:lang w:val="hy-AM"/>
        </w:rPr>
        <w:t>.</w:t>
      </w:r>
      <w:r w:rsidR="00991585">
        <w:rPr>
          <w:rFonts w:ascii="GHEA Grapalat" w:hAnsi="GHEA Grapalat"/>
          <w:bCs/>
          <w:sz w:val="22"/>
          <w:szCs w:val="22"/>
          <w:lang w:val="hy-AM"/>
        </w:rPr>
        <w:t>202</w:t>
      </w:r>
      <w:r w:rsidR="00F52B18" w:rsidRPr="00F52B18">
        <w:rPr>
          <w:rFonts w:ascii="GHEA Grapalat" w:hAnsi="GHEA Grapalat"/>
          <w:bCs/>
          <w:sz w:val="22"/>
          <w:szCs w:val="22"/>
          <w:lang w:val="hy-AM"/>
        </w:rPr>
        <w:t>1</w:t>
      </w:r>
      <w:r w:rsidR="00991585">
        <w:rPr>
          <w:rFonts w:ascii="GHEA Grapalat" w:hAnsi="GHEA Grapalat"/>
          <w:bCs/>
          <w:sz w:val="22"/>
          <w:szCs w:val="22"/>
          <w:lang w:val="hy-AM"/>
        </w:rPr>
        <w:t xml:space="preserve">թ., տրված թիվ </w:t>
      </w:r>
      <w:r w:rsidR="00F52B18" w:rsidRPr="00F52B18">
        <w:rPr>
          <w:rFonts w:ascii="GHEA Grapalat" w:hAnsi="GHEA Grapalat"/>
          <w:bCs/>
          <w:sz w:val="22"/>
          <w:szCs w:val="22"/>
          <w:lang w:val="hy-AM"/>
        </w:rPr>
        <w:t>Լ</w:t>
      </w:r>
      <w:r w:rsidR="00563E7C" w:rsidRPr="00563E7C">
        <w:rPr>
          <w:rFonts w:ascii="GHEA Grapalat" w:hAnsi="GHEA Grapalat"/>
          <w:bCs/>
          <w:sz w:val="22"/>
          <w:szCs w:val="22"/>
          <w:lang w:val="hy-AM"/>
        </w:rPr>
        <w:t>Դ</w:t>
      </w:r>
      <w:r w:rsidR="00F52B18" w:rsidRPr="00F52B18">
        <w:rPr>
          <w:rFonts w:ascii="GHEA Grapalat" w:hAnsi="GHEA Grapalat"/>
          <w:bCs/>
          <w:sz w:val="22"/>
          <w:szCs w:val="22"/>
          <w:lang w:val="hy-AM"/>
        </w:rPr>
        <w:t>2</w:t>
      </w:r>
      <w:r w:rsidR="00563E7C" w:rsidRPr="00563E7C">
        <w:rPr>
          <w:rFonts w:ascii="GHEA Grapalat" w:hAnsi="GHEA Grapalat"/>
          <w:bCs/>
          <w:sz w:val="22"/>
          <w:szCs w:val="22"/>
          <w:lang w:val="hy-AM"/>
        </w:rPr>
        <w:t>/</w:t>
      </w:r>
      <w:r w:rsidR="00F52B18" w:rsidRPr="00F52B18">
        <w:rPr>
          <w:rFonts w:ascii="GHEA Grapalat" w:hAnsi="GHEA Grapalat"/>
          <w:bCs/>
          <w:sz w:val="22"/>
          <w:szCs w:val="22"/>
          <w:lang w:val="hy-AM"/>
        </w:rPr>
        <w:t>0225</w:t>
      </w:r>
      <w:r w:rsidR="00563E7C" w:rsidRPr="00563E7C">
        <w:rPr>
          <w:rFonts w:ascii="GHEA Grapalat" w:hAnsi="GHEA Grapalat"/>
          <w:bCs/>
          <w:sz w:val="22"/>
          <w:szCs w:val="22"/>
          <w:lang w:val="hy-AM"/>
        </w:rPr>
        <w:t>/</w:t>
      </w:r>
      <w:r w:rsidR="00F52B18" w:rsidRPr="00F52B18">
        <w:rPr>
          <w:rFonts w:ascii="GHEA Grapalat" w:hAnsi="GHEA Grapalat"/>
          <w:bCs/>
          <w:sz w:val="22"/>
          <w:szCs w:val="22"/>
          <w:lang w:val="hy-AM"/>
        </w:rPr>
        <w:t>02</w:t>
      </w:r>
      <w:r w:rsidR="00991585">
        <w:rPr>
          <w:rFonts w:ascii="GHEA Grapalat" w:hAnsi="GHEA Grapalat"/>
          <w:bCs/>
          <w:sz w:val="22"/>
          <w:szCs w:val="22"/>
          <w:lang w:val="hy-AM"/>
        </w:rPr>
        <w:t>/</w:t>
      </w:r>
      <w:r w:rsidR="00F52B18" w:rsidRPr="00F52B18">
        <w:rPr>
          <w:rFonts w:ascii="GHEA Grapalat" w:hAnsi="GHEA Grapalat"/>
          <w:bCs/>
          <w:sz w:val="22"/>
          <w:szCs w:val="22"/>
          <w:lang w:val="hy-AM"/>
        </w:rPr>
        <w:t>21</w:t>
      </w:r>
      <w:r w:rsidR="00563E7C" w:rsidRPr="00563E7C">
        <w:rPr>
          <w:rFonts w:ascii="GHEA Grapalat" w:hAnsi="GHEA Grapalat"/>
          <w:bCs/>
          <w:sz w:val="22"/>
          <w:szCs w:val="22"/>
          <w:lang w:val="hy-AM"/>
        </w:rPr>
        <w:t xml:space="preserve">  կատարողական թերթի համաձայն պետք է </w:t>
      </w:r>
      <w:r w:rsidR="00F52B18" w:rsidRPr="00F52B18">
        <w:rPr>
          <w:rFonts w:ascii="GHEA Grapalat" w:hAnsi="GHEA Grapalat"/>
          <w:bCs/>
          <w:sz w:val="22"/>
          <w:szCs w:val="22"/>
          <w:lang w:val="hy-AM"/>
        </w:rPr>
        <w:t>Մայիս Պապինյանից, Էդգար Մելքումյանից, Մարտին Օնանյանից և Մանուշ Վարոսյանից համապարտության կարգով</w:t>
      </w:r>
      <w:r w:rsidR="00991585" w:rsidRPr="00991585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="00563E7C" w:rsidRPr="00563E7C">
        <w:rPr>
          <w:rFonts w:ascii="GHEA Grapalat" w:hAnsi="GHEA Grapalat"/>
          <w:bCs/>
          <w:sz w:val="22"/>
          <w:szCs w:val="22"/>
          <w:lang w:val="hy-AM"/>
        </w:rPr>
        <w:t>հօգուտ «</w:t>
      </w:r>
      <w:r w:rsidR="00F52B18" w:rsidRPr="00F52B18">
        <w:rPr>
          <w:rFonts w:ascii="GHEA Grapalat" w:hAnsi="GHEA Grapalat"/>
          <w:bCs/>
          <w:sz w:val="22"/>
          <w:szCs w:val="22"/>
          <w:lang w:val="hy-AM"/>
        </w:rPr>
        <w:t>Արեգակ</w:t>
      </w:r>
      <w:r w:rsidR="00563E7C" w:rsidRPr="00563E7C">
        <w:rPr>
          <w:rFonts w:ascii="GHEA Grapalat" w:hAnsi="GHEA Grapalat"/>
          <w:bCs/>
          <w:sz w:val="22"/>
          <w:szCs w:val="22"/>
          <w:lang w:val="hy-AM"/>
        </w:rPr>
        <w:t>»</w:t>
      </w:r>
      <w:r w:rsidR="00F52B18" w:rsidRPr="00F52B18">
        <w:rPr>
          <w:rFonts w:ascii="GHEA Grapalat" w:hAnsi="GHEA Grapalat"/>
          <w:bCs/>
          <w:sz w:val="22"/>
          <w:szCs w:val="22"/>
          <w:lang w:val="hy-AM"/>
        </w:rPr>
        <w:t xml:space="preserve"> ՈՒՎԿ</w:t>
      </w:r>
      <w:r w:rsidR="00563E7C" w:rsidRPr="00563E7C">
        <w:rPr>
          <w:rFonts w:ascii="GHEA Grapalat" w:hAnsi="GHEA Grapalat"/>
          <w:bCs/>
          <w:sz w:val="22"/>
          <w:szCs w:val="22"/>
          <w:lang w:val="hy-AM"/>
        </w:rPr>
        <w:t xml:space="preserve"> ՓԲԸ-ի բռնագանձել </w:t>
      </w:r>
      <w:r w:rsidR="00F52B18" w:rsidRPr="00F52B18">
        <w:rPr>
          <w:rFonts w:ascii="GHEA Grapalat" w:hAnsi="GHEA Grapalat"/>
          <w:bCs/>
          <w:sz w:val="22"/>
          <w:szCs w:val="22"/>
          <w:lang w:val="hy-AM"/>
        </w:rPr>
        <w:t xml:space="preserve">5.083.277 </w:t>
      </w:r>
      <w:r w:rsidR="00563E7C" w:rsidRPr="00563E7C">
        <w:rPr>
          <w:rFonts w:ascii="GHEA Grapalat" w:hAnsi="GHEA Grapalat"/>
          <w:bCs/>
          <w:sz w:val="22"/>
          <w:szCs w:val="22"/>
          <w:lang w:val="hy-AM"/>
        </w:rPr>
        <w:t>ՀՀ դրամ: Միաժամանակ հաշվեգրել և բռնագանձել տոկոսներ մինչև պարտավորության փաստացի մարումը:</w:t>
      </w:r>
    </w:p>
    <w:p w:rsidR="001E2AA8" w:rsidRDefault="001E2AA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r w:rsidR="00F52B18" w:rsidRPr="00F52B18">
        <w:rPr>
          <w:rFonts w:ascii="GHEA Grapalat" w:hAnsi="GHEA Grapalat"/>
          <w:bCs/>
          <w:sz w:val="22"/>
          <w:szCs w:val="22"/>
          <w:lang w:val="hy-AM"/>
        </w:rPr>
        <w:t>Մարտին Օնիկի Օնանյանին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«Դատական ակտերի հարկադիր կատարման մասին» ՀՀ օրենքի 40 հոդվածի 3 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1E2AA8" w:rsidRPr="00137103" w:rsidRDefault="001E2AA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1E2AA8" w:rsidRPr="00137103" w:rsidRDefault="001E2AA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Արդյունքում պարտապան </w:t>
      </w:r>
      <w:r w:rsidR="00F52B18" w:rsidRPr="00F52B18">
        <w:rPr>
          <w:rFonts w:ascii="GHEA Grapalat" w:hAnsi="GHEA Grapalat"/>
          <w:bCs/>
          <w:sz w:val="22"/>
          <w:szCs w:val="22"/>
          <w:lang w:val="hy-AM"/>
        </w:rPr>
        <w:t>Մարտին Օնիկի Օնանյանին</w:t>
      </w:r>
      <w:r w:rsidR="00F52B18" w:rsidRPr="0013710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37103">
        <w:rPr>
          <w:rFonts w:ascii="GHEA Grapalat" w:hAnsi="GHEA Grapalat"/>
          <w:sz w:val="22"/>
          <w:szCs w:val="22"/>
          <w:lang w:val="hy-AM"/>
        </w:rPr>
        <w:t>պատկանող, գույքային իրավունքներ և դրամական միջոցներ չեն հայտնաբերվել, որոնց վրա հնարավոր լինի տարածել բռնագանձում։</w:t>
      </w:r>
    </w:p>
    <w:p w:rsidR="001E2AA8" w:rsidRPr="00137103" w:rsidRDefault="001E2AA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Ձեռնարկված կատարողական գործողությունների արդյունքում ի հայտ են եկել օրենքով սահմանված սնանկության հատկանիշներ:</w:t>
      </w:r>
    </w:p>
    <w:p w:rsidR="001E2AA8" w:rsidRDefault="001E2AA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Վերոգրյալի հիման վրա և ղեկավարվելով ''Սնանկության մասին'' ՀՀ օրենքի 6-րդ հոդվածի 2-րդ մասով, '' Դատական ակտերի հարկադիր կատարման մասին'' ՀՀ օրենքի 28-րդ հոդվածով</w:t>
      </w:r>
      <w:r w:rsidR="00991585" w:rsidRPr="00991585">
        <w:rPr>
          <w:rFonts w:ascii="GHEA Grapalat" w:hAnsi="GHEA Grapalat"/>
          <w:sz w:val="22"/>
          <w:szCs w:val="22"/>
          <w:lang w:val="hy-AM"/>
        </w:rPr>
        <w:t>, 28.1 հոդվաշի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և 37-րդ հոդվածի 8-րդ կետով`</w:t>
      </w:r>
    </w:p>
    <w:p w:rsidR="00F52B18" w:rsidRPr="00137103" w:rsidRDefault="00F52B1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</w:p>
    <w:p w:rsidR="00870797" w:rsidRDefault="00870797" w:rsidP="00415C62">
      <w:pPr>
        <w:ind w:left="-567" w:right="-142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ՈՐՈՇԵՑ</w:t>
      </w:r>
    </w:p>
    <w:p w:rsidR="00F52B18" w:rsidRDefault="00F52B18" w:rsidP="00415C62">
      <w:pPr>
        <w:ind w:left="-567" w:right="-142"/>
        <w:jc w:val="center"/>
        <w:rPr>
          <w:rFonts w:ascii="GHEA Grapalat" w:hAnsi="GHEA Grapalat"/>
          <w:lang w:val="hy-AM"/>
        </w:rPr>
      </w:pPr>
    </w:p>
    <w:p w:rsidR="00870797" w:rsidRPr="00870797" w:rsidRDefault="00870797" w:rsidP="00415C62">
      <w:pPr>
        <w:ind w:left="-567" w:right="-142"/>
        <w:jc w:val="center"/>
        <w:rPr>
          <w:rFonts w:ascii="GHEA Grapalat" w:hAnsi="GHEA Grapalat"/>
          <w:sz w:val="10"/>
          <w:szCs w:val="10"/>
          <w:lang w:val="hy-AM"/>
        </w:rPr>
      </w:pPr>
    </w:p>
    <w:p w:rsidR="001E2AA8" w:rsidRPr="00870797" w:rsidRDefault="00870797" w:rsidP="00415C62">
      <w:pPr>
        <w:ind w:left="-567" w:right="-142" w:hanging="567"/>
        <w:rPr>
          <w:rFonts w:ascii="GHEA Grapalat" w:hAnsi="GHEA Grapalat"/>
          <w:sz w:val="10"/>
          <w:szCs w:val="10"/>
          <w:lang w:val="hy-AM"/>
        </w:rPr>
      </w:pPr>
      <w:r w:rsidRPr="00870797">
        <w:rPr>
          <w:rFonts w:ascii="GHEA Grapalat" w:hAnsi="GHEA Grapalat"/>
          <w:lang w:val="hy-AM"/>
        </w:rPr>
        <w:t xml:space="preserve">        </w:t>
      </w:r>
      <w:r w:rsidR="001E2AA8" w:rsidRPr="00137103">
        <w:rPr>
          <w:rFonts w:ascii="GHEA Grapalat" w:hAnsi="GHEA Grapalat"/>
          <w:lang w:val="hy-AM"/>
        </w:rPr>
        <w:t xml:space="preserve">   </w:t>
      </w:r>
      <w:r w:rsidR="001E2AA8" w:rsidRPr="00137103">
        <w:rPr>
          <w:rFonts w:ascii="GHEA Grapalat" w:hAnsi="GHEA Grapalat"/>
          <w:sz w:val="22"/>
          <w:szCs w:val="22"/>
          <w:lang w:val="hy-AM"/>
        </w:rPr>
        <w:t xml:space="preserve">Կասեցնել՝ </w:t>
      </w:r>
      <w:r w:rsidR="00F52B18" w:rsidRPr="00F52B18">
        <w:rPr>
          <w:rFonts w:ascii="GHEA Grapalat" w:hAnsi="GHEA Grapalat"/>
          <w:sz w:val="22"/>
          <w:szCs w:val="22"/>
          <w:lang w:val="hy-AM"/>
        </w:rPr>
        <w:t>18.08</w:t>
      </w:r>
      <w:r w:rsidR="00991585">
        <w:rPr>
          <w:rFonts w:ascii="GHEA Grapalat" w:hAnsi="GHEA Grapalat"/>
          <w:sz w:val="22"/>
          <w:szCs w:val="22"/>
          <w:lang w:val="hy-AM"/>
        </w:rPr>
        <w:t>.202</w:t>
      </w:r>
      <w:r w:rsidR="00F52B18" w:rsidRPr="00F52B18">
        <w:rPr>
          <w:rFonts w:ascii="GHEA Grapalat" w:hAnsi="GHEA Grapalat"/>
          <w:sz w:val="22"/>
          <w:szCs w:val="22"/>
          <w:lang w:val="hy-AM"/>
        </w:rPr>
        <w:t>1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991585" w:rsidRPr="00991585">
        <w:rPr>
          <w:rFonts w:ascii="GHEA Grapalat" w:hAnsi="GHEA Grapalat"/>
          <w:sz w:val="22"/>
          <w:szCs w:val="22"/>
          <w:lang w:val="hy-AM"/>
        </w:rPr>
        <w:t>հարուցված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 xml:space="preserve"> թիվ </w:t>
      </w:r>
      <w:r w:rsidR="00F52B18" w:rsidRPr="00F52B18">
        <w:rPr>
          <w:rFonts w:ascii="GHEA Grapalat" w:hAnsi="GHEA Grapalat"/>
          <w:sz w:val="22"/>
          <w:szCs w:val="22"/>
          <w:lang w:val="hy-AM"/>
        </w:rPr>
        <w:t>08008982</w:t>
      </w:r>
      <w:r w:rsidRPr="00870797">
        <w:rPr>
          <w:rFonts w:ascii="GHEA Grapalat" w:hAnsi="GHEA Grapalat"/>
          <w:sz w:val="22"/>
          <w:szCs w:val="22"/>
          <w:lang w:val="hy-AM"/>
        </w:rPr>
        <w:t xml:space="preserve"> </w:t>
      </w:r>
      <w:r w:rsidR="001E2AA8" w:rsidRPr="00137103">
        <w:rPr>
          <w:rFonts w:ascii="GHEA Grapalat" w:hAnsi="GHEA Grapalat"/>
          <w:sz w:val="22"/>
          <w:szCs w:val="22"/>
          <w:lang w:val="hy-AM"/>
        </w:rPr>
        <w:t xml:space="preserve">կատարողական վարույթը </w:t>
      </w:r>
      <w:r w:rsidR="00F52B18" w:rsidRPr="00F52B18">
        <w:rPr>
          <w:rFonts w:ascii="GHEA Grapalat" w:hAnsi="GHEA Grapalat"/>
          <w:sz w:val="22"/>
          <w:szCs w:val="22"/>
          <w:lang w:val="hy-AM"/>
        </w:rPr>
        <w:t>9</w:t>
      </w:r>
      <w:r w:rsidR="001E2AA8" w:rsidRPr="00137103">
        <w:rPr>
          <w:rFonts w:ascii="GHEA Grapalat" w:hAnsi="GHEA Grapalat"/>
          <w:sz w:val="22"/>
          <w:szCs w:val="22"/>
          <w:lang w:val="hy-AM"/>
        </w:rPr>
        <w:t>0-օրյա ժամկետով.</w:t>
      </w:r>
    </w:p>
    <w:p w:rsidR="001E2AA8" w:rsidRPr="00137103" w:rsidRDefault="001E2AA8" w:rsidP="00415C62">
      <w:pPr>
        <w:ind w:left="-567" w:right="-142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</w:t>
      </w:r>
      <w:r w:rsidR="00870797" w:rsidRPr="00870797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 Առաջարկել պահանջատիրոջը և պարտապանին նրանցից որևէ մեկի նախաձեռնությամբ </w:t>
      </w:r>
      <w:r w:rsidR="00EA17C9" w:rsidRPr="00EA17C9">
        <w:rPr>
          <w:rFonts w:ascii="GHEA Grapalat" w:hAnsi="GHEA Grapalat"/>
          <w:sz w:val="22"/>
          <w:szCs w:val="22"/>
          <w:lang w:val="hy-AM"/>
        </w:rPr>
        <w:t>9</w:t>
      </w:r>
      <w:bookmarkStart w:id="0" w:name="_GoBack"/>
      <w:bookmarkEnd w:id="0"/>
      <w:r w:rsidRPr="00137103">
        <w:rPr>
          <w:rFonts w:ascii="GHEA Grapalat" w:hAnsi="GHEA Grapalat"/>
          <w:sz w:val="22"/>
          <w:szCs w:val="22"/>
          <w:lang w:val="hy-AM"/>
        </w:rPr>
        <w:t>0-օրյա ժամկետում սնանկության հայց ներկայացնել դատարան.</w:t>
      </w:r>
    </w:p>
    <w:p w:rsidR="001E2AA8" w:rsidRPr="00137103" w:rsidRDefault="001E2AA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</w:t>
      </w:r>
      <w:r w:rsidR="00870797" w:rsidRPr="0087079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r w:rsidRPr="00137103">
        <w:rPr>
          <w:rFonts w:ascii="GHEA Grapalat" w:hAnsi="GHEA Grapalat"/>
          <w:sz w:val="22"/>
          <w:szCs w:val="22"/>
          <w:u w:val="single"/>
          <w:lang w:val="hy-AM"/>
        </w:rPr>
        <w:t xml:space="preserve">www.azdarar.am </w:t>
      </w:r>
      <w:r w:rsidRPr="00137103">
        <w:rPr>
          <w:rFonts w:ascii="GHEA Grapalat" w:hAnsi="GHEA Grapalat"/>
          <w:sz w:val="22"/>
          <w:szCs w:val="22"/>
          <w:lang w:val="hy-AM"/>
        </w:rPr>
        <w:t>ինտերնետային կայքում.</w:t>
      </w:r>
    </w:p>
    <w:p w:rsidR="001E2AA8" w:rsidRPr="00137103" w:rsidRDefault="001E2AA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Որոշման պատճեն ուղարկել կողմերին.</w:t>
      </w:r>
    </w:p>
    <w:p w:rsidR="001E2AA8" w:rsidRPr="00137103" w:rsidRDefault="001E2AA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</w:t>
      </w:r>
      <w:r w:rsidR="00DC2E4C" w:rsidRPr="00DC2E4C">
        <w:rPr>
          <w:rFonts w:ascii="GHEA Grapalat" w:hAnsi="GHEA Grapalat"/>
          <w:sz w:val="22"/>
          <w:szCs w:val="22"/>
          <w:lang w:val="hy-AM"/>
        </w:rPr>
        <w:t>երկամսյա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ընթացքում:</w:t>
      </w:r>
    </w:p>
    <w:p w:rsidR="001E2AA8" w:rsidRDefault="001E2AA8" w:rsidP="00870797">
      <w:pPr>
        <w:ind w:left="-567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</w:t>
      </w:r>
    </w:p>
    <w:p w:rsidR="00870797" w:rsidRDefault="00870797" w:rsidP="00870797">
      <w:pPr>
        <w:ind w:left="-567"/>
        <w:rPr>
          <w:rFonts w:ascii="GHEA Grapalat" w:hAnsi="GHEA Grapalat"/>
          <w:sz w:val="10"/>
          <w:szCs w:val="10"/>
          <w:lang w:val="hy-AM"/>
        </w:rPr>
      </w:pPr>
    </w:p>
    <w:p w:rsidR="00991585" w:rsidRDefault="00991585" w:rsidP="00870797">
      <w:pPr>
        <w:ind w:left="-567"/>
        <w:rPr>
          <w:rFonts w:ascii="GHEA Grapalat" w:hAnsi="GHEA Grapalat"/>
          <w:sz w:val="10"/>
          <w:szCs w:val="10"/>
          <w:lang w:val="hy-AM"/>
        </w:rPr>
      </w:pPr>
    </w:p>
    <w:p w:rsidR="00991585" w:rsidRPr="00137103" w:rsidRDefault="00991585" w:rsidP="00870797">
      <w:pPr>
        <w:ind w:left="-567"/>
        <w:rPr>
          <w:rFonts w:ascii="GHEA Grapalat" w:hAnsi="GHEA Grapalat"/>
          <w:sz w:val="10"/>
          <w:szCs w:val="10"/>
          <w:lang w:val="hy-AM"/>
        </w:rPr>
      </w:pPr>
    </w:p>
    <w:p w:rsidR="001E2AA8" w:rsidRPr="00137103" w:rsidRDefault="00DC2E4C" w:rsidP="001E2AA8">
      <w:pPr>
        <w:outlineLvl w:val="0"/>
        <w:rPr>
          <w:rFonts w:ascii="GHEA Grapalat" w:hAnsi="GHEA Grapalat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   </w:t>
      </w:r>
      <w:r w:rsidR="001E2AA8" w:rsidRPr="00137103">
        <w:rPr>
          <w:rFonts w:ascii="GHEA Grapalat" w:hAnsi="GHEA Grapalat"/>
          <w:sz w:val="22"/>
          <w:szCs w:val="22"/>
          <w:lang w:val="hy-AM"/>
        </w:rPr>
        <w:t xml:space="preserve">     </w:t>
      </w:r>
      <w:r w:rsidRPr="00DC2E4C">
        <w:rPr>
          <w:rFonts w:ascii="GHEA Grapalat" w:hAnsi="GHEA Grapalat"/>
          <w:sz w:val="22"/>
          <w:szCs w:val="22"/>
          <w:lang w:val="hy-AM"/>
        </w:rPr>
        <w:t>Ավագ հ</w:t>
      </w:r>
      <w:r w:rsidR="001E2AA8" w:rsidRPr="00137103">
        <w:rPr>
          <w:rFonts w:ascii="GHEA Grapalat" w:hAnsi="GHEA Grapalat"/>
          <w:lang w:val="hy-AM"/>
        </w:rPr>
        <w:t>արկադիր կատարող                                                   Ա.Աղեկյան</w:t>
      </w:r>
    </w:p>
    <w:sectPr w:rsidR="001E2AA8" w:rsidRPr="00137103" w:rsidSect="00870797">
      <w:pgSz w:w="11906" w:h="16838"/>
      <w:pgMar w:top="142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61A"/>
    <w:rsid w:val="00005D2F"/>
    <w:rsid w:val="0003506E"/>
    <w:rsid w:val="00072BDD"/>
    <w:rsid w:val="000773F3"/>
    <w:rsid w:val="000A1111"/>
    <w:rsid w:val="000E400E"/>
    <w:rsid w:val="00122854"/>
    <w:rsid w:val="00137103"/>
    <w:rsid w:val="001528CE"/>
    <w:rsid w:val="001D73F4"/>
    <w:rsid w:val="001E2AA8"/>
    <w:rsid w:val="001F1663"/>
    <w:rsid w:val="002535C4"/>
    <w:rsid w:val="002C2E6B"/>
    <w:rsid w:val="002E333A"/>
    <w:rsid w:val="00365B97"/>
    <w:rsid w:val="00373663"/>
    <w:rsid w:val="003E5B7A"/>
    <w:rsid w:val="00403562"/>
    <w:rsid w:val="004116B3"/>
    <w:rsid w:val="00415C62"/>
    <w:rsid w:val="004309DD"/>
    <w:rsid w:val="004319DC"/>
    <w:rsid w:val="004A2961"/>
    <w:rsid w:val="004C0F9D"/>
    <w:rsid w:val="005447BD"/>
    <w:rsid w:val="00563E7C"/>
    <w:rsid w:val="0059609E"/>
    <w:rsid w:val="005C561A"/>
    <w:rsid w:val="00671B07"/>
    <w:rsid w:val="00687462"/>
    <w:rsid w:val="0071640F"/>
    <w:rsid w:val="007631D6"/>
    <w:rsid w:val="00767AE5"/>
    <w:rsid w:val="007B4AB6"/>
    <w:rsid w:val="007E1E0E"/>
    <w:rsid w:val="00810BEB"/>
    <w:rsid w:val="00862F09"/>
    <w:rsid w:val="00870797"/>
    <w:rsid w:val="00871A60"/>
    <w:rsid w:val="008B6EDB"/>
    <w:rsid w:val="00912285"/>
    <w:rsid w:val="0091469F"/>
    <w:rsid w:val="009315FE"/>
    <w:rsid w:val="00991585"/>
    <w:rsid w:val="00996FFC"/>
    <w:rsid w:val="009A3E12"/>
    <w:rsid w:val="00A26E44"/>
    <w:rsid w:val="00AB1DC1"/>
    <w:rsid w:val="00B27873"/>
    <w:rsid w:val="00B46EFB"/>
    <w:rsid w:val="00B67C00"/>
    <w:rsid w:val="00B73FF0"/>
    <w:rsid w:val="00C44DEC"/>
    <w:rsid w:val="00C56680"/>
    <w:rsid w:val="00C86C8D"/>
    <w:rsid w:val="00C97140"/>
    <w:rsid w:val="00DA3DB2"/>
    <w:rsid w:val="00DC2E4C"/>
    <w:rsid w:val="00DE1436"/>
    <w:rsid w:val="00E52336"/>
    <w:rsid w:val="00E52617"/>
    <w:rsid w:val="00EA17C9"/>
    <w:rsid w:val="00EC6CB4"/>
    <w:rsid w:val="00F23215"/>
    <w:rsid w:val="00F52B18"/>
    <w:rsid w:val="00F55864"/>
    <w:rsid w:val="00F55DBA"/>
    <w:rsid w:val="00F85C7C"/>
    <w:rsid w:val="00FA2F27"/>
    <w:rsid w:val="00FA35C5"/>
    <w:rsid w:val="00FD6E80"/>
    <w:rsid w:val="00FE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8DD05"/>
  <w15:docId w15:val="{2464210E-6A23-4A20-8CF0-56D0E076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61A"/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9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Ավագ հարկադիր կատարող                                           </vt:lpstr>
      <vt:lpstr/>
    </vt:vector>
  </TitlesOfParts>
  <Company>Corporation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Alaverdi-4</cp:lastModifiedBy>
  <cp:revision>35</cp:revision>
  <cp:lastPrinted>2021-09-15T07:49:00Z</cp:lastPrinted>
  <dcterms:created xsi:type="dcterms:W3CDTF">2013-02-05T11:38:00Z</dcterms:created>
  <dcterms:modified xsi:type="dcterms:W3CDTF">2021-09-15T07:49:00Z</dcterms:modified>
</cp:coreProperties>
</file>