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8" w:rsidRPr="00785E18" w:rsidRDefault="00A138E8" w:rsidP="00785E18">
      <w:pPr>
        <w:tabs>
          <w:tab w:val="left" w:pos="1080"/>
        </w:tabs>
        <w:spacing w:after="0" w:line="276" w:lineRule="auto"/>
        <w:ind w:firstLine="426"/>
        <w:jc w:val="right"/>
        <w:rPr>
          <w:rFonts w:ascii="GHEA Grapalat" w:hAnsi="GHEA Grapalat" w:cs="Sylfaen"/>
          <w:sz w:val="16"/>
          <w:szCs w:val="16"/>
        </w:rPr>
      </w:pPr>
      <w:r w:rsidRPr="00785E18">
        <w:rPr>
          <w:rFonts w:ascii="GHEA Grapalat" w:hAnsi="GHEA Grapalat" w:cs="Sylfaen"/>
          <w:sz w:val="16"/>
          <w:szCs w:val="16"/>
          <w:lang w:val="hy-AM"/>
        </w:rPr>
        <w:t>Հավելված N</w:t>
      </w:r>
      <w:r w:rsidRPr="00785E18">
        <w:rPr>
          <w:rFonts w:ascii="GHEA Grapalat" w:hAnsi="GHEA Grapalat" w:cs="Sylfaen"/>
          <w:sz w:val="16"/>
          <w:szCs w:val="16"/>
        </w:rPr>
        <w:t>2</w:t>
      </w:r>
    </w:p>
    <w:p w:rsidR="00A138E8" w:rsidRPr="00785E18" w:rsidRDefault="00A138E8" w:rsidP="00785E18">
      <w:pPr>
        <w:tabs>
          <w:tab w:val="left" w:pos="1080"/>
        </w:tabs>
        <w:spacing w:after="0" w:line="276" w:lineRule="auto"/>
        <w:ind w:firstLine="426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785E18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785E1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785E18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A138E8" w:rsidRPr="00785E18" w:rsidRDefault="00A138E8" w:rsidP="00785E18">
      <w:pPr>
        <w:tabs>
          <w:tab w:val="left" w:pos="1080"/>
        </w:tabs>
        <w:spacing w:after="0" w:line="276" w:lineRule="auto"/>
        <w:ind w:firstLine="426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785E18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785E18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785E18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785E18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785E18">
        <w:rPr>
          <w:rFonts w:ascii="GHEA Grapalat" w:hAnsi="GHEA Grapalat" w:cs="Sylfaen"/>
          <w:sz w:val="16"/>
          <w:szCs w:val="16"/>
        </w:rPr>
        <w:t>19</w:t>
      </w:r>
      <w:r w:rsidRPr="00785E18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A138E8" w:rsidRPr="00785E18" w:rsidRDefault="00A138E8" w:rsidP="00785E18">
      <w:pPr>
        <w:tabs>
          <w:tab w:val="left" w:pos="1080"/>
        </w:tabs>
        <w:spacing w:after="0" w:line="276" w:lineRule="auto"/>
        <w:ind w:firstLine="426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29-ի N 943-Ա հրամանի</w:t>
      </w:r>
    </w:p>
    <w:p w:rsidR="00A138E8" w:rsidRPr="00785E18" w:rsidRDefault="00A138E8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FE21CD" w:rsidRPr="00785E18" w:rsidRDefault="000D5AD1" w:rsidP="00785E18">
      <w:pPr>
        <w:tabs>
          <w:tab w:val="left" w:pos="1080"/>
        </w:tabs>
        <w:spacing w:after="0" w:line="276" w:lineRule="auto"/>
        <w:ind w:firstLine="426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նախաարության </w:t>
      </w:r>
      <w:r w:rsidR="00FD4870"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վերահսկողական ծառայության առաջին բաժնի </w:t>
      </w:r>
      <w:r w:rsidR="00B04727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9432BD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FE21CD" w:rsidRPr="00785E18" w:rsidRDefault="00FE21CD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21CD" w:rsidRPr="00785E18" w:rsidRDefault="00FE21CD" w:rsidP="00785E18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785E18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785E18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785E18" w:rsidRPr="00785E18" w:rsidRDefault="00785E18" w:rsidP="00785E18">
      <w:pPr>
        <w:pStyle w:val="ListParagraph"/>
        <w:tabs>
          <w:tab w:val="left" w:pos="1080"/>
        </w:tabs>
        <w:spacing w:after="0" w:line="276" w:lineRule="auto"/>
        <w:ind w:left="426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785E18" w:rsidRDefault="000D5AD1" w:rsidP="00785E18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F21085"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</w:t>
      </w:r>
      <w:r w:rsidR="003411DB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և տվյալ </w:t>
      </w:r>
      <w:r w:rsidR="00E719C3"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E719C3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="003411DB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առանձնահատկություններից բխող </w:t>
      </w:r>
      <w:r w:rsidR="00FE21CD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օրենքների իմացություն</w:t>
      </w:r>
      <w:r w:rsidR="00D965C0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</w:p>
    <w:p w:rsidR="0038442A" w:rsidRPr="00785E18" w:rsidRDefault="0038442A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C200FE" w:rsidRPr="00785E18" w:rsidRDefault="000920CE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ա.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D18B9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բ.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դ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ատական օրենսգիրք</w:t>
      </w:r>
      <w:r w:rsidR="005D18B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՝</w:t>
      </w:r>
      <w:r w:rsidR="00BC03E5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 </w:t>
      </w:r>
      <w:r w:rsidR="00E772FD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19</w:t>
      </w:r>
      <w:r w:rsidR="005D18B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 գլուխ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գ.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ք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աղաքացիական օրենսգիրք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դ.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ք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աղաքացիական դատավարության օրենսգիրք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ե.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ք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րեական օրենսգիրք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զ.</w:t>
      </w:r>
      <w:r w:rsidR="004171B4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ք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րեական դատավարության օրենսգիրք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է. </w:t>
      </w:r>
      <w:r w:rsidR="008A0E69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ՀՀ վ</w:t>
      </w:r>
      <w:r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արչական դատավարության օրենսգիրք</w:t>
      </w:r>
      <w:r w:rsidR="0038442A" w:rsidRPr="00785E18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9736E5" w:rsidRPr="00785E18" w:rsidRDefault="009736E5" w:rsidP="00785E18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85E18">
        <w:rPr>
          <w:rFonts w:ascii="GHEA Grapalat" w:hAnsi="GHEA Grapalat"/>
          <w:sz w:val="24"/>
          <w:szCs w:val="24"/>
          <w:lang w:val="hy-AM"/>
        </w:rPr>
        <w:t>ը. «Հանրային ծառայության մասին» օրենք</w:t>
      </w:r>
      <w:r w:rsidR="0038442A" w:rsidRPr="00785E18">
        <w:rPr>
          <w:rFonts w:ascii="GHEA Grapalat" w:hAnsi="GHEA Grapalat"/>
          <w:sz w:val="24"/>
          <w:szCs w:val="24"/>
          <w:lang w:val="hy-AM"/>
        </w:rPr>
        <w:t>.</w:t>
      </w:r>
    </w:p>
    <w:p w:rsidR="009736E5" w:rsidRPr="00785E18" w:rsidRDefault="009736E5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85E18">
        <w:rPr>
          <w:rFonts w:ascii="GHEA Grapalat" w:hAnsi="GHEA Grapalat"/>
          <w:sz w:val="24"/>
          <w:szCs w:val="24"/>
          <w:lang w:val="hy-AM"/>
        </w:rPr>
        <w:t xml:space="preserve">թ. «Քաղաքացիական ծառայության մասին» </w:t>
      </w:r>
      <w:r w:rsidR="008849B4" w:rsidRPr="00785E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5E18">
        <w:rPr>
          <w:rFonts w:ascii="GHEA Grapalat" w:hAnsi="GHEA Grapalat"/>
          <w:sz w:val="24"/>
          <w:szCs w:val="24"/>
          <w:lang w:val="hy-AM"/>
        </w:rPr>
        <w:t>օրենք</w:t>
      </w:r>
      <w:r w:rsidR="0038442A" w:rsidRPr="00785E18">
        <w:rPr>
          <w:rFonts w:ascii="GHEA Grapalat" w:hAnsi="GHEA Grapalat"/>
          <w:sz w:val="24"/>
          <w:szCs w:val="24"/>
          <w:lang w:val="hy-AM"/>
        </w:rPr>
        <w:t>.</w:t>
      </w:r>
    </w:p>
    <w:p w:rsidR="009736E5" w:rsidRPr="00785E18" w:rsidRDefault="009736E5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85E18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ժ. </w:t>
      </w:r>
      <w:r w:rsidR="0043046D" w:rsidRPr="00785E18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</w:t>
      </w:r>
      <w:r w:rsidR="008849B4" w:rsidRPr="00785E18">
        <w:rPr>
          <w:rFonts w:ascii="GHEA Grapalat" w:hAnsi="GHEA Grapalat"/>
          <w:sz w:val="24"/>
          <w:szCs w:val="24"/>
          <w:lang w:val="hy-AM"/>
        </w:rPr>
        <w:t xml:space="preserve"> </w:t>
      </w:r>
      <w:r w:rsidR="0043046D" w:rsidRPr="00785E18">
        <w:rPr>
          <w:rFonts w:ascii="GHEA Grapalat" w:hAnsi="GHEA Grapalat"/>
          <w:sz w:val="24"/>
          <w:szCs w:val="24"/>
          <w:lang w:val="hy-AM"/>
        </w:rPr>
        <w:t>օրենք</w:t>
      </w:r>
      <w:r w:rsidR="0038442A" w:rsidRPr="00785E18">
        <w:rPr>
          <w:rFonts w:ascii="GHEA Grapalat" w:hAnsi="GHEA Grapalat"/>
          <w:sz w:val="24"/>
          <w:szCs w:val="24"/>
          <w:lang w:val="hy-AM"/>
        </w:rPr>
        <w:t>.</w:t>
      </w:r>
    </w:p>
    <w:p w:rsidR="004A2726" w:rsidRPr="00785E18" w:rsidRDefault="00A138E8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eastAsiaTheme="minorEastAsia" w:hAnsi="GHEA Grapalat" w:cs="Sylfaen"/>
          <w:i/>
          <w:sz w:val="24"/>
          <w:szCs w:val="24"/>
          <w:lang w:val="hy-AM"/>
        </w:rPr>
      </w:pPr>
      <w:r w:rsidRPr="00785E18">
        <w:rPr>
          <w:rFonts w:ascii="GHEA Grapalat" w:hAnsi="GHEA Grapalat"/>
          <w:sz w:val="24"/>
          <w:szCs w:val="24"/>
          <w:lang w:val="hy-AM"/>
        </w:rPr>
        <w:t>ժա</w:t>
      </w:r>
      <w:r w:rsidR="004A2726" w:rsidRPr="00785E18">
        <w:rPr>
          <w:rFonts w:ascii="GHEA Grapalat" w:hAnsi="GHEA Grapalat"/>
          <w:sz w:val="24"/>
          <w:szCs w:val="24"/>
          <w:lang w:val="hy-AM"/>
        </w:rPr>
        <w:t>.</w:t>
      </w:r>
      <w:r w:rsidR="004A2726" w:rsidRPr="00785E18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«Վարչարարության հիմունքների և վարչական վարույթի մասին» օրենք</w:t>
      </w:r>
      <w:r w:rsidR="00CF6212" w:rsidRPr="00785E18">
        <w:rPr>
          <w:rFonts w:ascii="GHEA Grapalat" w:eastAsiaTheme="minorEastAsia" w:hAnsi="GHEA Grapalat" w:cs="Sylfaen"/>
          <w:sz w:val="24"/>
          <w:szCs w:val="24"/>
          <w:lang w:val="hy-AM"/>
        </w:rPr>
        <w:t>:</w:t>
      </w:r>
    </w:p>
    <w:p w:rsidR="00572786" w:rsidRPr="00785E18" w:rsidRDefault="00572786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</w:pPr>
    </w:p>
    <w:p w:rsidR="003411DB" w:rsidRPr="00785E18" w:rsidRDefault="000D5AD1" w:rsidP="00785E18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785E18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3411DB" w:rsidRPr="00785E18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տվյալ </w:t>
      </w:r>
      <w:r w:rsidR="00E719C3" w:rsidRPr="00785E1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E719C3" w:rsidRPr="00785E1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3411DB" w:rsidRPr="00785E18">
        <w:rPr>
          <w:rFonts w:ascii="GHEA Grapalat" w:hAnsi="GHEA Grapalat"/>
          <w:b/>
          <w:iCs/>
          <w:sz w:val="24"/>
          <w:szCs w:val="24"/>
          <w:lang w:val="hy-AM"/>
        </w:rPr>
        <w:t xml:space="preserve"> առանձնահատկություններից բխող ենթաօրենսդրական ակտերի իմացություն</w:t>
      </w:r>
      <w:r w:rsidR="00D965C0" w:rsidRPr="00785E18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8A0E69" w:rsidRPr="00785E18" w:rsidRDefault="00DE1663" w:rsidP="00785E18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ա.</w:t>
      </w:r>
      <w:r w:rsidR="000B1A44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8A0E69" w:rsidRPr="00785E18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Հանրապետության վարչապետի 2018 թվականի հունիսի 11-ի </w:t>
      </w:r>
      <w:r w:rsidR="008A0E69" w:rsidRPr="00785E18">
        <w:rPr>
          <w:rFonts w:ascii="GHEA Grapalat" w:hAnsi="GHEA Grapalat"/>
          <w:sz w:val="24"/>
          <w:szCs w:val="24"/>
          <w:lang w:val="hy-AM"/>
        </w:rPr>
        <w:t>«</w:t>
      </w:r>
      <w:r w:rsidR="008A0E69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կանոնադրությունը հաստատելու մասին</w:t>
      </w:r>
      <w:r w:rsidR="008A0E69" w:rsidRPr="00785E18">
        <w:rPr>
          <w:rFonts w:ascii="GHEA Grapalat" w:hAnsi="GHEA Grapalat"/>
          <w:sz w:val="24"/>
          <w:szCs w:val="24"/>
          <w:lang w:val="hy-AM"/>
        </w:rPr>
        <w:t>»</w:t>
      </w:r>
      <w:r w:rsidR="008A0E69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="008A0E69" w:rsidRPr="00785E18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N 704-</w:t>
        </w:r>
      </w:hyperlink>
      <w:r w:rsidR="008A0E69" w:rsidRPr="00785E18">
        <w:rPr>
          <w:rFonts w:ascii="GHEA Grapalat" w:hAnsi="GHEA Grapalat"/>
          <w:color w:val="0070C0"/>
          <w:sz w:val="24"/>
          <w:szCs w:val="24"/>
          <w:lang w:val="hy-AM"/>
        </w:rPr>
        <w:t>Լ</w:t>
      </w:r>
      <w:r w:rsidR="008A0E69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</w:t>
      </w:r>
      <w:r w:rsidR="00A138E8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44596B" w:rsidRPr="00785E18" w:rsidRDefault="008A0E69" w:rsidP="00785E18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բ. </w:t>
      </w:r>
      <w:r w:rsidR="00572786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Հայաստանի Հանրապետության կառավարության 2016 թվականի դեկտեմբերի 22-ի «Հայաստանի Հանրապետության արդարադատության նախարարության աշխատակազմի վերահսկողական ծառայության կանոնադրությունն ու կառուցվածքը հաստատելու մասին» </w:t>
      </w:r>
      <w:r w:rsidR="00572786" w:rsidRPr="00785E18">
        <w:rPr>
          <w:rFonts w:ascii="GHEA Grapalat" w:eastAsia="Times New Roman" w:hAnsi="GHEA Grapalat" w:cs="Times New Roman"/>
          <w:bCs/>
          <w:color w:val="0070C0"/>
          <w:sz w:val="24"/>
          <w:szCs w:val="24"/>
          <w:u w:val="single"/>
          <w:lang w:val="hy-AM"/>
        </w:rPr>
        <w:t>N 1384-Ն</w:t>
      </w:r>
      <w:r w:rsidR="00572786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որոշում</w:t>
      </w:r>
      <w:r w:rsidR="00A138E8" w:rsidRPr="00785E1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</w:p>
    <w:p w:rsidR="00572786" w:rsidRPr="00785E18" w:rsidRDefault="00572786" w:rsidP="00785E18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247D3D" w:rsidRPr="00785E18" w:rsidRDefault="00FE21CD" w:rsidP="00785E18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785E18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785E18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785E18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A138E8" w:rsidRPr="00785E18" w:rsidRDefault="00A138E8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785E18" w:rsidRDefault="008E3D52" w:rsidP="00785E18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85E18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785E18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785E18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785E18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785E18">
        <w:rPr>
          <w:rFonts w:ascii="GHEA Grapalat" w:hAnsi="GHEA Grapalat"/>
          <w:b/>
          <w:sz w:val="24"/>
          <w:szCs w:val="24"/>
          <w:lang w:val="hy-AM"/>
        </w:rPr>
        <w:t>իմացություն</w:t>
      </w:r>
    </w:p>
    <w:p w:rsidR="003B40A6" w:rsidRPr="00785E18" w:rsidRDefault="000B1A44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85E18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ա) </w:t>
      </w:r>
      <w:r w:rsidR="003B40A6" w:rsidRPr="00785E18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785E18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785E18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785E18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785E18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785E18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785E18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785E18" w:rsidRDefault="008E4E56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785E18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987260" w:rsidRPr="00785E18" w:rsidRDefault="006B5E1A" w:rsidP="00785E18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85E18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շարադրման սկզբունքների և կանոնների իմացություն</w:t>
      </w:r>
    </w:p>
    <w:p w:rsidR="00726EDF" w:rsidRPr="00785E18" w:rsidRDefault="00007652" w:rsidP="00785E18">
      <w:pPr>
        <w:tabs>
          <w:tab w:val="left" w:pos="1080"/>
        </w:tabs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85E18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785E1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785E18">
        <w:rPr>
          <w:rFonts w:ascii="GHEA Grapalat" w:hAnsi="GHEA Grapalat" w:cs="Sylfaen"/>
          <w:sz w:val="24"/>
          <w:szCs w:val="24"/>
          <w:lang w:val="hy-AM"/>
        </w:rPr>
        <w:t>Գրավոր խոսք», Վազգեն Գաբրիելյան, երրորդ լրամշակված հրատարակությունուն, Լիմուշ հրատարակչություն, Երևան 2012 թ., էջեր՝</w:t>
      </w:r>
      <w:r w:rsidR="0030167D" w:rsidRPr="00785E18">
        <w:rPr>
          <w:rFonts w:ascii="GHEA Grapalat" w:hAnsi="GHEA Grapalat" w:cs="Sylfaen"/>
          <w:sz w:val="24"/>
          <w:szCs w:val="24"/>
          <w:lang w:val="hy-AM"/>
        </w:rPr>
        <w:t xml:space="preserve"> 70-129:</w:t>
      </w:r>
    </w:p>
    <w:p w:rsidR="00726EDF" w:rsidRPr="00785E18" w:rsidRDefault="008E4E56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hyperlink r:id="rId8" w:history="1">
        <w:r w:rsidR="00726EDF" w:rsidRPr="00785E18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9736E5" w:rsidRPr="00785E18" w:rsidRDefault="009736E5" w:rsidP="00785E18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85E18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785E18">
        <w:rPr>
          <w:rFonts w:ascii="GHEA Grapalat" w:hAnsi="GHEA Grapalat" w:cs="Sylfaen"/>
          <w:b/>
          <w:sz w:val="24"/>
          <w:szCs w:val="24"/>
        </w:rPr>
        <w:t>:</w:t>
      </w:r>
    </w:p>
    <w:p w:rsidR="009736E5" w:rsidRPr="00785E18" w:rsidRDefault="009736E5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color w:val="0070C0"/>
          <w:sz w:val="24"/>
          <w:szCs w:val="24"/>
          <w:u w:val="single"/>
        </w:rPr>
      </w:pPr>
    </w:p>
    <w:p w:rsidR="00A138E8" w:rsidRPr="00785E18" w:rsidRDefault="00A138E8" w:rsidP="00785E18">
      <w:pPr>
        <w:pStyle w:val="ListParagraph"/>
        <w:tabs>
          <w:tab w:val="left" w:pos="1080"/>
        </w:tabs>
        <w:spacing w:after="0" w:line="276" w:lineRule="auto"/>
        <w:ind w:left="0" w:firstLine="426"/>
        <w:jc w:val="both"/>
        <w:rPr>
          <w:rFonts w:ascii="GHEA Grapalat" w:hAnsi="GHEA Grapalat"/>
          <w:color w:val="0070C0"/>
          <w:sz w:val="24"/>
          <w:szCs w:val="24"/>
          <w:u w:val="single"/>
        </w:rPr>
      </w:pPr>
    </w:p>
    <w:sectPr w:rsidR="00A138E8" w:rsidRPr="00785E18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0F1E30"/>
    <w:multiLevelType w:val="hybridMultilevel"/>
    <w:tmpl w:val="0FBAA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0FD1"/>
    <w:multiLevelType w:val="hybridMultilevel"/>
    <w:tmpl w:val="7DCEAFCE"/>
    <w:lvl w:ilvl="0" w:tplc="287EE136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E4C13"/>
    <w:multiLevelType w:val="hybridMultilevel"/>
    <w:tmpl w:val="921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4">
    <w:nsid w:val="7E351A00"/>
    <w:multiLevelType w:val="hybridMultilevel"/>
    <w:tmpl w:val="AEB4BBEA"/>
    <w:lvl w:ilvl="0" w:tplc="B7248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18"/>
  </w:num>
  <w:num w:numId="8">
    <w:abstractNumId w:val="2"/>
  </w:num>
  <w:num w:numId="9">
    <w:abstractNumId w:val="19"/>
  </w:num>
  <w:num w:numId="10">
    <w:abstractNumId w:val="1"/>
  </w:num>
  <w:num w:numId="11">
    <w:abstractNumId w:val="5"/>
  </w:num>
  <w:num w:numId="12">
    <w:abstractNumId w:val="21"/>
  </w:num>
  <w:num w:numId="13">
    <w:abstractNumId w:val="16"/>
  </w:num>
  <w:num w:numId="14">
    <w:abstractNumId w:val="6"/>
  </w:num>
  <w:num w:numId="15">
    <w:abstractNumId w:val="10"/>
  </w:num>
  <w:num w:numId="16">
    <w:abstractNumId w:val="8"/>
  </w:num>
  <w:num w:numId="17">
    <w:abstractNumId w:val="15"/>
  </w:num>
  <w:num w:numId="18">
    <w:abstractNumId w:val="22"/>
  </w:num>
  <w:num w:numId="19">
    <w:abstractNumId w:val="4"/>
  </w:num>
  <w:num w:numId="20">
    <w:abstractNumId w:val="9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4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50E25"/>
    <w:rsid w:val="000635F9"/>
    <w:rsid w:val="00076D1D"/>
    <w:rsid w:val="00086EA3"/>
    <w:rsid w:val="000920CE"/>
    <w:rsid w:val="00097F6D"/>
    <w:rsid w:val="000A298D"/>
    <w:rsid w:val="000B1A44"/>
    <w:rsid w:val="000C7231"/>
    <w:rsid w:val="000D5AD1"/>
    <w:rsid w:val="00141B1D"/>
    <w:rsid w:val="0016746C"/>
    <w:rsid w:val="0019314B"/>
    <w:rsid w:val="001B399F"/>
    <w:rsid w:val="001E49CB"/>
    <w:rsid w:val="001F5E4A"/>
    <w:rsid w:val="00212D3A"/>
    <w:rsid w:val="00247D3D"/>
    <w:rsid w:val="00256B48"/>
    <w:rsid w:val="0026653F"/>
    <w:rsid w:val="002B2158"/>
    <w:rsid w:val="002E419B"/>
    <w:rsid w:val="0030167D"/>
    <w:rsid w:val="003069B4"/>
    <w:rsid w:val="00323E01"/>
    <w:rsid w:val="003312BB"/>
    <w:rsid w:val="003411DB"/>
    <w:rsid w:val="0036780C"/>
    <w:rsid w:val="00375C65"/>
    <w:rsid w:val="0038442A"/>
    <w:rsid w:val="00392D56"/>
    <w:rsid w:val="003933FB"/>
    <w:rsid w:val="003B40A6"/>
    <w:rsid w:val="003D1C48"/>
    <w:rsid w:val="003D20EF"/>
    <w:rsid w:val="003E79CE"/>
    <w:rsid w:val="004171B4"/>
    <w:rsid w:val="0043046D"/>
    <w:rsid w:val="00434449"/>
    <w:rsid w:val="004368DF"/>
    <w:rsid w:val="00443B9B"/>
    <w:rsid w:val="0044596B"/>
    <w:rsid w:val="004A2726"/>
    <w:rsid w:val="004F3679"/>
    <w:rsid w:val="004F5D70"/>
    <w:rsid w:val="00522867"/>
    <w:rsid w:val="00546B5F"/>
    <w:rsid w:val="0054775F"/>
    <w:rsid w:val="00556945"/>
    <w:rsid w:val="00572786"/>
    <w:rsid w:val="00596099"/>
    <w:rsid w:val="005D18B9"/>
    <w:rsid w:val="005E1F70"/>
    <w:rsid w:val="006016CF"/>
    <w:rsid w:val="00661D5C"/>
    <w:rsid w:val="00687233"/>
    <w:rsid w:val="00687C58"/>
    <w:rsid w:val="00690E2A"/>
    <w:rsid w:val="006B5E1A"/>
    <w:rsid w:val="006B655B"/>
    <w:rsid w:val="006F2951"/>
    <w:rsid w:val="00726EDF"/>
    <w:rsid w:val="0074531B"/>
    <w:rsid w:val="007626C6"/>
    <w:rsid w:val="007736B7"/>
    <w:rsid w:val="00780F69"/>
    <w:rsid w:val="00785E18"/>
    <w:rsid w:val="007A23E1"/>
    <w:rsid w:val="00834B26"/>
    <w:rsid w:val="00854450"/>
    <w:rsid w:val="008839D2"/>
    <w:rsid w:val="008849B4"/>
    <w:rsid w:val="008A0E69"/>
    <w:rsid w:val="008A5E2B"/>
    <w:rsid w:val="008B04FD"/>
    <w:rsid w:val="008B47A3"/>
    <w:rsid w:val="008B757A"/>
    <w:rsid w:val="008E3D52"/>
    <w:rsid w:val="008E4E56"/>
    <w:rsid w:val="00901F3F"/>
    <w:rsid w:val="0090628A"/>
    <w:rsid w:val="009350EB"/>
    <w:rsid w:val="009432BD"/>
    <w:rsid w:val="00962E0D"/>
    <w:rsid w:val="009736E5"/>
    <w:rsid w:val="00987260"/>
    <w:rsid w:val="009E70F4"/>
    <w:rsid w:val="009F5168"/>
    <w:rsid w:val="009F57C1"/>
    <w:rsid w:val="00A0129A"/>
    <w:rsid w:val="00A138E8"/>
    <w:rsid w:val="00A249A9"/>
    <w:rsid w:val="00A450C6"/>
    <w:rsid w:val="00A466FC"/>
    <w:rsid w:val="00A5123C"/>
    <w:rsid w:val="00A51FED"/>
    <w:rsid w:val="00A924AC"/>
    <w:rsid w:val="00AB6442"/>
    <w:rsid w:val="00AD0502"/>
    <w:rsid w:val="00AD3CCD"/>
    <w:rsid w:val="00AE3A45"/>
    <w:rsid w:val="00AF4569"/>
    <w:rsid w:val="00AF7345"/>
    <w:rsid w:val="00AF7C24"/>
    <w:rsid w:val="00B04727"/>
    <w:rsid w:val="00B21B44"/>
    <w:rsid w:val="00B90E3C"/>
    <w:rsid w:val="00BC03E5"/>
    <w:rsid w:val="00BE6607"/>
    <w:rsid w:val="00C16C91"/>
    <w:rsid w:val="00C200FE"/>
    <w:rsid w:val="00C569DC"/>
    <w:rsid w:val="00C72F13"/>
    <w:rsid w:val="00C74F1C"/>
    <w:rsid w:val="00CA4177"/>
    <w:rsid w:val="00CA47FF"/>
    <w:rsid w:val="00CB4966"/>
    <w:rsid w:val="00CC2074"/>
    <w:rsid w:val="00CD6A25"/>
    <w:rsid w:val="00CE0E86"/>
    <w:rsid w:val="00CF2277"/>
    <w:rsid w:val="00CF6212"/>
    <w:rsid w:val="00D02AB7"/>
    <w:rsid w:val="00D14C46"/>
    <w:rsid w:val="00D539CF"/>
    <w:rsid w:val="00D7648A"/>
    <w:rsid w:val="00D81535"/>
    <w:rsid w:val="00D965C0"/>
    <w:rsid w:val="00DE1663"/>
    <w:rsid w:val="00DF6ED5"/>
    <w:rsid w:val="00E41188"/>
    <w:rsid w:val="00E628BE"/>
    <w:rsid w:val="00E719C3"/>
    <w:rsid w:val="00E772FD"/>
    <w:rsid w:val="00EA172D"/>
    <w:rsid w:val="00EA53D6"/>
    <w:rsid w:val="00EC28FA"/>
    <w:rsid w:val="00EE15C0"/>
    <w:rsid w:val="00F21085"/>
    <w:rsid w:val="00F26A7F"/>
    <w:rsid w:val="00F27E8A"/>
    <w:rsid w:val="00F76F40"/>
    <w:rsid w:val="00F906F8"/>
    <w:rsid w:val="00F958FC"/>
    <w:rsid w:val="00FC58A1"/>
    <w:rsid w:val="00FC6AB2"/>
    <w:rsid w:val="00FD4870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  <w:style w:type="character" w:styleId="PlaceholderText">
    <w:name w:val="Placeholder Text"/>
    <w:basedOn w:val="DefaultParagraphFont"/>
    <w:uiPriority w:val="99"/>
    <w:semiHidden/>
    <w:rsid w:val="00CD6A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9A5B8-AF3C-4A98-A075-67E0A08C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A-Mesropyan</cp:lastModifiedBy>
  <cp:revision>47</cp:revision>
  <cp:lastPrinted>2019-04-03T12:21:00Z</cp:lastPrinted>
  <dcterms:created xsi:type="dcterms:W3CDTF">2019-09-25T11:55:00Z</dcterms:created>
  <dcterms:modified xsi:type="dcterms:W3CDTF">2019-10-30T11:52:00Z</dcterms:modified>
</cp:coreProperties>
</file>