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3" w:rsidRPr="009C3C98" w:rsidRDefault="00CD0106" w:rsidP="000802E8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rect id="_x0000_s1027" style="position:absolute;margin-left:-40.5pt;margin-top:-57pt;width:545.7pt;height:180.45pt;z-index:251658240" stroked="f" strokeweight="0">
            <v:textbox>
              <w:txbxContent>
                <w:p w:rsidR="000802E8" w:rsidRDefault="00AC2738" w:rsidP="000802E8">
                  <w:pPr>
                    <w:pStyle w:val="Header"/>
                    <w:jc w:val="center"/>
                    <w:rPr>
                      <w:rFonts w:ascii="GHEA Grapalat" w:hAnsi="GHEA Grapalat"/>
                    </w:rPr>
                  </w:pPr>
                  <w:r w:rsidRPr="00AC2738">
                    <w:rPr>
                      <w:noProof/>
                    </w:rPr>
                    <w:drawing>
                      <wp:inline distT="0" distB="0" distL="0" distR="0" wp14:anchorId="12DE92ED" wp14:editId="7FB73A87">
                        <wp:extent cx="937072" cy="894477"/>
                        <wp:effectExtent l="0" t="0" r="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mfa.am/filemanager/state-symbols/co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072" cy="894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2E8" w:rsidRPr="0035611F" w:rsidRDefault="000802E8" w:rsidP="000802E8">
                  <w:pPr>
                    <w:pStyle w:val="Header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GHEA Grapalat" w:hAnsi="GHEA Grapalat"/>
                      <w:b/>
                      <w:sz w:val="28"/>
                      <w:szCs w:val="28"/>
                      <w:lang w:val="hy-AM"/>
                    </w:rPr>
                    <w:t xml:space="preserve">ՀԱՅԱՍՏԱՆԻ ՀԱՆՐԱՊԵՏՈՒԹՅԱՆ </w:t>
                  </w:r>
                  <w:r w:rsidRPr="0035611F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ՔԱՂԱՔԱՇԻՆՈՒԹՅԱՆ, ՏԵԽՆԻԿԱԿԱՆ ԵՎ ՀՐԴԵՀԱՅԻՆ ԱՆՎՏԱՆԳՈՒԹՅԱՆ ՏԵՍՉԱԿԱՆ ՄԱՐՄՆԻ</w:t>
                  </w:r>
                </w:p>
                <w:p w:rsidR="000802E8" w:rsidRPr="00F72E08" w:rsidRDefault="000802E8" w:rsidP="000802E8">
                  <w:pPr>
                    <w:pStyle w:val="Header"/>
                    <w:jc w:val="center"/>
                    <w:rPr>
                      <w:lang w:val="hy-AM"/>
                    </w:rPr>
                  </w:pPr>
                  <w:r w:rsidRPr="0035611F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ՂԵԿԱՎԱՐ</w:t>
                  </w:r>
                  <w:r w:rsidR="00F72E08">
                    <w:rPr>
                      <w:rFonts w:ascii="GHEA Grapalat" w:hAnsi="GHEA Grapalat"/>
                      <w:b/>
                      <w:sz w:val="28"/>
                      <w:szCs w:val="28"/>
                      <w:lang w:val="hy-AM"/>
                    </w:rPr>
                    <w:t>Ի ՏԵՂԱԿԱԼ</w:t>
                  </w:r>
                </w:p>
                <w:p w:rsidR="000802E8" w:rsidRDefault="000802E8" w:rsidP="000802E8">
                  <w:pPr>
                    <w:pStyle w:val="Header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noProof/>
                    </w:rPr>
                    <w:drawing>
                      <wp:inline distT="0" distB="0" distL="19050" distR="7620" wp14:anchorId="334D423B" wp14:editId="35F2AE92">
                        <wp:extent cx="6888480" cy="85725"/>
                        <wp:effectExtent l="0" t="0" r="0" b="0"/>
                        <wp:docPr id="2" name="Picture 1" descr="dro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dros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8480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2E8" w:rsidRDefault="000802E8" w:rsidP="000802E8">
                  <w:pPr>
                    <w:pStyle w:val="Header"/>
                    <w:tabs>
                      <w:tab w:val="left" w:pos="11199"/>
                    </w:tabs>
                    <w:ind w:right="-89"/>
                    <w:rPr>
                      <w:rFonts w:ascii="GHEA Grapalat" w:hAnsi="GHEA Grapalat" w:cs="Tahoma"/>
                      <w:sz w:val="24"/>
                      <w:szCs w:val="24"/>
                    </w:rPr>
                  </w:pPr>
                </w:p>
                <w:p w:rsidR="000802E8" w:rsidRDefault="000802E8" w:rsidP="00432311">
                  <w:pPr>
                    <w:pStyle w:val="Header"/>
                    <w:tabs>
                      <w:tab w:val="left" w:pos="11199"/>
                    </w:tabs>
                    <w:ind w:right="-89"/>
                  </w:pPr>
                  <w:r>
                    <w:rPr>
                      <w:rFonts w:ascii="GHEA Grapalat" w:hAnsi="GHEA Grapalat" w:cs="Tahoma"/>
                      <w:sz w:val="24"/>
                      <w:szCs w:val="24"/>
                    </w:rPr>
                    <w:t xml:space="preserve">     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</w:rPr>
                    <w:t>№_____________________</w:t>
                  </w:r>
                  <w:r w:rsidR="00183AC0">
                    <w:rPr>
                      <w:rFonts w:ascii="GHEA Grapalat" w:hAnsi="GHEA Grapalat" w:cs="Tahoma"/>
                      <w:sz w:val="24"/>
                      <w:szCs w:val="24"/>
                    </w:rPr>
                    <w:t>__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</w:rPr>
                    <w:t xml:space="preserve">                                     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  <w:lang w:val="hy-AM"/>
                    </w:rPr>
                    <w:t xml:space="preserve">    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GHEA Grapalat" w:hAnsi="GHEA Grapalat" w:cs="Tahoma"/>
                      <w:sz w:val="24"/>
                      <w:szCs w:val="24"/>
                    </w:rPr>
                    <w:t>«____»_______________ 20</w:t>
                  </w:r>
                  <w:r w:rsidR="006D1944">
                    <w:rPr>
                      <w:rFonts w:ascii="GHEA Grapalat" w:hAnsi="GHEA Grapalat" w:cs="Tahoma"/>
                      <w:sz w:val="24"/>
                      <w:szCs w:val="24"/>
                    </w:rPr>
                    <w:t xml:space="preserve"> 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  <w:lang w:val="hy-AM"/>
                    </w:rPr>
                    <w:t xml:space="preserve">   </w:t>
                  </w:r>
                  <w:r>
                    <w:rPr>
                      <w:rFonts w:ascii="GHEA Grapalat" w:hAnsi="GHEA Grapalat" w:cs="Tahoma"/>
                      <w:sz w:val="24"/>
                      <w:szCs w:val="24"/>
                    </w:rPr>
                    <w:t>թ</w:t>
                  </w:r>
                  <w:r w:rsidR="00432311">
                    <w:rPr>
                      <w:rFonts w:ascii="GHEA Grapalat" w:hAnsi="GHEA Grapalat" w:cs="Tahoma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0802E8" w:rsidRPr="009C3C98" w:rsidRDefault="000802E8" w:rsidP="000802E8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9C3C98" w:rsidRDefault="000802E8" w:rsidP="000802E8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9C3C98" w:rsidRDefault="000802E8" w:rsidP="000802E8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9C3C98" w:rsidRDefault="000802E8" w:rsidP="000802E8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9C3C98" w:rsidRDefault="000802E8" w:rsidP="000802E8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9C3C98" w:rsidRDefault="000802E8" w:rsidP="00034657">
      <w:pPr>
        <w:spacing w:after="0"/>
        <w:rPr>
          <w:rFonts w:ascii="GHEA Grapalat" w:hAnsi="GHEA Grapalat"/>
          <w:sz w:val="24"/>
          <w:szCs w:val="24"/>
        </w:rPr>
      </w:pPr>
    </w:p>
    <w:p w:rsidR="000802E8" w:rsidRPr="00A10ABB" w:rsidRDefault="00DA0371" w:rsidP="004C30D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9C3C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1E12A9" w:rsidRPr="009C3C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ՍԻՍ-ԱԼՊ</w:t>
      </w:r>
      <w:r w:rsidRPr="009C3C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ՍՊԸ տնօրեն </w:t>
      </w:r>
      <w:r w:rsidR="001E12A9" w:rsidRPr="009C3C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 Անդրանիկի Ստեփանյան</w:t>
      </w:r>
      <w:r w:rsidR="00A10A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</w:p>
    <w:p w:rsidR="00EF3AA3" w:rsidRPr="009C3C98" w:rsidRDefault="004C30DF" w:rsidP="00034657">
      <w:pPr>
        <w:spacing w:after="0"/>
        <w:jc w:val="right"/>
        <w:rPr>
          <w:rFonts w:ascii="GHEA Grapalat" w:hAnsi="GHEA Grapalat"/>
          <w:sz w:val="24"/>
          <w:szCs w:val="20"/>
          <w:lang w:val="hy-AM"/>
        </w:rPr>
      </w:pPr>
      <w:r w:rsidRPr="009C3C98">
        <w:rPr>
          <w:rFonts w:ascii="GHEA Grapalat" w:hAnsi="GHEA Grapalat"/>
          <w:sz w:val="24"/>
          <w:szCs w:val="20"/>
          <w:lang w:val="hy-AM"/>
        </w:rPr>
        <w:t xml:space="preserve">ՀՀ </w:t>
      </w:r>
      <w:r w:rsidR="00DA0371" w:rsidRPr="009C3C98">
        <w:rPr>
          <w:rFonts w:ascii="GHEA Grapalat" w:hAnsi="GHEA Grapalat"/>
          <w:sz w:val="24"/>
          <w:szCs w:val="20"/>
          <w:lang w:val="hy-AM"/>
        </w:rPr>
        <w:t>Սյունիքի</w:t>
      </w:r>
      <w:r w:rsidRPr="009C3C98">
        <w:rPr>
          <w:rFonts w:ascii="GHEA Grapalat" w:hAnsi="GHEA Grapalat"/>
          <w:sz w:val="24"/>
          <w:szCs w:val="20"/>
          <w:lang w:val="hy-AM"/>
        </w:rPr>
        <w:t xml:space="preserve"> մարզ, </w:t>
      </w:r>
      <w:r w:rsidR="00EF3AA3" w:rsidRPr="009C3C98">
        <w:rPr>
          <w:rFonts w:ascii="GHEA Grapalat" w:hAnsi="GHEA Grapalat"/>
          <w:sz w:val="24"/>
          <w:szCs w:val="20"/>
          <w:lang w:val="hy-AM"/>
        </w:rPr>
        <w:t>ք</w:t>
      </w:r>
      <w:r w:rsidR="00EF3AA3" w:rsidRPr="009C3C98">
        <w:rPr>
          <w:rFonts w:ascii="Cambria Math" w:hAnsi="Cambria Math" w:cs="Cambria Math"/>
          <w:sz w:val="24"/>
          <w:szCs w:val="20"/>
          <w:lang w:val="hy-AM"/>
        </w:rPr>
        <w:t>․</w:t>
      </w:r>
      <w:r w:rsidR="00DA0371" w:rsidRPr="009C3C98">
        <w:rPr>
          <w:rFonts w:ascii="GHEA Grapalat" w:hAnsi="GHEA Grapalat" w:cs="Cambria Math"/>
          <w:sz w:val="24"/>
          <w:szCs w:val="20"/>
          <w:lang w:val="hy-AM"/>
        </w:rPr>
        <w:t xml:space="preserve"> </w:t>
      </w:r>
      <w:r w:rsidR="001E12A9" w:rsidRPr="009C3C98">
        <w:rPr>
          <w:rFonts w:ascii="GHEA Grapalat" w:hAnsi="GHEA Grapalat"/>
          <w:sz w:val="24"/>
          <w:szCs w:val="20"/>
          <w:lang w:val="hy-AM"/>
        </w:rPr>
        <w:t>Սիսիան</w:t>
      </w:r>
      <w:r w:rsidR="00EF3AA3" w:rsidRPr="009C3C98">
        <w:rPr>
          <w:rFonts w:ascii="GHEA Grapalat" w:hAnsi="GHEA Grapalat"/>
          <w:sz w:val="24"/>
          <w:szCs w:val="20"/>
          <w:lang w:val="hy-AM"/>
        </w:rPr>
        <w:t xml:space="preserve">, </w:t>
      </w:r>
      <w:r w:rsidR="001E12A9" w:rsidRPr="009C3C98">
        <w:rPr>
          <w:rFonts w:ascii="GHEA Grapalat" w:hAnsi="GHEA Grapalat"/>
          <w:sz w:val="24"/>
          <w:szCs w:val="20"/>
          <w:lang w:val="hy-AM"/>
        </w:rPr>
        <w:t>Որոտնավան բնակավայր, 10 փ</w:t>
      </w:r>
      <w:r w:rsidR="001E12A9" w:rsidRPr="009C3C98">
        <w:rPr>
          <w:rFonts w:ascii="Cambria Math" w:hAnsi="Cambria Math" w:cs="Cambria Math"/>
          <w:sz w:val="24"/>
          <w:szCs w:val="20"/>
          <w:lang w:val="hy-AM"/>
        </w:rPr>
        <w:t>․</w:t>
      </w:r>
      <w:r w:rsidR="001E12A9" w:rsidRPr="009C3C98">
        <w:rPr>
          <w:rFonts w:ascii="GHEA Grapalat" w:hAnsi="GHEA Grapalat"/>
          <w:sz w:val="24"/>
          <w:szCs w:val="20"/>
          <w:lang w:val="hy-AM"/>
        </w:rPr>
        <w:t xml:space="preserve"> տնակ 4</w:t>
      </w:r>
    </w:p>
    <w:p w:rsidR="00753DAD" w:rsidRPr="009C3C98" w:rsidRDefault="00753DAD" w:rsidP="0003465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540E5" w:rsidRPr="009C3C98" w:rsidRDefault="006540E5" w:rsidP="006540E5">
      <w:pPr>
        <w:pStyle w:val="NormalWeb"/>
        <w:shd w:val="clear" w:color="auto" w:fill="FFFFFF"/>
        <w:spacing w:after="0"/>
        <w:ind w:firstLine="356"/>
        <w:jc w:val="center"/>
        <w:rPr>
          <w:rFonts w:ascii="GHEA Grapalat" w:eastAsia="Times New Roman" w:hAnsi="GHEA Grapalat"/>
          <w:b/>
          <w:color w:val="000000"/>
          <w:lang w:val="hy-AM"/>
        </w:rPr>
      </w:pPr>
      <w:r w:rsidRPr="009C3C98">
        <w:rPr>
          <w:rFonts w:ascii="GHEA Grapalat" w:eastAsia="Times New Roman" w:hAnsi="GHEA Grapalat"/>
          <w:b/>
          <w:color w:val="000000"/>
          <w:lang w:val="hy-AM"/>
        </w:rPr>
        <w:t>Ծ Ա Ն Ու Ց Ա Գ Ի Ր</w:t>
      </w:r>
    </w:p>
    <w:p w:rsidR="006540E5" w:rsidRPr="009C3C98" w:rsidRDefault="006540E5" w:rsidP="006540E5">
      <w:pPr>
        <w:shd w:val="clear" w:color="auto" w:fill="FFFFFF"/>
        <w:spacing w:after="0" w:line="240" w:lineRule="auto"/>
        <w:ind w:firstLine="356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540E5" w:rsidRPr="009C3C98" w:rsidRDefault="006540E5" w:rsidP="006540E5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lang w:val="hy-AM"/>
        </w:rPr>
      </w:pP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Տեղեկացնում եմ, որ ՀՀ քաղաքաշինության, տեխնիկական և հրդեհային անվտանգության տեսչակ</w:t>
      </w:r>
      <w:r w:rsidR="0027386D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ան մարմնի </w:t>
      </w:r>
      <w:r w:rsidR="00497023">
        <w:rPr>
          <w:rFonts w:ascii="GHEA Grapalat" w:eastAsia="Times New Roman" w:hAnsi="GHEA Grapalat" w:cs="Times New Roman"/>
          <w:color w:val="000000"/>
          <w:sz w:val="24"/>
          <w:lang w:val="hy-AM"/>
        </w:rPr>
        <w:t>Սյունիքի տարածքային բաժնի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կողմից </w:t>
      </w:r>
      <w:r w:rsidR="00525CE8">
        <w:rPr>
          <w:rFonts w:ascii="GHEA Grapalat" w:eastAsia="Times New Roman" w:hAnsi="GHEA Grapalat" w:cs="Times New Roman"/>
          <w:color w:val="000000"/>
          <w:sz w:val="24"/>
          <w:lang w:val="hy-AM"/>
        </w:rPr>
        <w:t>23</w:t>
      </w:r>
      <w:r w:rsidRPr="009C3C98">
        <w:rPr>
          <w:rFonts w:ascii="Cambria Math" w:eastAsia="Times New Roman" w:hAnsi="Cambria Math" w:cs="Cambria Math"/>
          <w:color w:val="000000"/>
          <w:sz w:val="24"/>
          <w:lang w:val="hy-AM"/>
        </w:rPr>
        <w:t>․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0</w:t>
      </w:r>
      <w:r w:rsidR="009C3C98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9</w:t>
      </w:r>
      <w:r w:rsidRPr="009C3C98">
        <w:rPr>
          <w:rFonts w:ascii="Cambria Math" w:eastAsia="Times New Roman" w:hAnsi="Cambria Math" w:cs="Cambria Math"/>
          <w:color w:val="000000"/>
          <w:sz w:val="24"/>
          <w:lang w:val="hy-AM"/>
        </w:rPr>
        <w:t>․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2021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թ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.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կազմված</w:t>
      </w:r>
      <w:r w:rsidR="009C3C98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№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Հ/</w:t>
      </w:r>
      <w:r w:rsidR="009C3C98"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1231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-2021</w:t>
      </w:r>
      <w:r w:rsidR="009C3C98"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-Ա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="00525CE8">
        <w:rPr>
          <w:rFonts w:ascii="GHEA Grapalat" w:eastAsia="Times New Roman" w:hAnsi="GHEA Grapalat" w:cs="GHEA Grapalat"/>
          <w:color w:val="000000"/>
          <w:sz w:val="24"/>
          <w:lang w:val="hy-AM"/>
        </w:rPr>
        <w:t>ակտի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հիմքով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հարուցվել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է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վարչական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</w:t>
      </w:r>
      <w:r w:rsidRPr="009C3C98">
        <w:rPr>
          <w:rFonts w:ascii="GHEA Grapalat" w:eastAsia="Times New Roman" w:hAnsi="GHEA Grapalat" w:cs="GHEA Grapalat"/>
          <w:color w:val="000000"/>
          <w:sz w:val="24"/>
          <w:lang w:val="hy-AM"/>
        </w:rPr>
        <w:t>վարույթ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:  </w:t>
      </w:r>
    </w:p>
    <w:p w:rsidR="006540E5" w:rsidRPr="009C3C98" w:rsidRDefault="006540E5" w:rsidP="006540E5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lang w:val="hy-AM"/>
        </w:rPr>
      </w:pP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Դուք և/կամ Ձեր ներկայացուցիչն իրավունք ունեք ներկա գտնվելու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2021 թվականի </w:t>
      </w:r>
      <w:r w:rsidR="009C3C98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հոկտեմբերի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</w:t>
      </w:r>
      <w:r w:rsidR="00EE22EC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22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-ին, ժամը 1</w:t>
      </w:r>
      <w:r w:rsidR="00DA0371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0</w:t>
      </w:r>
      <w:r w:rsidR="009C3C98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:0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0-ին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, </w:t>
      </w:r>
      <w:r w:rsidR="00DA0371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Կապան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համայնք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, 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Գ</w:t>
      </w:r>
      <w:r w:rsidR="003C5EBB" w:rsidRPr="009C3C98">
        <w:rPr>
          <w:rFonts w:ascii="Cambria Math" w:eastAsia="Times New Roman" w:hAnsi="Cambria Math" w:cs="Cambria Math"/>
          <w:b/>
          <w:color w:val="000000"/>
          <w:sz w:val="24"/>
          <w:lang w:val="hy-AM"/>
        </w:rPr>
        <w:t>․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</w:t>
      </w:r>
      <w:r w:rsidR="003C5EBB" w:rsidRPr="009C3C98">
        <w:rPr>
          <w:rFonts w:ascii="GHEA Grapalat" w:eastAsia="Times New Roman" w:hAnsi="GHEA Grapalat" w:cs="GHEA Grapalat"/>
          <w:b/>
          <w:color w:val="000000"/>
          <w:sz w:val="24"/>
          <w:lang w:val="hy-AM"/>
        </w:rPr>
        <w:t>Նժդեհի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1, 1-</w:t>
      </w:r>
      <w:r w:rsidR="003C5EBB" w:rsidRPr="009C3C98">
        <w:rPr>
          <w:rFonts w:ascii="GHEA Grapalat" w:eastAsia="Times New Roman" w:hAnsi="GHEA Grapalat" w:cs="GHEA Grapalat"/>
          <w:b/>
          <w:color w:val="000000"/>
          <w:sz w:val="24"/>
          <w:lang w:val="hy-AM"/>
        </w:rPr>
        <w:t>ին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</w:t>
      </w:r>
      <w:r w:rsidR="003C5EBB" w:rsidRPr="009C3C98">
        <w:rPr>
          <w:rFonts w:ascii="GHEA Grapalat" w:eastAsia="Times New Roman" w:hAnsi="GHEA Grapalat" w:cs="GHEA Grapalat"/>
          <w:b/>
          <w:color w:val="000000"/>
          <w:sz w:val="24"/>
          <w:lang w:val="hy-AM"/>
        </w:rPr>
        <w:t>հարկ</w:t>
      </w:r>
      <w:r w:rsidR="003C5EBB"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, N 112 սենյակ </w:t>
      </w:r>
      <w:r w:rsidRPr="009C3C9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>հասցեում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վարչական իրավախախտմ</w:t>
      </w:r>
      <w:r w:rsidR="00C95FE0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ան վերաբերյալ գործի քննությանը:</w:t>
      </w:r>
    </w:p>
    <w:p w:rsidR="006540E5" w:rsidRPr="009C3C98" w:rsidRDefault="006540E5" w:rsidP="006540E5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lang w:val="hy-AM"/>
        </w:rPr>
      </w:pP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Ներկայանալ</w:t>
      </w:r>
      <w:r w:rsidR="00D644EC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ու դեպքում անհրաժեշտ է ունենալ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 xml:space="preserve"> անձը/լիազո</w:t>
      </w:r>
      <w:r w:rsidR="00D644EC"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րությունները հավաստող փաստաթուղթ</w:t>
      </w:r>
      <w:r w:rsidRPr="009C3C98">
        <w:rPr>
          <w:rFonts w:ascii="GHEA Grapalat" w:eastAsia="Times New Roman" w:hAnsi="GHEA Grapalat" w:cs="Times New Roman"/>
          <w:color w:val="000000"/>
          <w:sz w:val="24"/>
          <w:lang w:val="hy-AM"/>
        </w:rPr>
        <w:t>:</w:t>
      </w:r>
    </w:p>
    <w:p w:rsidR="006540E5" w:rsidRPr="009C3C98" w:rsidRDefault="006540E5" w:rsidP="006540E5">
      <w:pPr>
        <w:spacing w:after="0" w:line="360" w:lineRule="auto"/>
        <w:jc w:val="right"/>
        <w:rPr>
          <w:rFonts w:ascii="GHEA Grapalat" w:eastAsia="Calibri" w:hAnsi="GHEA Grapalat" w:cs="Times New Roman"/>
          <w:b/>
          <w:i/>
          <w:color w:val="000000"/>
          <w:shd w:val="clear" w:color="auto" w:fill="FFFFFF"/>
          <w:lang w:val="hy-AM"/>
        </w:rPr>
      </w:pPr>
    </w:p>
    <w:p w:rsidR="000802E8" w:rsidRDefault="006540E5" w:rsidP="00497023">
      <w:pPr>
        <w:spacing w:after="0"/>
        <w:jc w:val="both"/>
        <w:rPr>
          <w:rFonts w:ascii="GHEA Grapalat" w:eastAsia="Calibri" w:hAnsi="GHEA Grapalat" w:cs="Times New Roman"/>
          <w:color w:val="000000"/>
          <w:sz w:val="16"/>
          <w:szCs w:val="16"/>
          <w:shd w:val="clear" w:color="auto" w:fill="FFFFFF"/>
          <w:lang w:val="hy-AM"/>
        </w:rPr>
      </w:pPr>
      <w:r w:rsidRPr="009C3C98">
        <w:rPr>
          <w:rFonts w:ascii="GHEA Grapalat" w:eastAsia="Calibri" w:hAnsi="GHEA Grapalat" w:cs="Times New Roman"/>
          <w:b/>
          <w:color w:val="000000"/>
          <w:sz w:val="16"/>
          <w:szCs w:val="16"/>
          <w:lang w:val="hy-AM"/>
        </w:rPr>
        <w:t>Ծանոթություն:</w:t>
      </w:r>
      <w:r w:rsidRPr="009C3C98">
        <w:rPr>
          <w:rFonts w:ascii="GHEA Grapalat" w:eastAsia="Calibri" w:hAnsi="GHEA Grapalat" w:cs="Times New Roman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9C3C98">
        <w:rPr>
          <w:rFonts w:ascii="GHEA Grapalat" w:eastAsia="Calibri" w:hAnsi="GHEA Grapalat" w:cs="Times New Roman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:rsidR="00497023" w:rsidRPr="009C3C98" w:rsidRDefault="00497023" w:rsidP="0049702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tbl>
      <w:tblPr>
        <w:tblStyle w:val="TableGrid"/>
        <w:tblW w:w="9054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4379"/>
        <w:gridCol w:w="2918"/>
      </w:tblGrid>
      <w:tr w:rsidR="005025F4" w:rsidRPr="009C3C98" w:rsidTr="0070548A">
        <w:trPr>
          <w:trHeight w:val="1405"/>
        </w:trPr>
        <w:tc>
          <w:tcPr>
            <w:tcW w:w="1757" w:type="dxa"/>
          </w:tcPr>
          <w:p w:rsidR="005025F4" w:rsidRPr="009C3C98" w:rsidRDefault="005025F4" w:rsidP="0003465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C3C98">
              <w:rPr>
                <w:rFonts w:ascii="GHEA Grapalat" w:hAnsi="GHEA Grapalat"/>
                <w:sz w:val="24"/>
                <w:szCs w:val="24"/>
              </w:rPr>
              <w:t>Հարգանքով</w:t>
            </w:r>
            <w:proofErr w:type="spellEnd"/>
            <w:r w:rsidRPr="009C3C98">
              <w:rPr>
                <w:rFonts w:ascii="GHEA Grapalat" w:hAnsi="GHEA Grapalat"/>
                <w:sz w:val="24"/>
                <w:szCs w:val="24"/>
              </w:rPr>
              <w:t>՝</w:t>
            </w:r>
          </w:p>
        </w:tc>
        <w:tc>
          <w:tcPr>
            <w:tcW w:w="4379" w:type="dxa"/>
          </w:tcPr>
          <w:p w:rsidR="005025F4" w:rsidRPr="009C3C98" w:rsidRDefault="005025F4" w:rsidP="00034657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</w:p>
          <w:p w:rsidR="005025F4" w:rsidRPr="009C3C98" w:rsidRDefault="005025F4" w:rsidP="00034657">
            <w:pPr>
              <w:spacing w:line="276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:rsidR="005025F4" w:rsidRPr="009C3C98" w:rsidRDefault="005025F4" w:rsidP="0003465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8" w:type="dxa"/>
          </w:tcPr>
          <w:p w:rsidR="005025F4" w:rsidRPr="009C3C98" w:rsidRDefault="00F72E08" w:rsidP="00812FFB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C3C9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ԱՐԱԶ ՊԱՊԻԿՅԱՆ</w:t>
            </w:r>
          </w:p>
        </w:tc>
      </w:tr>
    </w:tbl>
    <w:p w:rsidR="000802E8" w:rsidRPr="009C3C98" w:rsidRDefault="00CA1756" w:rsidP="009C3C98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C3C98">
        <w:rPr>
          <w:rFonts w:ascii="GHEA Grapalat" w:hAnsi="GHEA Grapalat"/>
          <w:sz w:val="16"/>
          <w:szCs w:val="16"/>
          <w:lang w:val="hy-AM"/>
        </w:rPr>
        <w:t>Կատարող՝ ՔՏՀԱՏՄ Սյունիքի տարածքային բաժնի ավագ մասնագետ՝ Գ</w:t>
      </w:r>
      <w:r w:rsidRPr="009C3C98">
        <w:rPr>
          <w:rFonts w:ascii="Cambria Math" w:hAnsi="Cambria Math" w:cs="Cambria Math"/>
          <w:sz w:val="16"/>
          <w:szCs w:val="16"/>
          <w:lang w:val="hy-AM"/>
        </w:rPr>
        <w:t>․</w:t>
      </w:r>
      <w:r w:rsidRPr="009C3C98">
        <w:rPr>
          <w:rFonts w:ascii="GHEA Grapalat" w:hAnsi="GHEA Grapalat"/>
          <w:sz w:val="16"/>
          <w:szCs w:val="16"/>
          <w:lang w:val="hy-AM"/>
        </w:rPr>
        <w:t xml:space="preserve"> Մուսայելյան, Հեռ</w:t>
      </w:r>
      <w:r w:rsidRPr="009C3C98">
        <w:rPr>
          <w:rFonts w:ascii="Cambria Math" w:hAnsi="Cambria Math" w:cs="Cambria Math"/>
          <w:sz w:val="16"/>
          <w:szCs w:val="16"/>
          <w:lang w:val="hy-AM"/>
        </w:rPr>
        <w:t>․</w:t>
      </w:r>
      <w:r w:rsidRPr="009C3C98">
        <w:rPr>
          <w:rFonts w:ascii="GHEA Grapalat" w:hAnsi="GHEA Grapalat"/>
          <w:sz w:val="16"/>
          <w:szCs w:val="16"/>
          <w:lang w:val="hy-AM"/>
        </w:rPr>
        <w:t xml:space="preserve"> (+37460)866666, </w:t>
      </w:r>
      <w:r w:rsidR="009C3C98" w:rsidRPr="009C3C98">
        <w:rPr>
          <w:rFonts w:ascii="GHEA Grapalat" w:hAnsi="GHEA Grapalat"/>
          <w:sz w:val="16"/>
          <w:szCs w:val="16"/>
        </w:rPr>
        <w:t>(</w:t>
      </w:r>
      <w:r w:rsidRPr="009C3C98">
        <w:rPr>
          <w:rFonts w:ascii="GHEA Grapalat" w:hAnsi="GHEA Grapalat"/>
          <w:sz w:val="16"/>
          <w:szCs w:val="16"/>
          <w:lang w:val="hy-AM"/>
        </w:rPr>
        <w:t>ներքին՝ 4082</w:t>
      </w:r>
      <w:r w:rsidR="009C3C98" w:rsidRPr="009C3C98">
        <w:rPr>
          <w:rFonts w:ascii="GHEA Grapalat" w:hAnsi="GHEA Grapalat"/>
          <w:sz w:val="16"/>
          <w:szCs w:val="16"/>
        </w:rPr>
        <w:t>)</w:t>
      </w:r>
    </w:p>
    <w:sectPr w:rsidR="000802E8" w:rsidRPr="009C3C98" w:rsidSect="00EC3B75">
      <w:footerReference w:type="default" r:id="rId9"/>
      <w:pgSz w:w="12240" w:h="15840"/>
      <w:pgMar w:top="1440" w:right="1041" w:bottom="1135" w:left="1440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06" w:rsidRDefault="00CD0106" w:rsidP="008A5208">
      <w:pPr>
        <w:spacing w:after="0" w:line="240" w:lineRule="auto"/>
      </w:pPr>
      <w:r>
        <w:separator/>
      </w:r>
    </w:p>
  </w:endnote>
  <w:endnote w:type="continuationSeparator" w:id="0">
    <w:p w:rsidR="00CD0106" w:rsidRDefault="00CD0106" w:rsidP="008A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08" w:rsidRPr="00FA63AF" w:rsidRDefault="008B1BD2" w:rsidP="00FA63AF">
    <w:pPr>
      <w:tabs>
        <w:tab w:val="left" w:pos="7920"/>
        <w:tab w:val="left" w:pos="9900"/>
      </w:tabs>
      <w:spacing w:after="0" w:line="240" w:lineRule="auto"/>
    </w:pPr>
    <w:r>
      <w:rPr>
        <w:rFonts w:ascii="GHEA Grapalat" w:hAnsi="GHEA Grapalat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106045</wp:posOffset>
          </wp:positionV>
          <wp:extent cx="809625" cy="792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861">
      <w:rPr>
        <w:rFonts w:ascii="GHEA Grapalat" w:hAnsi="GHEA Grapalat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97155</wp:posOffset>
          </wp:positionV>
          <wp:extent cx="795020" cy="8591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1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3.1pt;margin-top:7.55pt;width:284.4pt;height:58.5pt;z-index:251658240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<v:textbox style="mso-next-textbox:#Text Box 2">
            <w:txbxContent>
              <w:p w:rsidR="00FA63AF" w:rsidRDefault="00FA63AF" w:rsidP="00FA63AF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GHEA Grapalat" w:hAnsi="GHEA Grapalat"/>
                    <w:sz w:val="20"/>
                    <w:szCs w:val="20"/>
                  </w:rPr>
                </w:pPr>
              </w:p>
              <w:p w:rsidR="00FA63AF" w:rsidRDefault="00FA63AF" w:rsidP="00FA63AF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GHEA Grapalat" w:hAnsi="GHEA Grapalat"/>
                    <w:sz w:val="20"/>
                    <w:szCs w:val="20"/>
                    <w:lang w:val="hy-AM"/>
                  </w:rPr>
                </w:pPr>
                <w:r w:rsidRPr="00157AE1">
                  <w:rPr>
                    <w:rFonts w:ascii="GHEA Grapalat" w:hAnsi="GHEA Grapalat"/>
                    <w:sz w:val="20"/>
                    <w:szCs w:val="20"/>
                  </w:rPr>
                  <w:t>00</w:t>
                </w:r>
                <w:r w:rsidRPr="00157AE1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54, Երևան, Դավթաշեն 4-րդ թաղ</w:t>
                </w:r>
                <w:r w:rsidRPr="00157AE1">
                  <w:rPr>
                    <w:rFonts w:ascii="Cambria Math" w:hAnsi="Cambria Math" w:cs="Cambria Math"/>
                    <w:sz w:val="20"/>
                    <w:szCs w:val="20"/>
                    <w:lang w:val="hy-AM"/>
                  </w:rPr>
                  <w:t>․</w:t>
                </w:r>
                <w:r w:rsidRPr="00157AE1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, Ա</w:t>
                </w:r>
                <w:r w:rsidRPr="00157AE1">
                  <w:rPr>
                    <w:rFonts w:ascii="Cambria Math" w:hAnsi="Cambria Math" w:cs="Cambria Math"/>
                    <w:sz w:val="20"/>
                    <w:szCs w:val="20"/>
                    <w:lang w:val="hy-AM"/>
                  </w:rPr>
                  <w:t>․</w:t>
                </w:r>
                <w:r w:rsidRPr="00157AE1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 xml:space="preserve"> Միկոյան 109/8, </w:t>
                </w:r>
              </w:p>
              <w:p w:rsidR="00FA63AF" w:rsidRPr="00157AE1" w:rsidRDefault="00FA63AF" w:rsidP="00FA63AF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sz w:val="20"/>
                    <w:szCs w:val="20"/>
                    <w:lang w:val="hy-AM"/>
                  </w:rPr>
                </w:pPr>
                <w:r w:rsidRPr="00157AE1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էլ</w:t>
                </w:r>
                <w:r w:rsidRPr="00157AE1">
                  <w:rPr>
                    <w:rFonts w:ascii="Cambria Math" w:hAnsi="Cambria Math" w:cs="Cambria Math"/>
                    <w:sz w:val="20"/>
                    <w:szCs w:val="20"/>
                    <w:lang w:val="hy-AM"/>
                  </w:rPr>
                  <w:t>․</w:t>
                </w:r>
                <w:r w:rsidRPr="00157AE1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 xml:space="preserve"> փոստ</w:t>
                </w:r>
                <w:r w:rsidRPr="00714782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 xml:space="preserve">` </w:t>
                </w:r>
                <w:r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utfsib</w:t>
                </w:r>
                <w:r w:rsidRPr="00714782"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@</w:t>
                </w:r>
                <w:r>
                  <w:rPr>
                    <w:rFonts w:ascii="GHEA Grapalat" w:hAnsi="GHEA Grapalat"/>
                    <w:sz w:val="20"/>
                    <w:szCs w:val="20"/>
                    <w:lang w:val="hy-AM"/>
                  </w:rPr>
                  <w:t>utfsib.gov.am, հեռ.՝ (+374 60) 86 66 66</w:t>
                </w:r>
              </w:p>
              <w:p w:rsidR="00FA63AF" w:rsidRPr="00497A63" w:rsidRDefault="00FA63AF" w:rsidP="00FA63AF">
                <w:pPr>
                  <w:rPr>
                    <w:lang w:val="hy-AM"/>
                  </w:rPr>
                </w:pPr>
              </w:p>
            </w:txbxContent>
          </v:textbox>
          <w10:wrap type="square" anchorx="margin"/>
        </v:shape>
      </w:pict>
    </w:r>
    <w:r w:rsidR="00CD0106">
      <w:rPr>
        <w:noProof/>
      </w:rPr>
      <w:pict>
        <v:line id="Straight Connector 30" o:spid="_x0000_s2049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" strokecolor="black [3040]" strokeweight="3pt">
          <v:stroke linestyle="thinThin"/>
          <w10:wrap anchorx="page"/>
        </v:line>
      </w:pict>
    </w:r>
    <w:r w:rsidR="00FA63AF"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06" w:rsidRDefault="00CD0106" w:rsidP="008A5208">
      <w:pPr>
        <w:spacing w:after="0" w:line="240" w:lineRule="auto"/>
      </w:pPr>
      <w:r>
        <w:separator/>
      </w:r>
    </w:p>
  </w:footnote>
  <w:footnote w:type="continuationSeparator" w:id="0">
    <w:p w:rsidR="00CD0106" w:rsidRDefault="00CD0106" w:rsidP="008A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2E8"/>
    <w:rsid w:val="00025FF3"/>
    <w:rsid w:val="00034657"/>
    <w:rsid w:val="000802E8"/>
    <w:rsid w:val="000D5754"/>
    <w:rsid w:val="000F3AFC"/>
    <w:rsid w:val="000F7586"/>
    <w:rsid w:val="0011459D"/>
    <w:rsid w:val="00171BD4"/>
    <w:rsid w:val="00183AC0"/>
    <w:rsid w:val="001C091A"/>
    <w:rsid w:val="001C5158"/>
    <w:rsid w:val="001E12A9"/>
    <w:rsid w:val="001F3E63"/>
    <w:rsid w:val="00203EDC"/>
    <w:rsid w:val="00225C2A"/>
    <w:rsid w:val="00237B68"/>
    <w:rsid w:val="0027386D"/>
    <w:rsid w:val="0027590A"/>
    <w:rsid w:val="002B1C0B"/>
    <w:rsid w:val="002B4873"/>
    <w:rsid w:val="002B7240"/>
    <w:rsid w:val="002C0BEB"/>
    <w:rsid w:val="002C6D6A"/>
    <w:rsid w:val="002E453D"/>
    <w:rsid w:val="00310716"/>
    <w:rsid w:val="00327AC8"/>
    <w:rsid w:val="003349B4"/>
    <w:rsid w:val="003676C4"/>
    <w:rsid w:val="003719CE"/>
    <w:rsid w:val="003815C5"/>
    <w:rsid w:val="00384BB7"/>
    <w:rsid w:val="003A424F"/>
    <w:rsid w:val="003B3429"/>
    <w:rsid w:val="003B7F32"/>
    <w:rsid w:val="003C5EBB"/>
    <w:rsid w:val="003D24A1"/>
    <w:rsid w:val="003D34BE"/>
    <w:rsid w:val="003F3BBE"/>
    <w:rsid w:val="0041787D"/>
    <w:rsid w:val="00432311"/>
    <w:rsid w:val="0043531F"/>
    <w:rsid w:val="00441865"/>
    <w:rsid w:val="0044696E"/>
    <w:rsid w:val="00473AC1"/>
    <w:rsid w:val="00486347"/>
    <w:rsid w:val="00497023"/>
    <w:rsid w:val="004A1F65"/>
    <w:rsid w:val="004C30DF"/>
    <w:rsid w:val="004C56AC"/>
    <w:rsid w:val="004D5EF5"/>
    <w:rsid w:val="005019B7"/>
    <w:rsid w:val="005025F4"/>
    <w:rsid w:val="00512E67"/>
    <w:rsid w:val="00516BA0"/>
    <w:rsid w:val="00520A26"/>
    <w:rsid w:val="00525CE8"/>
    <w:rsid w:val="00533FFB"/>
    <w:rsid w:val="00561ADD"/>
    <w:rsid w:val="005665FD"/>
    <w:rsid w:val="00587DB9"/>
    <w:rsid w:val="005A23B7"/>
    <w:rsid w:val="005F3252"/>
    <w:rsid w:val="005F4574"/>
    <w:rsid w:val="006404EA"/>
    <w:rsid w:val="006540E5"/>
    <w:rsid w:val="00662412"/>
    <w:rsid w:val="006760FE"/>
    <w:rsid w:val="006A650C"/>
    <w:rsid w:val="006B08B3"/>
    <w:rsid w:val="006D1944"/>
    <w:rsid w:val="006D4537"/>
    <w:rsid w:val="006F5F1A"/>
    <w:rsid w:val="00700268"/>
    <w:rsid w:val="0070548A"/>
    <w:rsid w:val="00725045"/>
    <w:rsid w:val="007423FE"/>
    <w:rsid w:val="00753DAD"/>
    <w:rsid w:val="007721BE"/>
    <w:rsid w:val="00774858"/>
    <w:rsid w:val="007B6681"/>
    <w:rsid w:val="007F3E4D"/>
    <w:rsid w:val="00812FFB"/>
    <w:rsid w:val="008148D9"/>
    <w:rsid w:val="00830CC9"/>
    <w:rsid w:val="00871D0F"/>
    <w:rsid w:val="00893FC5"/>
    <w:rsid w:val="008A5208"/>
    <w:rsid w:val="008B1BD2"/>
    <w:rsid w:val="008B7B28"/>
    <w:rsid w:val="008D0DFE"/>
    <w:rsid w:val="008D6861"/>
    <w:rsid w:val="008E24C0"/>
    <w:rsid w:val="0090438D"/>
    <w:rsid w:val="00932F39"/>
    <w:rsid w:val="00935923"/>
    <w:rsid w:val="0097109C"/>
    <w:rsid w:val="00993492"/>
    <w:rsid w:val="009C1909"/>
    <w:rsid w:val="009C3C98"/>
    <w:rsid w:val="009D309F"/>
    <w:rsid w:val="00A10ABB"/>
    <w:rsid w:val="00A5083B"/>
    <w:rsid w:val="00A67A1C"/>
    <w:rsid w:val="00AC2738"/>
    <w:rsid w:val="00AE05EC"/>
    <w:rsid w:val="00AF7B3B"/>
    <w:rsid w:val="00B04D48"/>
    <w:rsid w:val="00B652FF"/>
    <w:rsid w:val="00BB6221"/>
    <w:rsid w:val="00BC2F33"/>
    <w:rsid w:val="00BC473E"/>
    <w:rsid w:val="00BE13C4"/>
    <w:rsid w:val="00BF7C47"/>
    <w:rsid w:val="00C1196A"/>
    <w:rsid w:val="00C917C0"/>
    <w:rsid w:val="00C95FE0"/>
    <w:rsid w:val="00CA1756"/>
    <w:rsid w:val="00CA7879"/>
    <w:rsid w:val="00CC0E64"/>
    <w:rsid w:val="00CD0106"/>
    <w:rsid w:val="00CE7E3B"/>
    <w:rsid w:val="00D326AA"/>
    <w:rsid w:val="00D50E77"/>
    <w:rsid w:val="00D644EC"/>
    <w:rsid w:val="00D954F5"/>
    <w:rsid w:val="00DA0371"/>
    <w:rsid w:val="00DB39CF"/>
    <w:rsid w:val="00DC5CCB"/>
    <w:rsid w:val="00DF5C28"/>
    <w:rsid w:val="00E6752D"/>
    <w:rsid w:val="00E718E7"/>
    <w:rsid w:val="00E854F4"/>
    <w:rsid w:val="00E87D9A"/>
    <w:rsid w:val="00EC3B75"/>
    <w:rsid w:val="00EE22EC"/>
    <w:rsid w:val="00EE31C7"/>
    <w:rsid w:val="00EF3AA3"/>
    <w:rsid w:val="00F41575"/>
    <w:rsid w:val="00F448AF"/>
    <w:rsid w:val="00F46723"/>
    <w:rsid w:val="00F51476"/>
    <w:rsid w:val="00F66E88"/>
    <w:rsid w:val="00F72E08"/>
    <w:rsid w:val="00FA63AF"/>
    <w:rsid w:val="00FD1EE8"/>
    <w:rsid w:val="00FD4802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3B2A2D"/>
  <w15:docId w15:val="{CCB73AB4-83BB-49D2-B403-C5FF9821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02E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2E8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0802E8"/>
  </w:style>
  <w:style w:type="paragraph" w:customStyle="1" w:styleId="FrameContents">
    <w:name w:val="Frame Contents"/>
    <w:basedOn w:val="Normal"/>
    <w:qFormat/>
    <w:rsid w:val="000802E8"/>
  </w:style>
  <w:style w:type="paragraph" w:styleId="BalloonText">
    <w:name w:val="Balloon Text"/>
    <w:basedOn w:val="Normal"/>
    <w:link w:val="BalloonTextChar"/>
    <w:uiPriority w:val="99"/>
    <w:semiHidden/>
    <w:unhideWhenUsed/>
    <w:rsid w:val="000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08"/>
  </w:style>
  <w:style w:type="table" w:styleId="TableGrid">
    <w:name w:val="Table Grid"/>
    <w:basedOn w:val="TableNormal"/>
    <w:uiPriority w:val="59"/>
    <w:rsid w:val="005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40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498-336A-406A-AA5D-96436B09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>https://mul2-utfsib.gov.am/tasks/117141/oneclick/canucagir.docx?token=a9b6a42726554da9fb91a156db5dd9f5</cp:keywords>
  <dc:description/>
  <cp:lastModifiedBy>User</cp:lastModifiedBy>
  <cp:revision>104</cp:revision>
  <cp:lastPrinted>2020-06-23T11:49:00Z</cp:lastPrinted>
  <dcterms:created xsi:type="dcterms:W3CDTF">2019-01-11T06:45:00Z</dcterms:created>
  <dcterms:modified xsi:type="dcterms:W3CDTF">2021-10-14T09:16:00Z</dcterms:modified>
</cp:coreProperties>
</file>